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E1" w:rsidRDefault="00F166E1" w:rsidP="00F166E1">
      <w:pPr>
        <w:tabs>
          <w:tab w:val="left" w:pos="3180"/>
          <w:tab w:val="center" w:pos="5244"/>
        </w:tabs>
        <w:jc w:val="center"/>
        <w:rPr>
          <w:rFonts w:ascii="Times New Roman CYR" w:hAnsi="Times New Roman CYR" w:cs="Times New Roman CYR"/>
          <w:b/>
          <w:bCs/>
          <w:sz w:val="28"/>
          <w:szCs w:val="28"/>
        </w:rPr>
      </w:pPr>
      <w:r w:rsidRPr="006B035B">
        <w:rPr>
          <w:rFonts w:ascii="Times New Roman CYR" w:hAnsi="Times New Roman CYR" w:cs="Times New Roman CYR"/>
          <w:b/>
          <w:bCs/>
          <w:sz w:val="28"/>
          <w:szCs w:val="28"/>
        </w:rPr>
        <w:t>ЗАКЛЮЧЕНИЕ</w:t>
      </w:r>
    </w:p>
    <w:p w:rsidR="00F166E1" w:rsidRPr="006B035B" w:rsidRDefault="00F166E1" w:rsidP="00F166E1">
      <w:pPr>
        <w:tabs>
          <w:tab w:val="left" w:pos="1125"/>
          <w:tab w:val="left" w:pos="1590"/>
          <w:tab w:val="center" w:pos="5244"/>
        </w:tabs>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ab/>
      </w:r>
      <w:r>
        <w:rPr>
          <w:rFonts w:ascii="Times New Roman CYR" w:hAnsi="Times New Roman CYR" w:cs="Times New Roman CYR"/>
          <w:b/>
          <w:bCs/>
          <w:sz w:val="28"/>
          <w:szCs w:val="28"/>
        </w:rPr>
        <w:tab/>
        <w:t xml:space="preserve">         по результатам публичных слушаний</w:t>
      </w:r>
    </w:p>
    <w:p w:rsidR="00F166E1" w:rsidRPr="00BB5390" w:rsidRDefault="00F166E1" w:rsidP="00F166E1">
      <w:pPr>
        <w:jc w:val="center"/>
        <w:rPr>
          <w:b/>
          <w:bCs/>
          <w:sz w:val="28"/>
          <w:szCs w:val="28"/>
        </w:rPr>
      </w:pPr>
      <w:r w:rsidRPr="006B035B">
        <w:rPr>
          <w:b/>
          <w:bCs/>
          <w:sz w:val="28"/>
          <w:szCs w:val="28"/>
        </w:rPr>
        <w:t>по вопросу</w:t>
      </w:r>
      <w:r>
        <w:rPr>
          <w:b/>
          <w:bCs/>
          <w:sz w:val="28"/>
          <w:szCs w:val="28"/>
        </w:rPr>
        <w:t xml:space="preserve"> предоставления разрешения на отклонение от предельных параметров разрешенного строительства на земельном участке</w:t>
      </w:r>
      <w:r>
        <w:rPr>
          <w:b/>
          <w:sz w:val="28"/>
          <w:szCs w:val="28"/>
        </w:rPr>
        <w:t>.</w:t>
      </w:r>
    </w:p>
    <w:p w:rsidR="00F166E1" w:rsidRDefault="00F166E1" w:rsidP="00F166E1">
      <w:pPr>
        <w:jc w:val="both"/>
        <w:rPr>
          <w:sz w:val="28"/>
          <w:szCs w:val="28"/>
        </w:rPr>
      </w:pPr>
    </w:p>
    <w:p w:rsidR="00F166E1" w:rsidRDefault="00F166E1" w:rsidP="00F166E1">
      <w:pPr>
        <w:tabs>
          <w:tab w:val="left" w:pos="2700"/>
        </w:tabs>
        <w:jc w:val="both"/>
        <w:rPr>
          <w:sz w:val="28"/>
          <w:szCs w:val="28"/>
        </w:rPr>
      </w:pPr>
      <w:r>
        <w:rPr>
          <w:sz w:val="28"/>
          <w:szCs w:val="28"/>
        </w:rPr>
        <w:t xml:space="preserve">        </w:t>
      </w:r>
      <w:proofErr w:type="gramStart"/>
      <w:r>
        <w:rPr>
          <w:sz w:val="28"/>
          <w:szCs w:val="28"/>
        </w:rPr>
        <w:t>В целях выявления и учета мнения и интересов жителей села Днепровка,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от 01</w:t>
      </w:r>
      <w:r w:rsidRPr="00423559">
        <w:rPr>
          <w:sz w:val="28"/>
          <w:szCs w:val="28"/>
        </w:rPr>
        <w:t>.11.20</w:t>
      </w:r>
      <w:r>
        <w:rPr>
          <w:sz w:val="28"/>
          <w:szCs w:val="28"/>
        </w:rPr>
        <w:t>19</w:t>
      </w:r>
      <w:r w:rsidRPr="00423559">
        <w:rPr>
          <w:sz w:val="28"/>
          <w:szCs w:val="28"/>
        </w:rPr>
        <w:t xml:space="preserve"> № </w:t>
      </w:r>
      <w:r>
        <w:rPr>
          <w:sz w:val="28"/>
          <w:szCs w:val="28"/>
        </w:rPr>
        <w:t>139</w:t>
      </w:r>
      <w:r w:rsidRPr="00423559">
        <w:rPr>
          <w:sz w:val="28"/>
          <w:szCs w:val="28"/>
        </w:rPr>
        <w:t xml:space="preserve"> </w:t>
      </w:r>
      <w:r>
        <w:rPr>
          <w:sz w:val="28"/>
          <w:szCs w:val="28"/>
        </w:rPr>
        <w:t>«Об утверждении Положения о порядке организации и проведения публичных слушаний, общественных обсуждений в Администрации</w:t>
      </w:r>
      <w:r w:rsidRPr="00982E5B">
        <w:rPr>
          <w:sz w:val="28"/>
          <w:szCs w:val="28"/>
        </w:rPr>
        <w:t xml:space="preserve"> му</w:t>
      </w:r>
      <w:r>
        <w:rPr>
          <w:sz w:val="28"/>
          <w:szCs w:val="28"/>
        </w:rPr>
        <w:t>ниципального образования Днепровский сель</w:t>
      </w:r>
      <w:r w:rsidRPr="00344E91">
        <w:rPr>
          <w:sz w:val="28"/>
          <w:szCs w:val="28"/>
        </w:rPr>
        <w:t xml:space="preserve">совет </w:t>
      </w:r>
      <w:proofErr w:type="spellStart"/>
      <w:r w:rsidRPr="00344E91">
        <w:rPr>
          <w:sz w:val="28"/>
          <w:szCs w:val="28"/>
        </w:rPr>
        <w:t>Беляевского</w:t>
      </w:r>
      <w:proofErr w:type="spellEnd"/>
      <w:r w:rsidRPr="00344E91">
        <w:rPr>
          <w:sz w:val="28"/>
          <w:szCs w:val="28"/>
        </w:rPr>
        <w:t xml:space="preserve"> района</w:t>
      </w:r>
      <w:r>
        <w:rPr>
          <w:sz w:val="28"/>
          <w:szCs w:val="28"/>
        </w:rPr>
        <w:t xml:space="preserve"> Оренбургской области</w:t>
      </w:r>
      <w:proofErr w:type="gramEnd"/>
      <w:r>
        <w:rPr>
          <w:sz w:val="28"/>
          <w:szCs w:val="28"/>
        </w:rPr>
        <w:t>» проведены публичные слушания по вопросу предоставления разрешения на отклонение от предельных параметров разрешенного строительства на земельном участке.</w:t>
      </w:r>
    </w:p>
    <w:p w:rsidR="00F166E1" w:rsidRDefault="00F166E1" w:rsidP="00F166E1">
      <w:pPr>
        <w:jc w:val="both"/>
        <w:rPr>
          <w:sz w:val="28"/>
          <w:szCs w:val="28"/>
        </w:rPr>
      </w:pPr>
      <w:r>
        <w:rPr>
          <w:sz w:val="28"/>
          <w:szCs w:val="28"/>
        </w:rPr>
        <w:t xml:space="preserve">        Постановлением  главы   муниципального образования Днепровский сельсовет </w:t>
      </w:r>
      <w:r w:rsidRPr="00207F5C">
        <w:rPr>
          <w:color w:val="000000"/>
          <w:sz w:val="28"/>
          <w:szCs w:val="28"/>
        </w:rPr>
        <w:t xml:space="preserve">от </w:t>
      </w:r>
      <w:r>
        <w:rPr>
          <w:color w:val="000000"/>
          <w:sz w:val="28"/>
          <w:szCs w:val="28"/>
        </w:rPr>
        <w:t>18</w:t>
      </w:r>
      <w:r w:rsidRPr="00207F5C">
        <w:rPr>
          <w:color w:val="000000"/>
          <w:sz w:val="28"/>
          <w:szCs w:val="28"/>
        </w:rPr>
        <w:t>.0</w:t>
      </w:r>
      <w:r>
        <w:rPr>
          <w:color w:val="000000"/>
          <w:sz w:val="28"/>
          <w:szCs w:val="28"/>
        </w:rPr>
        <w:t>5</w:t>
      </w:r>
      <w:r w:rsidRPr="00207F5C">
        <w:rPr>
          <w:color w:val="000000"/>
          <w:sz w:val="28"/>
          <w:szCs w:val="28"/>
        </w:rPr>
        <w:t>.20</w:t>
      </w:r>
      <w:r>
        <w:rPr>
          <w:color w:val="000000"/>
          <w:sz w:val="28"/>
          <w:szCs w:val="28"/>
        </w:rPr>
        <w:t>20</w:t>
      </w:r>
      <w:r w:rsidRPr="00207F5C">
        <w:rPr>
          <w:color w:val="000000"/>
          <w:sz w:val="28"/>
          <w:szCs w:val="28"/>
        </w:rPr>
        <w:t xml:space="preserve"> </w:t>
      </w:r>
      <w:r>
        <w:rPr>
          <w:color w:val="000000"/>
          <w:sz w:val="28"/>
          <w:szCs w:val="28"/>
        </w:rPr>
        <w:t xml:space="preserve"> </w:t>
      </w:r>
      <w:r w:rsidRPr="00207F5C">
        <w:rPr>
          <w:color w:val="000000"/>
          <w:sz w:val="28"/>
          <w:szCs w:val="28"/>
        </w:rPr>
        <w:t xml:space="preserve">№ </w:t>
      </w:r>
      <w:r>
        <w:rPr>
          <w:color w:val="000000"/>
          <w:sz w:val="28"/>
          <w:szCs w:val="28"/>
        </w:rPr>
        <w:t>58</w:t>
      </w:r>
      <w:r w:rsidRPr="00207F5C">
        <w:rPr>
          <w:color w:val="000000"/>
          <w:sz w:val="28"/>
          <w:szCs w:val="28"/>
        </w:rPr>
        <w:t>-п</w:t>
      </w:r>
      <w:r>
        <w:rPr>
          <w:sz w:val="28"/>
          <w:szCs w:val="28"/>
        </w:rPr>
        <w:t xml:space="preserve"> «О назначении публичных  слушаний по разрешению на отклонения от предельных параметров разрешенного строительства на земельном участке, предоставления разрешения на отклонение от предельных параметров разрешенного строительства на земельном участке» было опубликовано на сайте администрации Днепровского сельсовета в сети Интернет.</w:t>
      </w:r>
    </w:p>
    <w:p w:rsidR="00F166E1" w:rsidRDefault="00F166E1" w:rsidP="00F166E1">
      <w:pPr>
        <w:jc w:val="both"/>
        <w:rPr>
          <w:sz w:val="28"/>
          <w:szCs w:val="28"/>
        </w:rPr>
      </w:pPr>
      <w:r>
        <w:rPr>
          <w:sz w:val="28"/>
          <w:szCs w:val="28"/>
        </w:rPr>
        <w:t xml:space="preserve">       </w:t>
      </w:r>
      <w:proofErr w:type="gramStart"/>
      <w:r>
        <w:rPr>
          <w:sz w:val="28"/>
          <w:szCs w:val="28"/>
        </w:rPr>
        <w:t>В процессе проведения публичных слушаний по вопросу предоставления разрешения на отклонение от предельных параметров разрешенного строительства</w:t>
      </w:r>
      <w:r w:rsidRPr="006B035B">
        <w:rPr>
          <w:color w:val="000000"/>
          <w:sz w:val="28"/>
          <w:szCs w:val="28"/>
        </w:rPr>
        <w:t xml:space="preserve"> </w:t>
      </w:r>
      <w:r>
        <w:rPr>
          <w:color w:val="000000"/>
          <w:sz w:val="28"/>
          <w:szCs w:val="28"/>
        </w:rPr>
        <w:t xml:space="preserve">на </w:t>
      </w:r>
      <w:r w:rsidRPr="006B035B">
        <w:rPr>
          <w:sz w:val="28"/>
          <w:szCs w:val="28"/>
        </w:rPr>
        <w:t>земельно</w:t>
      </w:r>
      <w:r>
        <w:rPr>
          <w:sz w:val="28"/>
          <w:szCs w:val="28"/>
        </w:rPr>
        <w:t>м</w:t>
      </w:r>
      <w:r w:rsidRPr="006B035B">
        <w:rPr>
          <w:sz w:val="28"/>
          <w:szCs w:val="28"/>
        </w:rPr>
        <w:t xml:space="preserve"> участк</w:t>
      </w:r>
      <w:r>
        <w:rPr>
          <w:sz w:val="28"/>
          <w:szCs w:val="28"/>
        </w:rPr>
        <w:t>е</w:t>
      </w:r>
      <w:proofErr w:type="gramEnd"/>
      <w:r>
        <w:rPr>
          <w:sz w:val="28"/>
          <w:szCs w:val="28"/>
        </w:rPr>
        <w:t xml:space="preserve">  были заслушаны предложения участников публичных слушаний.</w:t>
      </w:r>
    </w:p>
    <w:p w:rsidR="00F166E1" w:rsidRDefault="00F166E1" w:rsidP="00F166E1">
      <w:pPr>
        <w:jc w:val="both"/>
        <w:rPr>
          <w:sz w:val="28"/>
          <w:szCs w:val="28"/>
        </w:rPr>
      </w:pPr>
      <w:r>
        <w:rPr>
          <w:sz w:val="28"/>
          <w:szCs w:val="28"/>
        </w:rPr>
        <w:t xml:space="preserve">     По результатам проведения публичных слушаний сделано следующее</w:t>
      </w:r>
    </w:p>
    <w:p w:rsidR="00F166E1" w:rsidRPr="00867427" w:rsidRDefault="00F166E1" w:rsidP="00F166E1">
      <w:pPr>
        <w:jc w:val="both"/>
        <w:rPr>
          <w:b/>
          <w:sz w:val="32"/>
          <w:szCs w:val="32"/>
        </w:rPr>
      </w:pPr>
      <w:r w:rsidRPr="00867427">
        <w:rPr>
          <w:b/>
          <w:sz w:val="32"/>
          <w:szCs w:val="32"/>
        </w:rPr>
        <w:t>заключение:</w:t>
      </w:r>
    </w:p>
    <w:p w:rsidR="00F166E1" w:rsidRPr="00A53018" w:rsidRDefault="00F166E1" w:rsidP="00F166E1">
      <w:pPr>
        <w:jc w:val="both"/>
        <w:rPr>
          <w:b/>
          <w:bCs/>
          <w:sz w:val="28"/>
          <w:szCs w:val="28"/>
        </w:rPr>
      </w:pPr>
      <w:r>
        <w:rPr>
          <w:sz w:val="28"/>
          <w:szCs w:val="28"/>
        </w:rPr>
        <w:t xml:space="preserve">         </w:t>
      </w:r>
      <w:r w:rsidRPr="006B035B">
        <w:rPr>
          <w:sz w:val="28"/>
          <w:szCs w:val="28"/>
        </w:rPr>
        <w:t xml:space="preserve">1. </w:t>
      </w:r>
      <w:r>
        <w:rPr>
          <w:sz w:val="28"/>
          <w:szCs w:val="28"/>
        </w:rPr>
        <w:t xml:space="preserve">Считать состоявшимися публичные слушания </w:t>
      </w:r>
      <w:proofErr w:type="gramStart"/>
      <w:r>
        <w:rPr>
          <w:sz w:val="28"/>
          <w:szCs w:val="28"/>
        </w:rPr>
        <w:t xml:space="preserve">по вопросу предоставления разрешения </w:t>
      </w:r>
      <w:r w:rsidRPr="006B035B">
        <w:rPr>
          <w:color w:val="000000"/>
          <w:sz w:val="28"/>
          <w:szCs w:val="28"/>
        </w:rPr>
        <w:t xml:space="preserve">на </w:t>
      </w:r>
      <w:r>
        <w:rPr>
          <w:color w:val="000000"/>
          <w:sz w:val="28"/>
          <w:szCs w:val="28"/>
        </w:rPr>
        <w:t xml:space="preserve"> </w:t>
      </w:r>
      <w:r>
        <w:rPr>
          <w:sz w:val="28"/>
          <w:szCs w:val="28"/>
        </w:rPr>
        <w:t>отклонение от предельных параметров разрешенного строительства</w:t>
      </w:r>
      <w:r w:rsidRPr="006B035B">
        <w:rPr>
          <w:color w:val="000000"/>
          <w:sz w:val="28"/>
          <w:szCs w:val="28"/>
        </w:rPr>
        <w:t xml:space="preserve"> </w:t>
      </w:r>
      <w:r>
        <w:rPr>
          <w:color w:val="000000"/>
          <w:sz w:val="28"/>
          <w:szCs w:val="28"/>
        </w:rPr>
        <w:t xml:space="preserve">на </w:t>
      </w:r>
      <w:r w:rsidRPr="006B035B">
        <w:rPr>
          <w:sz w:val="28"/>
          <w:szCs w:val="28"/>
        </w:rPr>
        <w:t>земельно</w:t>
      </w:r>
      <w:r>
        <w:rPr>
          <w:sz w:val="28"/>
          <w:szCs w:val="28"/>
        </w:rPr>
        <w:t>м</w:t>
      </w:r>
      <w:r w:rsidRPr="006B035B">
        <w:rPr>
          <w:sz w:val="28"/>
          <w:szCs w:val="28"/>
        </w:rPr>
        <w:t xml:space="preserve"> участк</w:t>
      </w:r>
      <w:r>
        <w:rPr>
          <w:sz w:val="28"/>
          <w:szCs w:val="28"/>
        </w:rPr>
        <w:t>е с кадастровым номером</w:t>
      </w:r>
      <w:proofErr w:type="gramEnd"/>
      <w:r>
        <w:rPr>
          <w:sz w:val="28"/>
          <w:szCs w:val="28"/>
        </w:rPr>
        <w:t xml:space="preserve"> </w:t>
      </w:r>
      <w:r w:rsidRPr="00280600">
        <w:rPr>
          <w:color w:val="C00000"/>
          <w:sz w:val="28"/>
          <w:szCs w:val="28"/>
        </w:rPr>
        <w:t xml:space="preserve">56:06:0103001:392, </w:t>
      </w:r>
      <w:r w:rsidRPr="006B035B">
        <w:rPr>
          <w:sz w:val="28"/>
          <w:szCs w:val="28"/>
        </w:rPr>
        <w:t xml:space="preserve">расположенного по адресу: </w:t>
      </w:r>
      <w:r w:rsidRPr="00A53018">
        <w:rPr>
          <w:bCs/>
          <w:sz w:val="28"/>
          <w:szCs w:val="28"/>
        </w:rPr>
        <w:t xml:space="preserve">Оренбургская область, </w:t>
      </w:r>
      <w:proofErr w:type="spellStart"/>
      <w:r w:rsidRPr="00A53018">
        <w:rPr>
          <w:bCs/>
          <w:sz w:val="28"/>
          <w:szCs w:val="28"/>
        </w:rPr>
        <w:t>Беляевский</w:t>
      </w:r>
      <w:proofErr w:type="spellEnd"/>
      <w:r w:rsidRPr="00A53018">
        <w:rPr>
          <w:bCs/>
          <w:sz w:val="28"/>
          <w:szCs w:val="28"/>
        </w:rPr>
        <w:t xml:space="preserve"> район, </w:t>
      </w:r>
      <w:proofErr w:type="gramStart"/>
      <w:r>
        <w:rPr>
          <w:color w:val="000000"/>
          <w:sz w:val="28"/>
          <w:szCs w:val="28"/>
        </w:rPr>
        <w:t>с</w:t>
      </w:r>
      <w:proofErr w:type="gramEnd"/>
      <w:r>
        <w:rPr>
          <w:color w:val="000000"/>
          <w:sz w:val="28"/>
          <w:szCs w:val="28"/>
        </w:rPr>
        <w:t>. Днепровка</w:t>
      </w:r>
      <w:r w:rsidRPr="00A53018">
        <w:rPr>
          <w:color w:val="000000"/>
          <w:sz w:val="28"/>
          <w:szCs w:val="28"/>
        </w:rPr>
        <w:t>, ул</w:t>
      </w:r>
      <w:r w:rsidRPr="00423559">
        <w:rPr>
          <w:sz w:val="28"/>
          <w:szCs w:val="28"/>
        </w:rPr>
        <w:t xml:space="preserve">. </w:t>
      </w:r>
      <w:r>
        <w:rPr>
          <w:sz w:val="28"/>
          <w:szCs w:val="28"/>
        </w:rPr>
        <w:t>Советская, д.20</w:t>
      </w:r>
      <w:r w:rsidRPr="00423559">
        <w:rPr>
          <w:sz w:val="28"/>
          <w:szCs w:val="28"/>
        </w:rPr>
        <w:t>.</w:t>
      </w:r>
    </w:p>
    <w:p w:rsidR="00F166E1" w:rsidRDefault="00F166E1" w:rsidP="00F166E1">
      <w:pPr>
        <w:ind w:firstLine="708"/>
        <w:jc w:val="both"/>
        <w:rPr>
          <w:sz w:val="28"/>
          <w:szCs w:val="28"/>
        </w:rPr>
      </w:pPr>
      <w:r>
        <w:rPr>
          <w:sz w:val="28"/>
          <w:szCs w:val="28"/>
        </w:rPr>
        <w:t xml:space="preserve">2. </w:t>
      </w:r>
      <w:proofErr w:type="gramStart"/>
      <w:r>
        <w:rPr>
          <w:sz w:val="28"/>
          <w:szCs w:val="28"/>
        </w:rPr>
        <w:t>Порядок и процедура проведения публичных слушаний по предоставлению разрешения на отклонение от предельных параметров разрешенного строительства на земельном участке, соблюдены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от 01</w:t>
      </w:r>
      <w:r w:rsidRPr="00423559">
        <w:rPr>
          <w:sz w:val="28"/>
          <w:szCs w:val="28"/>
        </w:rPr>
        <w:t>.11.20</w:t>
      </w:r>
      <w:r>
        <w:rPr>
          <w:sz w:val="28"/>
          <w:szCs w:val="28"/>
        </w:rPr>
        <w:t>19</w:t>
      </w:r>
      <w:r w:rsidRPr="00423559">
        <w:rPr>
          <w:sz w:val="28"/>
          <w:szCs w:val="28"/>
        </w:rPr>
        <w:t xml:space="preserve"> № </w:t>
      </w:r>
      <w:r>
        <w:rPr>
          <w:sz w:val="28"/>
          <w:szCs w:val="28"/>
        </w:rPr>
        <w:t>139 «Об утверждении Положения о порядке организации и проведения публичных слушаний, общественных обсуждений в</w:t>
      </w:r>
      <w:proofErr w:type="gramEnd"/>
      <w:r>
        <w:rPr>
          <w:sz w:val="28"/>
          <w:szCs w:val="28"/>
        </w:rPr>
        <w:t xml:space="preserve"> Администрации</w:t>
      </w:r>
      <w:r w:rsidRPr="00982E5B">
        <w:rPr>
          <w:sz w:val="28"/>
          <w:szCs w:val="28"/>
        </w:rPr>
        <w:t xml:space="preserve"> му</w:t>
      </w:r>
      <w:r>
        <w:rPr>
          <w:sz w:val="28"/>
          <w:szCs w:val="28"/>
        </w:rPr>
        <w:t>ниципального образования Днепровский сель</w:t>
      </w:r>
      <w:r w:rsidRPr="00344E91">
        <w:rPr>
          <w:sz w:val="28"/>
          <w:szCs w:val="28"/>
        </w:rPr>
        <w:t xml:space="preserve">совет </w:t>
      </w:r>
      <w:proofErr w:type="spellStart"/>
      <w:r w:rsidRPr="00344E91">
        <w:rPr>
          <w:sz w:val="28"/>
          <w:szCs w:val="28"/>
        </w:rPr>
        <w:t>Беляевского</w:t>
      </w:r>
      <w:proofErr w:type="spellEnd"/>
      <w:r w:rsidRPr="00344E91">
        <w:rPr>
          <w:sz w:val="28"/>
          <w:szCs w:val="28"/>
        </w:rPr>
        <w:t xml:space="preserve"> района</w:t>
      </w:r>
      <w:r>
        <w:rPr>
          <w:sz w:val="28"/>
          <w:szCs w:val="28"/>
        </w:rPr>
        <w:t xml:space="preserve"> Оренбургской области».</w:t>
      </w:r>
    </w:p>
    <w:p w:rsidR="00F166E1" w:rsidRPr="00280600" w:rsidRDefault="00F166E1" w:rsidP="00F166E1">
      <w:pPr>
        <w:tabs>
          <w:tab w:val="left" w:pos="0"/>
        </w:tabs>
        <w:spacing w:line="240" w:lineRule="atLeast"/>
        <w:ind w:firstLine="567"/>
        <w:jc w:val="both"/>
        <w:rPr>
          <w:color w:val="C00000"/>
          <w:sz w:val="28"/>
          <w:szCs w:val="28"/>
        </w:rPr>
      </w:pPr>
      <w:r>
        <w:rPr>
          <w:sz w:val="28"/>
          <w:szCs w:val="28"/>
        </w:rPr>
        <w:t xml:space="preserve">           3. Предоставить </w:t>
      </w:r>
      <w:r w:rsidRPr="00D97F64">
        <w:rPr>
          <w:color w:val="C00000"/>
        </w:rPr>
        <w:t xml:space="preserve"> </w:t>
      </w:r>
      <w:r w:rsidRPr="00280600">
        <w:rPr>
          <w:color w:val="C00000"/>
          <w:sz w:val="28"/>
          <w:szCs w:val="28"/>
        </w:rPr>
        <w:t xml:space="preserve">разрешение на отклонение от предельных параметров разрешенного строительства по минимальным отступам: от </w:t>
      </w:r>
      <w:r w:rsidRPr="00280600">
        <w:rPr>
          <w:color w:val="C00000"/>
          <w:sz w:val="28"/>
          <w:szCs w:val="28"/>
        </w:rPr>
        <w:lastRenderedPageBreak/>
        <w:t>боковой границы земельного участка с западной стороны - разместить пристрой по границе участка (без  отступа), от боковой границы земельного участка с восточной стороны – разместить пристрой по границе участка (с отступом на 50 см) и  с выступом не более чем на 300 см к дороге ул</w:t>
      </w:r>
      <w:proofErr w:type="gramStart"/>
      <w:r w:rsidRPr="00280600">
        <w:rPr>
          <w:color w:val="C00000"/>
          <w:sz w:val="28"/>
          <w:szCs w:val="28"/>
        </w:rPr>
        <w:t>.С</w:t>
      </w:r>
      <w:proofErr w:type="gramEnd"/>
      <w:r w:rsidRPr="00280600">
        <w:rPr>
          <w:color w:val="C00000"/>
          <w:sz w:val="28"/>
          <w:szCs w:val="28"/>
        </w:rPr>
        <w:t xml:space="preserve">оветская с южной стороны, земельный участок с кадастровым номером 56:06:0103001:392  площадью   188 кв.м.,  </w:t>
      </w:r>
      <w:proofErr w:type="gramStart"/>
      <w:r w:rsidRPr="00280600">
        <w:rPr>
          <w:color w:val="C00000"/>
          <w:sz w:val="28"/>
          <w:szCs w:val="28"/>
        </w:rPr>
        <w:t>расположенного</w:t>
      </w:r>
      <w:proofErr w:type="gramEnd"/>
      <w:r w:rsidRPr="00280600">
        <w:rPr>
          <w:color w:val="C00000"/>
          <w:sz w:val="28"/>
          <w:szCs w:val="28"/>
        </w:rPr>
        <w:t xml:space="preserve"> по адресу: </w:t>
      </w:r>
      <w:proofErr w:type="gramStart"/>
      <w:r w:rsidRPr="00280600">
        <w:rPr>
          <w:color w:val="C00000"/>
          <w:sz w:val="28"/>
          <w:szCs w:val="28"/>
        </w:rPr>
        <w:t xml:space="preserve">Оренбургская область, </w:t>
      </w:r>
      <w:proofErr w:type="spellStart"/>
      <w:r w:rsidRPr="00280600">
        <w:rPr>
          <w:color w:val="C00000"/>
          <w:sz w:val="28"/>
          <w:szCs w:val="28"/>
        </w:rPr>
        <w:t>Беляевский</w:t>
      </w:r>
      <w:proofErr w:type="spellEnd"/>
      <w:r w:rsidRPr="00280600">
        <w:rPr>
          <w:color w:val="C00000"/>
          <w:sz w:val="28"/>
          <w:szCs w:val="28"/>
        </w:rPr>
        <w:t xml:space="preserve"> район, Днепровский с/с, с. Днепровка, ул. Советская, д. 20.</w:t>
      </w:r>
      <w:proofErr w:type="gramEnd"/>
    </w:p>
    <w:p w:rsidR="00F166E1" w:rsidRDefault="00F166E1" w:rsidP="00F166E1">
      <w:pPr>
        <w:jc w:val="both"/>
        <w:rPr>
          <w:sz w:val="28"/>
          <w:szCs w:val="28"/>
        </w:rPr>
      </w:pPr>
    </w:p>
    <w:p w:rsidR="00F166E1" w:rsidRDefault="00F166E1" w:rsidP="00F166E1">
      <w:pPr>
        <w:jc w:val="both"/>
        <w:rPr>
          <w:sz w:val="28"/>
          <w:szCs w:val="28"/>
        </w:rPr>
      </w:pPr>
    </w:p>
    <w:p w:rsidR="00F166E1" w:rsidRPr="006B035B" w:rsidRDefault="00F166E1" w:rsidP="00F166E1">
      <w:pPr>
        <w:jc w:val="both"/>
        <w:rPr>
          <w:sz w:val="28"/>
          <w:szCs w:val="28"/>
        </w:rPr>
      </w:pPr>
      <w:r w:rsidRPr="006B035B">
        <w:rPr>
          <w:sz w:val="28"/>
          <w:szCs w:val="28"/>
        </w:rPr>
        <w:t xml:space="preserve">Председательствующий публичных слушаний </w:t>
      </w:r>
      <w:r>
        <w:rPr>
          <w:sz w:val="28"/>
          <w:szCs w:val="28"/>
        </w:rPr>
        <w:t xml:space="preserve">                      Е.В.Жукова</w:t>
      </w:r>
    </w:p>
    <w:p w:rsidR="00F166E1" w:rsidRDefault="00F166E1" w:rsidP="00F166E1">
      <w:pPr>
        <w:jc w:val="both"/>
        <w:rPr>
          <w:sz w:val="28"/>
          <w:szCs w:val="28"/>
        </w:rPr>
      </w:pPr>
    </w:p>
    <w:p w:rsidR="00F166E1" w:rsidRPr="006B035B" w:rsidRDefault="00F166E1" w:rsidP="00F166E1">
      <w:pPr>
        <w:jc w:val="both"/>
        <w:rPr>
          <w:sz w:val="28"/>
          <w:szCs w:val="28"/>
        </w:rPr>
      </w:pPr>
      <w:r w:rsidRPr="006B035B">
        <w:rPr>
          <w:sz w:val="28"/>
          <w:szCs w:val="28"/>
        </w:rPr>
        <w:t>Секретарь публичных слушаний</w:t>
      </w:r>
      <w:r>
        <w:rPr>
          <w:sz w:val="28"/>
          <w:szCs w:val="28"/>
        </w:rPr>
        <w:tab/>
      </w:r>
      <w:r>
        <w:rPr>
          <w:sz w:val="28"/>
          <w:szCs w:val="28"/>
        </w:rPr>
        <w:tab/>
        <w:t xml:space="preserve">                                      О.С.Кун   </w:t>
      </w:r>
    </w:p>
    <w:p w:rsidR="00F166E1" w:rsidRDefault="00F166E1" w:rsidP="00F166E1"/>
    <w:p w:rsidR="00B46CA4" w:rsidRDefault="00B46CA4"/>
    <w:sectPr w:rsidR="00B46CA4"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166E1"/>
    <w:rsid w:val="001A01BA"/>
    <w:rsid w:val="00B46CA4"/>
    <w:rsid w:val="00F16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2853</Characters>
  <Application>Microsoft Office Word</Application>
  <DocSecurity>0</DocSecurity>
  <Lines>23</Lines>
  <Paragraphs>6</Paragraphs>
  <ScaleCrop>false</ScaleCrop>
  <Company>Microsoft</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2020-06-18T12:11:00Z</dcterms:created>
  <dcterms:modified xsi:type="dcterms:W3CDTF">2020-06-18T12:11:00Z</dcterms:modified>
</cp:coreProperties>
</file>