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9" w:rsidRPr="001955C9" w:rsidRDefault="001955C9" w:rsidP="001955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pacing w:val="3"/>
          <w:sz w:val="32"/>
          <w:szCs w:val="32"/>
          <w:u w:val="single"/>
        </w:rPr>
      </w:pPr>
      <w:r w:rsidRPr="001955C9">
        <w:rPr>
          <w:b/>
          <w:color w:val="000000"/>
          <w:spacing w:val="3"/>
          <w:sz w:val="32"/>
          <w:szCs w:val="32"/>
          <w:u w:val="single"/>
        </w:rPr>
        <w:t>Выписка из Указа Губернатора Оренбургской области от 28.09.2020 №456-ук, касательно граждан</w:t>
      </w:r>
      <w:r>
        <w:rPr>
          <w:b/>
          <w:color w:val="000000"/>
          <w:spacing w:val="3"/>
          <w:sz w:val="32"/>
          <w:szCs w:val="32"/>
          <w:u w:val="single"/>
        </w:rPr>
        <w:t xml:space="preserve"> на территории муниципального образования</w:t>
      </w:r>
      <w:r w:rsidRPr="001955C9">
        <w:rPr>
          <w:b/>
          <w:color w:val="000000"/>
          <w:spacing w:val="3"/>
          <w:sz w:val="32"/>
          <w:szCs w:val="32"/>
          <w:u w:val="single"/>
        </w:rPr>
        <w:t>:</w:t>
      </w:r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- ограничить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-  исключить организацию и проведение массовых мероприятий;</w:t>
      </w:r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- организовывать совместно со специализированными службами по вопросам похоронного дела прощание с умершими в местах, специально предназначенных для этого (ритуальные залы и другое) (при наличии таковых), с соблюдением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не менее полутора метров между лицами, установлением специального режима допуска и нахождения лиц на соответствующих территориях исключительно в средствах индивидуальной защиты (маски и перчатки);</w:t>
      </w:r>
      <w:proofErr w:type="gramEnd"/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- обеспечить соблюдение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- приостановить </w:t>
      </w:r>
      <w:proofErr w:type="gramStart"/>
      <w:r>
        <w:rPr>
          <w:rFonts w:ascii="Arial" w:hAnsi="Arial" w:cs="Arial"/>
          <w:color w:val="000000"/>
          <w:spacing w:val="3"/>
        </w:rPr>
        <w:t>при введении на территории муниципального образования карантина проведение мероприятий по призыву граждан на военную службу до отмены</w:t>
      </w:r>
      <w:proofErr w:type="gramEnd"/>
      <w:r>
        <w:rPr>
          <w:rFonts w:ascii="Arial" w:hAnsi="Arial" w:cs="Arial"/>
          <w:color w:val="000000"/>
          <w:spacing w:val="3"/>
        </w:rPr>
        <w:t xml:space="preserve"> карантина;</w:t>
      </w:r>
    </w:p>
    <w:p w:rsidR="001955C9" w:rsidRDefault="001955C9" w:rsidP="001955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- организовать совместно с организациями и индивидуальными предпринимателями, осуществляющими перевозки пассажиров и багажа по муниципальным маршрутам регулярных перевозок, контроль наличия у работников и пассажиров средств индивидуальной защиты (маски и перчатки), режима текущей дезинфекции.</w:t>
      </w:r>
    </w:p>
    <w:p w:rsidR="00B46CA4" w:rsidRDefault="00B46CA4" w:rsidP="001955C9">
      <w:pPr>
        <w:spacing w:after="0" w:line="240" w:lineRule="auto"/>
        <w:ind w:firstLine="567"/>
        <w:jc w:val="both"/>
      </w:pP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5C9"/>
    <w:rsid w:val="001955C9"/>
    <w:rsid w:val="001C5829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2020-10-07T04:29:00Z</dcterms:created>
  <dcterms:modified xsi:type="dcterms:W3CDTF">2020-10-07T04:39:00Z</dcterms:modified>
</cp:coreProperties>
</file>