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7C" w:rsidRDefault="00993E7C" w:rsidP="00993E7C">
      <w:pPr>
        <w:jc w:val="right"/>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993E7C" w:rsidRDefault="00993E7C" w:rsidP="00993E7C">
      <w:pPr>
        <w:jc w:val="right"/>
        <w:rPr>
          <w:rFonts w:ascii="Arial Narrow" w:hAnsi="Arial Narrow" w:cs="Arial"/>
          <w:b/>
          <w:shadow/>
          <w:sz w:val="44"/>
          <w:szCs w:val="44"/>
        </w:rPr>
      </w:pPr>
      <w:r>
        <w:rPr>
          <w:rFonts w:ascii="Arial Narrow" w:hAnsi="Arial Narrow" w:cs="Arial"/>
          <w:b/>
          <w:shadow/>
          <w:sz w:val="44"/>
          <w:szCs w:val="44"/>
        </w:rPr>
        <w:t xml:space="preserve">№ 91                  03 </w:t>
      </w:r>
      <w:r w:rsidR="00201105">
        <w:rPr>
          <w:rFonts w:ascii="Arial Narrow" w:hAnsi="Arial Narrow" w:cs="Arial"/>
          <w:b/>
          <w:shadow/>
          <w:sz w:val="44"/>
          <w:szCs w:val="44"/>
        </w:rPr>
        <w:t>февраля</w:t>
      </w:r>
      <w:r>
        <w:rPr>
          <w:rFonts w:ascii="Arial Narrow" w:hAnsi="Arial Narrow" w:cs="Arial"/>
          <w:b/>
          <w:shadow/>
          <w:sz w:val="44"/>
          <w:szCs w:val="44"/>
        </w:rPr>
        <w:t xml:space="preserve"> 2020 года</w:t>
      </w:r>
    </w:p>
    <w:p w:rsidR="00993E7C" w:rsidRDefault="00993E7C" w:rsidP="00993E7C">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993E7C" w:rsidRDefault="00993E7C" w:rsidP="00993E7C">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993E7C" w:rsidRDefault="00993E7C" w:rsidP="00993E7C">
      <w:pPr>
        <w:pBdr>
          <w:bottom w:val="single" w:sz="12" w:space="1" w:color="auto"/>
        </w:pBdr>
        <w:jc w:val="center"/>
        <w:rPr>
          <w:rFonts w:ascii="Arial Narrow" w:hAnsi="Arial Narrow" w:cs="Arial"/>
          <w:b/>
          <w:shadow/>
        </w:rPr>
      </w:pPr>
      <w:r>
        <w:rPr>
          <w:rFonts w:ascii="Arial Narrow" w:hAnsi="Arial Narrow" w:cs="Arial"/>
          <w:b/>
          <w:shadow/>
        </w:rPr>
        <w:t xml:space="preserve">ИНФОРМАЦИЯ   АДМИНИСТРАЦИИ  </w:t>
      </w:r>
    </w:p>
    <w:p w:rsidR="00993E7C" w:rsidRDefault="00993E7C" w:rsidP="00993E7C">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993E7C" w:rsidRPr="00A60FD1" w:rsidRDefault="00993E7C" w:rsidP="00993E7C">
      <w:pPr>
        <w:rPr>
          <w:sz w:val="26"/>
          <w:szCs w:val="26"/>
        </w:rPr>
      </w:pPr>
    </w:p>
    <w:p w:rsidR="00655C04" w:rsidRDefault="00655C04" w:rsidP="00655C04">
      <w:pPr>
        <w:jc w:val="center"/>
        <w:rPr>
          <w:sz w:val="22"/>
          <w:szCs w:val="22"/>
        </w:rPr>
      </w:pPr>
      <w:bookmarkStart w:id="0" w:name="P58"/>
      <w:bookmarkEnd w:id="0"/>
    </w:p>
    <w:p w:rsidR="00655C04" w:rsidRPr="00A56005" w:rsidRDefault="00655C04" w:rsidP="00655C04">
      <w:pPr>
        <w:jc w:val="center"/>
        <w:rPr>
          <w:b/>
          <w:bCs/>
        </w:rPr>
      </w:pPr>
      <w:r w:rsidRPr="00A56005">
        <w:rPr>
          <w:b/>
          <w:bCs/>
        </w:rPr>
        <w:t>АДМИНИСТРАЦИЯ</w:t>
      </w:r>
    </w:p>
    <w:p w:rsidR="00655C04" w:rsidRPr="00A56005" w:rsidRDefault="00655C04" w:rsidP="00655C04">
      <w:pPr>
        <w:jc w:val="center"/>
        <w:rPr>
          <w:b/>
          <w:bCs/>
        </w:rPr>
      </w:pPr>
      <w:r w:rsidRPr="00A56005">
        <w:rPr>
          <w:b/>
          <w:bCs/>
        </w:rPr>
        <w:t>БЕЛЯЕВСКОГО РАЙОНА  ОРЕНБУРГСКОЙ ОБЛАСТИ</w:t>
      </w:r>
    </w:p>
    <w:p w:rsidR="00655C04" w:rsidRPr="00A56005" w:rsidRDefault="00655C04" w:rsidP="00655C04">
      <w:pPr>
        <w:jc w:val="center"/>
        <w:rPr>
          <w:b/>
          <w:bCs/>
        </w:rPr>
      </w:pPr>
    </w:p>
    <w:p w:rsidR="00655C04" w:rsidRPr="00A56005" w:rsidRDefault="00655C04" w:rsidP="00655C04">
      <w:pPr>
        <w:pBdr>
          <w:bottom w:val="single" w:sz="12" w:space="1" w:color="auto"/>
        </w:pBdr>
        <w:jc w:val="center"/>
        <w:rPr>
          <w:b/>
          <w:bCs/>
        </w:rPr>
      </w:pPr>
      <w:r w:rsidRPr="00A56005">
        <w:rPr>
          <w:b/>
          <w:bCs/>
        </w:rPr>
        <w:t>П О С Т А Н О В Л Е Н И Е</w:t>
      </w:r>
    </w:p>
    <w:p w:rsidR="00655C04" w:rsidRPr="00A56005" w:rsidRDefault="00655C04" w:rsidP="00655C04">
      <w:pPr>
        <w:pBdr>
          <w:bottom w:val="single" w:sz="12" w:space="1" w:color="auto"/>
        </w:pBdr>
        <w:jc w:val="center"/>
        <w:rPr>
          <w:b/>
          <w:bCs/>
        </w:rPr>
      </w:pPr>
    </w:p>
    <w:p w:rsidR="00655C04" w:rsidRPr="00A56005" w:rsidRDefault="00655C04" w:rsidP="00655C04">
      <w:pPr>
        <w:jc w:val="center"/>
      </w:pPr>
      <w:r w:rsidRPr="00A56005">
        <w:t xml:space="preserve">с. Беляевка                                     </w:t>
      </w:r>
    </w:p>
    <w:p w:rsidR="00655C04" w:rsidRPr="00A56005" w:rsidRDefault="00655C04" w:rsidP="00655C04">
      <w:r>
        <w:t>30.01.2020</w:t>
      </w:r>
      <w:r w:rsidRPr="00A56005">
        <w:t xml:space="preserve">                                                                                                          №</w:t>
      </w:r>
      <w:r>
        <w:t xml:space="preserve"> 65-п</w:t>
      </w:r>
    </w:p>
    <w:p w:rsidR="00655C04" w:rsidRDefault="00655C04" w:rsidP="00655C04">
      <w:pPr>
        <w:jc w:val="center"/>
      </w:pPr>
    </w:p>
    <w:p w:rsidR="00655C04" w:rsidRPr="00A56005" w:rsidRDefault="00655C04" w:rsidP="00655C04">
      <w:pPr>
        <w:jc w:val="center"/>
      </w:pPr>
    </w:p>
    <w:p w:rsidR="00655C04" w:rsidRPr="00A56005" w:rsidRDefault="00655C04" w:rsidP="00655C04">
      <w:pPr>
        <w:jc w:val="center"/>
      </w:pPr>
      <w:r w:rsidRPr="00A56005">
        <w:t>Об утвер</w:t>
      </w:r>
      <w:r>
        <w:t>ждении Порядка предоставления в 2020 году</w:t>
      </w:r>
      <w:r w:rsidRPr="00A56005">
        <w:t xml:space="preserve"> субсидий</w:t>
      </w:r>
      <w:r>
        <w:t xml:space="preserve"> </w:t>
      </w:r>
      <w:r w:rsidRPr="00A56005">
        <w:t xml:space="preserve"> юридическим лицам и индивидуальным предпринимателям на возмещение стоимости горюче-смазочных материалов при доставке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 </w:t>
      </w:r>
    </w:p>
    <w:p w:rsidR="00655C04" w:rsidRPr="00A56005" w:rsidRDefault="00655C04" w:rsidP="00655C04">
      <w:pPr>
        <w:jc w:val="center"/>
      </w:pPr>
    </w:p>
    <w:p w:rsidR="00655C04" w:rsidRPr="00A56005" w:rsidRDefault="00655C04" w:rsidP="00655C04">
      <w:pPr>
        <w:jc w:val="both"/>
      </w:pPr>
      <w:r w:rsidRPr="00A56005">
        <w:t xml:space="preserve">         Во исполнение мероприятия 5, пункта 4 «Перечень и характеристика основных мероприятий подпрограммы» подпрограммы «Развитие торговли в Беляевском районе на 2017-2020 годы» муниципальной программы «Экономическое развитие муниципального образования Беляевский район на 2017-2020 годы», на основании предоставления</w:t>
      </w:r>
      <w:r>
        <w:t xml:space="preserve"> в 2020 году</w:t>
      </w:r>
      <w:r w:rsidRPr="00A56005">
        <w:t xml:space="preserve"> субсидии бюджету Беляевского района на софинансирование расходов из областного бюджета по возмещению стоимости горюче-смазочных материалов (далее - ГСМ) при доставке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 на территории муниципального образования Беляевский район:</w:t>
      </w:r>
    </w:p>
    <w:p w:rsidR="00655C04" w:rsidRPr="00A56005" w:rsidRDefault="00655C04" w:rsidP="00655C04">
      <w:pPr>
        <w:jc w:val="both"/>
      </w:pPr>
      <w:r w:rsidRPr="00A56005">
        <w:tab/>
        <w:t>1. Утв</w:t>
      </w:r>
      <w:r>
        <w:t xml:space="preserve">ердить Порядок предоставления в 2020 году </w:t>
      </w:r>
      <w:r w:rsidRPr="00A56005">
        <w:t>субсидий юридическим лицам и индивидуальным предпринимателям на возмещение стоимости горюче-смазочных материалов при доставке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 согласно Приложению.</w:t>
      </w:r>
    </w:p>
    <w:p w:rsidR="00655C04" w:rsidRPr="00A56005" w:rsidRDefault="00655C04" w:rsidP="00655C04">
      <w:pPr>
        <w:jc w:val="both"/>
      </w:pPr>
      <w:r>
        <w:lastRenderedPageBreak/>
        <w:tab/>
      </w:r>
      <w:r w:rsidRPr="00A56005">
        <w:t>2. Признать утратившим силу постановления администрации района:</w:t>
      </w:r>
    </w:p>
    <w:p w:rsidR="00655C04" w:rsidRPr="00A56005" w:rsidRDefault="00655C04" w:rsidP="00655C04">
      <w:pPr>
        <w:jc w:val="both"/>
      </w:pPr>
      <w:r w:rsidRPr="00A56005">
        <w:t>а) от 29.01.2019 № 43-п «Об утверждении Порядка предоставления в 2019 году субсидий юридическим лицам и индивидуальным предпринимателям на возмещение стоимости горюче-смазочных материалов при доставке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которые отсутствуют торговые объекты»;</w:t>
      </w:r>
    </w:p>
    <w:p w:rsidR="00655C04" w:rsidRDefault="00655C04" w:rsidP="00655C04">
      <w:pPr>
        <w:jc w:val="both"/>
      </w:pPr>
      <w:r w:rsidRPr="00A56005">
        <w:t>б) от 20.02.2019 № 104-п «О внесении изменений в постановление администрации района от 29.01.2019 № 43-п».</w:t>
      </w:r>
    </w:p>
    <w:p w:rsidR="00655C04" w:rsidRPr="00A56005" w:rsidRDefault="00655C04" w:rsidP="00655C04">
      <w:pPr>
        <w:ind w:firstLine="708"/>
        <w:jc w:val="both"/>
      </w:pPr>
      <w:r w:rsidRPr="00A56005">
        <w:t xml:space="preserve">3. Контроль за исполнением настоящего постановления  возложить на заместителя главы администрации по  экономическому развитию Бакирову И.Э. </w:t>
      </w:r>
    </w:p>
    <w:p w:rsidR="00655C04" w:rsidRPr="00A56005" w:rsidRDefault="00655C04" w:rsidP="00655C04">
      <w:pPr>
        <w:jc w:val="both"/>
      </w:pPr>
      <w:r w:rsidRPr="00A56005">
        <w:tab/>
        <w:t>4.</w:t>
      </w:r>
      <w:r>
        <w:t xml:space="preserve"> 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655C04" w:rsidRPr="00A56005" w:rsidRDefault="00655C04" w:rsidP="00655C04">
      <w:pPr>
        <w:jc w:val="both"/>
      </w:pPr>
    </w:p>
    <w:p w:rsidR="00655C04" w:rsidRPr="00A56005" w:rsidRDefault="00655C04" w:rsidP="00655C04">
      <w:pPr>
        <w:jc w:val="both"/>
      </w:pPr>
    </w:p>
    <w:p w:rsidR="00655C04" w:rsidRPr="00A56005" w:rsidRDefault="00655C04" w:rsidP="00655C04">
      <w:pPr>
        <w:jc w:val="both"/>
      </w:pPr>
    </w:p>
    <w:p w:rsidR="00655C04" w:rsidRPr="00A56005" w:rsidRDefault="00655C04" w:rsidP="00655C04">
      <w:pPr>
        <w:jc w:val="both"/>
      </w:pPr>
      <w:r w:rsidRPr="00A56005">
        <w:t>Глава района                                                                                        А.А. Динер</w:t>
      </w:r>
    </w:p>
    <w:p w:rsidR="00655C04" w:rsidRPr="00A56005" w:rsidRDefault="00655C04" w:rsidP="00655C04">
      <w:pPr>
        <w:jc w:val="both"/>
      </w:pPr>
    </w:p>
    <w:p w:rsidR="00655C04" w:rsidRPr="00A56005" w:rsidRDefault="00655C04" w:rsidP="00655C04">
      <w:pPr>
        <w:jc w:val="both"/>
      </w:pPr>
    </w:p>
    <w:p w:rsidR="00655C04" w:rsidRPr="00A56005" w:rsidRDefault="00655C04" w:rsidP="00655C04">
      <w:pPr>
        <w:jc w:val="both"/>
      </w:pPr>
    </w:p>
    <w:tbl>
      <w:tblPr>
        <w:tblW w:w="0" w:type="auto"/>
        <w:tblLook w:val="04A0"/>
      </w:tblPr>
      <w:tblGrid>
        <w:gridCol w:w="1526"/>
        <w:gridCol w:w="8611"/>
      </w:tblGrid>
      <w:tr w:rsidR="00655C04" w:rsidRPr="00A56005" w:rsidTr="00F30334">
        <w:tc>
          <w:tcPr>
            <w:tcW w:w="1526" w:type="dxa"/>
          </w:tcPr>
          <w:p w:rsidR="00655C04" w:rsidRPr="00A56005" w:rsidRDefault="00655C04" w:rsidP="00F30334">
            <w:pPr>
              <w:jc w:val="both"/>
            </w:pPr>
            <w:r w:rsidRPr="00A56005">
              <w:t>Разослано:</w:t>
            </w:r>
          </w:p>
        </w:tc>
        <w:tc>
          <w:tcPr>
            <w:tcW w:w="8611" w:type="dxa"/>
          </w:tcPr>
          <w:p w:rsidR="00655C04" w:rsidRPr="00A56005" w:rsidRDefault="00655C04" w:rsidP="00F30334">
            <w:pPr>
              <w:jc w:val="both"/>
            </w:pPr>
            <w:r w:rsidRPr="00A56005">
              <w:t>Бакировой И.Э, отделу экономического анализа, прогнозирования, развития потребительского рынка, предпринимательства, финансовому отделу, главам муниципальных образований сельских поселений, прокурору, в дело.</w:t>
            </w:r>
          </w:p>
          <w:p w:rsidR="00655C04" w:rsidRPr="00A56005" w:rsidRDefault="00655C04" w:rsidP="00F30334">
            <w:pPr>
              <w:jc w:val="both"/>
            </w:pPr>
          </w:p>
          <w:p w:rsidR="00655C04" w:rsidRPr="00A56005" w:rsidRDefault="00655C04" w:rsidP="00F30334">
            <w:pPr>
              <w:jc w:val="both"/>
            </w:pPr>
            <w:r w:rsidRPr="00A56005">
              <w:t xml:space="preserve">              </w:t>
            </w:r>
          </w:p>
        </w:tc>
      </w:tr>
    </w:tbl>
    <w:p w:rsidR="00655C04" w:rsidRPr="00A56005" w:rsidRDefault="00655C04" w:rsidP="00655C04">
      <w:r w:rsidRPr="00A56005">
        <w:t xml:space="preserve">                                                                                             </w:t>
      </w:r>
    </w:p>
    <w:p w:rsidR="00655C04" w:rsidRPr="00A56005" w:rsidRDefault="00655C04" w:rsidP="00655C04">
      <w:pPr>
        <w:jc w:val="right"/>
      </w:pPr>
    </w:p>
    <w:p w:rsidR="00655C04" w:rsidRPr="00A56005" w:rsidRDefault="00655C04" w:rsidP="00655C04">
      <w:pPr>
        <w:jc w:val="right"/>
      </w:pPr>
    </w:p>
    <w:p w:rsidR="00655C04" w:rsidRPr="00A56005" w:rsidRDefault="00655C04" w:rsidP="00655C04">
      <w:pPr>
        <w:jc w:val="right"/>
      </w:pPr>
    </w:p>
    <w:p w:rsidR="00655C04" w:rsidRPr="00A56005" w:rsidRDefault="00655C04" w:rsidP="00655C04">
      <w:pPr>
        <w:jc w:val="right"/>
      </w:pPr>
    </w:p>
    <w:p w:rsidR="00655C04" w:rsidRPr="00A56005" w:rsidRDefault="00655C04" w:rsidP="00655C04">
      <w:pPr>
        <w:jc w:val="right"/>
      </w:pPr>
    </w:p>
    <w:p w:rsidR="00655C04" w:rsidRPr="00A56005" w:rsidRDefault="00655C04" w:rsidP="00655C04">
      <w:pPr>
        <w:jc w:val="right"/>
      </w:pPr>
    </w:p>
    <w:p w:rsidR="00655C04" w:rsidRPr="00A56005" w:rsidRDefault="00655C04" w:rsidP="00655C04">
      <w:pPr>
        <w:jc w:val="right"/>
      </w:pPr>
    </w:p>
    <w:p w:rsidR="00655C04" w:rsidRPr="00A56005" w:rsidRDefault="00655C04" w:rsidP="00655C04">
      <w:pPr>
        <w:jc w:val="right"/>
      </w:pPr>
    </w:p>
    <w:p w:rsidR="00655C04" w:rsidRPr="00A56005" w:rsidRDefault="00655C04" w:rsidP="00655C04">
      <w:pPr>
        <w:jc w:val="right"/>
      </w:pPr>
    </w:p>
    <w:p w:rsidR="00655C04" w:rsidRPr="00A56005" w:rsidRDefault="00655C04" w:rsidP="00655C04">
      <w:pPr>
        <w:jc w:val="right"/>
      </w:pPr>
    </w:p>
    <w:p w:rsidR="00655C04" w:rsidRDefault="00655C04" w:rsidP="00655C04">
      <w:pPr>
        <w:jc w:val="center"/>
      </w:pPr>
      <w:r w:rsidRPr="00A56005">
        <w:t xml:space="preserve">                                             </w:t>
      </w:r>
    </w:p>
    <w:p w:rsidR="00655C04" w:rsidRDefault="00655C04" w:rsidP="00655C04">
      <w:pPr>
        <w:jc w:val="center"/>
      </w:pPr>
      <w:r>
        <w:t xml:space="preserve">                                             </w:t>
      </w:r>
      <w:r w:rsidRPr="00A56005">
        <w:t xml:space="preserve">  </w:t>
      </w:r>
    </w:p>
    <w:p w:rsidR="00655C04" w:rsidRDefault="00655C04" w:rsidP="00655C04">
      <w:pPr>
        <w:jc w:val="center"/>
      </w:pPr>
    </w:p>
    <w:p w:rsidR="00655C04" w:rsidRDefault="00655C04" w:rsidP="00655C04">
      <w:pPr>
        <w:jc w:val="center"/>
      </w:pPr>
    </w:p>
    <w:p w:rsidR="00655C04" w:rsidRDefault="00655C04" w:rsidP="00655C04">
      <w:pPr>
        <w:jc w:val="center"/>
      </w:pPr>
    </w:p>
    <w:p w:rsidR="00655C04" w:rsidRDefault="00655C04" w:rsidP="00655C04">
      <w:pPr>
        <w:jc w:val="center"/>
      </w:pPr>
    </w:p>
    <w:p w:rsidR="00655C04" w:rsidRDefault="00655C04" w:rsidP="00655C04">
      <w:pPr>
        <w:jc w:val="center"/>
      </w:pPr>
    </w:p>
    <w:p w:rsidR="00655C04" w:rsidRDefault="00655C04" w:rsidP="00655C04">
      <w:pPr>
        <w:jc w:val="center"/>
      </w:pPr>
    </w:p>
    <w:p w:rsidR="00655C04" w:rsidRPr="00A56005" w:rsidRDefault="00655C04" w:rsidP="00655C04">
      <w:pPr>
        <w:jc w:val="center"/>
      </w:pPr>
      <w:r>
        <w:t xml:space="preserve">                                              </w:t>
      </w:r>
      <w:r w:rsidRPr="00A56005">
        <w:t>Приложение</w:t>
      </w:r>
    </w:p>
    <w:p w:rsidR="00655C04" w:rsidRPr="00A56005" w:rsidRDefault="00655C04" w:rsidP="00655C04">
      <w:pPr>
        <w:jc w:val="center"/>
      </w:pPr>
      <w:r w:rsidRPr="00A56005">
        <w:t xml:space="preserve">                                                       к постановлению</w:t>
      </w:r>
    </w:p>
    <w:p w:rsidR="00655C04" w:rsidRPr="00A56005" w:rsidRDefault="00655C04" w:rsidP="00655C04">
      <w:pPr>
        <w:jc w:val="center"/>
      </w:pPr>
      <w:r w:rsidRPr="00A56005">
        <w:t xml:space="preserve">                                                                администрации района</w:t>
      </w:r>
    </w:p>
    <w:p w:rsidR="00655C04" w:rsidRPr="00A56005" w:rsidRDefault="00655C04" w:rsidP="00655C04">
      <w:pPr>
        <w:jc w:val="center"/>
      </w:pPr>
      <w:r w:rsidRPr="00A56005">
        <w:t xml:space="preserve">                                                             от </w:t>
      </w:r>
      <w:r>
        <w:t xml:space="preserve">30.01.2020 </w:t>
      </w:r>
      <w:r w:rsidRPr="00A56005">
        <w:t>№</w:t>
      </w:r>
      <w:r>
        <w:t xml:space="preserve"> 65-п</w:t>
      </w:r>
    </w:p>
    <w:p w:rsidR="00655C04" w:rsidRPr="00A56005" w:rsidRDefault="00655C04" w:rsidP="00655C04">
      <w:pPr>
        <w:jc w:val="right"/>
      </w:pPr>
    </w:p>
    <w:p w:rsidR="00655C04" w:rsidRPr="00A56005" w:rsidRDefault="00655C04" w:rsidP="00655C04">
      <w:pPr>
        <w:jc w:val="center"/>
      </w:pPr>
      <w:r w:rsidRPr="00A56005">
        <w:t xml:space="preserve">                                                 </w:t>
      </w:r>
    </w:p>
    <w:p w:rsidR="00655C04" w:rsidRPr="00A56005" w:rsidRDefault="00655C04" w:rsidP="00655C04">
      <w:pPr>
        <w:pStyle w:val="a7"/>
        <w:jc w:val="center"/>
        <w:rPr>
          <w:rFonts w:ascii="Times New Roman" w:hAnsi="Times New Roman"/>
          <w:sz w:val="28"/>
          <w:szCs w:val="28"/>
        </w:rPr>
      </w:pPr>
      <w:r w:rsidRPr="00A56005">
        <w:rPr>
          <w:rFonts w:ascii="Times New Roman" w:hAnsi="Times New Roman"/>
          <w:sz w:val="28"/>
          <w:szCs w:val="28"/>
        </w:rPr>
        <w:t>Порядок предоставлени</w:t>
      </w:r>
      <w:r>
        <w:rPr>
          <w:rFonts w:ascii="Times New Roman" w:hAnsi="Times New Roman"/>
          <w:sz w:val="28"/>
          <w:szCs w:val="28"/>
        </w:rPr>
        <w:t xml:space="preserve">я в 2020 году </w:t>
      </w:r>
      <w:r w:rsidRPr="00A56005">
        <w:rPr>
          <w:rFonts w:ascii="Times New Roman" w:hAnsi="Times New Roman"/>
          <w:sz w:val="28"/>
          <w:szCs w:val="28"/>
        </w:rPr>
        <w:t xml:space="preserve">субсидий из бюджета Беляевского района юридическим лицам и индивидуальным предпринимателям на возмещение стоимости горюче-смазочных материалов при доставке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w:t>
      </w:r>
    </w:p>
    <w:p w:rsidR="00655C04" w:rsidRPr="00A56005" w:rsidRDefault="00655C04" w:rsidP="00655C04">
      <w:pPr>
        <w:pStyle w:val="a7"/>
        <w:jc w:val="center"/>
        <w:rPr>
          <w:rFonts w:ascii="Times New Roman" w:hAnsi="Times New Roman"/>
          <w:sz w:val="28"/>
          <w:szCs w:val="28"/>
        </w:rPr>
      </w:pPr>
      <w:r w:rsidRPr="00A56005">
        <w:rPr>
          <w:rFonts w:ascii="Times New Roman" w:hAnsi="Times New Roman"/>
          <w:sz w:val="28"/>
          <w:szCs w:val="28"/>
        </w:rPr>
        <w:t xml:space="preserve">в которых отсутствуют торговые объекты </w:t>
      </w:r>
    </w:p>
    <w:p w:rsidR="00655C04" w:rsidRPr="00A56005" w:rsidRDefault="00655C04" w:rsidP="00655C04">
      <w:pPr>
        <w:pStyle w:val="a7"/>
        <w:jc w:val="center"/>
        <w:rPr>
          <w:rFonts w:ascii="Times New Roman" w:hAnsi="Times New Roman"/>
          <w:sz w:val="28"/>
          <w:szCs w:val="28"/>
        </w:rPr>
      </w:pPr>
    </w:p>
    <w:p w:rsidR="00655C04" w:rsidRPr="00A56005" w:rsidRDefault="00655C04" w:rsidP="00655C04">
      <w:pPr>
        <w:pStyle w:val="a7"/>
        <w:jc w:val="center"/>
        <w:rPr>
          <w:rFonts w:ascii="Times New Roman" w:hAnsi="Times New Roman"/>
          <w:sz w:val="28"/>
          <w:szCs w:val="28"/>
        </w:rPr>
      </w:pPr>
      <w:r w:rsidRPr="00A56005">
        <w:rPr>
          <w:rFonts w:ascii="Times New Roman" w:hAnsi="Times New Roman"/>
          <w:sz w:val="28"/>
          <w:szCs w:val="28"/>
        </w:rPr>
        <w:t xml:space="preserve">1. Общие требования. </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xml:space="preserve">1. Настоящий Порядок определяет механизм предоставления субсидий </w:t>
      </w:r>
      <w:r>
        <w:rPr>
          <w:rFonts w:ascii="Times New Roman" w:hAnsi="Times New Roman"/>
          <w:sz w:val="28"/>
          <w:szCs w:val="28"/>
        </w:rPr>
        <w:t xml:space="preserve">в 2020 году </w:t>
      </w:r>
      <w:r w:rsidRPr="00A56005">
        <w:rPr>
          <w:rFonts w:ascii="Times New Roman" w:hAnsi="Times New Roman"/>
          <w:sz w:val="28"/>
          <w:szCs w:val="28"/>
        </w:rPr>
        <w:t>из бюджета Беляевского района на возмещение стоимости горюче-смазочных материалов (далее - ГСМ) юридическим лицам и индивидуальным предпринимателям (далее – организации торговли), осуществляющим доставку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2. Распорядителем субсидий на возмещение стоимости ГСМ организациям торговли является администрация муниципального образования Беляевский район (далее – администрация района).</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3. Условиями предоставления субсидий организациям торговли являются:</w:t>
      </w:r>
    </w:p>
    <w:p w:rsidR="00655C04" w:rsidRPr="00A56005" w:rsidRDefault="00655C04" w:rsidP="00655C04">
      <w:pPr>
        <w:shd w:val="clear" w:color="auto" w:fill="FFFFFF"/>
        <w:ind w:firstLine="709"/>
        <w:jc w:val="both"/>
        <w:textAlignment w:val="baseline"/>
      </w:pPr>
      <w:r w:rsidRPr="00A56005">
        <w:t>- осуществление доставки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 по договору, заключенному в установленном муниципальным правовым актом Порядке;</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предоставление организациями торговли в срок до 5 числа месяца, следующего за отчетным, в отдел экономического анализа, прогнозирования, развития потребительского рынка, предпринимательства отчетов о фактических расходах ГСМ при доставке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w:t>
      </w:r>
    </w:p>
    <w:p w:rsidR="00655C04" w:rsidRPr="00A56005" w:rsidRDefault="00655C04" w:rsidP="00655C04">
      <w:pPr>
        <w:shd w:val="clear" w:color="auto" w:fill="FFFFFF"/>
        <w:ind w:firstLine="709"/>
        <w:jc w:val="both"/>
        <w:textAlignment w:val="baseline"/>
      </w:pPr>
      <w:r w:rsidRPr="00A56005">
        <w:t>4. Размер субсидии организациям торговли, осуществляющим доставку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 рассчитывается по формуле:</w:t>
      </w:r>
    </w:p>
    <w:p w:rsidR="00655C04" w:rsidRPr="00A56005" w:rsidRDefault="00655C04" w:rsidP="00655C04">
      <w:pPr>
        <w:shd w:val="clear" w:color="auto" w:fill="FFFFFF"/>
        <w:ind w:firstLine="709"/>
        <w:jc w:val="both"/>
        <w:textAlignment w:val="baseline"/>
      </w:pPr>
      <w:r w:rsidRPr="00A56005">
        <w:t>С = Р x N x П x Ц, где:</w:t>
      </w:r>
    </w:p>
    <w:p w:rsidR="00655C04" w:rsidRPr="00A56005" w:rsidRDefault="00655C04" w:rsidP="00655C04">
      <w:pPr>
        <w:shd w:val="clear" w:color="auto" w:fill="FFFFFF"/>
        <w:ind w:firstLine="709"/>
        <w:jc w:val="both"/>
        <w:textAlignment w:val="baseline"/>
      </w:pPr>
      <w:r w:rsidRPr="00A56005">
        <w:t>С - общий объем расходов на возмещение стоимости ГСМ при доставке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w:t>
      </w:r>
    </w:p>
    <w:p w:rsidR="00655C04" w:rsidRPr="00A56005" w:rsidRDefault="00655C04" w:rsidP="00655C04">
      <w:pPr>
        <w:shd w:val="clear" w:color="auto" w:fill="FFFFFF"/>
        <w:ind w:firstLine="709"/>
        <w:jc w:val="both"/>
        <w:textAlignment w:val="baseline"/>
      </w:pPr>
      <w:r w:rsidRPr="00A56005">
        <w:t>Р - расстояние от отдаленных, труднодоступных, малонаселенных пунктов Беляевского района, а также населенных пунктов, в которых отсутствуют торговые объекты согласно утвержденной нормативным правовым актом схеме (маршрутам)движения;</w:t>
      </w:r>
    </w:p>
    <w:p w:rsidR="00655C04" w:rsidRPr="00A56005" w:rsidRDefault="00655C04" w:rsidP="00655C04">
      <w:pPr>
        <w:shd w:val="clear" w:color="auto" w:fill="FFFFFF"/>
        <w:ind w:firstLine="709"/>
        <w:jc w:val="both"/>
        <w:textAlignment w:val="baseline"/>
      </w:pPr>
      <w:r w:rsidRPr="00A56005">
        <w:t>N - норма расхода топлива на 1 километр пробега (с учетом загрузки на предельной зимней надбавке для Оренбургской области в размере 15,0 процента на 6 месяцев в году);</w:t>
      </w:r>
    </w:p>
    <w:p w:rsidR="00655C04" w:rsidRPr="00A56005" w:rsidRDefault="00655C04" w:rsidP="00655C04">
      <w:pPr>
        <w:shd w:val="clear" w:color="auto" w:fill="FFFFFF"/>
        <w:ind w:firstLine="709"/>
        <w:jc w:val="both"/>
        <w:textAlignment w:val="baseline"/>
      </w:pPr>
      <w:r w:rsidRPr="00A56005">
        <w:t>Ц - розничная цена 1 литра ГСМ;</w:t>
      </w:r>
    </w:p>
    <w:p w:rsidR="00655C04" w:rsidRPr="00A56005" w:rsidRDefault="00655C04" w:rsidP="00655C04">
      <w:pPr>
        <w:shd w:val="clear" w:color="auto" w:fill="FFFFFF"/>
        <w:ind w:firstLine="709"/>
        <w:jc w:val="both"/>
        <w:textAlignment w:val="baseline"/>
      </w:pPr>
      <w:r w:rsidRPr="00A56005">
        <w:t>П - периодичность доставки товара (исходя из фактического количества поездок в месяц, но не более шести раз).</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5. Предоставление субсидии из местного бюджета организациям торговли осуществляется на основании:</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а) заключенного между администрацией муниципального образования Беляевский район и организацией торговли Договора предусматривающего:</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целевое назначение субсидии и значение целевого показателя;</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перечень  отдаленных, труднодоступных, малонаселенных пунктов Беляевского района, а также населенных пунктов, в которых отсутствуют торговые объекты;</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периодичность доставки в месяц;</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примерный минимальный перечень отдельных видов социально значимых продовольственных и непродовольственных товаров;</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соблюдение сроков, форм (или перечня) предоставления документов и отчетов об исполнении обязательств, предусмотренных Договором о предоставлении субсидии;</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выполнение обязательств сторон по обеспечению выполнения условий Договора;</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соблюдение порядка осуществления контроля за исполнением условий Договора;</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ответственность сторон за нарушение условий Договора о предоставлении субсидии;</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иные условия, определяемых по соглашению сторон;</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б) отчетов о фактических расходах ГСМ при доставке автомобильным транспортом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 по формам, установленным администрацией района.</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в) отсутствие на первое число месяца, предшествующего месяцу, в котором планируется заключение договора о предоставлении субсидии на возмещение стоимости горюче-смазочных материалов при доставке автомобильном транспортом социально значимых товаров в отдаленные, труднодоступные, малонаселенные пункты Беляевского района, а также населенные пункты, в которые отсутствуют торговые объекты (далее – договор):</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xml:space="preserve">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Оренбургской области, и иной просроченной задолженности перед местным бюджетом».</w:t>
      </w:r>
    </w:p>
    <w:p w:rsidR="00655C04" w:rsidRPr="00A56005" w:rsidRDefault="00655C04" w:rsidP="00655C04">
      <w:pPr>
        <w:pStyle w:val="a7"/>
        <w:ind w:firstLine="709"/>
        <w:jc w:val="both"/>
        <w:rPr>
          <w:rFonts w:ascii="Times New Roman" w:eastAsia="Times New Roman" w:hAnsi="Times New Roman"/>
          <w:sz w:val="28"/>
          <w:szCs w:val="28"/>
          <w:lang w:eastAsia="ru-RU"/>
        </w:rPr>
      </w:pPr>
      <w:r w:rsidRPr="00A56005">
        <w:rPr>
          <w:rFonts w:ascii="Times New Roman" w:hAnsi="Times New Roman"/>
          <w:sz w:val="28"/>
          <w:szCs w:val="28"/>
        </w:rPr>
        <w:t xml:space="preserve">6. </w:t>
      </w:r>
      <w:r w:rsidRPr="00A56005">
        <w:rPr>
          <w:rFonts w:ascii="Times New Roman" w:eastAsia="Times New Roman" w:hAnsi="Times New Roman"/>
          <w:sz w:val="28"/>
          <w:szCs w:val="28"/>
          <w:lang w:eastAsia="ru-RU"/>
        </w:rPr>
        <w:t xml:space="preserve">Предоставление субсидий осуществляется на основании  предоставленных </w:t>
      </w:r>
      <w:r w:rsidRPr="00A56005">
        <w:rPr>
          <w:rFonts w:ascii="Times New Roman" w:eastAsia="Times New Roman" w:hAnsi="Times New Roman"/>
          <w:bCs/>
          <w:sz w:val="28"/>
          <w:szCs w:val="28"/>
          <w:lang w:eastAsia="ru-RU"/>
        </w:rPr>
        <w:t>организациями торговли</w:t>
      </w:r>
      <w:r w:rsidRPr="00A56005">
        <w:rPr>
          <w:rFonts w:ascii="Times New Roman" w:eastAsia="Times New Roman" w:hAnsi="Times New Roman"/>
          <w:sz w:val="28"/>
          <w:szCs w:val="28"/>
          <w:lang w:eastAsia="ru-RU"/>
        </w:rPr>
        <w:t xml:space="preserve"> </w:t>
      </w:r>
      <w:r w:rsidRPr="00A56005">
        <w:rPr>
          <w:rFonts w:ascii="Times New Roman" w:hAnsi="Times New Roman"/>
          <w:sz w:val="28"/>
          <w:szCs w:val="28"/>
        </w:rPr>
        <w:t xml:space="preserve">в отдел экономики администрации района ежемесячно, начиная </w:t>
      </w:r>
      <w:r w:rsidRPr="009F2E8D">
        <w:rPr>
          <w:rFonts w:ascii="Times New Roman" w:hAnsi="Times New Roman"/>
          <w:sz w:val="28"/>
          <w:szCs w:val="28"/>
        </w:rPr>
        <w:t xml:space="preserve">с </w:t>
      </w:r>
      <w:r>
        <w:rPr>
          <w:rFonts w:ascii="Times New Roman" w:hAnsi="Times New Roman"/>
          <w:sz w:val="28"/>
          <w:szCs w:val="28"/>
        </w:rPr>
        <w:t xml:space="preserve">1 января 2020 </w:t>
      </w:r>
      <w:r w:rsidRPr="009F2E8D">
        <w:rPr>
          <w:rFonts w:ascii="Times New Roman" w:hAnsi="Times New Roman"/>
          <w:sz w:val="28"/>
          <w:szCs w:val="28"/>
        </w:rPr>
        <w:t>года, в</w:t>
      </w:r>
      <w:r w:rsidRPr="00A56005">
        <w:rPr>
          <w:rFonts w:ascii="Times New Roman" w:hAnsi="Times New Roman"/>
          <w:sz w:val="28"/>
          <w:szCs w:val="28"/>
        </w:rPr>
        <w:t xml:space="preserve"> срок не позднее 5 числа месяца, следующего за отчетным, </w:t>
      </w:r>
      <w:r w:rsidRPr="00A56005">
        <w:rPr>
          <w:rFonts w:ascii="Times New Roman" w:eastAsia="Times New Roman" w:hAnsi="Times New Roman"/>
          <w:sz w:val="28"/>
          <w:szCs w:val="28"/>
          <w:lang w:eastAsia="ru-RU"/>
        </w:rPr>
        <w:t xml:space="preserve">следующих документов: </w:t>
      </w:r>
    </w:p>
    <w:p w:rsidR="00655C04" w:rsidRPr="00A56005" w:rsidRDefault="00655C04" w:rsidP="00655C04">
      <w:pPr>
        <w:autoSpaceDE w:val="0"/>
        <w:autoSpaceDN w:val="0"/>
        <w:adjustRightInd w:val="0"/>
        <w:ind w:firstLine="709"/>
        <w:jc w:val="both"/>
      </w:pPr>
      <w:r w:rsidRPr="00A56005">
        <w:t>а) копии путевых листов по доставке социально значимых товаров в населенные пункты, предусмотренные Договором;</w:t>
      </w:r>
    </w:p>
    <w:p w:rsidR="00655C04" w:rsidRPr="00A56005" w:rsidRDefault="00655C04" w:rsidP="00655C04">
      <w:pPr>
        <w:autoSpaceDE w:val="0"/>
        <w:autoSpaceDN w:val="0"/>
        <w:adjustRightInd w:val="0"/>
        <w:ind w:firstLine="709"/>
        <w:jc w:val="both"/>
      </w:pPr>
      <w:r w:rsidRPr="00A56005">
        <w:t xml:space="preserve">б) копии документов подтверждающих оплату ГСМ  (товарные накладные, счета – фактуры, платежные поручения, чеки на оплату); </w:t>
      </w:r>
    </w:p>
    <w:p w:rsidR="00655C04" w:rsidRPr="00A56005" w:rsidRDefault="00655C04" w:rsidP="00655C04">
      <w:pPr>
        <w:autoSpaceDE w:val="0"/>
        <w:autoSpaceDN w:val="0"/>
        <w:adjustRightInd w:val="0"/>
        <w:ind w:firstLine="709"/>
        <w:jc w:val="both"/>
      </w:pPr>
      <w:r w:rsidRPr="00A56005">
        <w:t>в) копии товарных накладных социально значимых товаров;</w:t>
      </w:r>
    </w:p>
    <w:p w:rsidR="00655C04" w:rsidRPr="00A56005" w:rsidRDefault="00655C04" w:rsidP="00655C04">
      <w:pPr>
        <w:ind w:firstLine="709"/>
        <w:jc w:val="both"/>
      </w:pPr>
      <w:r w:rsidRPr="00A56005">
        <w:t xml:space="preserve">г) </w:t>
      </w:r>
      <w:r w:rsidRPr="00A56005">
        <w:rPr>
          <w:bdr w:val="none" w:sz="0" w:space="0" w:color="auto" w:frame="1"/>
        </w:rPr>
        <w:t>актов о фактически оказанных услугах, согласно приложению 4 к настоящему Порядку</w:t>
      </w:r>
      <w:r w:rsidRPr="00A56005">
        <w:t xml:space="preserve">. </w:t>
      </w:r>
    </w:p>
    <w:p w:rsidR="00655C04" w:rsidRPr="00A56005" w:rsidRDefault="00655C04" w:rsidP="00655C04">
      <w:pPr>
        <w:ind w:firstLine="709"/>
        <w:jc w:val="both"/>
      </w:pPr>
      <w:r w:rsidRPr="00A56005">
        <w:t>7. Отдел экономического анализа, прогнозирования, развития потребительского рынка, предпринимательства в пределах утвержденных лимитов бюджетных обязательств и кассового плана на очередной финансовый год предоставляет информацию в бухгалтерию администрации, которая направляет в финансовый отдел администрации района заявку.</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8. Финансовый отдел администрации района согласно заявке по мере поступления средств из областного бюджета осуществляет финансирование с лицевого счета местного бюджета на лицевой счет получателя субсидии.</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9. Получатель субсидии несет ответственность за недостоверность информации в предоставляемых отчетах и актах о фактически оказанных услугах.</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10. Контроль за предоставлением отчетности по оказанным услугам и за надлежащим исполнением получателями субсидий своих обязательств по договору осуществляет отдел экономического анализа, прогнозирования, развития потребительского рынка, предпринимательства администрации района.</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11. Администрация района и главный специалист по внутреннему муниципальному финансовому контролю осуществляют проверки соблюдения получателем субсидии условий, целей и порядка предоставления субсидий.</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 xml:space="preserve">12. В случае установления по итогам проверок, проведенных администрацией района, предоставляющей субсидию, факта нарушения  целей и условий предоставления субсидий, администрация района в течение месяца направляет получателю субсидии письменное уведомление о возврате субсидии в бюджет муниципального образования с указанием оснований возврата. </w:t>
      </w:r>
    </w:p>
    <w:p w:rsidR="00655C04" w:rsidRPr="00A56005" w:rsidRDefault="00655C04" w:rsidP="00655C04">
      <w:pPr>
        <w:pStyle w:val="a5"/>
        <w:tabs>
          <w:tab w:val="left" w:pos="1134"/>
        </w:tabs>
        <w:spacing w:line="230" w:lineRule="auto"/>
        <w:ind w:left="0"/>
        <w:jc w:val="both"/>
        <w:rPr>
          <w:sz w:val="28"/>
          <w:szCs w:val="28"/>
        </w:rPr>
      </w:pPr>
      <w:r w:rsidRPr="00A56005">
        <w:rPr>
          <w:sz w:val="28"/>
          <w:szCs w:val="28"/>
        </w:rPr>
        <w:t xml:space="preserve">         В случае если организациями торговли  по состоянию на </w:t>
      </w:r>
      <w:r>
        <w:rPr>
          <w:sz w:val="28"/>
          <w:szCs w:val="28"/>
        </w:rPr>
        <w:t>31 декабря 2020</w:t>
      </w:r>
      <w:r w:rsidRPr="00A56005">
        <w:rPr>
          <w:sz w:val="28"/>
          <w:szCs w:val="28"/>
        </w:rPr>
        <w:t xml:space="preserve"> года предоставления субсидии не достигнуто значение показателя результативности использования субсидии в году, следующем за годом предоставления субсидии, объем средств, подлежащий возврату в местный бюджет в срок до 1 марта года, следующего за годом предоставления субсидии, рассчитывается по следующей формуле:</w:t>
      </w:r>
    </w:p>
    <w:p w:rsidR="00655C04" w:rsidRPr="00A56005" w:rsidRDefault="00655C04" w:rsidP="00655C04">
      <w:pPr>
        <w:tabs>
          <w:tab w:val="left" w:pos="1134"/>
        </w:tabs>
        <w:spacing w:line="230" w:lineRule="auto"/>
        <w:jc w:val="both"/>
      </w:pPr>
      <w:r w:rsidRPr="00A56005">
        <w:rPr>
          <w:lang w:val="en-US"/>
        </w:rPr>
        <w:t>V</w:t>
      </w:r>
      <w:r w:rsidRPr="00A56005">
        <w:rPr>
          <w:vertAlign w:val="subscript"/>
        </w:rPr>
        <w:t>в</w:t>
      </w:r>
      <w:r w:rsidRPr="00A56005">
        <w:t xml:space="preserve"> = </w:t>
      </w:r>
      <w:r w:rsidRPr="00A56005">
        <w:rPr>
          <w:lang w:val="en-US"/>
        </w:rPr>
        <w:t>V</w:t>
      </w:r>
      <w:r w:rsidRPr="00A56005">
        <w:rPr>
          <w:vertAlign w:val="subscript"/>
        </w:rPr>
        <w:t>с</w:t>
      </w:r>
      <w:r w:rsidRPr="00A56005">
        <w:t xml:space="preserve"> * </w:t>
      </w:r>
      <w:r w:rsidRPr="00A56005">
        <w:rPr>
          <w:lang w:val="en-US"/>
        </w:rPr>
        <w:t>k</w:t>
      </w:r>
      <w:r w:rsidRPr="00A56005">
        <w:t xml:space="preserve"> , где:</w:t>
      </w:r>
    </w:p>
    <w:p w:rsidR="00655C04" w:rsidRPr="00A56005" w:rsidRDefault="00655C04" w:rsidP="00655C04">
      <w:pPr>
        <w:tabs>
          <w:tab w:val="left" w:pos="1134"/>
        </w:tabs>
        <w:spacing w:line="230" w:lineRule="auto"/>
        <w:jc w:val="both"/>
      </w:pPr>
      <w:r w:rsidRPr="00A56005">
        <w:rPr>
          <w:lang w:val="en-US"/>
        </w:rPr>
        <w:t>V</w:t>
      </w:r>
      <w:r w:rsidRPr="00A56005">
        <w:rPr>
          <w:vertAlign w:val="subscript"/>
        </w:rPr>
        <w:t>в</w:t>
      </w:r>
      <w:r w:rsidRPr="00A56005">
        <w:t xml:space="preserve"> – объем средств, подлежащий возврату в местный бюджет;</w:t>
      </w:r>
    </w:p>
    <w:p w:rsidR="00655C04" w:rsidRPr="00A56005" w:rsidRDefault="00655C04" w:rsidP="00655C04">
      <w:pPr>
        <w:tabs>
          <w:tab w:val="left" w:pos="1134"/>
        </w:tabs>
        <w:spacing w:line="230" w:lineRule="auto"/>
        <w:jc w:val="both"/>
      </w:pPr>
      <w:r w:rsidRPr="00A56005">
        <w:rPr>
          <w:lang w:val="en-US"/>
        </w:rPr>
        <w:t>V</w:t>
      </w:r>
      <w:r w:rsidRPr="00A56005">
        <w:rPr>
          <w:vertAlign w:val="subscript"/>
        </w:rPr>
        <w:t>с</w:t>
      </w:r>
      <w:r w:rsidRPr="00A56005">
        <w:t xml:space="preserve"> – размер субсидии, предоставленной организации торговли;</w:t>
      </w:r>
    </w:p>
    <w:p w:rsidR="00655C04" w:rsidRPr="00A56005" w:rsidRDefault="00655C04" w:rsidP="00655C04">
      <w:pPr>
        <w:tabs>
          <w:tab w:val="left" w:pos="1134"/>
        </w:tabs>
        <w:spacing w:line="230" w:lineRule="auto"/>
        <w:jc w:val="both"/>
      </w:pPr>
      <w:r w:rsidRPr="00A56005">
        <w:rPr>
          <w:lang w:val="en-US"/>
        </w:rPr>
        <w:t>k</w:t>
      </w:r>
      <w:r w:rsidRPr="00A56005">
        <w:t xml:space="preserve"> – коэффициент возврата субсидии, отражающий уровень недостижения показателя результативности использования субсидии;</w:t>
      </w:r>
    </w:p>
    <w:p w:rsidR="00655C04" w:rsidRPr="00A56005" w:rsidRDefault="00655C04" w:rsidP="00655C04">
      <w:pPr>
        <w:tabs>
          <w:tab w:val="left" w:pos="1134"/>
        </w:tabs>
        <w:spacing w:line="230" w:lineRule="auto"/>
        <w:jc w:val="both"/>
      </w:pPr>
      <w:r w:rsidRPr="00A56005">
        <w:t>Коэффициент возврата субсидии рассчитывается по формуле:</w:t>
      </w:r>
    </w:p>
    <w:p w:rsidR="00655C04" w:rsidRPr="00A56005" w:rsidRDefault="00655C04" w:rsidP="00655C04">
      <w:pPr>
        <w:tabs>
          <w:tab w:val="left" w:pos="1134"/>
        </w:tabs>
        <w:spacing w:line="230" w:lineRule="auto"/>
        <w:jc w:val="both"/>
      </w:pPr>
      <w:r w:rsidRPr="00A56005">
        <w:rPr>
          <w:lang w:val="en-US"/>
        </w:rPr>
        <w:t>k</w:t>
      </w:r>
      <w:r w:rsidRPr="00A56005">
        <w:t xml:space="preserve"> = 1 – </w:t>
      </w:r>
      <w:r w:rsidRPr="00A56005">
        <w:rPr>
          <w:lang w:val="en-US"/>
        </w:rPr>
        <w:t>T</w:t>
      </w:r>
      <w:r w:rsidRPr="00A56005">
        <w:rPr>
          <w:vertAlign w:val="subscript"/>
          <w:lang w:val="en-US"/>
        </w:rPr>
        <w:t>i</w:t>
      </w:r>
      <w:r w:rsidRPr="00A56005">
        <w:t xml:space="preserve"> / </w:t>
      </w:r>
      <w:r w:rsidRPr="00A56005">
        <w:rPr>
          <w:lang w:val="en-US"/>
        </w:rPr>
        <w:t>S</w:t>
      </w:r>
      <w:r w:rsidRPr="00A56005">
        <w:rPr>
          <w:vertAlign w:val="subscript"/>
          <w:lang w:val="en-US"/>
        </w:rPr>
        <w:t>i</w:t>
      </w:r>
      <w:r w:rsidRPr="00A56005">
        <w:t>, где:</w:t>
      </w:r>
    </w:p>
    <w:p w:rsidR="00655C04" w:rsidRPr="00A56005" w:rsidRDefault="00655C04" w:rsidP="00655C04">
      <w:pPr>
        <w:tabs>
          <w:tab w:val="left" w:pos="1134"/>
        </w:tabs>
        <w:spacing w:line="230" w:lineRule="auto"/>
        <w:jc w:val="both"/>
      </w:pPr>
      <w:r w:rsidRPr="00A56005">
        <w:rPr>
          <w:lang w:val="en-US"/>
        </w:rPr>
        <w:t>T</w:t>
      </w:r>
      <w:r w:rsidRPr="00A56005">
        <w:rPr>
          <w:vertAlign w:val="subscript"/>
          <w:lang w:val="en-US"/>
        </w:rPr>
        <w:t>i</w:t>
      </w:r>
      <w:r w:rsidRPr="00A56005">
        <w:t xml:space="preserve"> – фактически достигнутое значение показателя результативности использования субсидии на отчетную дату;</w:t>
      </w:r>
    </w:p>
    <w:p w:rsidR="00655C04" w:rsidRPr="00A56005" w:rsidRDefault="00655C04" w:rsidP="00655C04">
      <w:pPr>
        <w:pStyle w:val="a7"/>
        <w:jc w:val="both"/>
        <w:rPr>
          <w:rFonts w:ascii="Times New Roman" w:hAnsi="Times New Roman"/>
          <w:sz w:val="28"/>
          <w:szCs w:val="28"/>
        </w:rPr>
      </w:pPr>
      <w:r w:rsidRPr="00A56005">
        <w:rPr>
          <w:rFonts w:ascii="Times New Roman" w:hAnsi="Times New Roman"/>
          <w:sz w:val="28"/>
          <w:szCs w:val="28"/>
          <w:lang w:val="en-US"/>
        </w:rPr>
        <w:t>S</w:t>
      </w:r>
      <w:r w:rsidRPr="00A56005">
        <w:rPr>
          <w:rFonts w:ascii="Times New Roman" w:hAnsi="Times New Roman"/>
          <w:sz w:val="28"/>
          <w:szCs w:val="28"/>
          <w:vertAlign w:val="subscript"/>
          <w:lang w:val="en-US"/>
        </w:rPr>
        <w:t>i</w:t>
      </w:r>
      <w:r w:rsidRPr="00A56005">
        <w:rPr>
          <w:rFonts w:ascii="Times New Roman" w:hAnsi="Times New Roman"/>
          <w:sz w:val="28"/>
          <w:szCs w:val="28"/>
        </w:rPr>
        <w:t xml:space="preserve"> – плановое значение  показателя результативности использования субсидии, установленное Договором.</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Возврат денежных средств осуществляется получателем субсидии:</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в течение финансового года, в котором установлено нарушение, - на счет 40204 «Средства местных бюджетов»;</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после окончания финансового года, в котором установлено нарушение, - на счет 40101 «Доходы, распределяемые органами Федерального казначейства между уровнями бюджетов бюджетной системы Российской Федерации».</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В случае не возврата получателем субсидии  указанных средств в бюджет муниципального образования Беляевский район их взыскание осуществляется в соответствии с законодательством Российской Федерации.</w:t>
      </w:r>
    </w:p>
    <w:p w:rsidR="00655C04" w:rsidRPr="00A56005" w:rsidRDefault="00655C04" w:rsidP="00655C04">
      <w:pPr>
        <w:pStyle w:val="a7"/>
        <w:ind w:firstLine="709"/>
        <w:jc w:val="both"/>
        <w:rPr>
          <w:rFonts w:ascii="Times New Roman" w:hAnsi="Times New Roman"/>
          <w:sz w:val="28"/>
          <w:szCs w:val="28"/>
        </w:rPr>
      </w:pPr>
      <w:r w:rsidRPr="00A56005">
        <w:rPr>
          <w:rFonts w:ascii="Times New Roman" w:hAnsi="Times New Roman"/>
          <w:sz w:val="28"/>
          <w:szCs w:val="28"/>
        </w:rPr>
        <w:t>13. Муниципальное образование Беляевский район предусматривает в районном бюджете бюджетные ассигнования за счет областных средств местного бюджета на возмещение стоимости ГСМ при доставке социально значимых товаров в отдаленные, труднодоступные, малонаселенные пункты Беляевского района, а также населенные пункты, в которых отсутствуют торговые объекты на основании подпрограммы «Развитие торговли в Беляевском районе на 2017-2020 годы» муниципальной программы «Экономическое развитие муниципального образования Беляевский район на 2017-2020 годы» Беляевского района исходя из установленного уровня софинансирования из областного бюджета.</w:t>
      </w:r>
    </w:p>
    <w:p w:rsidR="00655C04" w:rsidRPr="00A56005" w:rsidRDefault="00655C04" w:rsidP="00655C04">
      <w:pPr>
        <w:jc w:val="both"/>
      </w:pPr>
      <w:r w:rsidRPr="00A56005">
        <w:t xml:space="preserve">               </w:t>
      </w:r>
    </w:p>
    <w:p w:rsidR="00655C04" w:rsidRPr="00A56005" w:rsidRDefault="00655C04" w:rsidP="00655C04">
      <w:pPr>
        <w:jc w:val="center"/>
      </w:pPr>
      <w:r w:rsidRPr="00A56005">
        <w:t xml:space="preserve">2. Критерии конкурсного отбора организаций торговли, </w:t>
      </w:r>
    </w:p>
    <w:p w:rsidR="00655C04" w:rsidRPr="00A56005" w:rsidRDefault="00655C04" w:rsidP="00655C04">
      <w:pPr>
        <w:jc w:val="center"/>
      </w:pPr>
      <w:r w:rsidRPr="00A56005">
        <w:t>претендующих на право получения субсидии</w:t>
      </w:r>
    </w:p>
    <w:p w:rsidR="00655C04" w:rsidRPr="00A56005" w:rsidRDefault="00655C04" w:rsidP="00655C04">
      <w:pPr>
        <w:jc w:val="center"/>
      </w:pPr>
    </w:p>
    <w:p w:rsidR="00655C04" w:rsidRPr="00A56005" w:rsidRDefault="00655C04" w:rsidP="00655C04">
      <w:pPr>
        <w:ind w:firstLine="709"/>
        <w:jc w:val="both"/>
      </w:pPr>
      <w:r w:rsidRPr="00A56005">
        <w:t>14. Критерии, обязательные для допуска организаций торговли для участия в конкурсном отборе:</w:t>
      </w:r>
    </w:p>
    <w:p w:rsidR="00655C04" w:rsidRPr="00A56005" w:rsidRDefault="00655C04" w:rsidP="00655C04">
      <w:pPr>
        <w:ind w:firstLine="709"/>
        <w:jc w:val="both"/>
      </w:pPr>
      <w:r w:rsidRPr="00A56005">
        <w:t xml:space="preserve">а) </w:t>
      </w:r>
      <w:r w:rsidRPr="00A56005">
        <w:rPr>
          <w:color w:val="000000"/>
          <w:shd w:val="clear" w:color="auto" w:fill="FFFFFF"/>
        </w:rPr>
        <w:t>сведения об отсутствии задолженности по уплате налогов, сборов, пеней и штрафов</w:t>
      </w:r>
      <w:r w:rsidRPr="00A56005">
        <w:t>;</w:t>
      </w:r>
    </w:p>
    <w:p w:rsidR="00655C04" w:rsidRPr="00A56005" w:rsidRDefault="00655C04" w:rsidP="00655C04">
      <w:pPr>
        <w:ind w:firstLine="709"/>
        <w:jc w:val="both"/>
      </w:pPr>
      <w:r w:rsidRPr="00A56005">
        <w:t>б) осуществление деятельности по оказанию услуг торговли, общественного питания  сельскому населению;</w:t>
      </w:r>
    </w:p>
    <w:p w:rsidR="00655C04" w:rsidRPr="00A56005" w:rsidRDefault="00655C04" w:rsidP="00655C04">
      <w:pPr>
        <w:ind w:firstLine="709"/>
        <w:jc w:val="both"/>
        <w:rPr>
          <w:shd w:val="clear" w:color="auto" w:fill="FFFFFF"/>
        </w:rPr>
      </w:pPr>
      <w:r w:rsidRPr="00A56005">
        <w:t xml:space="preserve">в) </w:t>
      </w:r>
      <w:r w:rsidRPr="00A56005">
        <w:rPr>
          <w:shd w:val="clear" w:color="auto" w:fill="FFFFFF"/>
        </w:rPr>
        <w:t>субъекты малого и среднего предпринимательства, зарегистрированные на территории района, срок государственной регистрации которых составляет на момент обращения не менее года, а также не находящиеся в стадии закрытия или банкротства;</w:t>
      </w:r>
    </w:p>
    <w:p w:rsidR="00655C04" w:rsidRPr="00A56005" w:rsidRDefault="00655C04" w:rsidP="00655C04">
      <w:pPr>
        <w:ind w:firstLine="709"/>
        <w:jc w:val="both"/>
      </w:pPr>
      <w:r w:rsidRPr="00A56005">
        <w:rPr>
          <w:shd w:val="clear" w:color="auto" w:fill="FFFFFF"/>
        </w:rPr>
        <w:t>г) наличие транспортного средства, позволяющего осуществлять доставку в отдаленные, труднодоступные и малонаселенные пункты Беляевского района, а также населенные пункты, в которых отсутствуют торговые объекты;</w:t>
      </w:r>
    </w:p>
    <w:p w:rsidR="00655C04" w:rsidRPr="00A56005" w:rsidRDefault="00655C04" w:rsidP="00655C04">
      <w:pPr>
        <w:ind w:firstLine="709"/>
        <w:jc w:val="both"/>
      </w:pPr>
      <w:r w:rsidRPr="00A56005">
        <w:t>д) согласие на последующее принятие обязательств по соблюдению условий доставки товаров не менее 1 раза в неделю, но не более 6 раз в месяц по рекомендуемому перечню социально значимых продовольственных и непродовольственных товаров согласно приложению 1 к Порядку;</w:t>
      </w:r>
    </w:p>
    <w:p w:rsidR="00655C04" w:rsidRPr="00A56005" w:rsidRDefault="00655C04" w:rsidP="00655C04">
      <w:pPr>
        <w:ind w:firstLine="709"/>
        <w:jc w:val="both"/>
      </w:pPr>
      <w:r w:rsidRPr="00A56005">
        <w:t>е) в случае если на один маршрут поступило две и более заявки, преимущество имеет претендент, первый подавший заявку на участие в отборе.</w:t>
      </w:r>
    </w:p>
    <w:p w:rsidR="00655C04" w:rsidRPr="00A56005" w:rsidRDefault="00655C04" w:rsidP="00655C04"/>
    <w:p w:rsidR="00655C04" w:rsidRPr="00A56005" w:rsidRDefault="00655C04" w:rsidP="00655C04">
      <w:pPr>
        <w:ind w:firstLine="708"/>
        <w:jc w:val="center"/>
      </w:pPr>
      <w:r w:rsidRPr="00A56005">
        <w:t>3. Требования к содержанию и оформлению документов и материалов, предоставляемых для участия в отборе:</w:t>
      </w:r>
    </w:p>
    <w:p w:rsidR="00655C04" w:rsidRPr="00A56005" w:rsidRDefault="00655C04" w:rsidP="00655C04">
      <w:pPr>
        <w:ind w:firstLine="708"/>
        <w:jc w:val="center"/>
      </w:pPr>
    </w:p>
    <w:p w:rsidR="00655C04" w:rsidRPr="00A56005" w:rsidRDefault="00655C04" w:rsidP="00655C04">
      <w:pPr>
        <w:ind w:firstLine="709"/>
        <w:jc w:val="both"/>
      </w:pPr>
      <w:r w:rsidRPr="00A56005">
        <w:t xml:space="preserve"> 15. В состав документов и материалов, предоставляемых организациями торговли для участия в отборе (далее – претендент на участие в отборе) должны входить: </w:t>
      </w:r>
    </w:p>
    <w:p w:rsidR="00655C04" w:rsidRPr="00A56005" w:rsidRDefault="00655C04" w:rsidP="00655C04">
      <w:pPr>
        <w:ind w:firstLine="709"/>
        <w:jc w:val="both"/>
        <w:rPr>
          <w:color w:val="000000"/>
        </w:rPr>
      </w:pPr>
      <w:r w:rsidRPr="00A56005">
        <w:t xml:space="preserve"> а) Заполненный бланк заявления на участие в отборе по форме  согласн</w:t>
      </w:r>
      <w:r w:rsidRPr="00A56005">
        <w:rPr>
          <w:color w:val="000000"/>
        </w:rPr>
        <w:t>о приложению 2 к Порядку;</w:t>
      </w:r>
    </w:p>
    <w:p w:rsidR="00655C04" w:rsidRPr="00A56005" w:rsidRDefault="00655C04" w:rsidP="00655C04">
      <w:pPr>
        <w:ind w:firstLine="709"/>
        <w:jc w:val="both"/>
        <w:rPr>
          <w:color w:val="000000"/>
        </w:rPr>
      </w:pPr>
      <w:r w:rsidRPr="00A56005">
        <w:rPr>
          <w:color w:val="000000"/>
        </w:rPr>
        <w:t>б) Анкета претендента на участие в отборе по форме согласно приложению 3 к Порядку.</w:t>
      </w:r>
    </w:p>
    <w:p w:rsidR="00655C04" w:rsidRPr="00A56005" w:rsidRDefault="00655C04" w:rsidP="00655C04">
      <w:pPr>
        <w:ind w:firstLine="709"/>
        <w:jc w:val="both"/>
      </w:pPr>
      <w:r w:rsidRPr="00A56005">
        <w:rPr>
          <w:color w:val="000000"/>
        </w:rPr>
        <w:t>в) П</w:t>
      </w:r>
      <w:r w:rsidRPr="00A56005">
        <w:t>олученная не ранее чем за три месяца до дня подачи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или нотариально заверенные копии таких выписок;</w:t>
      </w:r>
    </w:p>
    <w:p w:rsidR="00655C04" w:rsidRPr="00A56005" w:rsidRDefault="00655C04" w:rsidP="00655C04">
      <w:pPr>
        <w:ind w:firstLine="709"/>
        <w:jc w:val="both"/>
        <w:rPr>
          <w:color w:val="000000"/>
        </w:rPr>
      </w:pPr>
      <w:r w:rsidRPr="00A56005">
        <w:rPr>
          <w:iCs/>
        </w:rPr>
        <w:t xml:space="preserve">г) </w:t>
      </w:r>
      <w:r w:rsidRPr="00A56005">
        <w:rPr>
          <w:color w:val="000000"/>
          <w:shd w:val="clear" w:color="auto" w:fill="FFFFFF"/>
        </w:rPr>
        <w:t xml:space="preserve">Справка налогового органа, содержащая сведения об отсутствии задолженности по уплате налогов, сборов, пеней и штрафов. </w:t>
      </w:r>
    </w:p>
    <w:p w:rsidR="00655C04" w:rsidRPr="00A56005" w:rsidRDefault="00655C04" w:rsidP="00655C04">
      <w:pPr>
        <w:pStyle w:val="2"/>
        <w:spacing w:line="240" w:lineRule="auto"/>
        <w:ind w:firstLine="709"/>
      </w:pPr>
      <w:r w:rsidRPr="00A56005">
        <w:t xml:space="preserve">16. Документы и материалы подаются в письменной форме. </w:t>
      </w:r>
    </w:p>
    <w:p w:rsidR="00655C04" w:rsidRPr="00A56005" w:rsidRDefault="00655C04" w:rsidP="00655C04">
      <w:pPr>
        <w:ind w:firstLine="709"/>
        <w:jc w:val="both"/>
      </w:pPr>
      <w:r w:rsidRPr="00A56005">
        <w:t xml:space="preserve">17. Пакет документов и материалов должен быть подписан </w:t>
      </w:r>
      <w:r w:rsidRPr="00A56005">
        <w:rPr>
          <w:color w:val="000000"/>
        </w:rPr>
        <w:t>претендентом (уполномоченным представителем) на участие в отборе</w:t>
      </w:r>
      <w:r w:rsidRPr="00A56005">
        <w:t>, скреплен печатью (в случае отсутствия печати только подписью) и иметь оглавление. Листы должны быть прошиты и пронумерованы согласно оглавлению.</w:t>
      </w:r>
    </w:p>
    <w:p w:rsidR="00655C04" w:rsidRPr="00A56005" w:rsidRDefault="00655C04" w:rsidP="00655C04">
      <w:pPr>
        <w:ind w:firstLine="709"/>
        <w:jc w:val="both"/>
      </w:pPr>
      <w:r w:rsidRPr="00A56005">
        <w:t xml:space="preserve">18. Для подготовки документов и материалов на участие в отборе </w:t>
      </w:r>
      <w:r w:rsidRPr="00A56005">
        <w:rPr>
          <w:color w:val="000000"/>
        </w:rPr>
        <w:t xml:space="preserve">претендент (уполномоченный представитель) </w:t>
      </w:r>
      <w:r w:rsidRPr="00A56005">
        <w:t xml:space="preserve">должен руководствоваться нормами настоящего Порядка. </w:t>
      </w:r>
    </w:p>
    <w:p w:rsidR="00655C04" w:rsidRPr="00A56005" w:rsidRDefault="00655C04" w:rsidP="00655C04">
      <w:pPr>
        <w:pStyle w:val="2"/>
        <w:spacing w:line="240" w:lineRule="auto"/>
        <w:ind w:firstLine="709"/>
        <w:rPr>
          <w:color w:val="C00000"/>
        </w:rPr>
      </w:pPr>
      <w:bookmarkStart w:id="1" w:name="sub_74"/>
      <w:r w:rsidRPr="00A56005">
        <w:t>19. Прием заявок  для участия в отборе прекращается в установленный в извещении срок.</w:t>
      </w:r>
    </w:p>
    <w:p w:rsidR="00655C04" w:rsidRPr="00A56005" w:rsidRDefault="00655C04" w:rsidP="00655C04">
      <w:pPr>
        <w:pStyle w:val="2"/>
        <w:spacing w:line="240" w:lineRule="auto"/>
        <w:ind w:firstLine="709"/>
      </w:pPr>
      <w:bookmarkStart w:id="2" w:name="sub_75"/>
      <w:bookmarkEnd w:id="1"/>
      <w:r w:rsidRPr="00A56005">
        <w:t xml:space="preserve">20. </w:t>
      </w:r>
      <w:r w:rsidRPr="00A56005">
        <w:rPr>
          <w:color w:val="000000"/>
        </w:rPr>
        <w:t>Претендент на участие в отборе (уполномоченный представитель)</w:t>
      </w:r>
      <w:r w:rsidRPr="00A56005">
        <w:t xml:space="preserve">, предоставивший заявку, вправе её изменить или отозвать в любое время до момента рассмотрения заявок. Изменение должно быть подготовлено, и подано в порядке, установленном для подачи заявок для участия в отборе. Отзыв заявок осуществляется на основании письменного уведомления </w:t>
      </w:r>
      <w:r w:rsidRPr="00A56005">
        <w:rPr>
          <w:color w:val="000000"/>
        </w:rPr>
        <w:t>претендента на участие в отборе</w:t>
      </w:r>
      <w:r w:rsidRPr="00A56005">
        <w:t>. Изменение и отзыв являются действительными, если они получены до истечения срока приема заявок и подписаны уполномоченным на то лицом. Регистрация изменений и уведомлений об отзыве заявки производится в том же порядке, что и регистрация заявки.</w:t>
      </w:r>
    </w:p>
    <w:bookmarkEnd w:id="2"/>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 w:rsidR="00831E2C" w:rsidRDefault="00831E2C" w:rsidP="00655C04">
      <w:pPr>
        <w:ind w:left="6237"/>
      </w:pPr>
    </w:p>
    <w:p w:rsidR="00831E2C" w:rsidRDefault="00831E2C" w:rsidP="00655C04">
      <w:pPr>
        <w:ind w:left="6237"/>
      </w:pPr>
    </w:p>
    <w:p w:rsidR="00655C04" w:rsidRPr="00A56005" w:rsidRDefault="00655C04" w:rsidP="00655C04">
      <w:pPr>
        <w:ind w:left="6237"/>
      </w:pPr>
      <w:r w:rsidRPr="00A56005">
        <w:t>Приложение 1</w:t>
      </w:r>
    </w:p>
    <w:p w:rsidR="00655C04" w:rsidRPr="00A56005" w:rsidRDefault="00655C04" w:rsidP="00655C04">
      <w:pPr>
        <w:ind w:left="6237"/>
      </w:pPr>
      <w:r w:rsidRPr="00A56005">
        <w:t>к Порядку</w:t>
      </w: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pStyle w:val="ConsPlusTitle"/>
        <w:widowControl/>
        <w:jc w:val="center"/>
        <w:rPr>
          <w:b w:val="0"/>
          <w:sz w:val="28"/>
          <w:szCs w:val="28"/>
        </w:rPr>
      </w:pPr>
      <w:r w:rsidRPr="00A56005">
        <w:rPr>
          <w:b w:val="0"/>
          <w:sz w:val="28"/>
          <w:szCs w:val="28"/>
        </w:rPr>
        <w:t>Рекомендуемый перечень</w:t>
      </w:r>
    </w:p>
    <w:p w:rsidR="00655C04" w:rsidRPr="00A56005" w:rsidRDefault="00655C04" w:rsidP="00655C04">
      <w:pPr>
        <w:pStyle w:val="ConsPlusTitle"/>
        <w:widowControl/>
        <w:jc w:val="center"/>
        <w:rPr>
          <w:b w:val="0"/>
          <w:sz w:val="28"/>
          <w:szCs w:val="28"/>
        </w:rPr>
      </w:pPr>
      <w:r w:rsidRPr="00A56005">
        <w:rPr>
          <w:b w:val="0"/>
          <w:sz w:val="28"/>
          <w:szCs w:val="28"/>
        </w:rPr>
        <w:t xml:space="preserve">социально значимых продовольственных </w:t>
      </w:r>
    </w:p>
    <w:p w:rsidR="00655C04" w:rsidRPr="00A56005" w:rsidRDefault="00655C04" w:rsidP="00655C04">
      <w:pPr>
        <w:pStyle w:val="ConsPlusTitle"/>
        <w:widowControl/>
        <w:jc w:val="center"/>
        <w:rPr>
          <w:b w:val="0"/>
          <w:sz w:val="28"/>
          <w:szCs w:val="28"/>
        </w:rPr>
      </w:pPr>
      <w:r w:rsidRPr="00A56005">
        <w:rPr>
          <w:b w:val="0"/>
          <w:sz w:val="28"/>
          <w:szCs w:val="28"/>
        </w:rPr>
        <w:t>и непродовольственных товаров*</w:t>
      </w:r>
    </w:p>
    <w:p w:rsidR="00655C04" w:rsidRPr="00A56005" w:rsidRDefault="00655C04" w:rsidP="00655C04">
      <w:pPr>
        <w:autoSpaceDE w:val="0"/>
        <w:autoSpaceDN w:val="0"/>
        <w:adjustRightInd w:val="0"/>
        <w:ind w:firstLine="540"/>
        <w:jc w:val="both"/>
      </w:pPr>
    </w:p>
    <w:p w:rsidR="00655C04" w:rsidRPr="00A56005" w:rsidRDefault="00655C04" w:rsidP="00655C04">
      <w:pPr>
        <w:autoSpaceDE w:val="0"/>
        <w:autoSpaceDN w:val="0"/>
        <w:adjustRightInd w:val="0"/>
        <w:ind w:firstLine="540"/>
        <w:jc w:val="both"/>
      </w:pPr>
      <w:r w:rsidRPr="00A56005">
        <w:t>Куры (куриные окорочка)</w:t>
      </w:r>
    </w:p>
    <w:p w:rsidR="00655C04" w:rsidRPr="00A56005" w:rsidRDefault="00655C04" w:rsidP="00655C04">
      <w:pPr>
        <w:autoSpaceDE w:val="0"/>
        <w:autoSpaceDN w:val="0"/>
        <w:adjustRightInd w:val="0"/>
        <w:ind w:firstLine="540"/>
        <w:jc w:val="both"/>
      </w:pPr>
      <w:r w:rsidRPr="00A56005">
        <w:t>Масло сливочное</w:t>
      </w:r>
    </w:p>
    <w:p w:rsidR="00655C04" w:rsidRPr="00A56005" w:rsidRDefault="00655C04" w:rsidP="00655C04">
      <w:pPr>
        <w:autoSpaceDE w:val="0"/>
        <w:autoSpaceDN w:val="0"/>
        <w:adjustRightInd w:val="0"/>
        <w:ind w:firstLine="540"/>
        <w:jc w:val="both"/>
      </w:pPr>
      <w:r w:rsidRPr="00A56005">
        <w:t>Масло подсолнечное</w:t>
      </w:r>
    </w:p>
    <w:p w:rsidR="00655C04" w:rsidRPr="00A56005" w:rsidRDefault="00655C04" w:rsidP="00655C04">
      <w:pPr>
        <w:autoSpaceDE w:val="0"/>
        <w:autoSpaceDN w:val="0"/>
        <w:adjustRightInd w:val="0"/>
        <w:ind w:firstLine="540"/>
        <w:jc w:val="both"/>
      </w:pPr>
      <w:r w:rsidRPr="00A56005">
        <w:t xml:space="preserve">Молоко питьевое </w:t>
      </w:r>
    </w:p>
    <w:p w:rsidR="00655C04" w:rsidRPr="00A56005" w:rsidRDefault="00655C04" w:rsidP="00655C04">
      <w:pPr>
        <w:autoSpaceDE w:val="0"/>
        <w:autoSpaceDN w:val="0"/>
        <w:adjustRightInd w:val="0"/>
        <w:ind w:firstLine="540"/>
        <w:jc w:val="both"/>
      </w:pPr>
      <w:r w:rsidRPr="00A56005">
        <w:t>Яйца куриные</w:t>
      </w:r>
    </w:p>
    <w:p w:rsidR="00655C04" w:rsidRPr="00A56005" w:rsidRDefault="00655C04" w:rsidP="00655C04">
      <w:pPr>
        <w:autoSpaceDE w:val="0"/>
        <w:autoSpaceDN w:val="0"/>
        <w:adjustRightInd w:val="0"/>
        <w:ind w:firstLine="540"/>
        <w:jc w:val="both"/>
      </w:pPr>
      <w:r w:rsidRPr="00A56005">
        <w:t>Сахар-песок (сахар-рафинад)</w:t>
      </w:r>
    </w:p>
    <w:p w:rsidR="00655C04" w:rsidRPr="00A56005" w:rsidRDefault="00655C04" w:rsidP="00655C04">
      <w:pPr>
        <w:autoSpaceDE w:val="0"/>
        <w:autoSpaceDN w:val="0"/>
        <w:adjustRightInd w:val="0"/>
        <w:ind w:firstLine="540"/>
        <w:jc w:val="both"/>
      </w:pPr>
      <w:r w:rsidRPr="00A56005">
        <w:t>Соль поваренная пищевая</w:t>
      </w:r>
    </w:p>
    <w:p w:rsidR="00655C04" w:rsidRPr="00A56005" w:rsidRDefault="00655C04" w:rsidP="00655C04">
      <w:pPr>
        <w:autoSpaceDE w:val="0"/>
        <w:autoSpaceDN w:val="0"/>
        <w:adjustRightInd w:val="0"/>
        <w:ind w:firstLine="540"/>
        <w:jc w:val="both"/>
      </w:pPr>
      <w:r w:rsidRPr="00A56005">
        <w:t>Чай черный байховый</w:t>
      </w:r>
    </w:p>
    <w:p w:rsidR="00655C04" w:rsidRPr="00A56005" w:rsidRDefault="00655C04" w:rsidP="00655C04">
      <w:pPr>
        <w:autoSpaceDE w:val="0"/>
        <w:autoSpaceDN w:val="0"/>
        <w:adjustRightInd w:val="0"/>
        <w:ind w:firstLine="540"/>
        <w:jc w:val="both"/>
      </w:pPr>
      <w:r w:rsidRPr="00A56005">
        <w:t>Мука пшеничная</w:t>
      </w:r>
    </w:p>
    <w:p w:rsidR="00655C04" w:rsidRPr="00A56005" w:rsidRDefault="00655C04" w:rsidP="00655C04">
      <w:pPr>
        <w:autoSpaceDE w:val="0"/>
        <w:autoSpaceDN w:val="0"/>
        <w:adjustRightInd w:val="0"/>
        <w:ind w:firstLine="540"/>
        <w:jc w:val="both"/>
      </w:pPr>
      <w:r w:rsidRPr="00A56005">
        <w:t>Хлеб ржаной, ржано-пшеничный</w:t>
      </w:r>
    </w:p>
    <w:p w:rsidR="00655C04" w:rsidRPr="00A56005" w:rsidRDefault="00655C04" w:rsidP="00655C04">
      <w:pPr>
        <w:autoSpaceDE w:val="0"/>
        <w:autoSpaceDN w:val="0"/>
        <w:adjustRightInd w:val="0"/>
        <w:ind w:firstLine="540"/>
        <w:jc w:val="both"/>
      </w:pPr>
      <w:r w:rsidRPr="00A56005">
        <w:t>Хлеб и булочные изделия из пшеничной муки разных сортов</w:t>
      </w:r>
    </w:p>
    <w:p w:rsidR="00655C04" w:rsidRPr="00A56005" w:rsidRDefault="00655C04" w:rsidP="00655C04">
      <w:pPr>
        <w:autoSpaceDE w:val="0"/>
        <w:autoSpaceDN w:val="0"/>
        <w:adjustRightInd w:val="0"/>
        <w:ind w:firstLine="540"/>
        <w:jc w:val="both"/>
      </w:pPr>
      <w:r w:rsidRPr="00A56005">
        <w:t>Крупа в ассортименте (гречка, рис, пшено и т.д)</w:t>
      </w:r>
    </w:p>
    <w:p w:rsidR="00655C04" w:rsidRPr="00A56005" w:rsidRDefault="00655C04" w:rsidP="00655C04">
      <w:pPr>
        <w:autoSpaceDE w:val="0"/>
        <w:autoSpaceDN w:val="0"/>
        <w:adjustRightInd w:val="0"/>
        <w:ind w:firstLine="540"/>
        <w:jc w:val="both"/>
      </w:pPr>
      <w:r w:rsidRPr="00A56005">
        <w:t>Макаронные изделия</w:t>
      </w:r>
    </w:p>
    <w:p w:rsidR="00655C04" w:rsidRPr="00A56005" w:rsidRDefault="00655C04" w:rsidP="00655C04">
      <w:pPr>
        <w:autoSpaceDE w:val="0"/>
        <w:autoSpaceDN w:val="0"/>
        <w:adjustRightInd w:val="0"/>
        <w:ind w:firstLine="540"/>
        <w:jc w:val="both"/>
      </w:pPr>
      <w:r w:rsidRPr="00A56005">
        <w:t>Картофель</w:t>
      </w:r>
    </w:p>
    <w:p w:rsidR="00655C04" w:rsidRPr="00A56005" w:rsidRDefault="00655C04" w:rsidP="00655C04">
      <w:pPr>
        <w:autoSpaceDE w:val="0"/>
        <w:autoSpaceDN w:val="0"/>
        <w:adjustRightInd w:val="0"/>
        <w:ind w:firstLine="540"/>
        <w:jc w:val="both"/>
      </w:pPr>
      <w:r w:rsidRPr="00A56005">
        <w:t>Капуста белокочанная свежая</w:t>
      </w:r>
    </w:p>
    <w:p w:rsidR="00655C04" w:rsidRPr="00A56005" w:rsidRDefault="00655C04" w:rsidP="00655C04">
      <w:pPr>
        <w:autoSpaceDE w:val="0"/>
        <w:autoSpaceDN w:val="0"/>
        <w:adjustRightInd w:val="0"/>
        <w:ind w:firstLine="540"/>
        <w:jc w:val="both"/>
      </w:pPr>
      <w:r w:rsidRPr="00A56005">
        <w:t>Лук репчатый</w:t>
      </w:r>
    </w:p>
    <w:p w:rsidR="00655C04" w:rsidRPr="00A56005" w:rsidRDefault="00655C04" w:rsidP="00655C04">
      <w:pPr>
        <w:autoSpaceDE w:val="0"/>
        <w:autoSpaceDN w:val="0"/>
        <w:adjustRightInd w:val="0"/>
        <w:ind w:firstLine="540"/>
        <w:jc w:val="both"/>
      </w:pPr>
      <w:r w:rsidRPr="00A56005">
        <w:t>Спички</w:t>
      </w:r>
    </w:p>
    <w:p w:rsidR="00655C04" w:rsidRPr="00A56005" w:rsidRDefault="00655C04" w:rsidP="00655C04">
      <w:pPr>
        <w:autoSpaceDE w:val="0"/>
        <w:autoSpaceDN w:val="0"/>
        <w:adjustRightInd w:val="0"/>
        <w:ind w:firstLine="540"/>
        <w:jc w:val="both"/>
      </w:pPr>
      <w:r w:rsidRPr="00A56005">
        <w:t>Свечи хозяйственные</w:t>
      </w:r>
    </w:p>
    <w:p w:rsidR="00655C04" w:rsidRPr="00A56005" w:rsidRDefault="00655C04" w:rsidP="00655C04">
      <w:pPr>
        <w:autoSpaceDE w:val="0"/>
        <w:autoSpaceDN w:val="0"/>
        <w:adjustRightInd w:val="0"/>
        <w:ind w:firstLine="540"/>
        <w:jc w:val="both"/>
      </w:pPr>
      <w:r w:rsidRPr="00A56005">
        <w:t>Мыло хозяйственное</w:t>
      </w:r>
    </w:p>
    <w:p w:rsidR="00655C04" w:rsidRPr="00A56005" w:rsidRDefault="00655C04" w:rsidP="00655C04">
      <w:pPr>
        <w:autoSpaceDE w:val="0"/>
        <w:autoSpaceDN w:val="0"/>
        <w:adjustRightInd w:val="0"/>
        <w:ind w:firstLine="540"/>
        <w:jc w:val="both"/>
      </w:pPr>
      <w:r w:rsidRPr="00A56005">
        <w:t>Мыло туалетное</w:t>
      </w:r>
    </w:p>
    <w:p w:rsidR="00655C04" w:rsidRPr="00A56005" w:rsidRDefault="00655C04" w:rsidP="00655C04">
      <w:pPr>
        <w:autoSpaceDE w:val="0"/>
        <w:autoSpaceDN w:val="0"/>
        <w:adjustRightInd w:val="0"/>
        <w:ind w:firstLine="540"/>
        <w:jc w:val="both"/>
      </w:pPr>
      <w:r w:rsidRPr="00A56005">
        <w:t>Зубная паста</w:t>
      </w:r>
    </w:p>
    <w:p w:rsidR="00655C04" w:rsidRPr="00A56005" w:rsidRDefault="00655C04" w:rsidP="00655C04">
      <w:pPr>
        <w:autoSpaceDE w:val="0"/>
        <w:autoSpaceDN w:val="0"/>
        <w:adjustRightInd w:val="0"/>
        <w:ind w:firstLine="540"/>
        <w:jc w:val="both"/>
      </w:pPr>
      <w:r w:rsidRPr="00A56005">
        <w:t>Туалетная бумага</w:t>
      </w:r>
    </w:p>
    <w:p w:rsidR="00655C04" w:rsidRPr="00A56005" w:rsidRDefault="00655C04" w:rsidP="00655C04">
      <w:pPr>
        <w:autoSpaceDE w:val="0"/>
        <w:autoSpaceDN w:val="0"/>
        <w:adjustRightInd w:val="0"/>
        <w:ind w:firstLine="540"/>
        <w:jc w:val="both"/>
      </w:pPr>
      <w:r w:rsidRPr="00A56005">
        <w:t>Синтетические моющие средства</w:t>
      </w:r>
    </w:p>
    <w:p w:rsidR="00655C04" w:rsidRPr="00A56005" w:rsidRDefault="00655C04" w:rsidP="00655C04">
      <w:pPr>
        <w:autoSpaceDE w:val="0"/>
        <w:autoSpaceDN w:val="0"/>
        <w:adjustRightInd w:val="0"/>
        <w:ind w:firstLine="540"/>
        <w:jc w:val="both"/>
      </w:pPr>
      <w:r w:rsidRPr="00A56005">
        <w:t>Лампочки электрические</w:t>
      </w: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autoSpaceDE w:val="0"/>
        <w:autoSpaceDN w:val="0"/>
        <w:adjustRightInd w:val="0"/>
      </w:pPr>
      <w:r w:rsidRPr="00A56005">
        <w:t xml:space="preserve">        * Перечень является рекомендуемым и формируется с учетом потребностей населения в потребительских товарах.</w:t>
      </w:r>
    </w:p>
    <w:p w:rsidR="00655C04" w:rsidRPr="00A56005" w:rsidRDefault="00655C04" w:rsidP="00655C04">
      <w:pPr>
        <w:ind w:left="6237"/>
        <w:jc w:val="both"/>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655C04" w:rsidRPr="00A56005" w:rsidRDefault="00655C04" w:rsidP="00655C04">
      <w:pPr>
        <w:ind w:left="6237"/>
      </w:pPr>
    </w:p>
    <w:p w:rsidR="00831E2C" w:rsidRDefault="00655C04" w:rsidP="00655C04">
      <w:r w:rsidRPr="00A56005">
        <w:t xml:space="preserve">                                                                                         </w:t>
      </w:r>
    </w:p>
    <w:p w:rsidR="00831E2C" w:rsidRDefault="00831E2C" w:rsidP="00655C04"/>
    <w:p w:rsidR="00655C04" w:rsidRPr="00A56005" w:rsidRDefault="00831E2C" w:rsidP="00655C04">
      <w:r>
        <w:t xml:space="preserve">                                                                                         </w:t>
      </w:r>
      <w:r w:rsidR="00655C04" w:rsidRPr="00A56005">
        <w:t xml:space="preserve">Приложение 2 </w:t>
      </w:r>
    </w:p>
    <w:p w:rsidR="00655C04" w:rsidRPr="00A56005" w:rsidRDefault="00655C04" w:rsidP="00655C04">
      <w:r w:rsidRPr="00A56005">
        <w:t xml:space="preserve">                                                                                         к Порядку   </w:t>
      </w:r>
    </w:p>
    <w:p w:rsidR="00655C04" w:rsidRPr="00A56005" w:rsidRDefault="00655C04" w:rsidP="00655C04">
      <w:pPr>
        <w:ind w:left="6237"/>
        <w:jc w:val="right"/>
      </w:pPr>
    </w:p>
    <w:p w:rsidR="00655C04" w:rsidRPr="00A56005" w:rsidRDefault="00655C04" w:rsidP="00655C04">
      <w:pPr>
        <w:ind w:left="6237"/>
        <w:jc w:val="right"/>
      </w:pPr>
    </w:p>
    <w:p w:rsidR="00655C04" w:rsidRPr="00A56005" w:rsidRDefault="00655C04" w:rsidP="00655C04">
      <w:pPr>
        <w:ind w:left="6237"/>
      </w:pPr>
      <w:r w:rsidRPr="00A56005">
        <w:t>Председателю комиссии</w:t>
      </w:r>
    </w:p>
    <w:p w:rsidR="00655C04" w:rsidRPr="00A56005" w:rsidRDefault="00655C04" w:rsidP="00655C04">
      <w:pPr>
        <w:ind w:left="6237"/>
      </w:pPr>
      <w:r w:rsidRPr="00A56005">
        <w:t xml:space="preserve">по определению получателя субсидии на возмещение стоимости ГСМ </w:t>
      </w:r>
    </w:p>
    <w:p w:rsidR="00655C04" w:rsidRPr="00A56005" w:rsidRDefault="00655C04" w:rsidP="00655C04">
      <w:pPr>
        <w:ind w:left="6237"/>
        <w:jc w:val="right"/>
      </w:pPr>
    </w:p>
    <w:p w:rsidR="00655C04" w:rsidRPr="00A56005" w:rsidRDefault="00655C04" w:rsidP="00655C04">
      <w:pPr>
        <w:jc w:val="center"/>
        <w:rPr>
          <w:color w:val="000000"/>
        </w:rPr>
      </w:pPr>
    </w:p>
    <w:p w:rsidR="00655C04" w:rsidRPr="00A56005" w:rsidRDefault="00655C04" w:rsidP="00655C04">
      <w:pPr>
        <w:jc w:val="center"/>
        <w:rPr>
          <w:color w:val="000000"/>
        </w:rPr>
      </w:pPr>
    </w:p>
    <w:p w:rsidR="00655C04" w:rsidRPr="00A56005" w:rsidRDefault="00655C04" w:rsidP="00655C04">
      <w:pPr>
        <w:jc w:val="center"/>
        <w:rPr>
          <w:color w:val="000000"/>
        </w:rPr>
      </w:pPr>
      <w:r w:rsidRPr="00A56005">
        <w:rPr>
          <w:color w:val="000000"/>
        </w:rPr>
        <w:t>ЗАЯВЛЕНИЕ</w:t>
      </w:r>
    </w:p>
    <w:p w:rsidR="00655C04" w:rsidRPr="00A56005" w:rsidRDefault="00655C04" w:rsidP="00655C04">
      <w:pPr>
        <w:jc w:val="center"/>
        <w:rPr>
          <w:color w:val="000000"/>
        </w:rPr>
      </w:pPr>
      <w:r w:rsidRPr="00A56005">
        <w:rPr>
          <w:color w:val="000000"/>
        </w:rPr>
        <w:t xml:space="preserve">на участие в отборе на приобретение права получения субсидии </w:t>
      </w:r>
    </w:p>
    <w:p w:rsidR="00655C04" w:rsidRPr="00A56005" w:rsidRDefault="00655C04" w:rsidP="00655C04">
      <w:pPr>
        <w:jc w:val="center"/>
        <w:rPr>
          <w:color w:val="000000"/>
        </w:rPr>
      </w:pPr>
      <w:r w:rsidRPr="00A56005">
        <w:rPr>
          <w:color w:val="000000"/>
        </w:rPr>
        <w:t xml:space="preserve">на </w:t>
      </w:r>
      <w:r w:rsidRPr="00A56005">
        <w:t xml:space="preserve"> возмещение стоимости ГСМ при  доставке социально значимых товаров</w:t>
      </w:r>
      <w:r w:rsidRPr="00A56005">
        <w:rPr>
          <w:color w:val="000000"/>
        </w:rPr>
        <w:t xml:space="preserve"> в </w:t>
      </w:r>
      <w:r w:rsidRPr="00A56005">
        <w:t xml:space="preserve"> труднодоступные, отдаленные, малонаселенные пункты Беляевского района, а также населенные пункты, в которых отсутствуют торговые объекты</w:t>
      </w:r>
      <w:r w:rsidRPr="00A56005">
        <w:rPr>
          <w:color w:val="000000"/>
        </w:rPr>
        <w:t xml:space="preserve"> </w:t>
      </w:r>
    </w:p>
    <w:p w:rsidR="00655C04" w:rsidRPr="00A56005" w:rsidRDefault="00655C04" w:rsidP="00655C04">
      <w:pPr>
        <w:jc w:val="both"/>
        <w:rPr>
          <w:color w:val="000000"/>
        </w:rPr>
      </w:pPr>
    </w:p>
    <w:p w:rsidR="00655C04" w:rsidRPr="00A56005" w:rsidRDefault="00655C04" w:rsidP="00655C04">
      <w:pPr>
        <w:ind w:firstLine="709"/>
        <w:jc w:val="both"/>
      </w:pPr>
      <w:r w:rsidRPr="00A56005">
        <w:rPr>
          <w:color w:val="000000"/>
        </w:rPr>
        <w:t xml:space="preserve">Ознакомившись с условиями отбора на приобретение права получения субсидии на  </w:t>
      </w:r>
      <w:r w:rsidRPr="00A56005">
        <w:t xml:space="preserve"> возмещение стоимости ГСМ при  доставке социально значимых товаров</w:t>
      </w:r>
      <w:r w:rsidRPr="00A56005">
        <w:rPr>
          <w:color w:val="000000"/>
        </w:rPr>
        <w:t xml:space="preserve"> в </w:t>
      </w:r>
      <w:r w:rsidRPr="00A56005">
        <w:t>труднодоступные, отдаленные, малонаселенные пункты Беляевского района, а также населенные пункты, в которых отсутствуют торговые объекты</w:t>
      </w:r>
      <w:r w:rsidRPr="00A56005">
        <w:rPr>
          <w:color w:val="000000"/>
        </w:rPr>
        <w:t xml:space="preserve"> муниципального образования </w:t>
      </w:r>
      <w:r w:rsidRPr="00A56005">
        <w:t>Беляевский район,</w:t>
      </w:r>
      <w:r w:rsidRPr="00A56005">
        <w:rPr>
          <w:color w:val="FF0000"/>
        </w:rPr>
        <w:t xml:space="preserve"> </w:t>
      </w:r>
      <w:r w:rsidRPr="00A56005">
        <w:t>направляю документы и материалы для участия в отборе  ____________________________________________________________________.</w:t>
      </w:r>
    </w:p>
    <w:p w:rsidR="00655C04" w:rsidRPr="00A56005" w:rsidRDefault="00655C04" w:rsidP="00655C04">
      <w:pPr>
        <w:pBdr>
          <w:bottom w:val="single" w:sz="12" w:space="1" w:color="auto"/>
        </w:pBdr>
        <w:ind w:firstLine="709"/>
        <w:jc w:val="center"/>
      </w:pPr>
      <w:r w:rsidRPr="00A56005">
        <w:t>(указывается полное наименование юридического лица или индивидуального предпринимателя)</w:t>
      </w:r>
    </w:p>
    <w:p w:rsidR="00655C04" w:rsidRPr="00A56005" w:rsidRDefault="00655C04" w:rsidP="00655C04">
      <w:pPr>
        <w:pBdr>
          <w:bottom w:val="single" w:sz="12" w:space="1" w:color="auto"/>
        </w:pBdr>
        <w:ind w:firstLine="709"/>
        <w:jc w:val="both"/>
      </w:pPr>
    </w:p>
    <w:p w:rsidR="00655C04" w:rsidRPr="00A56005" w:rsidRDefault="00655C04" w:rsidP="00655C04">
      <w:pPr>
        <w:ind w:firstLine="709"/>
        <w:jc w:val="center"/>
      </w:pPr>
      <w:r w:rsidRPr="00A56005">
        <w:t>(наименование населенного пункта, куда поставляется товар)</w:t>
      </w:r>
    </w:p>
    <w:p w:rsidR="00655C04" w:rsidRPr="00A56005" w:rsidRDefault="00655C04" w:rsidP="00655C04">
      <w:pPr>
        <w:ind w:firstLine="709"/>
        <w:jc w:val="both"/>
      </w:pPr>
      <w:r w:rsidRPr="00A56005">
        <w:t>Предлагаемые условия содержатся в документах и материалах, представляемых одновременно с настоящим заявлением.</w:t>
      </w:r>
    </w:p>
    <w:p w:rsidR="00655C04" w:rsidRPr="00A56005" w:rsidRDefault="00655C04" w:rsidP="00655C04">
      <w:pPr>
        <w:ind w:firstLine="709"/>
        <w:jc w:val="both"/>
      </w:pPr>
      <w:r w:rsidRPr="00A56005">
        <w:t xml:space="preserve"> Предложенные условия будут оставаться обязательными в любой момент до истечения указанного периода в договоре.</w:t>
      </w:r>
    </w:p>
    <w:p w:rsidR="00655C04" w:rsidRPr="00A56005" w:rsidRDefault="00655C04" w:rsidP="00655C04">
      <w:pPr>
        <w:ind w:firstLine="709"/>
        <w:jc w:val="both"/>
      </w:pPr>
      <w:r w:rsidRPr="00A56005">
        <w:t xml:space="preserve">Если претендент на участие в отборе ____________________________________________________________________    </w:t>
      </w:r>
    </w:p>
    <w:p w:rsidR="00655C04" w:rsidRPr="00A56005" w:rsidRDefault="00655C04" w:rsidP="00655C04">
      <w:pPr>
        <w:ind w:firstLine="709"/>
        <w:jc w:val="center"/>
      </w:pPr>
      <w:r w:rsidRPr="00A56005">
        <w:t>(указывается полное наименование юридического лица или индивидуального предпринимателя)</w:t>
      </w:r>
    </w:p>
    <w:p w:rsidR="00655C04" w:rsidRPr="00A56005" w:rsidRDefault="00655C04" w:rsidP="00655C04">
      <w:pPr>
        <w:jc w:val="both"/>
      </w:pPr>
      <w:r w:rsidRPr="00A56005">
        <w:t>будет признан прошедшим отбор, он берет на себя обязательства подписать договор на доставку товаров и предоставлении субсидии из бюджета администрации муниципального образования Беляевский  район на компенсацию затрат на горюче-смазочные материалы.</w:t>
      </w:r>
    </w:p>
    <w:p w:rsidR="00655C04" w:rsidRPr="00A56005" w:rsidRDefault="00655C04" w:rsidP="00655C04">
      <w:pPr>
        <w:jc w:val="both"/>
      </w:pPr>
    </w:p>
    <w:p w:rsidR="00655C04" w:rsidRPr="00A56005" w:rsidRDefault="00655C04" w:rsidP="00655C04">
      <w:pPr>
        <w:outlineLvl w:val="0"/>
        <w:rPr>
          <w:bCs/>
        </w:rPr>
      </w:pPr>
      <w:r w:rsidRPr="00A56005">
        <w:rPr>
          <w:bCs/>
        </w:rPr>
        <w:t xml:space="preserve">Руководитель организации </w:t>
      </w:r>
    </w:p>
    <w:p w:rsidR="00655C04" w:rsidRPr="00A56005" w:rsidRDefault="00655C04" w:rsidP="00655C04">
      <w:pPr>
        <w:outlineLvl w:val="0"/>
        <w:rPr>
          <w:bCs/>
        </w:rPr>
      </w:pPr>
      <w:r w:rsidRPr="00A56005">
        <w:rPr>
          <w:bCs/>
        </w:rPr>
        <w:t xml:space="preserve">(индивидуальный предприниматель)                      ________________________      </w:t>
      </w:r>
    </w:p>
    <w:p w:rsidR="00655C04" w:rsidRPr="00A56005" w:rsidRDefault="00655C04" w:rsidP="00655C04">
      <w:pPr>
        <w:rPr>
          <w:bCs/>
        </w:rPr>
      </w:pPr>
      <w:r w:rsidRPr="00A56005">
        <w:rPr>
          <w:bCs/>
        </w:rPr>
        <w:tab/>
      </w:r>
      <w:r w:rsidRPr="00A56005">
        <w:rPr>
          <w:bCs/>
        </w:rPr>
        <w:tab/>
      </w:r>
      <w:r w:rsidRPr="00A56005">
        <w:rPr>
          <w:bCs/>
        </w:rPr>
        <w:tab/>
      </w:r>
      <w:r w:rsidRPr="00A56005">
        <w:rPr>
          <w:bCs/>
        </w:rPr>
        <w:tab/>
      </w:r>
      <w:r w:rsidRPr="00A56005">
        <w:rPr>
          <w:bCs/>
        </w:rPr>
        <w:tab/>
      </w:r>
    </w:p>
    <w:p w:rsidR="00655C04" w:rsidRPr="00A56005" w:rsidRDefault="00655C04" w:rsidP="00655C04">
      <w:pPr>
        <w:rPr>
          <w:bCs/>
        </w:rPr>
      </w:pPr>
      <w:r w:rsidRPr="00A56005">
        <w:rPr>
          <w:bCs/>
        </w:rPr>
        <w:t xml:space="preserve">                                                                                     М.П.</w:t>
      </w:r>
    </w:p>
    <w:p w:rsidR="00831E2C" w:rsidRDefault="00655C04" w:rsidP="00831E2C">
      <w:pPr>
        <w:jc w:val="both"/>
        <w:rPr>
          <w:szCs w:val="20"/>
        </w:rPr>
      </w:pPr>
      <w:r w:rsidRPr="00A56005">
        <w:rPr>
          <w:szCs w:val="20"/>
        </w:rPr>
        <w:t xml:space="preserve">                                           </w:t>
      </w:r>
    </w:p>
    <w:p w:rsidR="00655C04" w:rsidRPr="00A56005" w:rsidRDefault="00655C04" w:rsidP="00831E2C">
      <w:pPr>
        <w:jc w:val="right"/>
      </w:pPr>
      <w:r w:rsidRPr="00A56005">
        <w:rPr>
          <w:szCs w:val="20"/>
        </w:rPr>
        <w:t xml:space="preserve">                                                                                           </w:t>
      </w:r>
      <w:r w:rsidR="00831E2C">
        <w:rPr>
          <w:szCs w:val="20"/>
        </w:rPr>
        <w:t xml:space="preserve">                                                                                   </w:t>
      </w:r>
      <w:r w:rsidRPr="00A56005">
        <w:t xml:space="preserve">Приложение 3 </w:t>
      </w:r>
      <w:r w:rsidR="00831E2C">
        <w:t xml:space="preserve">      .</w:t>
      </w:r>
    </w:p>
    <w:p w:rsidR="00655C04" w:rsidRPr="00A56005" w:rsidRDefault="00655C04" w:rsidP="00655C04">
      <w:pPr>
        <w:jc w:val="center"/>
      </w:pPr>
      <w:r w:rsidRPr="00A56005">
        <w:t xml:space="preserve">                                                                                                  к Порядку</w:t>
      </w:r>
    </w:p>
    <w:p w:rsidR="00655C04" w:rsidRPr="00A56005" w:rsidRDefault="00655C04" w:rsidP="00655C04">
      <w:pPr>
        <w:ind w:left="6237"/>
        <w:jc w:val="right"/>
      </w:pPr>
    </w:p>
    <w:p w:rsidR="00655C04" w:rsidRPr="00A56005" w:rsidRDefault="00655C04" w:rsidP="00655C04">
      <w:pPr>
        <w:ind w:left="6237"/>
        <w:jc w:val="right"/>
      </w:pPr>
    </w:p>
    <w:p w:rsidR="00655C04" w:rsidRPr="00A56005" w:rsidRDefault="00655C04" w:rsidP="00655C04">
      <w:pPr>
        <w:pStyle w:val="1"/>
        <w:rPr>
          <w:b w:val="0"/>
          <w:sz w:val="28"/>
          <w:szCs w:val="28"/>
        </w:rPr>
      </w:pPr>
      <w:r w:rsidRPr="00A56005">
        <w:rPr>
          <w:b w:val="0"/>
          <w:sz w:val="28"/>
          <w:szCs w:val="28"/>
        </w:rPr>
        <w:t xml:space="preserve">АНКЕТА ПРЕТЕНДЕНТА НА УЧАСТИЕ В ОТБОРЕ  </w:t>
      </w:r>
    </w:p>
    <w:p w:rsidR="00655C04" w:rsidRPr="00A56005" w:rsidRDefault="00655C04" w:rsidP="00655C04"/>
    <w:tbl>
      <w:tblPr>
        <w:tblW w:w="10260"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5760"/>
        <w:gridCol w:w="4500"/>
      </w:tblGrid>
      <w:tr w:rsidR="00655C04" w:rsidRPr="00A56005" w:rsidTr="00F30334">
        <w:tc>
          <w:tcPr>
            <w:tcW w:w="576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F30334">
            <w:r w:rsidRPr="00A56005">
              <w:t>1. Полное и сокращенное наименование организации и ее организационно-правовая форма (для юридических лиц)</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pPr>
              <w:rPr>
                <w:b/>
              </w:rPr>
            </w:pPr>
          </w:p>
        </w:tc>
      </w:tr>
      <w:tr w:rsidR="00655C04" w:rsidRPr="00A56005" w:rsidTr="00F30334">
        <w:tc>
          <w:tcPr>
            <w:tcW w:w="576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F30334">
            <w:r w:rsidRPr="00A56005">
              <w:t>2. Полное наименование физического лица – индивидуального предпринимателя (для индивидуальных предпринимателей)</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pPr>
              <w:rPr>
                <w:b/>
              </w:rPr>
            </w:pPr>
          </w:p>
        </w:tc>
      </w:tr>
      <w:tr w:rsidR="00655C04" w:rsidRPr="00A56005" w:rsidTr="00F30334">
        <w:trPr>
          <w:trHeight w:val="766"/>
        </w:trPr>
        <w:tc>
          <w:tcPr>
            <w:tcW w:w="576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F30334">
            <w:r w:rsidRPr="00A56005">
              <w:t>3. ИНН, КПП, ОГРН, ОКПО претендента на участие в отборе</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pPr>
              <w:rPr>
                <w:b/>
              </w:rPr>
            </w:pPr>
          </w:p>
        </w:tc>
      </w:tr>
      <w:tr w:rsidR="00655C04" w:rsidRPr="00A56005" w:rsidTr="00F30334">
        <w:trPr>
          <w:cantSplit/>
          <w:trHeight w:val="498"/>
        </w:trPr>
        <w:tc>
          <w:tcPr>
            <w:tcW w:w="576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655C04">
            <w:pPr>
              <w:numPr>
                <w:ilvl w:val="0"/>
                <w:numId w:val="1"/>
              </w:numPr>
              <w:tabs>
                <w:tab w:val="left" w:pos="540"/>
                <w:tab w:val="num" w:pos="720"/>
              </w:tabs>
              <w:ind w:left="0" w:firstLine="0"/>
              <w:jc w:val="both"/>
            </w:pPr>
            <w:r w:rsidRPr="00A56005">
              <w:t>Юридический адрес</w:t>
            </w:r>
          </w:p>
        </w:tc>
        <w:tc>
          <w:tcPr>
            <w:tcW w:w="4500" w:type="dxa"/>
            <w:tcBorders>
              <w:top w:val="single" w:sz="4" w:space="0" w:color="auto"/>
              <w:left w:val="single" w:sz="4" w:space="0" w:color="auto"/>
              <w:bottom w:val="nil"/>
              <w:right w:val="single" w:sz="4" w:space="0" w:color="auto"/>
            </w:tcBorders>
          </w:tcPr>
          <w:p w:rsidR="00655C04" w:rsidRPr="00A56005" w:rsidRDefault="00655C04" w:rsidP="00F30334"/>
        </w:tc>
      </w:tr>
      <w:tr w:rsidR="00655C04" w:rsidRPr="00A56005" w:rsidTr="00F30334">
        <w:trPr>
          <w:cantSplit/>
          <w:trHeight w:val="470"/>
        </w:trPr>
        <w:tc>
          <w:tcPr>
            <w:tcW w:w="576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655C04">
            <w:pPr>
              <w:numPr>
                <w:ilvl w:val="0"/>
                <w:numId w:val="1"/>
              </w:numPr>
              <w:tabs>
                <w:tab w:val="num" w:pos="720"/>
                <w:tab w:val="num" w:pos="1300"/>
              </w:tabs>
              <w:ind w:left="0" w:firstLine="0"/>
              <w:jc w:val="both"/>
            </w:pPr>
            <w:r w:rsidRPr="00A56005">
              <w:t>Место нахождения претендента на участие в отборе, номер контактного телефона</w:t>
            </w:r>
          </w:p>
        </w:tc>
        <w:tc>
          <w:tcPr>
            <w:tcW w:w="4500" w:type="dxa"/>
            <w:tcBorders>
              <w:top w:val="single" w:sz="4" w:space="0" w:color="auto"/>
              <w:left w:val="single" w:sz="4" w:space="0" w:color="auto"/>
              <w:bottom w:val="nil"/>
              <w:right w:val="single" w:sz="4" w:space="0" w:color="auto"/>
            </w:tcBorders>
          </w:tcPr>
          <w:p w:rsidR="00655C04" w:rsidRPr="00A56005" w:rsidRDefault="00655C04" w:rsidP="00F30334"/>
        </w:tc>
      </w:tr>
      <w:tr w:rsidR="00655C04" w:rsidRPr="00A56005" w:rsidTr="00F30334">
        <w:trPr>
          <w:cantSplit/>
          <w:trHeight w:val="470"/>
        </w:trPr>
        <w:tc>
          <w:tcPr>
            <w:tcW w:w="5760" w:type="dxa"/>
            <w:vMerge w:val="restart"/>
            <w:tcBorders>
              <w:top w:val="single" w:sz="4" w:space="0" w:color="auto"/>
              <w:left w:val="single" w:sz="4" w:space="0" w:color="auto"/>
              <w:bottom w:val="single" w:sz="4" w:space="0" w:color="auto"/>
              <w:right w:val="single" w:sz="4" w:space="0" w:color="auto"/>
            </w:tcBorders>
            <w:hideMark/>
          </w:tcPr>
          <w:p w:rsidR="00655C04" w:rsidRPr="00A56005" w:rsidRDefault="00655C04" w:rsidP="00655C04">
            <w:pPr>
              <w:numPr>
                <w:ilvl w:val="0"/>
                <w:numId w:val="1"/>
              </w:numPr>
              <w:tabs>
                <w:tab w:val="num" w:pos="720"/>
                <w:tab w:val="num" w:pos="1300"/>
              </w:tabs>
              <w:ind w:left="0" w:firstLine="0"/>
              <w:jc w:val="both"/>
            </w:pPr>
            <w:r w:rsidRPr="00A56005">
              <w:t xml:space="preserve">Почтовый адрес претендента на участие в отборе </w:t>
            </w:r>
          </w:p>
        </w:tc>
        <w:tc>
          <w:tcPr>
            <w:tcW w:w="4500" w:type="dxa"/>
            <w:tcBorders>
              <w:top w:val="single" w:sz="4" w:space="0" w:color="auto"/>
              <w:left w:val="single" w:sz="4" w:space="0" w:color="auto"/>
              <w:bottom w:val="nil"/>
              <w:right w:val="single" w:sz="4" w:space="0" w:color="auto"/>
            </w:tcBorders>
            <w:hideMark/>
          </w:tcPr>
          <w:p w:rsidR="00655C04" w:rsidRPr="00A56005" w:rsidRDefault="00655C04" w:rsidP="00F30334">
            <w:r w:rsidRPr="00A56005">
              <w:t>Адрес</w:t>
            </w:r>
          </w:p>
        </w:tc>
      </w:tr>
      <w:tr w:rsidR="00655C04" w:rsidRPr="00A56005" w:rsidTr="00F30334">
        <w:trPr>
          <w:cantSplit/>
          <w:trHeight w:val="67"/>
        </w:trPr>
        <w:tc>
          <w:tcPr>
            <w:tcW w:w="5760" w:type="dxa"/>
            <w:vMerge/>
            <w:tcBorders>
              <w:top w:val="single" w:sz="4" w:space="0" w:color="auto"/>
              <w:left w:val="single" w:sz="4" w:space="0" w:color="auto"/>
              <w:bottom w:val="single" w:sz="4" w:space="0" w:color="auto"/>
              <w:right w:val="single" w:sz="4" w:space="0" w:color="auto"/>
            </w:tcBorders>
            <w:vAlign w:val="center"/>
            <w:hideMark/>
          </w:tcPr>
          <w:p w:rsidR="00655C04" w:rsidRPr="00A56005" w:rsidRDefault="00655C04" w:rsidP="00F30334"/>
        </w:tc>
        <w:tc>
          <w:tcPr>
            <w:tcW w:w="450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F30334">
            <w:r w:rsidRPr="00A56005">
              <w:t>Телефон</w:t>
            </w:r>
          </w:p>
        </w:tc>
      </w:tr>
      <w:tr w:rsidR="00655C04" w:rsidRPr="00A56005" w:rsidTr="00F30334">
        <w:trPr>
          <w:cantSplit/>
          <w:trHeight w:val="67"/>
        </w:trPr>
        <w:tc>
          <w:tcPr>
            <w:tcW w:w="5760" w:type="dxa"/>
            <w:vMerge/>
            <w:tcBorders>
              <w:top w:val="single" w:sz="4" w:space="0" w:color="auto"/>
              <w:left w:val="single" w:sz="4" w:space="0" w:color="auto"/>
              <w:bottom w:val="single" w:sz="4" w:space="0" w:color="auto"/>
              <w:right w:val="single" w:sz="4" w:space="0" w:color="auto"/>
            </w:tcBorders>
            <w:vAlign w:val="center"/>
            <w:hideMark/>
          </w:tcPr>
          <w:p w:rsidR="00655C04" w:rsidRPr="00A56005" w:rsidRDefault="00655C04" w:rsidP="00F30334"/>
        </w:tc>
        <w:tc>
          <w:tcPr>
            <w:tcW w:w="450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F30334">
            <w:r w:rsidRPr="00A56005">
              <w:t xml:space="preserve">Факс </w:t>
            </w:r>
          </w:p>
        </w:tc>
      </w:tr>
      <w:tr w:rsidR="00655C04" w:rsidRPr="00A56005" w:rsidTr="00F30334">
        <w:trPr>
          <w:cantSplit/>
          <w:trHeight w:val="67"/>
        </w:trPr>
        <w:tc>
          <w:tcPr>
            <w:tcW w:w="5760" w:type="dxa"/>
            <w:vMerge/>
            <w:tcBorders>
              <w:top w:val="single" w:sz="4" w:space="0" w:color="auto"/>
              <w:left w:val="single" w:sz="4" w:space="0" w:color="auto"/>
              <w:bottom w:val="single" w:sz="4" w:space="0" w:color="auto"/>
              <w:right w:val="single" w:sz="4" w:space="0" w:color="auto"/>
            </w:tcBorders>
            <w:vAlign w:val="center"/>
            <w:hideMark/>
          </w:tcPr>
          <w:p w:rsidR="00655C04" w:rsidRPr="00A56005" w:rsidRDefault="00655C04" w:rsidP="00F30334"/>
        </w:tc>
        <w:tc>
          <w:tcPr>
            <w:tcW w:w="450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F30334">
            <w:r w:rsidRPr="00A56005">
              <w:t>Адрес электронной почты (</w:t>
            </w:r>
            <w:r w:rsidRPr="00A56005">
              <w:rPr>
                <w:lang w:val="en-US"/>
              </w:rPr>
              <w:t>e</w:t>
            </w:r>
            <w:r w:rsidRPr="00A56005">
              <w:t>-</w:t>
            </w:r>
            <w:r w:rsidRPr="00A56005">
              <w:rPr>
                <w:lang w:val="en-US"/>
              </w:rPr>
              <w:t>mail</w:t>
            </w:r>
            <w:r w:rsidRPr="00A56005">
              <w:t xml:space="preserve">): </w:t>
            </w:r>
          </w:p>
        </w:tc>
      </w:tr>
      <w:tr w:rsidR="00655C04" w:rsidRPr="00A56005" w:rsidTr="00F30334">
        <w:trPr>
          <w:trHeight w:val="67"/>
        </w:trPr>
        <w:tc>
          <w:tcPr>
            <w:tcW w:w="5760" w:type="dxa"/>
            <w:tcBorders>
              <w:top w:val="single" w:sz="4" w:space="0" w:color="auto"/>
              <w:left w:val="single" w:sz="4" w:space="0" w:color="auto"/>
              <w:bottom w:val="nil"/>
              <w:right w:val="single" w:sz="4" w:space="0" w:color="auto"/>
            </w:tcBorders>
            <w:hideMark/>
          </w:tcPr>
          <w:p w:rsidR="00655C04" w:rsidRPr="00A56005" w:rsidRDefault="00655C04" w:rsidP="00655C04">
            <w:pPr>
              <w:numPr>
                <w:ilvl w:val="0"/>
                <w:numId w:val="1"/>
              </w:numPr>
              <w:tabs>
                <w:tab w:val="num" w:pos="720"/>
                <w:tab w:val="num" w:pos="1300"/>
              </w:tabs>
              <w:ind w:left="0" w:firstLine="0"/>
              <w:jc w:val="both"/>
            </w:pPr>
            <w:r w:rsidRPr="00A56005">
              <w:t>Банковские реквизиты (может быть несколько):</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tc>
      </w:tr>
      <w:tr w:rsidR="00655C04" w:rsidRPr="00A56005" w:rsidTr="00F30334">
        <w:trPr>
          <w:trHeight w:val="67"/>
        </w:trPr>
        <w:tc>
          <w:tcPr>
            <w:tcW w:w="5760" w:type="dxa"/>
            <w:tcBorders>
              <w:top w:val="nil"/>
              <w:left w:val="single" w:sz="4" w:space="0" w:color="auto"/>
              <w:bottom w:val="nil"/>
              <w:right w:val="single" w:sz="4" w:space="0" w:color="auto"/>
            </w:tcBorders>
            <w:hideMark/>
          </w:tcPr>
          <w:p w:rsidR="00655C04" w:rsidRPr="00A56005" w:rsidRDefault="00655C04" w:rsidP="00F30334">
            <w:r w:rsidRPr="00A56005">
              <w:rPr>
                <w:rStyle w:val="a6"/>
              </w:rPr>
              <w:t>6.1. Наименование обслуживающего банка</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tc>
      </w:tr>
      <w:tr w:rsidR="00655C04" w:rsidRPr="00A56005" w:rsidTr="00F30334">
        <w:trPr>
          <w:trHeight w:val="67"/>
        </w:trPr>
        <w:tc>
          <w:tcPr>
            <w:tcW w:w="5760" w:type="dxa"/>
            <w:tcBorders>
              <w:top w:val="nil"/>
              <w:left w:val="single" w:sz="4" w:space="0" w:color="auto"/>
              <w:bottom w:val="nil"/>
              <w:right w:val="single" w:sz="4" w:space="0" w:color="auto"/>
            </w:tcBorders>
            <w:hideMark/>
          </w:tcPr>
          <w:p w:rsidR="00655C04" w:rsidRPr="00A56005" w:rsidRDefault="00655C04" w:rsidP="00F30334">
            <w:pPr>
              <w:rPr>
                <w:rStyle w:val="a6"/>
              </w:rPr>
            </w:pPr>
            <w:r w:rsidRPr="00A56005">
              <w:rPr>
                <w:rStyle w:val="a6"/>
              </w:rPr>
              <w:t>6.2.</w:t>
            </w:r>
            <w:r w:rsidRPr="00A56005">
              <w:t xml:space="preserve"> Расчетный счет</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tc>
      </w:tr>
      <w:tr w:rsidR="00655C04" w:rsidRPr="00A56005" w:rsidTr="00F30334">
        <w:trPr>
          <w:trHeight w:val="67"/>
        </w:trPr>
        <w:tc>
          <w:tcPr>
            <w:tcW w:w="5760" w:type="dxa"/>
            <w:tcBorders>
              <w:top w:val="nil"/>
              <w:left w:val="single" w:sz="4" w:space="0" w:color="auto"/>
              <w:bottom w:val="nil"/>
              <w:right w:val="single" w:sz="4" w:space="0" w:color="auto"/>
            </w:tcBorders>
            <w:hideMark/>
          </w:tcPr>
          <w:p w:rsidR="00655C04" w:rsidRPr="00A56005" w:rsidRDefault="00655C04" w:rsidP="00F30334">
            <w:pPr>
              <w:rPr>
                <w:rStyle w:val="a6"/>
              </w:rPr>
            </w:pPr>
            <w:r w:rsidRPr="00A56005">
              <w:rPr>
                <w:rStyle w:val="a6"/>
              </w:rPr>
              <w:t>6.3. Корреспондентский счет</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tc>
      </w:tr>
      <w:tr w:rsidR="00655C04" w:rsidRPr="00A56005" w:rsidTr="00F30334">
        <w:trPr>
          <w:trHeight w:val="67"/>
        </w:trPr>
        <w:tc>
          <w:tcPr>
            <w:tcW w:w="5760" w:type="dxa"/>
            <w:tcBorders>
              <w:top w:val="nil"/>
              <w:left w:val="single" w:sz="4" w:space="0" w:color="auto"/>
              <w:bottom w:val="single" w:sz="4" w:space="0" w:color="auto"/>
              <w:right w:val="single" w:sz="4" w:space="0" w:color="auto"/>
            </w:tcBorders>
            <w:hideMark/>
          </w:tcPr>
          <w:p w:rsidR="00655C04" w:rsidRPr="00A56005" w:rsidRDefault="00655C04" w:rsidP="00F30334">
            <w:pPr>
              <w:rPr>
                <w:rStyle w:val="a6"/>
              </w:rPr>
            </w:pPr>
            <w:r w:rsidRPr="00A56005">
              <w:rPr>
                <w:rStyle w:val="a6"/>
              </w:rPr>
              <w:t>6.4. Код БИК</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tc>
      </w:tr>
      <w:tr w:rsidR="00655C04" w:rsidRPr="00A56005" w:rsidTr="00F30334">
        <w:trPr>
          <w:trHeight w:val="67"/>
        </w:trPr>
        <w:tc>
          <w:tcPr>
            <w:tcW w:w="576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F30334">
            <w:pPr>
              <w:tabs>
                <w:tab w:val="num" w:pos="1300"/>
              </w:tabs>
            </w:pPr>
            <w:r w:rsidRPr="00A56005">
              <w:t>8. Сведения о средней численности работников претендента на участие в отборе за 2020 год</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tc>
      </w:tr>
      <w:tr w:rsidR="00655C04" w:rsidRPr="00A56005" w:rsidTr="00F30334">
        <w:trPr>
          <w:trHeight w:val="67"/>
        </w:trPr>
        <w:tc>
          <w:tcPr>
            <w:tcW w:w="5760" w:type="dxa"/>
            <w:tcBorders>
              <w:top w:val="single" w:sz="4" w:space="0" w:color="auto"/>
              <w:left w:val="single" w:sz="4" w:space="0" w:color="auto"/>
              <w:bottom w:val="single" w:sz="4" w:space="0" w:color="auto"/>
              <w:right w:val="single" w:sz="4" w:space="0" w:color="auto"/>
            </w:tcBorders>
            <w:hideMark/>
          </w:tcPr>
          <w:p w:rsidR="00655C04" w:rsidRPr="00A56005" w:rsidRDefault="00655C04" w:rsidP="00F30334">
            <w:pPr>
              <w:tabs>
                <w:tab w:val="num" w:pos="1300"/>
              </w:tabs>
            </w:pPr>
            <w:r w:rsidRPr="00A56005">
              <w:t>9. Номер и почтовый адрес инспекции Федеральной налоговой службы, в которой претендент на участие в отборе зарегистрирован в качестве налогоплательщика.</w:t>
            </w:r>
          </w:p>
        </w:tc>
        <w:tc>
          <w:tcPr>
            <w:tcW w:w="4500" w:type="dxa"/>
            <w:tcBorders>
              <w:top w:val="single" w:sz="4" w:space="0" w:color="auto"/>
              <w:left w:val="single" w:sz="4" w:space="0" w:color="auto"/>
              <w:bottom w:val="single" w:sz="4" w:space="0" w:color="auto"/>
              <w:right w:val="single" w:sz="4" w:space="0" w:color="auto"/>
            </w:tcBorders>
          </w:tcPr>
          <w:p w:rsidR="00655C04" w:rsidRPr="00A56005" w:rsidRDefault="00655C04" w:rsidP="00F30334"/>
        </w:tc>
      </w:tr>
    </w:tbl>
    <w:p w:rsidR="00655C04" w:rsidRPr="00A56005" w:rsidRDefault="00655C04" w:rsidP="00655C04">
      <w:pPr>
        <w:outlineLvl w:val="0"/>
      </w:pPr>
    </w:p>
    <w:p w:rsidR="00655C04" w:rsidRPr="00A56005" w:rsidRDefault="00655C04" w:rsidP="00655C04">
      <w:pPr>
        <w:ind w:left="-426"/>
        <w:outlineLvl w:val="0"/>
      </w:pPr>
      <w:r w:rsidRPr="00A56005">
        <w:t xml:space="preserve">Претендент на участие </w:t>
      </w:r>
    </w:p>
    <w:p w:rsidR="00655C04" w:rsidRPr="00A56005" w:rsidRDefault="00655C04" w:rsidP="00655C04">
      <w:pPr>
        <w:ind w:left="-426"/>
        <w:outlineLvl w:val="0"/>
      </w:pPr>
      <w:r w:rsidRPr="00A56005">
        <w:t>в отборе</w:t>
      </w:r>
    </w:p>
    <w:p w:rsidR="00655C04" w:rsidRPr="00A56005" w:rsidRDefault="00655C04" w:rsidP="00655C04">
      <w:pPr>
        <w:ind w:left="-426"/>
      </w:pPr>
      <w:r w:rsidRPr="00A56005">
        <w:t>(уполномоченный представитель) _____________ _________________________</w:t>
      </w:r>
    </w:p>
    <w:p w:rsidR="00655C04" w:rsidRPr="00A56005" w:rsidRDefault="00655C04" w:rsidP="00655C04">
      <w:pPr>
        <w:ind w:left="-426"/>
        <w:rPr>
          <w:vertAlign w:val="superscript"/>
        </w:rPr>
      </w:pPr>
      <w:r w:rsidRPr="00A56005">
        <w:rPr>
          <w:vertAlign w:val="superscript"/>
        </w:rPr>
        <w:t xml:space="preserve">                                                                                                        (подпись)                                            (Ф.И.О.)   </w:t>
      </w:r>
    </w:p>
    <w:p w:rsidR="00655C04" w:rsidRPr="00DE61EF" w:rsidRDefault="00655C04" w:rsidP="00655C04">
      <w:pPr>
        <w:ind w:left="-426"/>
        <w:rPr>
          <w:vertAlign w:val="superscript"/>
        </w:rPr>
      </w:pPr>
      <w:r w:rsidRPr="00A56005">
        <w:t>М.П.</w:t>
      </w:r>
    </w:p>
    <w:p w:rsidR="00831E2C" w:rsidRDefault="00655C04" w:rsidP="00655C04">
      <w:pPr>
        <w:rPr>
          <w:vertAlign w:val="superscript"/>
        </w:rPr>
      </w:pPr>
      <w:r>
        <w:rPr>
          <w:vertAlign w:val="superscript"/>
        </w:rPr>
        <w:t xml:space="preserve">                                                                                                                                                                     </w:t>
      </w:r>
      <w:r>
        <w:rPr>
          <w:vertAlign w:val="superscript"/>
        </w:rPr>
        <w:tab/>
      </w:r>
    </w:p>
    <w:p w:rsidR="00655C04" w:rsidRDefault="00655C04" w:rsidP="00655C04">
      <w:r>
        <w:rPr>
          <w:vertAlign w:val="superscript"/>
        </w:rPr>
        <w:tab/>
      </w:r>
    </w:p>
    <w:p w:rsidR="00655C04" w:rsidRPr="005B42ED" w:rsidRDefault="00655C04" w:rsidP="00655C04">
      <w:pPr>
        <w:ind w:left="142" w:hanging="142"/>
      </w:pPr>
      <w:r>
        <w:t xml:space="preserve">                                                                                                              </w:t>
      </w:r>
      <w:r w:rsidRPr="005B42ED">
        <w:t xml:space="preserve">Приложение 4 </w:t>
      </w:r>
    </w:p>
    <w:p w:rsidR="00655C04" w:rsidRPr="005B42ED" w:rsidRDefault="00655C04" w:rsidP="00655C04">
      <w:pPr>
        <w:ind w:left="142" w:hanging="142"/>
      </w:pPr>
      <w:r w:rsidRPr="005B42ED">
        <w:t xml:space="preserve">                                                                                </w:t>
      </w:r>
      <w:r>
        <w:t xml:space="preserve">                    </w:t>
      </w:r>
      <w:r w:rsidRPr="005B42ED">
        <w:t xml:space="preserve">          к Порядку </w:t>
      </w:r>
    </w:p>
    <w:p w:rsidR="00655C04" w:rsidRDefault="00655C04" w:rsidP="00655C04">
      <w:pPr>
        <w:ind w:left="142" w:hanging="142"/>
        <w:jc w:val="center"/>
      </w:pPr>
    </w:p>
    <w:p w:rsidR="00655C04" w:rsidRDefault="00655C04" w:rsidP="00655C04">
      <w:pPr>
        <w:ind w:left="142" w:hanging="142"/>
        <w:jc w:val="center"/>
      </w:pPr>
    </w:p>
    <w:p w:rsidR="00655C04" w:rsidRPr="005B42ED" w:rsidRDefault="00655C04" w:rsidP="00655C04">
      <w:pPr>
        <w:ind w:left="142" w:hanging="142"/>
        <w:jc w:val="center"/>
      </w:pPr>
      <w:r w:rsidRPr="005B42ED">
        <w:t>АКТ</w:t>
      </w:r>
    </w:p>
    <w:p w:rsidR="00655C04" w:rsidRPr="005B42ED" w:rsidRDefault="00655C04" w:rsidP="00655C04">
      <w:pPr>
        <w:ind w:left="142" w:hanging="142"/>
        <w:jc w:val="center"/>
      </w:pPr>
      <w:r w:rsidRPr="005B42ED">
        <w:t>о фактически оказанных услугах</w:t>
      </w:r>
    </w:p>
    <w:p w:rsidR="00655C04" w:rsidRPr="005B42ED" w:rsidRDefault="00655C04" w:rsidP="00655C04">
      <w:pPr>
        <w:ind w:left="142" w:hanging="142"/>
        <w:jc w:val="center"/>
      </w:pPr>
      <w:r w:rsidRPr="005B42ED">
        <w:t>за __________ месяц  _____ года</w:t>
      </w:r>
    </w:p>
    <w:p w:rsidR="00655C04" w:rsidRPr="005B42ED" w:rsidRDefault="00655C04" w:rsidP="00655C04">
      <w:pPr>
        <w:ind w:left="142" w:hanging="142"/>
        <w:jc w:val="center"/>
      </w:pPr>
    </w:p>
    <w:p w:rsidR="00655C04" w:rsidRPr="005B42ED" w:rsidRDefault="00655C04" w:rsidP="00655C04">
      <w:pPr>
        <w:ind w:firstLine="142"/>
        <w:jc w:val="both"/>
      </w:pPr>
    </w:p>
    <w:p w:rsidR="00655C04" w:rsidRPr="005B42ED" w:rsidRDefault="00655C04" w:rsidP="00655C04">
      <w:pPr>
        <w:ind w:firstLine="142"/>
        <w:jc w:val="both"/>
      </w:pPr>
      <w:r>
        <w:t xml:space="preserve">         </w:t>
      </w:r>
      <w:r w:rsidRPr="005B42ED">
        <w:t xml:space="preserve">Мы, нижеподписавшиеся: глава администрации сельского совета _________________(Ф.И.О.) и поставщик ____________________(Ф.И.О. руководителя), подписали настоящий акт о том, что поставщик фактически оказал за месяц услуг по доставке автомобильным транспортом социально значимых товаров в указанные населенные пункты </w:t>
      </w:r>
      <w:r>
        <w:t>Беляевского</w:t>
      </w:r>
      <w:r w:rsidRPr="005B42ED">
        <w:t xml:space="preserve"> района:</w:t>
      </w:r>
    </w:p>
    <w:p w:rsidR="00655C04" w:rsidRPr="005B42ED" w:rsidRDefault="00655C04" w:rsidP="00655C04">
      <w:pPr>
        <w:ind w:left="142" w:hanging="142"/>
        <w:jc w:val="center"/>
      </w:pPr>
    </w:p>
    <w:p w:rsidR="00655C04" w:rsidRPr="005B42ED" w:rsidRDefault="00655C04" w:rsidP="00655C04">
      <w:pPr>
        <w:ind w:left="142"/>
      </w:pPr>
      <w:r>
        <w:t xml:space="preserve">          1. ________________________</w:t>
      </w:r>
      <w:r w:rsidRPr="005B42ED">
        <w:t xml:space="preserve">              </w:t>
      </w:r>
      <w:r>
        <w:t xml:space="preserve">  ___________________________</w:t>
      </w:r>
    </w:p>
    <w:p w:rsidR="00655C04" w:rsidRPr="005B42ED" w:rsidRDefault="00655C04" w:rsidP="00655C04">
      <w:pPr>
        <w:ind w:left="142" w:hanging="142"/>
        <w:jc w:val="center"/>
      </w:pPr>
      <w:r>
        <w:rPr>
          <w:sz w:val="22"/>
          <w:szCs w:val="22"/>
        </w:rPr>
        <w:t xml:space="preserve">       </w:t>
      </w:r>
      <w:r w:rsidRPr="005B42ED">
        <w:rPr>
          <w:sz w:val="22"/>
          <w:szCs w:val="22"/>
        </w:rPr>
        <w:t>наименование населенного пункта</w:t>
      </w:r>
      <w:r w:rsidRPr="005B42ED">
        <w:t xml:space="preserve">                 количество поездок за месяц</w:t>
      </w:r>
    </w:p>
    <w:p w:rsidR="00655C04" w:rsidRDefault="00655C04" w:rsidP="00655C04">
      <w:pPr>
        <w:ind w:left="142" w:hanging="142"/>
      </w:pPr>
      <w:r w:rsidRPr="005B42ED">
        <w:t>завезенных товаров всего  _____    рублей,  в том числе продовольственных _____  рублей</w:t>
      </w:r>
      <w:r>
        <w:t>.</w:t>
      </w:r>
    </w:p>
    <w:p w:rsidR="00655C04" w:rsidRDefault="00655C04" w:rsidP="00655C04">
      <w:pPr>
        <w:ind w:left="142" w:hanging="142"/>
      </w:pPr>
      <w:r>
        <w:t xml:space="preserve">   </w:t>
      </w:r>
    </w:p>
    <w:p w:rsidR="00655C04" w:rsidRPr="005B42ED" w:rsidRDefault="00655C04" w:rsidP="00655C04">
      <w:pPr>
        <w:ind w:left="142"/>
      </w:pPr>
      <w:r>
        <w:t xml:space="preserve">             2. ________________________</w:t>
      </w:r>
      <w:r w:rsidRPr="005B42ED">
        <w:t xml:space="preserve">              </w:t>
      </w:r>
      <w:r>
        <w:t xml:space="preserve">  ___________________________</w:t>
      </w:r>
    </w:p>
    <w:p w:rsidR="00655C04" w:rsidRPr="005B42ED" w:rsidRDefault="00655C04" w:rsidP="00655C04">
      <w:pPr>
        <w:ind w:left="142" w:hanging="142"/>
        <w:jc w:val="center"/>
      </w:pPr>
      <w:r>
        <w:rPr>
          <w:sz w:val="22"/>
          <w:szCs w:val="22"/>
        </w:rPr>
        <w:t xml:space="preserve">       </w:t>
      </w:r>
      <w:r w:rsidRPr="005B42ED">
        <w:rPr>
          <w:sz w:val="22"/>
          <w:szCs w:val="22"/>
        </w:rPr>
        <w:t>наименование населенного пункта</w:t>
      </w:r>
      <w:r w:rsidRPr="005B42ED">
        <w:t xml:space="preserve">                 количество поездок за месяц</w:t>
      </w:r>
    </w:p>
    <w:p w:rsidR="00655C04" w:rsidRDefault="00655C04" w:rsidP="00655C04">
      <w:pPr>
        <w:ind w:left="142" w:hanging="142"/>
      </w:pPr>
      <w:r w:rsidRPr="005B42ED">
        <w:t>завезенных товаров всего  _____    рублей,  в том числе продовольственных _____  рублей</w:t>
      </w:r>
      <w:r>
        <w:t>.</w:t>
      </w:r>
    </w:p>
    <w:p w:rsidR="00655C04" w:rsidRPr="005B42ED" w:rsidRDefault="00655C04" w:rsidP="00655C04">
      <w:pPr>
        <w:ind w:left="142" w:hanging="142"/>
      </w:pPr>
    </w:p>
    <w:p w:rsidR="00655C04" w:rsidRPr="005B42ED" w:rsidRDefault="00655C04" w:rsidP="00655C04">
      <w:pPr>
        <w:ind w:left="142" w:hanging="142"/>
      </w:pPr>
    </w:p>
    <w:p w:rsidR="00655C04" w:rsidRPr="005B42ED" w:rsidRDefault="00655C04" w:rsidP="00655C04">
      <w:pPr>
        <w:ind w:left="142" w:hanging="142"/>
      </w:pPr>
    </w:p>
    <w:p w:rsidR="00655C04" w:rsidRPr="005B42ED" w:rsidRDefault="00655C04" w:rsidP="00655C04">
      <w:pPr>
        <w:ind w:left="142" w:hanging="142"/>
      </w:pPr>
    </w:p>
    <w:p w:rsidR="00655C04" w:rsidRPr="005B42ED" w:rsidRDefault="00655C04" w:rsidP="00655C04">
      <w:pPr>
        <w:ind w:left="142" w:hanging="142"/>
      </w:pPr>
      <w:r w:rsidRPr="005B42ED">
        <w:t xml:space="preserve"> Глава администрации</w:t>
      </w:r>
    </w:p>
    <w:p w:rsidR="00655C04" w:rsidRDefault="00655C04" w:rsidP="00655C04">
      <w:pPr>
        <w:tabs>
          <w:tab w:val="left" w:pos="7079"/>
        </w:tabs>
        <w:ind w:left="142" w:hanging="142"/>
      </w:pPr>
      <w:r w:rsidRPr="005B42ED">
        <w:t xml:space="preserve">__________ сельсовета             </w:t>
      </w:r>
      <w:r>
        <w:t>_______________</w:t>
      </w:r>
      <w:r>
        <w:tab/>
        <w:t>________________</w:t>
      </w:r>
    </w:p>
    <w:p w:rsidR="00655C04" w:rsidRPr="00C7519A" w:rsidRDefault="00655C04" w:rsidP="00655C04">
      <w:pPr>
        <w:ind w:left="142" w:hanging="142"/>
      </w:pPr>
      <w:r w:rsidRPr="00C7519A">
        <w:t xml:space="preserve">                                                         </w:t>
      </w:r>
      <w:r>
        <w:t xml:space="preserve">             </w:t>
      </w:r>
      <w:r w:rsidRPr="00C7519A">
        <w:t xml:space="preserve">  подпись                                   </w:t>
      </w:r>
      <w:r>
        <w:t xml:space="preserve">           </w:t>
      </w:r>
      <w:r w:rsidRPr="00C7519A">
        <w:t>Ф.И.О.</w:t>
      </w:r>
    </w:p>
    <w:p w:rsidR="00655C04" w:rsidRPr="005B42ED" w:rsidRDefault="00655C04" w:rsidP="00655C04">
      <w:pPr>
        <w:ind w:left="142" w:hanging="142"/>
      </w:pPr>
    </w:p>
    <w:p w:rsidR="00655C04" w:rsidRPr="005B42ED" w:rsidRDefault="00655C04" w:rsidP="00655C04">
      <w:pPr>
        <w:ind w:left="142" w:hanging="142"/>
      </w:pPr>
      <w:r>
        <w:t>М.П.</w:t>
      </w:r>
    </w:p>
    <w:p w:rsidR="00655C04" w:rsidRPr="005B42ED" w:rsidRDefault="00655C04" w:rsidP="00655C04">
      <w:pPr>
        <w:ind w:left="142" w:hanging="142"/>
      </w:pPr>
    </w:p>
    <w:p w:rsidR="00655C04" w:rsidRDefault="00655C04" w:rsidP="00655C04">
      <w:pPr>
        <w:tabs>
          <w:tab w:val="left" w:pos="7079"/>
        </w:tabs>
        <w:ind w:left="142" w:hanging="142"/>
      </w:pPr>
      <w:r w:rsidRPr="005B42ED">
        <w:t xml:space="preserve">Поставщик                                  </w:t>
      </w:r>
      <w:r>
        <w:t>_______________</w:t>
      </w:r>
      <w:r>
        <w:tab/>
        <w:t>________________</w:t>
      </w:r>
    </w:p>
    <w:p w:rsidR="00655C04" w:rsidRPr="00C7519A" w:rsidRDefault="00655C04" w:rsidP="00655C04">
      <w:pPr>
        <w:ind w:left="142" w:hanging="142"/>
      </w:pPr>
      <w:r w:rsidRPr="00C7519A">
        <w:t xml:space="preserve">                                                         </w:t>
      </w:r>
      <w:r>
        <w:t xml:space="preserve">             </w:t>
      </w:r>
      <w:r w:rsidRPr="00C7519A">
        <w:t xml:space="preserve">  подпись                                   </w:t>
      </w:r>
      <w:r>
        <w:t xml:space="preserve">           </w:t>
      </w:r>
      <w:r w:rsidRPr="00C7519A">
        <w:t>Ф.И.О.</w:t>
      </w:r>
    </w:p>
    <w:p w:rsidR="00655C04" w:rsidRPr="005B42ED" w:rsidRDefault="00655C04" w:rsidP="00655C04">
      <w:pPr>
        <w:ind w:left="142" w:hanging="142"/>
      </w:pPr>
      <w:r w:rsidRPr="005B42ED">
        <w:t>М.П.</w:t>
      </w:r>
    </w:p>
    <w:p w:rsidR="00655C04" w:rsidRDefault="00655C04" w:rsidP="00655C04">
      <w:pPr>
        <w:ind w:left="142" w:hanging="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93E7C" w:rsidRPr="00DD337E" w:rsidTr="00F30334">
        <w:trPr>
          <w:trHeight w:val="2841"/>
        </w:trPr>
        <w:tc>
          <w:tcPr>
            <w:tcW w:w="3190" w:type="dxa"/>
          </w:tcPr>
          <w:p w:rsidR="00993E7C" w:rsidRPr="00DD337E" w:rsidRDefault="00655C04" w:rsidP="00F30334">
            <w:pPr>
              <w:pStyle w:val="Style3"/>
              <w:widowControl/>
              <w:spacing w:before="103" w:after="122"/>
              <w:ind w:firstLine="0"/>
              <w:jc w:val="center"/>
              <w:rPr>
                <w:rStyle w:val="FontStyle11"/>
                <w:rFonts w:eastAsia="Calibri"/>
              </w:rPr>
            </w:pPr>
            <w:r>
              <w:rPr>
                <w:rStyle w:val="FontStyle11"/>
                <w:rFonts w:eastAsia="Calibri"/>
              </w:rPr>
              <w:t>Г</w:t>
            </w:r>
            <w:r w:rsidR="00993E7C" w:rsidRPr="00DD337E">
              <w:rPr>
                <w:rStyle w:val="FontStyle11"/>
                <w:rFonts w:eastAsia="Calibri"/>
              </w:rPr>
              <w:t>азета утверждена решением Совета депутатов муниципального образования Днепровский сельсовет 27.03.2012года №59</w:t>
            </w:r>
          </w:p>
          <w:p w:rsidR="00993E7C" w:rsidRPr="00DD337E" w:rsidRDefault="00993E7C" w:rsidP="00F30334">
            <w:pPr>
              <w:jc w:val="center"/>
            </w:pPr>
          </w:p>
        </w:tc>
        <w:tc>
          <w:tcPr>
            <w:tcW w:w="3190" w:type="dxa"/>
          </w:tcPr>
          <w:p w:rsidR="00993E7C" w:rsidRPr="00DD337E" w:rsidRDefault="00993E7C" w:rsidP="00F30334">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993E7C" w:rsidRPr="00DD337E" w:rsidRDefault="00993E7C" w:rsidP="00F30334">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993E7C" w:rsidRPr="00DD337E" w:rsidRDefault="00993E7C" w:rsidP="00F30334">
            <w:pPr>
              <w:jc w:val="center"/>
            </w:pPr>
            <w:r w:rsidRPr="00DD337E">
              <w:rPr>
                <w:rStyle w:val="FontStyle11"/>
                <w:rFonts w:eastAsia="Calibri"/>
              </w:rPr>
              <w:t>тел.8 (353 34) 64-1-24</w:t>
            </w:r>
          </w:p>
        </w:tc>
        <w:tc>
          <w:tcPr>
            <w:tcW w:w="3191" w:type="dxa"/>
          </w:tcPr>
          <w:p w:rsidR="00993E7C" w:rsidRPr="00DD337E" w:rsidRDefault="00993E7C" w:rsidP="00F30334">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993E7C" w:rsidRPr="00DD337E" w:rsidRDefault="00993E7C" w:rsidP="00F30334">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993E7C" w:rsidRPr="00DD337E" w:rsidRDefault="00993E7C" w:rsidP="00F30334">
            <w:pPr>
              <w:jc w:val="center"/>
            </w:pPr>
            <w:r>
              <w:rPr>
                <w:rStyle w:val="FontStyle11"/>
                <w:rFonts w:eastAsia="Calibri"/>
              </w:rPr>
              <w:t>Е.В.Жукова</w:t>
            </w:r>
          </w:p>
        </w:tc>
      </w:tr>
    </w:tbl>
    <w:p w:rsidR="00B46CA4" w:rsidRDefault="00B46CA4" w:rsidP="00831E2C"/>
    <w:sectPr w:rsidR="00B46CA4" w:rsidSect="00655C04">
      <w:pgSz w:w="11906" w:h="16838"/>
      <w:pgMar w:top="851"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F2E90"/>
    <w:multiLevelType w:val="hybridMultilevel"/>
    <w:tmpl w:val="A9440422"/>
    <w:lvl w:ilvl="0" w:tplc="FFFFFFFF">
      <w:start w:val="4"/>
      <w:numFmt w:val="decimal"/>
      <w:lvlText w:val="%1."/>
      <w:lvlJc w:val="left"/>
      <w:pPr>
        <w:tabs>
          <w:tab w:val="num" w:pos="760"/>
        </w:tabs>
        <w:ind w:left="7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compat/>
  <w:rsids>
    <w:rsidRoot w:val="00993E7C"/>
    <w:rsid w:val="00201105"/>
    <w:rsid w:val="00321CAB"/>
    <w:rsid w:val="005E20B4"/>
    <w:rsid w:val="00655C04"/>
    <w:rsid w:val="00831E2C"/>
    <w:rsid w:val="00993E7C"/>
    <w:rsid w:val="00B4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7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655C04"/>
    <w:pPr>
      <w:keepNext/>
      <w:jc w:val="center"/>
      <w:outlineLvl w:val="0"/>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993E7C"/>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993E7C"/>
    <w:rPr>
      <w:rFonts w:ascii="Times New Roman" w:hAnsi="Times New Roman" w:cs="Times New Roman"/>
      <w:sz w:val="26"/>
      <w:szCs w:val="26"/>
    </w:rPr>
  </w:style>
  <w:style w:type="paragraph" w:styleId="a3">
    <w:name w:val="Body Text"/>
    <w:basedOn w:val="a"/>
    <w:link w:val="a4"/>
    <w:unhideWhenUsed/>
    <w:rsid w:val="00993E7C"/>
    <w:pPr>
      <w:jc w:val="both"/>
    </w:pPr>
    <w:rPr>
      <w:szCs w:val="24"/>
    </w:rPr>
  </w:style>
  <w:style w:type="character" w:customStyle="1" w:styleId="a4">
    <w:name w:val="Основной текст Знак"/>
    <w:basedOn w:val="a0"/>
    <w:link w:val="a3"/>
    <w:rsid w:val="00993E7C"/>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655C04"/>
    <w:pPr>
      <w:spacing w:after="120" w:line="480" w:lineRule="auto"/>
    </w:pPr>
  </w:style>
  <w:style w:type="character" w:customStyle="1" w:styleId="20">
    <w:name w:val="Основной текст 2 Знак"/>
    <w:basedOn w:val="a0"/>
    <w:link w:val="2"/>
    <w:uiPriority w:val="99"/>
    <w:semiHidden/>
    <w:rsid w:val="00655C04"/>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55C04"/>
    <w:rPr>
      <w:rFonts w:ascii="Times New Roman" w:eastAsia="Times New Roman" w:hAnsi="Times New Roman" w:cs="Times New Roman"/>
      <w:b/>
      <w:sz w:val="24"/>
      <w:szCs w:val="20"/>
      <w:lang w:eastAsia="ru-RU"/>
    </w:rPr>
  </w:style>
  <w:style w:type="paragraph" w:styleId="a5">
    <w:name w:val="List Paragraph"/>
    <w:basedOn w:val="a"/>
    <w:uiPriority w:val="99"/>
    <w:qFormat/>
    <w:rsid w:val="00655C04"/>
    <w:pPr>
      <w:ind w:left="720"/>
      <w:contextualSpacing/>
    </w:pPr>
    <w:rPr>
      <w:sz w:val="24"/>
      <w:szCs w:val="24"/>
    </w:rPr>
  </w:style>
  <w:style w:type="character" w:customStyle="1" w:styleId="a6">
    <w:name w:val="Основной шрифт"/>
    <w:rsid w:val="00655C04"/>
  </w:style>
  <w:style w:type="paragraph" w:styleId="a7">
    <w:name w:val="No Spacing"/>
    <w:uiPriority w:val="1"/>
    <w:qFormat/>
    <w:rsid w:val="00655C04"/>
    <w:pPr>
      <w:spacing w:after="0" w:line="240" w:lineRule="auto"/>
    </w:pPr>
    <w:rPr>
      <w:rFonts w:ascii="Calibri" w:eastAsia="Calibri" w:hAnsi="Calibri" w:cs="Times New Roman"/>
    </w:rPr>
  </w:style>
  <w:style w:type="paragraph" w:customStyle="1" w:styleId="ConsPlusTitle">
    <w:name w:val="ConsPlusTitle"/>
    <w:rsid w:val="00655C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655C04"/>
    <w:rPr>
      <w:rFonts w:ascii="Tahoma" w:hAnsi="Tahoma" w:cs="Tahoma"/>
      <w:sz w:val="16"/>
      <w:szCs w:val="16"/>
    </w:rPr>
  </w:style>
  <w:style w:type="character" w:customStyle="1" w:styleId="a9">
    <w:name w:val="Текст выноски Знак"/>
    <w:basedOn w:val="a0"/>
    <w:link w:val="a8"/>
    <w:uiPriority w:val="99"/>
    <w:semiHidden/>
    <w:rsid w:val="00655C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3451</Words>
  <Characters>19674</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Руководитель организации </vt:lpstr>
      <vt:lpstr>(индивидуальный предприниматель)                      ________________________  </vt:lpstr>
      <vt:lpstr>АНКЕТА ПРЕТЕНДЕНТА НА УЧАСТИЕ В ОТБОРЕ  </vt:lpstr>
      <vt:lpstr/>
      <vt:lpstr>Претендент на участие </vt:lpstr>
      <vt:lpstr>в отборе</vt:lpstr>
    </vt:vector>
  </TitlesOfParts>
  <Company>Microsoft</Company>
  <LinksUpToDate>false</LinksUpToDate>
  <CharactersWithSpaces>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2020-02-03T05:28:00Z</dcterms:created>
  <dcterms:modified xsi:type="dcterms:W3CDTF">2020-02-03T05:48:00Z</dcterms:modified>
</cp:coreProperties>
</file>