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96" w:rsidRDefault="005F3096" w:rsidP="005F3096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5F3096" w:rsidRDefault="005F3096" w:rsidP="005F3096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120                  10 сентября 2020 года</w:t>
      </w:r>
    </w:p>
    <w:p w:rsidR="005F3096" w:rsidRDefault="005F3096" w:rsidP="005F3096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5F3096" w:rsidRDefault="005F3096" w:rsidP="005F3096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5F3096" w:rsidRDefault="005F3096" w:rsidP="005F3096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СОВЕТА ДЕПУТАТОВ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5F3096" w:rsidRDefault="005F3096" w:rsidP="005F3096">
      <w:pPr>
        <w:jc w:val="center"/>
        <w:rPr>
          <w:b/>
        </w:rPr>
      </w:pPr>
      <w:bookmarkStart w:id="0" w:name="P58"/>
      <w:bookmarkEnd w:id="0"/>
    </w:p>
    <w:p w:rsidR="005F3096" w:rsidRPr="00235F47" w:rsidRDefault="005F3096" w:rsidP="005F3096">
      <w:pPr>
        <w:jc w:val="center"/>
      </w:pPr>
      <w:r w:rsidRPr="00235F47">
        <w:t>СОВЕТ ДЕПУТАТОВ</w:t>
      </w:r>
    </w:p>
    <w:p w:rsidR="005F3096" w:rsidRPr="00235F47" w:rsidRDefault="005F3096" w:rsidP="005F3096">
      <w:pPr>
        <w:jc w:val="center"/>
      </w:pPr>
      <w:r w:rsidRPr="00235F47">
        <w:t>МУНИЦИПАЛЬНОГО ОБРАЗОВАНИЯ   ДНЕПРОВСКИЙ СЕЛЬСОВЕТ</w:t>
      </w:r>
    </w:p>
    <w:p w:rsidR="005F3096" w:rsidRPr="00235F47" w:rsidRDefault="005F3096" w:rsidP="005F3096">
      <w:pPr>
        <w:pBdr>
          <w:bottom w:val="single" w:sz="12" w:space="1" w:color="auto"/>
        </w:pBdr>
        <w:jc w:val="center"/>
      </w:pPr>
      <w:r w:rsidRPr="00235F47">
        <w:t>БЕЛЯЕВСКОГО РАЙОНА  ОРЕНБУРГСКОЙ ОБЛАСТИ</w:t>
      </w:r>
    </w:p>
    <w:p w:rsidR="005F3096" w:rsidRPr="00235F47" w:rsidRDefault="005F3096" w:rsidP="005F3096">
      <w:pPr>
        <w:pBdr>
          <w:bottom w:val="single" w:sz="12" w:space="1" w:color="auto"/>
        </w:pBdr>
        <w:jc w:val="center"/>
      </w:pPr>
      <w:r w:rsidRPr="00235F47">
        <w:t>ТРЕТЬЕГО СОЗЫВА</w:t>
      </w:r>
    </w:p>
    <w:p w:rsidR="005F3096" w:rsidRPr="00235F47" w:rsidRDefault="005F3096" w:rsidP="005F3096">
      <w:pPr>
        <w:pBdr>
          <w:bottom w:val="single" w:sz="12" w:space="1" w:color="auto"/>
        </w:pBdr>
        <w:jc w:val="center"/>
      </w:pPr>
      <w:r w:rsidRPr="00235F47">
        <w:t xml:space="preserve">РЕШЕНИЕ </w:t>
      </w:r>
    </w:p>
    <w:p w:rsidR="005F3096" w:rsidRPr="00235F47" w:rsidRDefault="005F3096" w:rsidP="005F3096">
      <w:pPr>
        <w:jc w:val="center"/>
      </w:pPr>
      <w:r w:rsidRPr="00235F47">
        <w:t>с</w:t>
      </w:r>
      <w:proofErr w:type="gramStart"/>
      <w:r w:rsidRPr="00235F47">
        <w:t>.Д</w:t>
      </w:r>
      <w:proofErr w:type="gramEnd"/>
      <w:r w:rsidRPr="00235F47">
        <w:t>непровка</w:t>
      </w:r>
    </w:p>
    <w:p w:rsidR="005F3096" w:rsidRPr="00235F47" w:rsidRDefault="005F3096" w:rsidP="005F3096">
      <w:r w:rsidRPr="00235F47">
        <w:t xml:space="preserve"> </w:t>
      </w:r>
    </w:p>
    <w:p w:rsidR="005F3096" w:rsidRPr="00235F47" w:rsidRDefault="005F3096" w:rsidP="005F3096">
      <w:r>
        <w:t>10</w:t>
      </w:r>
      <w:r w:rsidRPr="00235F47">
        <w:t>.</w:t>
      </w:r>
      <w:r>
        <w:t>09</w:t>
      </w:r>
      <w:r w:rsidRPr="00235F47">
        <w:t>.20</w:t>
      </w:r>
      <w:r>
        <w:t>20</w:t>
      </w:r>
      <w:r w:rsidRPr="00235F47">
        <w:t xml:space="preserve">                                                                                                        № 1</w:t>
      </w:r>
      <w:r>
        <w:t>71</w:t>
      </w:r>
    </w:p>
    <w:p w:rsidR="005F3096" w:rsidRPr="00235F47" w:rsidRDefault="005F3096" w:rsidP="005F3096"/>
    <w:p w:rsidR="005F3096" w:rsidRPr="00235F47" w:rsidRDefault="005F3096" w:rsidP="005F3096">
      <w:pPr>
        <w:jc w:val="center"/>
      </w:pPr>
      <w:r>
        <w:t>О внесении изменений в решение Совета депутатов МО Днепровский сельсовет от 21.12.2018 № 117 «</w:t>
      </w:r>
      <w:r w:rsidRPr="00235F47">
        <w:t>Об утверждении Положения о денежном содержании Главы муниципального образования, лиц, замещающих выборные муниципальные должности и должности муниципальной службы муниципального образования</w:t>
      </w:r>
      <w:r>
        <w:t>»</w:t>
      </w:r>
      <w:r w:rsidRPr="00235F47">
        <w:t xml:space="preserve"> </w:t>
      </w:r>
    </w:p>
    <w:p w:rsidR="005F3096" w:rsidRPr="00235F47" w:rsidRDefault="005F3096" w:rsidP="005F3096">
      <w:pPr>
        <w:jc w:val="center"/>
      </w:pPr>
    </w:p>
    <w:p w:rsidR="005F3096" w:rsidRPr="00235F47" w:rsidRDefault="005F3096" w:rsidP="005F3096">
      <w:pPr>
        <w:jc w:val="center"/>
      </w:pPr>
    </w:p>
    <w:p w:rsidR="005F3096" w:rsidRPr="00972CCC" w:rsidRDefault="005F3096" w:rsidP="005F3096">
      <w:pPr>
        <w:ind w:right="-1" w:firstLine="900"/>
        <w:jc w:val="both"/>
      </w:pPr>
      <w:proofErr w:type="gramStart"/>
      <w:r w:rsidRPr="00235F47">
        <w:t>В соответствии с Трудовым кодексом Российской Федерации,             п.2 статьи 53 Федерального Закона от 06.10.2003  № 131-ФЗ  «Об общих принципах организации местного самоуправления в Российской Федерации», п. 2 статьи 22 Федерального Закона от 02.03.2007 № 25-ФЗ «О муниципальной службе в Российской Федерации», пункта 4 статьи 86 Бюджетного кодекса Российской Федерации», статьи 15, статьи 16 Закона Оренбургской области от 12.09.1997 (в редакции от</w:t>
      </w:r>
      <w:proofErr w:type="gramEnd"/>
      <w:r w:rsidRPr="00235F47">
        <w:t xml:space="preserve"> 13.03.2013</w:t>
      </w:r>
      <w:proofErr w:type="gramStart"/>
      <w:r w:rsidRPr="00235F47">
        <w:t xml:space="preserve"> )</w:t>
      </w:r>
      <w:proofErr w:type="gramEnd"/>
      <w:r w:rsidRPr="00235F47">
        <w:t xml:space="preserve"> «О статусе выборного должностного лица местного самоуправления», статьи 15 Закона Оренбургской  области от 10.10.2017 № 1611/339-1У-ОЗ «О муниципальной службе в Оренбургской области», Законом Оренбургской области от 10.10.2007 № 1599/344-1У-ОЗ «О едином реестре муниципальных должностей и должностей муниципальной службы», Законом Оренбургской области от 12.09.2000 № 660/185-ОЗ «О стаже государственной (муниципальной) службы Оренбургской области», Законом Оренбургской области </w:t>
      </w:r>
      <w:r w:rsidRPr="00235F47">
        <w:rPr>
          <w:rStyle w:val="grame"/>
        </w:rPr>
        <w:t>от 28 .06.2011 № 246/</w:t>
      </w:r>
      <w:proofErr w:type="gramStart"/>
      <w:r w:rsidRPr="00235F47">
        <w:rPr>
          <w:rStyle w:val="grame"/>
        </w:rPr>
        <w:t>36-У-ОЗ «О классных чинах муниципальных служащих в Оренбургской области, порядке их присвоения и сохранения»</w:t>
      </w:r>
      <w:r w:rsidRPr="00235F47">
        <w:t>,</w:t>
      </w:r>
      <w:r>
        <w:t xml:space="preserve"> на основании </w:t>
      </w:r>
      <w:r w:rsidRPr="00972CCC">
        <w:rPr>
          <w:color w:val="000000"/>
          <w:shd w:val="clear" w:color="auto" w:fill="FFFFFF"/>
        </w:rPr>
        <w:t xml:space="preserve">Указа Губернатора Оренбургской области от 6 августа 2020 г. N 378-ук "О внесении изменения в указ Губернатора Оренбургской области от 28 августа 2017 года N 443-ук" </w:t>
      </w:r>
      <w:r w:rsidRPr="00972CCC">
        <w:t xml:space="preserve">Совет депутатов муниципального </w:t>
      </w:r>
      <w:r w:rsidRPr="00972CCC">
        <w:lastRenderedPageBreak/>
        <w:t xml:space="preserve">образования Днепровский сельсовет </w:t>
      </w:r>
      <w:proofErr w:type="spellStart"/>
      <w:r w:rsidRPr="00972CCC">
        <w:t>Беляевского</w:t>
      </w:r>
      <w:proofErr w:type="spellEnd"/>
      <w:r w:rsidRPr="00972CCC">
        <w:t xml:space="preserve"> района Оренбургской области  </w:t>
      </w:r>
      <w:r w:rsidRPr="00972CCC">
        <w:rPr>
          <w:spacing w:val="30"/>
        </w:rPr>
        <w:t>РЕШИЛ</w:t>
      </w:r>
      <w:r w:rsidRPr="00972CCC">
        <w:t>:</w:t>
      </w:r>
      <w:proofErr w:type="gramEnd"/>
    </w:p>
    <w:p w:rsidR="005F3096" w:rsidRPr="00972CCC" w:rsidRDefault="005F3096" w:rsidP="005F3096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972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Должностные оклады главы муниципального образования и муниципальных служащих администрации МО Днепровский сельсовет,  с 1 октября 2020 г. проиндексировать на 3% (ранее на прогнозируемый уровень инфляции).</w:t>
      </w:r>
    </w:p>
    <w:p w:rsidR="005F3096" w:rsidRPr="00D475AF" w:rsidRDefault="005F3096" w:rsidP="005F3096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D475AF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475AF">
        <w:rPr>
          <w:rFonts w:ascii="Times New Roman" w:hAnsi="Times New Roman" w:cs="Times New Roman"/>
          <w:sz w:val="28"/>
          <w:szCs w:val="28"/>
        </w:rPr>
        <w:t>изменения в решение Совета депутатов МО Днепровский сельсовет от 21.12.2018 № 117 «Об утверждении Положения о денежном содержании Главы муниципального образования, лиц, замещающих выборные муниципальные должности и должности муниципальной службы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3096" w:rsidRPr="00D475AF" w:rsidRDefault="005F3096" w:rsidP="005F309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D475AF">
        <w:rPr>
          <w:rFonts w:ascii="Times New Roman" w:hAnsi="Times New Roman" w:cs="Times New Roman"/>
          <w:sz w:val="28"/>
          <w:szCs w:val="28"/>
        </w:rPr>
        <w:t xml:space="preserve">.1. Приложение 2 к решению Совета депутатов муниципального образования Днепровский сельсовет </w:t>
      </w:r>
      <w:proofErr w:type="spellStart"/>
      <w:r w:rsidRPr="00D475AF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D475AF"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 от  21.12.2018 № 117 «</w:t>
      </w:r>
      <w:r w:rsidRPr="00D475AF">
        <w:rPr>
          <w:rFonts w:ascii="Times New Roman" w:hAnsi="Times New Roman" w:cs="Times New Roman"/>
          <w:bCs/>
          <w:sz w:val="28"/>
          <w:szCs w:val="28"/>
        </w:rPr>
        <w:t xml:space="preserve">Единая схема должностных окладов Главы муниципального образования, лиц, замещающих выборные муниципальные должности и муниципальных служащих муниципального образования </w:t>
      </w:r>
      <w:r w:rsidRPr="00D475AF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Pr="00D475AF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D475A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приложению.</w:t>
      </w:r>
    </w:p>
    <w:p w:rsidR="005F3096" w:rsidRDefault="005F3096" w:rsidP="005F3096">
      <w:pPr>
        <w:jc w:val="both"/>
      </w:pPr>
      <w:r w:rsidRPr="00235F47">
        <w:tab/>
      </w:r>
      <w:r>
        <w:t>3. Решение Совета депутатов от 19.09.2019 № 137 считать утратившим силу.</w:t>
      </w:r>
    </w:p>
    <w:p w:rsidR="005F3096" w:rsidRPr="00235F47" w:rsidRDefault="005F3096" w:rsidP="005F3096">
      <w:pPr>
        <w:jc w:val="both"/>
      </w:pPr>
      <w:r>
        <w:t xml:space="preserve">         4</w:t>
      </w:r>
      <w:r w:rsidRPr="00235F47">
        <w:t xml:space="preserve">. </w:t>
      </w:r>
      <w:proofErr w:type="gramStart"/>
      <w:r w:rsidRPr="00235F47">
        <w:t>Контроль за</w:t>
      </w:r>
      <w:proofErr w:type="gramEnd"/>
      <w:r w:rsidRPr="00235F47"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</w:r>
    </w:p>
    <w:p w:rsidR="005F3096" w:rsidRPr="00235F47" w:rsidRDefault="005F3096" w:rsidP="005F3096">
      <w:pPr>
        <w:jc w:val="both"/>
      </w:pPr>
      <w:r w:rsidRPr="00235F47">
        <w:tab/>
      </w:r>
      <w:r>
        <w:t>5</w:t>
      </w:r>
      <w:r w:rsidRPr="00235F47">
        <w:t>. Настоящее решение вступает в силу после его  официального опубликования</w:t>
      </w:r>
      <w:r>
        <w:t xml:space="preserve">, но не ранее чем </w:t>
      </w:r>
      <w:r w:rsidRPr="00235F47">
        <w:t xml:space="preserve">с 1 </w:t>
      </w:r>
      <w:r>
        <w:t>октября</w:t>
      </w:r>
      <w:r w:rsidRPr="00235F47">
        <w:t xml:space="preserve"> 20</w:t>
      </w:r>
      <w:r>
        <w:t>20</w:t>
      </w:r>
      <w:r w:rsidRPr="00235F47">
        <w:t xml:space="preserve"> года.</w:t>
      </w:r>
    </w:p>
    <w:p w:rsidR="005F3096" w:rsidRPr="00235F47" w:rsidRDefault="005F3096" w:rsidP="005F3096">
      <w:pPr>
        <w:ind w:right="-1" w:firstLine="900"/>
        <w:jc w:val="both"/>
      </w:pPr>
    </w:p>
    <w:p w:rsidR="005F3096" w:rsidRPr="00235F47" w:rsidRDefault="005F3096" w:rsidP="005F3096">
      <w:pPr>
        <w:jc w:val="both"/>
      </w:pPr>
    </w:p>
    <w:p w:rsidR="005F3096" w:rsidRPr="00235F47" w:rsidRDefault="005F3096" w:rsidP="005F3096">
      <w:pPr>
        <w:widowControl w:val="0"/>
        <w:snapToGrid w:val="0"/>
        <w:jc w:val="both"/>
      </w:pPr>
    </w:p>
    <w:p w:rsidR="005F3096" w:rsidRPr="00235F47" w:rsidRDefault="005F3096" w:rsidP="005F3096">
      <w:pPr>
        <w:widowControl w:val="0"/>
        <w:snapToGrid w:val="0"/>
        <w:jc w:val="both"/>
      </w:pPr>
      <w:r w:rsidRPr="00235F47">
        <w:t>Председатель Совета депутатов-</w:t>
      </w:r>
    </w:p>
    <w:p w:rsidR="005F3096" w:rsidRPr="00235F47" w:rsidRDefault="005F3096" w:rsidP="005F3096">
      <w:pPr>
        <w:tabs>
          <w:tab w:val="left" w:pos="3075"/>
        </w:tabs>
        <w:jc w:val="both"/>
      </w:pPr>
      <w:r w:rsidRPr="00235F47">
        <w:t>Глава муниципального образования</w:t>
      </w:r>
    </w:p>
    <w:p w:rsidR="005F3096" w:rsidRPr="00235F47" w:rsidRDefault="005F3096" w:rsidP="005F3096">
      <w:pPr>
        <w:widowControl w:val="0"/>
        <w:snapToGrid w:val="0"/>
        <w:jc w:val="both"/>
      </w:pPr>
      <w:r w:rsidRPr="00235F47">
        <w:t xml:space="preserve">Днепровский сельсовет                                        </w:t>
      </w:r>
      <w:r>
        <w:t xml:space="preserve">   </w:t>
      </w:r>
      <w:r w:rsidRPr="00235F47">
        <w:t xml:space="preserve">                      </w:t>
      </w:r>
      <w:r>
        <w:t>Е.В.Жукова</w:t>
      </w:r>
    </w:p>
    <w:p w:rsidR="005F3096" w:rsidRPr="00235F47" w:rsidRDefault="005F3096" w:rsidP="005F3096">
      <w:pPr>
        <w:widowControl w:val="0"/>
        <w:snapToGrid w:val="0"/>
        <w:jc w:val="both"/>
      </w:pPr>
    </w:p>
    <w:p w:rsidR="005F3096" w:rsidRPr="00235F47" w:rsidRDefault="005F3096" w:rsidP="005F3096">
      <w:pPr>
        <w:jc w:val="both"/>
      </w:pPr>
    </w:p>
    <w:p w:rsidR="005F3096" w:rsidRPr="00235F47" w:rsidRDefault="005F3096" w:rsidP="005F3096">
      <w:pPr>
        <w:jc w:val="both"/>
      </w:pPr>
    </w:p>
    <w:p w:rsidR="005F3096" w:rsidRPr="00E22503" w:rsidRDefault="005F3096" w:rsidP="005F3096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5F3096" w:rsidRPr="00DD337E" w:rsidTr="000D0316">
        <w:trPr>
          <w:trHeight w:val="2841"/>
        </w:trPr>
        <w:tc>
          <w:tcPr>
            <w:tcW w:w="3190" w:type="dxa"/>
          </w:tcPr>
          <w:p w:rsidR="005F3096" w:rsidRPr="00DD337E" w:rsidRDefault="005F3096" w:rsidP="000D031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5F3096" w:rsidRPr="00DD337E" w:rsidRDefault="005F3096" w:rsidP="000D0316">
            <w:pPr>
              <w:jc w:val="center"/>
            </w:pPr>
          </w:p>
        </w:tc>
        <w:tc>
          <w:tcPr>
            <w:tcW w:w="3190" w:type="dxa"/>
          </w:tcPr>
          <w:p w:rsidR="005F3096" w:rsidRPr="00DD337E" w:rsidRDefault="005F3096" w:rsidP="000D031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5F3096" w:rsidRPr="00DD337E" w:rsidRDefault="005F3096" w:rsidP="000D031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5F3096" w:rsidRPr="00DD337E" w:rsidRDefault="005F3096" w:rsidP="000D0316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5F3096" w:rsidRPr="00DD337E" w:rsidRDefault="005F3096" w:rsidP="000D031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5F3096" w:rsidRPr="00DD337E" w:rsidRDefault="005F3096" w:rsidP="000D031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5F3096" w:rsidRPr="00DD337E" w:rsidRDefault="005F3096" w:rsidP="000D0316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5F3096" w:rsidRDefault="005F3096" w:rsidP="005F3096"/>
    <w:p w:rsidR="005F3096" w:rsidRDefault="005F3096" w:rsidP="005F3096"/>
    <w:p w:rsidR="005F3096" w:rsidRDefault="005F3096" w:rsidP="005F3096"/>
    <w:p w:rsidR="005F3096" w:rsidRDefault="005F3096" w:rsidP="005F3096"/>
    <w:p w:rsidR="005F3096" w:rsidRDefault="005F3096" w:rsidP="005F3096"/>
    <w:p w:rsidR="005F3096" w:rsidRDefault="005F3096" w:rsidP="005F3096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F3335"/>
    <w:multiLevelType w:val="hybridMultilevel"/>
    <w:tmpl w:val="F8EE4418"/>
    <w:lvl w:ilvl="0" w:tplc="D21884C2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3096"/>
    <w:rsid w:val="005F3096"/>
    <w:rsid w:val="006D727F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F3096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5F309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5F30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link w:val="40"/>
    <w:rsid w:val="005F3096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F3096"/>
    <w:pPr>
      <w:widowControl w:val="0"/>
      <w:shd w:val="clear" w:color="auto" w:fill="FFFFFF"/>
      <w:spacing w:before="540" w:line="461" w:lineRule="exact"/>
      <w:jc w:val="center"/>
    </w:pPr>
    <w:rPr>
      <w:b/>
      <w:bCs/>
      <w:sz w:val="39"/>
      <w:szCs w:val="39"/>
      <w:lang w:eastAsia="en-US"/>
    </w:rPr>
  </w:style>
  <w:style w:type="paragraph" w:customStyle="1" w:styleId="ConsPlusNormal">
    <w:name w:val="ConsPlusNormal"/>
    <w:uiPriority w:val="99"/>
    <w:rsid w:val="005F30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grame">
    <w:name w:val="grame"/>
    <w:uiPriority w:val="99"/>
    <w:rsid w:val="005F3096"/>
    <w:rPr>
      <w:rFonts w:cs="Times New Roman"/>
    </w:rPr>
  </w:style>
  <w:style w:type="paragraph" w:customStyle="1" w:styleId="ConsPlusTitle">
    <w:name w:val="ConsPlusTitle"/>
    <w:uiPriority w:val="99"/>
    <w:rsid w:val="005F3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F3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3397</Characters>
  <Application>Microsoft Office Word</Application>
  <DocSecurity>0</DocSecurity>
  <Lines>28</Lines>
  <Paragraphs>7</Paragraphs>
  <ScaleCrop>false</ScaleCrop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2020-09-11T09:30:00Z</dcterms:created>
  <dcterms:modified xsi:type="dcterms:W3CDTF">2020-09-11T09:32:00Z</dcterms:modified>
</cp:coreProperties>
</file>