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40" w:rsidRDefault="00592640" w:rsidP="00592640">
      <w:pPr>
        <w:tabs>
          <w:tab w:val="left" w:pos="3420"/>
        </w:tabs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592640" w:rsidRPr="008C53BC" w:rsidRDefault="00592640" w:rsidP="00592640">
      <w:pPr>
        <w:tabs>
          <w:tab w:val="left" w:pos="3420"/>
        </w:tabs>
        <w:jc w:val="center"/>
        <w:rPr>
          <w:rFonts w:ascii="Times New Roman" w:hAnsi="Times New Roman"/>
          <w:b/>
          <w:color w:val="222222"/>
          <w:sz w:val="44"/>
          <w:szCs w:val="44"/>
          <w:u w:val="single"/>
        </w:rPr>
      </w:pPr>
      <w:r>
        <w:rPr>
          <w:rFonts w:ascii="Times New Roman" w:hAnsi="Times New Roman"/>
          <w:b/>
          <w:color w:val="222222"/>
          <w:sz w:val="44"/>
          <w:szCs w:val="44"/>
          <w:u w:val="single"/>
        </w:rPr>
        <w:t>Уважаемые жители села ДНЕПРОВКА</w:t>
      </w:r>
      <w:r w:rsidRPr="008C53BC">
        <w:rPr>
          <w:rFonts w:ascii="Times New Roman" w:hAnsi="Times New Roman"/>
          <w:b/>
          <w:color w:val="222222"/>
          <w:sz w:val="44"/>
          <w:szCs w:val="44"/>
          <w:u w:val="single"/>
        </w:rPr>
        <w:t>!</w:t>
      </w:r>
    </w:p>
    <w:p w:rsidR="00592640" w:rsidRDefault="00592640" w:rsidP="00592640">
      <w:pPr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592640" w:rsidRPr="0043312A" w:rsidRDefault="00592640" w:rsidP="00592640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332700">
        <w:rPr>
          <w:rFonts w:ascii="Times New Roman" w:hAnsi="Times New Roman"/>
          <w:color w:val="222222"/>
          <w:sz w:val="28"/>
          <w:szCs w:val="28"/>
        </w:rPr>
        <w:t xml:space="preserve">В период с </w:t>
      </w:r>
      <w:r>
        <w:rPr>
          <w:rFonts w:ascii="Times New Roman" w:hAnsi="Times New Roman"/>
          <w:color w:val="222222"/>
          <w:sz w:val="28"/>
          <w:szCs w:val="28"/>
        </w:rPr>
        <w:t>18</w:t>
      </w:r>
      <w:r w:rsidRPr="00471A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>05.2020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по </w:t>
      </w:r>
      <w:r>
        <w:rPr>
          <w:rFonts w:ascii="Times New Roman" w:hAnsi="Times New Roman"/>
          <w:color w:val="222222"/>
          <w:sz w:val="28"/>
          <w:szCs w:val="28"/>
        </w:rPr>
        <w:t>18.06.2020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/>
          <w:color w:val="222222"/>
          <w:sz w:val="28"/>
          <w:szCs w:val="28"/>
        </w:rPr>
        <w:t>вопросу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: </w:t>
      </w:r>
    </w:p>
    <w:p w:rsidR="00592640" w:rsidRPr="00810794" w:rsidRDefault="00592640" w:rsidP="00592640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разрешение на отклонение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строительства по максимальной застройке на земельном участке до 95 %,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земельный участок с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кадастровы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номер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ом 56:06:0501001:392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площадь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ю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188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кв.м.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расположенного по адресу: Оренбургская облас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ть, </w:t>
      </w:r>
      <w:proofErr w:type="spellStart"/>
      <w:r>
        <w:rPr>
          <w:rFonts w:ascii="Times New Roman" w:hAnsi="Times New Roman"/>
          <w:color w:val="052635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>
        <w:rPr>
          <w:rFonts w:ascii="Times New Roman" w:hAnsi="Times New Roman"/>
          <w:color w:val="052635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52635"/>
          <w:sz w:val="28"/>
          <w:szCs w:val="28"/>
          <w:lang w:eastAsia="ru-RU"/>
        </w:rPr>
        <w:t>. Днепровка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Советская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20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.</w:t>
      </w:r>
    </w:p>
    <w:p w:rsidR="00592640" w:rsidRPr="0043312A" w:rsidRDefault="00592640" w:rsidP="00592640">
      <w:pPr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    </w:t>
      </w:r>
      <w:r>
        <w:rPr>
          <w:rFonts w:ascii="Times New Roman" w:hAnsi="Times New Roman"/>
          <w:color w:val="222222"/>
          <w:sz w:val="28"/>
          <w:szCs w:val="28"/>
        </w:rPr>
        <w:t xml:space="preserve">Собственник –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Бисенов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Ильяс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Ануарбекович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592640" w:rsidRDefault="00592640" w:rsidP="00592640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 материалами дела заинтересованные лица могут ознакомиться по адресу: Оренбургская область,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непровка, ул. </w:t>
      </w: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</w:rPr>
        <w:t xml:space="preserve">Ленинская, д. 6 в здании администрации Днепровского сельсовета. Справки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тел. 64-2-71.</w:t>
      </w:r>
    </w:p>
    <w:p w:rsidR="00592640" w:rsidRDefault="00592640" w:rsidP="00592640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Дата проведения публичного слушания 18.06.2020 года в 15.00 по адресу: Оренбургская область,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Днепровка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, ул. Ленинская, д. 6 в здании администрации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муниицпального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образования Днепровский сельсовет.</w:t>
      </w: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2640"/>
    <w:rsid w:val="00592640"/>
    <w:rsid w:val="009B5499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2020-05-27T10:21:00Z</dcterms:created>
  <dcterms:modified xsi:type="dcterms:W3CDTF">2020-05-27T10:21:00Z</dcterms:modified>
</cp:coreProperties>
</file>