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AB" w:rsidRPr="006245AB" w:rsidRDefault="006245AB" w:rsidP="006245A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  <w:b/>
          <w:sz w:val="28"/>
          <w:szCs w:val="28"/>
        </w:rPr>
        <w:t>АДМИНИСТРАЦИЯ</w:t>
      </w:r>
    </w:p>
    <w:p w:rsidR="006245AB" w:rsidRPr="006245AB" w:rsidRDefault="006245AB" w:rsidP="006245AB">
      <w:pPr>
        <w:spacing w:after="0" w:line="240" w:lineRule="atLeast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6245AB" w:rsidRPr="006245AB" w:rsidRDefault="006245AB" w:rsidP="006245AB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6245AB" w:rsidRPr="006245AB" w:rsidRDefault="006245AB" w:rsidP="006245AB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(ПРОЕКТ)</w:t>
      </w:r>
    </w:p>
    <w:p w:rsidR="006245AB" w:rsidRPr="006245AB" w:rsidRDefault="006245AB" w:rsidP="006245A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</w:rPr>
        <w:t xml:space="preserve">с.Днепровка </w:t>
      </w:r>
      <w:r w:rsidRPr="006245AB">
        <w:rPr>
          <w:rFonts w:ascii="Times New Roman" w:hAnsi="Times New Roman"/>
          <w:b/>
          <w:sz w:val="28"/>
          <w:szCs w:val="28"/>
        </w:rPr>
        <w:t xml:space="preserve">  </w:t>
      </w:r>
    </w:p>
    <w:p w:rsidR="006245AB" w:rsidRPr="006245AB" w:rsidRDefault="006245AB" w:rsidP="006245AB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00000</w:t>
      </w:r>
      <w:r w:rsidRPr="006245AB">
        <w:rPr>
          <w:rFonts w:ascii="Times New Roman" w:hAnsi="Times New Roman"/>
          <w:sz w:val="28"/>
          <w:szCs w:val="28"/>
        </w:rPr>
        <w:t xml:space="preserve">.2019         </w:t>
      </w:r>
      <w:r w:rsidR="00C77F58">
        <w:rPr>
          <w:rFonts w:ascii="Times New Roman" w:hAnsi="Times New Roman"/>
          <w:sz w:val="28"/>
          <w:szCs w:val="28"/>
        </w:rPr>
        <w:t xml:space="preserve"> </w:t>
      </w:r>
      <w:r w:rsidRPr="006245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000-</w:t>
      </w:r>
      <w:r w:rsidRPr="006245AB">
        <w:rPr>
          <w:rFonts w:ascii="Times New Roman" w:hAnsi="Times New Roman"/>
          <w:sz w:val="28"/>
          <w:szCs w:val="28"/>
        </w:rPr>
        <w:t>п</w:t>
      </w:r>
    </w:p>
    <w:p w:rsidR="00BC2447" w:rsidRPr="00F97424" w:rsidRDefault="00BC2447" w:rsidP="00723DF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0C63" w:rsidRDefault="00F1021A" w:rsidP="00723D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45AB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формирования перечня налоговых расходов</w:t>
      </w:r>
    </w:p>
    <w:p w:rsidR="00F1021A" w:rsidRPr="006245AB" w:rsidRDefault="00F1021A" w:rsidP="00723D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45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оценки налоговых расходов</w:t>
      </w:r>
      <w:r w:rsidR="0057710A" w:rsidRPr="006245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50C63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муниципального образования Днепровский сельсовет Беляевского района Оренбургской области</w:t>
      </w:r>
    </w:p>
    <w:p w:rsidR="00F97424" w:rsidRPr="00F97424" w:rsidRDefault="00F97424" w:rsidP="00723D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7424" w:rsidRPr="00F97424" w:rsidRDefault="00F97424" w:rsidP="00723D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2447" w:rsidRPr="00150C63" w:rsidRDefault="00150C63" w:rsidP="00150C63">
      <w:pPr>
        <w:pStyle w:val="4"/>
        <w:shd w:val="clear" w:color="auto" w:fill="FDFDFD"/>
        <w:spacing w:before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             </w:t>
      </w:r>
      <w:r w:rsidR="00BC2447" w:rsidRPr="00150C63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В соответствии со ст. 174.3 Бюджетного кодекса РФ</w:t>
      </w:r>
      <w:r w:rsidRPr="00150C63"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8"/>
          <w:szCs w:val="28"/>
          <w:lang w:eastAsia="ru-RU"/>
        </w:rPr>
        <w:t>, Постановлени</w:t>
      </w:r>
      <w:r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8"/>
          <w:szCs w:val="28"/>
          <w:lang w:eastAsia="ru-RU"/>
        </w:rPr>
        <w:t>ем</w:t>
      </w:r>
      <w:r w:rsidRPr="00150C63"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8"/>
          <w:szCs w:val="28"/>
          <w:lang w:eastAsia="ru-RU"/>
        </w:rPr>
        <w:t xml:space="preserve"> Правительства Российской Федерации от 22.06.2019 №</w:t>
      </w:r>
      <w:r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8"/>
          <w:szCs w:val="28"/>
          <w:lang w:eastAsia="ru-RU"/>
        </w:rPr>
        <w:t xml:space="preserve"> </w:t>
      </w:r>
      <w:r w:rsidRPr="00150C63"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8"/>
          <w:szCs w:val="28"/>
          <w:lang w:eastAsia="ru-RU"/>
        </w:rPr>
        <w:t>796 «</w:t>
      </w:r>
      <w:r w:rsidRPr="00150C6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</w:t>
      </w:r>
      <w:r w:rsidR="00BC2447" w:rsidRPr="00150C63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муниципального образования Днепровский сельсовет Беляевского района Оренбургской области </w:t>
      </w:r>
      <w:r w:rsidR="00BC2447" w:rsidRPr="00150C63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ПОСТАНОВЛЯЕТ:</w:t>
      </w:r>
    </w:p>
    <w:p w:rsidR="00F1021A" w:rsidRPr="00F97424" w:rsidRDefault="00F1021A" w:rsidP="00723DF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0"/>
      <w:bookmarkEnd w:id="0"/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1. Утвердить прилагаемый Порядок формирования перечня налоговых расходов </w:t>
      </w:r>
      <w:r w:rsidR="00150C63" w:rsidRPr="006245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оценки налоговых расходов </w:t>
      </w:r>
      <w:r w:rsidR="00150C63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муниципального образования Днепровский сельсовет Беляевского района Оренбургской области.</w:t>
      </w:r>
    </w:p>
    <w:p w:rsidR="00F1021A" w:rsidRDefault="00723DF6" w:rsidP="00723DF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2447" w:rsidRPr="00F974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r w:rsidR="00150C63">
        <w:rPr>
          <w:rFonts w:ascii="Times New Roman" w:eastAsia="Times New Roman" w:hAnsi="Times New Roman"/>
          <w:bCs/>
          <w:sz w:val="28"/>
          <w:szCs w:val="28"/>
          <w:lang w:eastAsia="ru-RU"/>
        </w:rPr>
        <w:t>Днепровского сельсовета</w:t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до 1 </w:t>
      </w:r>
      <w:r w:rsidR="00150C63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обеспечить утверждение методик оценки эффективности налоговых расходов </w:t>
      </w:r>
      <w:r w:rsidR="00150C63">
        <w:rPr>
          <w:rFonts w:ascii="Times New Roman" w:eastAsia="Times New Roman" w:hAnsi="Times New Roman"/>
          <w:bCs/>
          <w:sz w:val="28"/>
          <w:szCs w:val="28"/>
          <w:lang w:eastAsia="ru-RU"/>
        </w:rPr>
        <w:t>Днепровского сельсовета</w:t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3DF6" w:rsidRPr="00F97424" w:rsidRDefault="00723DF6" w:rsidP="00723DF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. Настоящее постановление вступает в силу с момента опубликования и распространяется на правоотношения, возникшие с 1 января 20</w:t>
      </w:r>
      <w:r w:rsidR="00150C6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BC2447" w:rsidRPr="00F97424" w:rsidRDefault="00BC2447" w:rsidP="00723DF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7424">
        <w:rPr>
          <w:rFonts w:ascii="Times New Roman" w:hAnsi="Times New Roman"/>
          <w:sz w:val="28"/>
          <w:szCs w:val="28"/>
        </w:rPr>
        <w:t xml:space="preserve">4. </w:t>
      </w:r>
      <w:r w:rsidRPr="00F9742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150C63">
        <w:rPr>
          <w:rFonts w:ascii="Times New Roman" w:hAnsi="Times New Roman" w:cs="Times New Roman"/>
          <w:sz w:val="28"/>
          <w:szCs w:val="28"/>
        </w:rPr>
        <w:t xml:space="preserve">в муниципальной газете «Вестник Днепровского сельсовета» </w:t>
      </w:r>
      <w:r w:rsidRPr="00F97424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150C63">
        <w:rPr>
          <w:rFonts w:ascii="Times New Roman" w:hAnsi="Times New Roman" w:cs="Times New Roman"/>
          <w:sz w:val="28"/>
          <w:szCs w:val="28"/>
        </w:rPr>
        <w:t>Днепровского сельсовета</w:t>
      </w:r>
      <w:r w:rsidR="008A0A4A">
        <w:rPr>
          <w:rFonts w:ascii="Times New Roman" w:hAnsi="Times New Roman" w:cs="Times New Roman"/>
          <w:sz w:val="28"/>
          <w:szCs w:val="28"/>
        </w:rPr>
        <w:t xml:space="preserve">  </w:t>
      </w:r>
      <w:r w:rsidRPr="00F9742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BC2447" w:rsidRPr="00F97424" w:rsidRDefault="00BC2447" w:rsidP="00723DF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710A" w:rsidRPr="00F97424" w:rsidRDefault="0057710A" w:rsidP="00723DF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710A" w:rsidRPr="00F97424" w:rsidRDefault="0057710A" w:rsidP="00723DF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C2447" w:rsidRDefault="008A0A4A" w:rsidP="00723D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Е.В.Жукова</w:t>
      </w:r>
    </w:p>
    <w:p w:rsidR="008A0A4A" w:rsidRDefault="008A0A4A" w:rsidP="00723D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0A4A" w:rsidRDefault="008A0A4A" w:rsidP="00723D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0A4A" w:rsidRDefault="008A0A4A" w:rsidP="00723D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0A4A" w:rsidRDefault="008A0A4A" w:rsidP="00723D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0A4A" w:rsidRDefault="008A0A4A" w:rsidP="00723D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0A4A" w:rsidRPr="008A0A4A" w:rsidRDefault="008A0A4A" w:rsidP="00723D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 района, администрации района, в дело.</w:t>
      </w:r>
    </w:p>
    <w:p w:rsidR="00340426" w:rsidRPr="00F97424" w:rsidRDefault="00340426" w:rsidP="00723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447" w:rsidRDefault="00BC2447" w:rsidP="00F1021A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9ED" w:rsidRDefault="000559ED" w:rsidP="00F1021A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447" w:rsidRPr="00F97424" w:rsidRDefault="00F1021A" w:rsidP="008A0A4A">
      <w:pPr>
        <w:shd w:val="clear" w:color="auto" w:fill="FFFFFF"/>
        <w:spacing w:after="0" w:line="225" w:lineRule="atLeast"/>
        <w:ind w:left="5812"/>
        <w:jc w:val="center"/>
        <w:rPr>
          <w:rFonts w:ascii="Times New Roman" w:hAnsi="Times New Roman"/>
          <w:sz w:val="28"/>
          <w:szCs w:val="28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br/>
        <w:t>постановлением</w:t>
      </w:r>
      <w:r w:rsidR="008A0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447" w:rsidRPr="00F97424">
        <w:rPr>
          <w:rFonts w:ascii="Times New Roman" w:hAnsi="Times New Roman"/>
          <w:sz w:val="28"/>
          <w:szCs w:val="28"/>
        </w:rPr>
        <w:t>Администрации</w:t>
      </w:r>
    </w:p>
    <w:p w:rsidR="00F1021A" w:rsidRPr="00F97424" w:rsidRDefault="008A0A4A" w:rsidP="008A0A4A">
      <w:pPr>
        <w:shd w:val="clear" w:color="auto" w:fill="FFFFFF"/>
        <w:spacing w:after="0" w:line="225" w:lineRule="atLeast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 w:rsidR="00F9742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0000  </w:t>
      </w:r>
      <w:r w:rsidR="0057710A" w:rsidRPr="00F9742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</w:p>
    <w:p w:rsidR="00BC2447" w:rsidRPr="00217BB6" w:rsidRDefault="00F1021A" w:rsidP="00BC2447">
      <w:pPr>
        <w:shd w:val="clear" w:color="auto" w:fill="FFFFFF"/>
        <w:spacing w:after="213" w:line="225" w:lineRule="atLeast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974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  <w:r w:rsidRPr="00F974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217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формирования перечня налоговых расходов </w:t>
      </w:r>
      <w:r w:rsidR="0057710A" w:rsidRPr="00217BB6">
        <w:rPr>
          <w:rFonts w:ascii="Times New Roman" w:hAnsi="Times New Roman"/>
          <w:b/>
          <w:sz w:val="28"/>
          <w:szCs w:val="28"/>
        </w:rPr>
        <w:t>Кабожского сельского</w:t>
      </w:r>
      <w:r w:rsidR="00340426" w:rsidRPr="00217BB6">
        <w:rPr>
          <w:rFonts w:ascii="Times New Roman" w:hAnsi="Times New Roman"/>
          <w:b/>
          <w:sz w:val="28"/>
          <w:szCs w:val="28"/>
        </w:rPr>
        <w:t xml:space="preserve"> поселения</w:t>
      </w:r>
      <w:r w:rsidRPr="00217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оценки налоговых расходов </w:t>
      </w:r>
      <w:r w:rsidR="00217BB6" w:rsidRPr="00217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оценки налоговых расходов Администрации муниципального образования Днепровский сельсовет Беляевского района Оренбургской области</w:t>
      </w:r>
    </w:p>
    <w:p w:rsidR="00217BB6" w:rsidRDefault="00217BB6" w:rsidP="000559ED">
      <w:pPr>
        <w:shd w:val="clear" w:color="auto" w:fill="FFFFFF"/>
        <w:spacing w:after="0" w:line="22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1021A" w:rsidRPr="00F97424" w:rsidRDefault="00F1021A" w:rsidP="000559ED">
      <w:pPr>
        <w:shd w:val="clear" w:color="auto" w:fill="FFFFFF"/>
        <w:spacing w:after="0" w:line="22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 Общие положения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Настоящий Порядок определяет процедуру формирования перечня налоговых расходов </w:t>
      </w:r>
      <w:r w:rsidR="00217BB6">
        <w:rPr>
          <w:rFonts w:ascii="Times New Roman" w:hAnsi="Times New Roman"/>
          <w:sz w:val="28"/>
          <w:szCs w:val="28"/>
        </w:rPr>
        <w:t>Администрации 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, реестра налоговых расходов </w:t>
      </w:r>
      <w:r w:rsidR="00217BB6">
        <w:rPr>
          <w:rFonts w:ascii="Times New Roman" w:hAnsi="Times New Roman"/>
          <w:sz w:val="28"/>
          <w:szCs w:val="28"/>
        </w:rPr>
        <w:t>Администрации Днепровского сельсовета,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методику оценки налоговых расходов </w:t>
      </w:r>
      <w:r w:rsidR="00217BB6">
        <w:rPr>
          <w:rFonts w:ascii="Times New Roman" w:hAnsi="Times New Roman"/>
          <w:sz w:val="28"/>
          <w:szCs w:val="28"/>
        </w:rPr>
        <w:t xml:space="preserve">Администрации Днепровского сельсовета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(далее - налоговые расходы).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2. В целях настоящего Порядка применяются следующие понятия и термины: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налоговые расходы - выпадающие доходы бюджет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17BB6">
        <w:rPr>
          <w:rFonts w:ascii="Times New Roman" w:hAnsi="Times New Roman"/>
          <w:sz w:val="28"/>
          <w:szCs w:val="28"/>
        </w:rPr>
        <w:t xml:space="preserve"> 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поддержки в соответствии с целями 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</w:t>
      </w:r>
      <w:r w:rsidR="00217BB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(или) целями социально-экономической политики </w:t>
      </w:r>
      <w:r w:rsidR="00217BB6">
        <w:rPr>
          <w:rFonts w:ascii="Times New Roman" w:hAnsi="Times New Roman"/>
          <w:sz w:val="28"/>
          <w:szCs w:val="28"/>
        </w:rPr>
        <w:t>Днепровского сельсовета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, не относящимися к муниципальным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 </w:t>
      </w:r>
      <w:r w:rsidR="00217BB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куратор налогового расхода - ответственный исполнитель 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r w:rsidR="00217BB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орган местного самоуправления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ответственный в соответствии с полномочиями, установленными нормативными правовыми актами, за достижение соответствующих налоговому расходу целей 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r w:rsidR="00217BB6">
        <w:rPr>
          <w:rFonts w:ascii="Times New Roman" w:hAnsi="Times New Roman"/>
          <w:sz w:val="28"/>
          <w:szCs w:val="28"/>
        </w:rPr>
        <w:t xml:space="preserve">Днепровского сельсовета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(ее структурных элементов) и (или) целей социально-экономического развития </w:t>
      </w:r>
      <w:r w:rsidR="00217BB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относящихся к 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м программам </w:t>
      </w:r>
      <w:r w:rsidR="00217BB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нераспределенные налоговые расходы - налоговые расходы, соответствующие целям социально-экономической политики </w:t>
      </w:r>
      <w:r w:rsidR="00217BB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, р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еализуемым в рамках нескольких муниципальных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 </w:t>
      </w:r>
      <w:r w:rsidR="00217BB6">
        <w:rPr>
          <w:rFonts w:ascii="Times New Roman" w:hAnsi="Times New Roman"/>
          <w:sz w:val="28"/>
          <w:szCs w:val="28"/>
        </w:rPr>
        <w:t xml:space="preserve">Днепровского сельсовета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</w:t>
      </w:r>
      <w:r w:rsidR="00217BB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r w:rsidR="00217B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программных направлений деятельности);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социальные налоговые расходы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6D042F" w:rsidRDefault="00F1021A" w:rsidP="006D042F">
      <w:pPr>
        <w:shd w:val="clear" w:color="auto" w:fill="FFFFFF"/>
        <w:spacing w:after="0" w:line="240" w:lineRule="atLeast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технические (финансовые) налоговые расходы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D04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042F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021A" w:rsidRPr="00F97424" w:rsidRDefault="00F1021A" w:rsidP="006D042F">
      <w:pPr>
        <w:shd w:val="clear" w:color="auto" w:fill="FFFFFF"/>
        <w:spacing w:after="0" w:line="240" w:lineRule="atLeast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стимулирующие налоговые расходы 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r w:rsidR="006D042F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021A" w:rsidRPr="00F97424" w:rsidRDefault="00F1021A" w:rsidP="006D042F">
      <w:pPr>
        <w:shd w:val="clear" w:color="auto" w:fill="FFFFFF"/>
        <w:spacing w:after="0" w:line="240" w:lineRule="atLeast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нормативные характеристики налогового расхода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целевые характеристики налогового расхода -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фискальные характеристики налогового расхода -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r w:rsidR="006D042F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, а также иные характеристики, предусмотренные разделом III приложения к настоящему Порядку;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налоговых расходов - свод (перечень) налоговых расходов в разрезе 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</w:t>
      </w:r>
      <w:r w:rsidR="006D042F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, их структурных элементов, а также направлений деятельности, не входящих в 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муниципальные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r w:rsidR="006D042F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реестр налоговых расходов -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паспорт налогового расхода - совокупность данных о нормативных, фискальных и целевых характеристиках налогового расхода.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3. В целях оценки налоговых расходов 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>финансовый орган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6D042F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а) формирует перечень налоговых расходов;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б) ведет реестр налоговых расходов;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г) осуществляет обобщение результатов оценки эффективности налоговых расходов, проводимой кураторами налоговых расходов.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4. В целях оценки налоговых расходов главны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 доходов бюджета </w:t>
      </w:r>
      <w:r w:rsidR="006D042F">
        <w:rPr>
          <w:rFonts w:ascii="Times New Roman" w:hAnsi="Times New Roman"/>
          <w:sz w:val="28"/>
          <w:szCs w:val="28"/>
        </w:rPr>
        <w:t xml:space="preserve">Днепровского сельсовета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формируют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5. В целях оценки налоговых расходов кураторы налоговых расходов: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а) формируют паспорта налоговых расходов, содержащие информацию по перечню согласно приложению к настоящему Порядку;</w:t>
      </w:r>
    </w:p>
    <w:p w:rsidR="00F1021A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б) осуществляют оценку эффективности каждого курируемого налогового расхода и направляют результаты такой оценки в 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>финансовый орган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3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6348" w:rsidRPr="00F97424" w:rsidRDefault="00166348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 Формирование перечня налоговых расходов. Формирование и ведение реестра налоговых расходов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6. Проект перечня налоговых расходов на очередной финансовый год и плановый период разрабатывается 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>финансовым органом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710A" w:rsidRPr="00F974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E11CA" w:rsidRPr="00F97424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 xml:space="preserve">Днепровского сельсовета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в срок до 25 марта текущего финансового года и направляется ответственным исполнителям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</w:t>
      </w:r>
      <w:r w:rsidR="00D800B5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, а также иным органам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организациям, которы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проектом перечня налоговых расходов предлагается закрепить в качестве кураторов налоговых расходов.</w:t>
      </w: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7. Указанные в пункте 6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 </w:t>
      </w:r>
      <w:r w:rsidR="00D800B5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, их структурным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элементам, направлениям деятельности, не входящим в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муниципальные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r w:rsidR="00D800B5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, кураторам налоговых расходов, и в случае несогласия с указанным распределением направляют в 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>финансовый орган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уточнению такого распределения (с указанием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программы, ее структурного элемента, направления деятельности, не входящего в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муниципальные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результаты рассмотрения не направлены в 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>финансовый орган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срока, указанного в абзаце первом настоящего пункта, проект перечня считается согласованным.</w:t>
      </w: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х программ, структуру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разногласий по проекту перечня налоговых расходов 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>финансовый орган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Разногласия, не урегулированные по результатам совещаний, указанных в абзаце шестом настоящего пункта, в срок до 25 апреля текущего финансового года рассматриваются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3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D800B5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8. 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официальной сайте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800B5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"Интернет".</w:t>
      </w: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9. В случае внесения в текущем финансовом году изменений в перечень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х программ, структуру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и (или) изменения полномочий органов, организаций, указанных в пункте 6 настоящего Порядка, затрагивающих перечень налоговых расходов,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кураторы налоговых расходов в срок не позднее 10 рабочих дней с даты соответствующих изменений направляют в 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>финансовый орган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соответствующую информацию для уточнения указанного перечня.</w:t>
      </w: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10. Уточненный перечень налоговых расходов формируется в срок до 1 октября текущего финансового года (в случае уточнения структуры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в рамках формирования проекта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 </w:t>
      </w:r>
      <w:r w:rsidR="00D800B5">
        <w:rPr>
          <w:rFonts w:ascii="Times New Roman" w:hAnsi="Times New Roman"/>
          <w:sz w:val="28"/>
          <w:szCs w:val="28"/>
        </w:rPr>
        <w:t>Днепровского сельсовета</w:t>
      </w:r>
      <w:r w:rsidR="00381816">
        <w:rPr>
          <w:rFonts w:ascii="Times New Roman" w:hAnsi="Times New Roman"/>
          <w:sz w:val="28"/>
          <w:szCs w:val="28"/>
        </w:rPr>
        <w:t xml:space="preserve"> на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очередной финансовый год и плановый период) и до 15 декабря текущего финансового года (в случае уточнения структуры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 в рамках рассмотрения и утверждения проекта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 </w:t>
      </w:r>
      <w:r w:rsidR="00381816">
        <w:rPr>
          <w:rFonts w:ascii="Times New Roman" w:hAnsi="Times New Roman"/>
          <w:sz w:val="28"/>
          <w:szCs w:val="28"/>
        </w:rPr>
        <w:t>Днепровского сельсовета на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очередной финансовый год и плановый период).</w:t>
      </w:r>
    </w:p>
    <w:p w:rsidR="00F1021A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11. Реестр налоговых расходов формируется и ведется в порядке, установленном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3818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81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63F2" w:rsidRPr="00F97424" w:rsidRDefault="000D63F2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III. Оценка эффективности налоговых расходов</w:t>
      </w: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12. Методики оценки эффективности налоговых расходов формируются кураторами соответствующих налоговых расходов и утверждаются ими по согласованию с 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органом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381816">
        <w:rPr>
          <w:rFonts w:ascii="Times New Roman" w:hAnsi="Times New Roman"/>
          <w:sz w:val="28"/>
          <w:szCs w:val="28"/>
        </w:rPr>
        <w:t>Днепровского сельсовета.</w:t>
      </w: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13. В целях оценки эффективности налоговых расходов:</w:t>
      </w:r>
    </w:p>
    <w:p w:rsidR="00F1021A" w:rsidRPr="00F97424" w:rsidRDefault="00340426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финансовы</w:t>
      </w:r>
      <w:r w:rsidR="000D63F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381816">
        <w:rPr>
          <w:rFonts w:ascii="Times New Roman" w:hAnsi="Times New Roman"/>
          <w:sz w:val="28"/>
          <w:szCs w:val="28"/>
        </w:rPr>
        <w:t xml:space="preserve">Днепровского сельсовета </w:t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>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кураторы налоговых расходов на основе сформированного и размещенного в соответствии с пунктом 8 настоящего Порядка перечня налоговых расходов и информации, указанной в абзаце втором настоящего пункта, формируют паспорта налоговых расходов и в срок до 15 июля представляют их в 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>финансовый орган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38181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14. 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оценку целесообразности предоставления налоговых расходов;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оценку результативности налоговых расходов.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15. Критериями целесообразности осуществления налоговых расходов являются: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налоговых расходов (в том числе нераспределенных) целям и задачам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(их структурных элементов) или иным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целям социально-экономической политики </w:t>
      </w:r>
      <w:r w:rsidR="00381816">
        <w:rPr>
          <w:rFonts w:ascii="Times New Roman" w:hAnsi="Times New Roman"/>
          <w:sz w:val="28"/>
          <w:szCs w:val="28"/>
        </w:rPr>
        <w:t xml:space="preserve">Днепровского сельсовета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(в отношении не</w:t>
      </w:r>
      <w:r w:rsidR="003818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программных налоговых расходов);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востребованность льготы, освобождения или иной преференции.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16. Оценка результативности производится на основании влияния налогового расхода на результаты реализации соответствующей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(ее структурных элементов) либо достижение целей 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политики, не отнесенных к действующим 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программам, и включает оценку бюджетной эффективности налогового расхода.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17. В качестве критерия результативности определяется не менее одного показателя (индикатора):</w:t>
      </w:r>
    </w:p>
    <w:p w:rsidR="00F1021A" w:rsidRPr="00F97424" w:rsidRDefault="001A20D0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или ее структурных элементов (цели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политики, не отнесенной к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программам), на значение котор</w:t>
      </w:r>
      <w:r w:rsidR="00F10012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оказывает влияние рассматриваемый налоговый расход;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иного показателя (индикатора), непосредственным образом связанного с целями 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или ее структурных элементов (целями 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политики, не отнесенными к 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программам).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18.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19. В целях проведения оценки бюджетной эффективности налоговых расходов осуществляется: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затратности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В целях настоящего пункта в качестве альтернативных механизмов могут учитываться в том числе: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38181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гарантий </w:t>
      </w:r>
      <w:r w:rsidR="00381816">
        <w:rPr>
          <w:rFonts w:ascii="Times New Roman" w:hAnsi="Times New Roman"/>
          <w:sz w:val="28"/>
          <w:szCs w:val="28"/>
        </w:rPr>
        <w:t xml:space="preserve">Днепровского сельсовета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по обязательствам соответствующих категорий налогоплательщиков;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F1021A" w:rsidRPr="00F97424" w:rsidRDefault="00F1021A" w:rsidP="000559ED">
      <w:pPr>
        <w:shd w:val="clear" w:color="auto" w:fill="FFFFFF"/>
        <w:spacing w:after="213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</w:t>
      </w:r>
      <w:hyperlink r:id="rId7" w:anchor="1" w:history="1">
        <w:r w:rsidRPr="00F97424">
          <w:rPr>
            <w:rFonts w:ascii="Times New Roman" w:eastAsia="Times New Roman" w:hAnsi="Times New Roman"/>
            <w:sz w:val="28"/>
            <w:szCs w:val="28"/>
            <w:lang w:eastAsia="ru-RU"/>
          </w:rPr>
          <w:t>*(1):</w:t>
        </w:r>
      </w:hyperlink>
    </w:p>
    <w:p w:rsidR="00F1021A" w:rsidRPr="00F97424" w:rsidRDefault="008C6C68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52090" cy="518795"/>
            <wp:effectExtent l="0" t="0" r="0" b="0"/>
            <wp:docPr id="2" name="Рисунок 18" descr="https://www.garant.ru/files/9/9/1221399/pict63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www.garant.ru/files/9/9/1221399/pict63-5666296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> ,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1021A" w:rsidRPr="00F97424" w:rsidRDefault="008C6C68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3" name="Рисунок 19" descr="https://www.garant.ru/files/9/9/1221399/pict64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www.garant.ru/files/9/9/1221399/pict64-5666296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>  - объем налогов, сборов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платежей</w:t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, задекларированных для уплаты получателями налоговых расходов, в бюджет </w:t>
      </w:r>
      <w:r w:rsidR="00381816">
        <w:rPr>
          <w:rFonts w:ascii="Times New Roman" w:hAnsi="Times New Roman"/>
          <w:sz w:val="28"/>
          <w:szCs w:val="28"/>
        </w:rPr>
        <w:t xml:space="preserve">Днепровского сельсовета </w:t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>j-го налогоплательщика - бенефициара налогового расхода в i-ом году.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В случае, если налоговый расход действует менее 6 лет на момент проведения оценки эффективности, объем налогов, сборов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платежей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, задекларированных для уплаты получателями налоговых расходов, в бюджет </w:t>
      </w:r>
      <w:r w:rsidR="0038181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налогоплательщиков-бенефициаров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и 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>финансового органа</w:t>
      </w:r>
      <w:r w:rsidR="003818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38181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- базовый объем налогов, сборов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платежей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, задекларированных для уплаты получателями налоговых расходов, в бюджет </w:t>
      </w:r>
      <w:r w:rsidR="0038181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j-го налогоплательщика - бенефициара налогового расхода в базовом году, рассчитываемый по формуле:</w:t>
      </w:r>
    </w:p>
    <w:p w:rsidR="00F1021A" w:rsidRPr="00F97424" w:rsidRDefault="008C6C68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03680" cy="290195"/>
            <wp:effectExtent l="0" t="0" r="1270" b="0"/>
            <wp:docPr id="4" name="Рисунок 20" descr="https://www.garant.ru/files/9/9/1221399/pict65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www.garant.ru/files/9/9/1221399/pict65-5666296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> ,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1021A" w:rsidRPr="00F97424" w:rsidRDefault="008C6C68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195" cy="228600"/>
            <wp:effectExtent l="0" t="0" r="0" b="0"/>
            <wp:docPr id="5" name="Рисунок 21" descr="https://www.garant.ru/files/9/9/1221399/pict66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www.garant.ru/files/9/9/1221399/pict66-5666296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 - объем налогов, сборов и платежей, задекларированных для уплаты получателями налоговых расходов, в бюджет </w:t>
      </w:r>
      <w:r w:rsidR="00381816">
        <w:rPr>
          <w:rFonts w:ascii="Times New Roman" w:hAnsi="Times New Roman"/>
          <w:sz w:val="28"/>
          <w:szCs w:val="28"/>
        </w:rPr>
        <w:t xml:space="preserve">Днепровского сельсовета </w:t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>от j-го налогоплательщика-бенефициара налогового расхода в базовом году;</w:t>
      </w:r>
    </w:p>
    <w:p w:rsidR="00F1021A" w:rsidRPr="00F97424" w:rsidRDefault="008C6C68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7490" cy="228600"/>
            <wp:effectExtent l="0" t="0" r="0" b="0"/>
            <wp:docPr id="6" name="Рисунок 22" descr="https://www.garant.ru/files/9/9/1221399/pict67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www.garant.ru/files/9/9/1221399/pict67-5666296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> - объем налоговых расходов по соответствующему налогу (иному платежу) в пользу j-го налогоплательщика - бенефициара налогового расхода в базовом году.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Под базовым годом понимается год, предшествующий году начала осуществления налогового расхода в пользу j-го налогоплательщика -бенефициара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налогоплательщика-бенефициара налогового расхода более 6 лет;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номинальный темп прироста налоговых доходов бюджета </w:t>
      </w:r>
      <w:r w:rsidR="00C77F58">
        <w:rPr>
          <w:rFonts w:ascii="Times New Roman" w:hAnsi="Times New Roman"/>
          <w:sz w:val="28"/>
          <w:szCs w:val="28"/>
        </w:rPr>
        <w:t xml:space="preserve">Днепровского сельсовета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r w:rsidR="00C77F58">
        <w:rPr>
          <w:rFonts w:ascii="Times New Roman" w:hAnsi="Times New Roman"/>
          <w:sz w:val="28"/>
          <w:szCs w:val="28"/>
        </w:rPr>
        <w:t xml:space="preserve">Днепровского сельсовета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очередной финансовый год и плановый период, заложенному в основу 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 </w:t>
      </w:r>
      <w:r w:rsidR="00C77F58">
        <w:rPr>
          <w:rFonts w:ascii="Times New Roman" w:hAnsi="Times New Roman"/>
          <w:sz w:val="28"/>
          <w:szCs w:val="28"/>
        </w:rPr>
        <w:t xml:space="preserve">Днепровского сельсовета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 - количество налогоплательщиков-бенефициаров налогового расхода в i-ом году;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 - расчетная стоимость среднесрочных рыночных заимствований </w:t>
      </w:r>
      <w:r w:rsidR="00C77F58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, принимаемая на уровне 7,5 процентов.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20. По итогам оценки результативности формируется заключение: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о значимости вклада налоговых расходов в достижение соответствующих показателей (индикаторов);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21. 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>финансовый орган</w:t>
      </w:r>
      <w:r w:rsidR="00C77F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C77F58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до 10 августа текущего финансового года.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22. Результаты оценки налоговых расходов учитываются при оценке эффективности 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в соответствии с Порядком разработки, реализации и оценки эффективности 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</w:t>
      </w:r>
      <w:r w:rsidR="00C77F58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, утвержденным постановлением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C77F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7F58">
        <w:rPr>
          <w:rFonts w:ascii="Times New Roman" w:hAnsi="Times New Roman"/>
          <w:sz w:val="28"/>
          <w:szCs w:val="28"/>
        </w:rPr>
        <w:t>Днепровского сельсовета.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23. 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Финансовый орган 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7F58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обобщает результаты оценки и рекомендации по результатам оценки налоговых расходов.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C77F58">
        <w:rPr>
          <w:rFonts w:ascii="Times New Roman" w:hAnsi="Times New Roman"/>
          <w:sz w:val="28"/>
          <w:szCs w:val="28"/>
        </w:rPr>
        <w:t xml:space="preserve">Днепровского сельсовета в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9805FE" w:rsidRPr="00F97424" w:rsidRDefault="009805FE" w:rsidP="001A20D0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05FE" w:rsidRDefault="009805FE" w:rsidP="001A20D0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77F58" w:rsidRDefault="00C77F58" w:rsidP="001A20D0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1021A" w:rsidRPr="00F97424" w:rsidRDefault="00F1021A" w:rsidP="00C77F58">
      <w:pPr>
        <w:pStyle w:val="a9"/>
        <w:ind w:left="4962"/>
        <w:rPr>
          <w:rFonts w:ascii="Times New Roman" w:hAnsi="Times New Roman"/>
          <w:sz w:val="28"/>
          <w:szCs w:val="28"/>
          <w:lang w:eastAsia="ru-RU"/>
        </w:rPr>
      </w:pPr>
      <w:r w:rsidRPr="00F97424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Pr="00F97424">
        <w:rPr>
          <w:rFonts w:ascii="Times New Roman" w:hAnsi="Times New Roman"/>
          <w:sz w:val="28"/>
          <w:szCs w:val="28"/>
          <w:lang w:eastAsia="ru-RU"/>
        </w:rPr>
        <w:br/>
        <w:t>к Порядку формирования перечня</w:t>
      </w:r>
      <w:r w:rsidRPr="00F97424">
        <w:rPr>
          <w:rFonts w:ascii="Times New Roman" w:hAnsi="Times New Roman"/>
          <w:sz w:val="28"/>
          <w:szCs w:val="28"/>
          <w:lang w:eastAsia="ru-RU"/>
        </w:rPr>
        <w:br/>
        <w:t>налоговых расходов</w:t>
      </w:r>
      <w:r w:rsidR="00C77F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7424">
        <w:rPr>
          <w:rFonts w:ascii="Times New Roman" w:hAnsi="Times New Roman"/>
          <w:sz w:val="28"/>
          <w:szCs w:val="28"/>
          <w:lang w:eastAsia="ru-RU"/>
        </w:rPr>
        <w:t xml:space="preserve">и оценки налоговых расходов </w:t>
      </w:r>
      <w:r w:rsidR="00C77F58">
        <w:rPr>
          <w:rFonts w:ascii="Times New Roman" w:hAnsi="Times New Roman"/>
          <w:sz w:val="28"/>
          <w:szCs w:val="28"/>
        </w:rPr>
        <w:t>сельсовета</w:t>
      </w:r>
    </w:p>
    <w:p w:rsidR="009805FE" w:rsidRPr="00F97424" w:rsidRDefault="009805FE" w:rsidP="009805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5AA7" w:rsidRDefault="00F1021A" w:rsidP="009805FE">
      <w:pPr>
        <w:shd w:val="clear" w:color="auto" w:fill="FFFFFF"/>
        <w:spacing w:after="0" w:line="22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  <w:r w:rsidRPr="00F974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информации, включаемой в паспорт налогового расхода </w:t>
      </w:r>
    </w:p>
    <w:p w:rsidR="00F1021A" w:rsidRDefault="00C77F58" w:rsidP="009805FE">
      <w:pPr>
        <w:shd w:val="clear" w:color="auto" w:fill="FFFFFF"/>
        <w:spacing w:after="0" w:line="225" w:lineRule="atLeast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Днепровского сельсовета</w:t>
      </w:r>
    </w:p>
    <w:p w:rsidR="006B5AA7" w:rsidRPr="00F97424" w:rsidRDefault="006B5AA7" w:rsidP="009805FE">
      <w:pPr>
        <w:shd w:val="clear" w:color="auto" w:fill="FFFFFF"/>
        <w:spacing w:after="0" w:line="22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"/>
        <w:gridCol w:w="6236"/>
        <w:gridCol w:w="2769"/>
      </w:tblGrid>
      <w:tr w:rsidR="00F1021A" w:rsidRPr="00F97424" w:rsidTr="00F1021A">
        <w:tc>
          <w:tcPr>
            <w:tcW w:w="0" w:type="auto"/>
            <w:gridSpan w:val="2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Источник данных</w:t>
            </w:r>
          </w:p>
        </w:tc>
      </w:tr>
      <w:tr w:rsidR="00F1021A" w:rsidRPr="00F97424" w:rsidTr="00F1021A">
        <w:tc>
          <w:tcPr>
            <w:tcW w:w="0" w:type="auto"/>
            <w:gridSpan w:val="3"/>
            <w:hideMark/>
          </w:tcPr>
          <w:p w:rsidR="00F1021A" w:rsidRPr="00F97424" w:rsidRDefault="00F1021A" w:rsidP="001A2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I. Нормативные характеристики налогового расхода</w:t>
            </w:r>
            <w:r w:rsidR="00340426" w:rsidRPr="00F974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поселения</w:t>
            </w:r>
            <w:r w:rsidRPr="00F974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(далее - налоговый расход)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F1021A" w:rsidRPr="00F97424" w:rsidRDefault="00F1021A" w:rsidP="001A2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F1021A" w:rsidRPr="00F97424" w:rsidRDefault="00F1021A" w:rsidP="001A2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Категории получателей налогового расхода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Условия предоставления налогового расхода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Целевая категория налогового расхода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куратора налогового расхода (далее - куратор)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начала действия налогового расхода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прекращения действия налогового расхода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F1021A" w:rsidRPr="00F97424" w:rsidTr="00F1021A">
        <w:tc>
          <w:tcPr>
            <w:tcW w:w="0" w:type="auto"/>
            <w:gridSpan w:val="3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II. Целевые характеристики налогового расхода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предоставления налогового расхода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куратора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F1021A" w:rsidRPr="00F97424" w:rsidRDefault="00F1021A" w:rsidP="00680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680CF4"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F1021A" w:rsidRPr="00F97424" w:rsidRDefault="00F1021A" w:rsidP="00680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структурных элементов </w:t>
            </w:r>
            <w:r w:rsidR="00680CF4"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программы, в рамках которых реализуются цели предоставления налогового расхода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F1021A" w:rsidRPr="00F97424" w:rsidRDefault="00F1021A" w:rsidP="00680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Показатели (индикаторы) достижения целей </w:t>
            </w: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предоставления налогового расхода, в том числе показатели </w:t>
            </w:r>
            <w:r w:rsidR="00680CF4"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ее структурных элементов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данные куратора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hideMark/>
          </w:tcPr>
          <w:p w:rsidR="00F1021A" w:rsidRPr="00F97424" w:rsidRDefault="00F1021A" w:rsidP="00680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Фактические значения показателей (индикаторов) достижения целей предоставления налогового расхода, в том числе показателей </w:t>
            </w:r>
            <w:r w:rsidR="00680CF4"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ее структурных элементов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куратора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F1021A" w:rsidRPr="00F97424" w:rsidRDefault="00F1021A" w:rsidP="00680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Прогнозные (оценочные) значения показателей (индикаторов) достижения целей предоставления налогового расхода, в том числе показателей </w:t>
            </w:r>
            <w:r w:rsidR="00680CF4"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куратора</w:t>
            </w:r>
          </w:p>
        </w:tc>
      </w:tr>
      <w:tr w:rsidR="00F1021A" w:rsidRPr="00F97424" w:rsidTr="00F1021A">
        <w:tc>
          <w:tcPr>
            <w:tcW w:w="0" w:type="auto"/>
            <w:gridSpan w:val="3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III. Фискальные характеристики налогового расхода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0" w:type="auto"/>
            <w:hideMark/>
          </w:tcPr>
          <w:p w:rsidR="00F1021A" w:rsidRPr="00F97424" w:rsidRDefault="00F1021A" w:rsidP="00680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данные главного администратора доходов, </w:t>
            </w:r>
            <w:r w:rsidR="00340426"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финансового органа</w:t>
            </w:r>
            <w:hyperlink r:id="rId13" w:anchor="2" w:history="1">
              <w:r w:rsidRPr="00F97424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*(2)</w:t>
              </w:r>
            </w:hyperlink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hideMark/>
          </w:tcPr>
          <w:p w:rsidR="00F1021A" w:rsidRPr="00F97424" w:rsidRDefault="00F1021A" w:rsidP="00680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данные </w:t>
            </w:r>
            <w:r w:rsidR="00340426"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финансового органа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  <w:hyperlink r:id="rId14" w:anchor="3" w:history="1">
              <w:r w:rsidRPr="00F97424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*(3)</w:t>
              </w:r>
            </w:hyperlink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главного администратора доходов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F1021A" w:rsidRPr="00F97424" w:rsidRDefault="00F1021A" w:rsidP="00680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главного администратора доходов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F1021A" w:rsidRPr="00F97424" w:rsidRDefault="00F1021A" w:rsidP="006B5A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Базовый объем налогов, сборов и платежа, задекларированных для уплаты получателями налоговых расходов, в бюдже</w:t>
            </w:r>
            <w:r w:rsidR="00340426"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 поселения</w:t>
            </w: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видам налогов, сборов и платежа за шесть лет, предшествующих отчетному финансовому году (тыс. рублей)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главного администратора доходов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F1021A" w:rsidRPr="00F97424" w:rsidRDefault="00680CF4" w:rsidP="00291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налогов, сборов и </w:t>
            </w:r>
            <w:r w:rsidR="00F1021A"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главного администратора доходов</w:t>
            </w:r>
          </w:p>
        </w:tc>
      </w:tr>
    </w:tbl>
    <w:p w:rsidR="00C77F58" w:rsidRDefault="00C77F58" w:rsidP="00BC2447">
      <w:pPr>
        <w:pBdr>
          <w:bottom w:val="single" w:sz="6" w:space="1" w:color="auto"/>
        </w:pBd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F58" w:rsidRDefault="00F1021A" w:rsidP="00C77F5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C77F58">
        <w:rPr>
          <w:rFonts w:ascii="Times New Roman" w:eastAsia="Times New Roman" w:hAnsi="Times New Roman"/>
          <w:lang w:eastAsia="ru-RU"/>
        </w:rPr>
        <w:lastRenderedPageBreak/>
        <w:t xml:space="preserve">*(1) расчет по приведенной формуле осуществляется в отношении налоговых расходов, перечень которых определяется </w:t>
      </w:r>
      <w:r w:rsidR="00340426" w:rsidRPr="00C77F58">
        <w:rPr>
          <w:rFonts w:ascii="Times New Roman" w:eastAsia="Times New Roman" w:hAnsi="Times New Roman"/>
          <w:lang w:eastAsia="ru-RU"/>
        </w:rPr>
        <w:t>финансовым органом</w:t>
      </w:r>
      <w:r w:rsidRPr="00C77F58">
        <w:rPr>
          <w:rFonts w:ascii="Times New Roman" w:eastAsia="Times New Roman" w:hAnsi="Times New Roman"/>
          <w:lang w:eastAsia="ru-RU"/>
        </w:rPr>
        <w:t>.</w:t>
      </w:r>
    </w:p>
    <w:p w:rsidR="00F1021A" w:rsidRPr="00C77F58" w:rsidRDefault="00F1021A" w:rsidP="00C77F5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C77F58">
        <w:rPr>
          <w:rFonts w:ascii="Times New Roman" w:eastAsia="Times New Roman" w:hAnsi="Times New Roman"/>
          <w:lang w:eastAsia="ru-RU"/>
        </w:rPr>
        <w:t xml:space="preserve">*(2) В случаях и порядке, предусмотренных пунктом 11 Порядка формирования перечня налоговых расходов оценки налоговых расходов </w:t>
      </w:r>
      <w:r w:rsidR="00C77F58" w:rsidRPr="00C77F58">
        <w:rPr>
          <w:rFonts w:ascii="Times New Roman" w:hAnsi="Times New Roman"/>
        </w:rPr>
        <w:t>Администрации муниципального образования Днепровский сельсовет Беляевского района оренбургской области</w:t>
      </w:r>
    </w:p>
    <w:p w:rsidR="00F1021A" w:rsidRPr="00C77F58" w:rsidRDefault="00F1021A" w:rsidP="00C77F5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C77F58">
        <w:rPr>
          <w:rFonts w:ascii="Times New Roman" w:eastAsia="Times New Roman" w:hAnsi="Times New Roman"/>
          <w:lang w:eastAsia="ru-RU"/>
        </w:rPr>
        <w:t xml:space="preserve">*(3) Информация подлежит формированию и представлению в отношении налоговых расходов, перечень которых определяется </w:t>
      </w:r>
      <w:r w:rsidR="00340426" w:rsidRPr="00C77F58">
        <w:rPr>
          <w:rFonts w:ascii="Times New Roman" w:eastAsia="Times New Roman" w:hAnsi="Times New Roman"/>
          <w:lang w:eastAsia="ru-RU"/>
        </w:rPr>
        <w:t>финансовым органом</w:t>
      </w:r>
      <w:r w:rsidRPr="00C77F58">
        <w:rPr>
          <w:rFonts w:ascii="Times New Roman" w:eastAsia="Times New Roman" w:hAnsi="Times New Roman"/>
          <w:lang w:eastAsia="ru-RU"/>
        </w:rPr>
        <w:t>.</w:t>
      </w:r>
    </w:p>
    <w:sectPr w:rsidR="00F1021A" w:rsidRPr="00C77F58" w:rsidSect="00C77F58">
      <w:headerReference w:type="defaul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A04" w:rsidRDefault="00EF4A04" w:rsidP="000559ED">
      <w:pPr>
        <w:spacing w:after="0" w:line="240" w:lineRule="auto"/>
      </w:pPr>
      <w:r>
        <w:separator/>
      </w:r>
    </w:p>
  </w:endnote>
  <w:endnote w:type="continuationSeparator" w:id="1">
    <w:p w:rsidR="00EF4A04" w:rsidRDefault="00EF4A04" w:rsidP="0005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A04" w:rsidRDefault="00EF4A04" w:rsidP="000559ED">
      <w:pPr>
        <w:spacing w:after="0" w:line="240" w:lineRule="auto"/>
      </w:pPr>
      <w:r>
        <w:separator/>
      </w:r>
    </w:p>
  </w:footnote>
  <w:footnote w:type="continuationSeparator" w:id="1">
    <w:p w:rsidR="00EF4A04" w:rsidRDefault="00EF4A04" w:rsidP="0005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ED" w:rsidRDefault="007265CF">
    <w:pPr>
      <w:pStyle w:val="aa"/>
      <w:jc w:val="center"/>
    </w:pPr>
    <w:r>
      <w:fldChar w:fldCharType="begin"/>
    </w:r>
    <w:r w:rsidR="000559ED">
      <w:instrText xml:space="preserve"> PAGE   \* MERGEFORMAT </w:instrText>
    </w:r>
    <w:r>
      <w:fldChar w:fldCharType="separate"/>
    </w:r>
    <w:r w:rsidR="00C77F58">
      <w:rPr>
        <w:noProof/>
      </w:rPr>
      <w:t>12</w:t>
    </w:r>
    <w:r>
      <w:fldChar w:fldCharType="end"/>
    </w:r>
  </w:p>
  <w:p w:rsidR="000559ED" w:rsidRDefault="000559E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13032"/>
    <w:multiLevelType w:val="multilevel"/>
    <w:tmpl w:val="941A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21A"/>
    <w:rsid w:val="00052126"/>
    <w:rsid w:val="000559ED"/>
    <w:rsid w:val="000B4808"/>
    <w:rsid w:val="000D63F2"/>
    <w:rsid w:val="000E6C20"/>
    <w:rsid w:val="00150C63"/>
    <w:rsid w:val="00166348"/>
    <w:rsid w:val="001A20D0"/>
    <w:rsid w:val="00215604"/>
    <w:rsid w:val="00217BB6"/>
    <w:rsid w:val="00291329"/>
    <w:rsid w:val="002936AB"/>
    <w:rsid w:val="00340426"/>
    <w:rsid w:val="00381816"/>
    <w:rsid w:val="00420F74"/>
    <w:rsid w:val="0057710A"/>
    <w:rsid w:val="006245AB"/>
    <w:rsid w:val="00680CF4"/>
    <w:rsid w:val="006B5AA7"/>
    <w:rsid w:val="006D042F"/>
    <w:rsid w:val="006E11CA"/>
    <w:rsid w:val="00723DF6"/>
    <w:rsid w:val="007265CF"/>
    <w:rsid w:val="00862D31"/>
    <w:rsid w:val="00887C46"/>
    <w:rsid w:val="008A0A4A"/>
    <w:rsid w:val="008C6C68"/>
    <w:rsid w:val="008E6D64"/>
    <w:rsid w:val="009805FE"/>
    <w:rsid w:val="00B71064"/>
    <w:rsid w:val="00B8137F"/>
    <w:rsid w:val="00BC2447"/>
    <w:rsid w:val="00C77F58"/>
    <w:rsid w:val="00CC3F1E"/>
    <w:rsid w:val="00D7190D"/>
    <w:rsid w:val="00D800B5"/>
    <w:rsid w:val="00DF0420"/>
    <w:rsid w:val="00E46B34"/>
    <w:rsid w:val="00ED026E"/>
    <w:rsid w:val="00EF4A04"/>
    <w:rsid w:val="00F10012"/>
    <w:rsid w:val="00F1021A"/>
    <w:rsid w:val="00F97424"/>
    <w:rsid w:val="00FD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6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10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0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50C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021A"/>
    <w:rPr>
      <w:color w:val="0000FF"/>
      <w:u w:val="single"/>
    </w:rPr>
  </w:style>
  <w:style w:type="character" w:customStyle="1" w:styleId="convertedhdrxl">
    <w:name w:val="converted_hdr_xl"/>
    <w:basedOn w:val="a0"/>
    <w:rsid w:val="00F1021A"/>
  </w:style>
  <w:style w:type="character" w:styleId="a4">
    <w:name w:val="Strong"/>
    <w:basedOn w:val="a0"/>
    <w:uiPriority w:val="22"/>
    <w:qFormat/>
    <w:rsid w:val="00F1021A"/>
    <w:rPr>
      <w:b/>
      <w:bCs/>
    </w:rPr>
  </w:style>
  <w:style w:type="paragraph" w:styleId="a5">
    <w:name w:val="Normal (Web)"/>
    <w:basedOn w:val="a"/>
    <w:uiPriority w:val="99"/>
    <w:semiHidden/>
    <w:unhideWhenUsed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02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02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F1021A"/>
  </w:style>
  <w:style w:type="paragraph" w:customStyle="1" w:styleId="toright">
    <w:name w:val="toright"/>
    <w:basedOn w:val="a"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21A"/>
    <w:rPr>
      <w:rFonts w:ascii="Tahoma" w:hAnsi="Tahoma" w:cs="Tahoma"/>
      <w:sz w:val="16"/>
      <w:szCs w:val="16"/>
    </w:rPr>
  </w:style>
  <w:style w:type="paragraph" w:customStyle="1" w:styleId="a8">
    <w:name w:val="подпись к объекту"/>
    <w:basedOn w:val="a"/>
    <w:next w:val="a"/>
    <w:rsid w:val="00BC244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paragraph" w:styleId="a9">
    <w:name w:val="No Spacing"/>
    <w:uiPriority w:val="1"/>
    <w:qFormat/>
    <w:rsid w:val="00BC244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2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C2447"/>
    <w:rPr>
      <w:rFonts w:ascii="Arial" w:eastAsia="Times New Roman" w:hAnsi="Arial" w:cs="Arial"/>
      <w:lang w:val="ru-RU" w:eastAsia="ru-RU" w:bidi="ar-SA"/>
    </w:rPr>
  </w:style>
  <w:style w:type="paragraph" w:styleId="aa">
    <w:name w:val="header"/>
    <w:basedOn w:val="a"/>
    <w:link w:val="ab"/>
    <w:uiPriority w:val="99"/>
    <w:unhideWhenUsed/>
    <w:rsid w:val="000559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59E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0559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59ED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50C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6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10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0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021A"/>
    <w:rPr>
      <w:color w:val="0000FF"/>
      <w:u w:val="single"/>
    </w:rPr>
  </w:style>
  <w:style w:type="character" w:customStyle="1" w:styleId="convertedhdrxl">
    <w:name w:val="converted_hdr_xl"/>
    <w:basedOn w:val="a0"/>
    <w:rsid w:val="00F1021A"/>
  </w:style>
  <w:style w:type="character" w:styleId="a4">
    <w:name w:val="Strong"/>
    <w:basedOn w:val="a0"/>
    <w:uiPriority w:val="22"/>
    <w:qFormat/>
    <w:rsid w:val="00F1021A"/>
    <w:rPr>
      <w:b/>
      <w:bCs/>
    </w:rPr>
  </w:style>
  <w:style w:type="paragraph" w:styleId="a5">
    <w:name w:val="Normal (Web)"/>
    <w:basedOn w:val="a"/>
    <w:uiPriority w:val="99"/>
    <w:semiHidden/>
    <w:unhideWhenUsed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02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02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F1021A"/>
  </w:style>
  <w:style w:type="paragraph" w:customStyle="1" w:styleId="toright">
    <w:name w:val="toright"/>
    <w:basedOn w:val="a"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21A"/>
    <w:rPr>
      <w:rFonts w:ascii="Tahoma" w:hAnsi="Tahoma" w:cs="Tahoma"/>
      <w:sz w:val="16"/>
      <w:szCs w:val="16"/>
    </w:rPr>
  </w:style>
  <w:style w:type="paragraph" w:customStyle="1" w:styleId="a8">
    <w:name w:val="подпись к объекту"/>
    <w:basedOn w:val="a"/>
    <w:next w:val="a"/>
    <w:rsid w:val="00BC244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paragraph" w:styleId="a9">
    <w:name w:val="No Spacing"/>
    <w:uiPriority w:val="1"/>
    <w:qFormat/>
    <w:rsid w:val="00BC244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2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C2447"/>
    <w:rPr>
      <w:rFonts w:ascii="Arial" w:eastAsia="Times New Roman" w:hAnsi="Arial" w:cs="Arial"/>
      <w:lang w:val="ru-RU" w:eastAsia="ru-RU" w:bidi="ar-SA"/>
    </w:rPr>
  </w:style>
  <w:style w:type="paragraph" w:styleId="aa">
    <w:name w:val="header"/>
    <w:basedOn w:val="a"/>
    <w:link w:val="ab"/>
    <w:uiPriority w:val="99"/>
    <w:unhideWhenUsed/>
    <w:rsid w:val="000559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59E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0559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59E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3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9123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49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484351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602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7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1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261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299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768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344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38963">
                  <w:marLeft w:val="0"/>
                  <w:marRight w:val="0"/>
                  <w:marTop w:val="0"/>
                  <w:marBottom w:val="1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0692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379286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968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00167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9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715572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arant.ru/products/ipo/prime/doc/56662964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56662964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garant.ru/products/ipo/prime/doc/566629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24803</CharactersWithSpaces>
  <SharedDoc>false</SharedDoc>
  <HLinks>
    <vt:vector size="18" baseType="variant">
      <vt:variant>
        <vt:i4>3276864</vt:i4>
      </vt:variant>
      <vt:variant>
        <vt:i4>6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3</vt:lpwstr>
      </vt:variant>
      <vt:variant>
        <vt:i4>3276865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2</vt:lpwstr>
      </vt:variant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Инна Викторовна</dc:creator>
  <cp:lastModifiedBy>User</cp:lastModifiedBy>
  <cp:revision>3</cp:revision>
  <dcterms:created xsi:type="dcterms:W3CDTF">2019-08-15T10:17:00Z</dcterms:created>
  <dcterms:modified xsi:type="dcterms:W3CDTF">2019-08-15T12:26:00Z</dcterms:modified>
</cp:coreProperties>
</file>