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FB" w:rsidRDefault="00955D35" w:rsidP="00617B17">
      <w:pPr>
        <w:autoSpaceDE w:val="0"/>
        <w:autoSpaceDN w:val="0"/>
        <w:adjustRightInd w:val="0"/>
        <w:ind w:firstLine="709"/>
        <w:jc w:val="center"/>
      </w:pPr>
      <w:r>
        <w:rPr>
          <w:sz w:val="28"/>
          <w:szCs w:val="28"/>
        </w:rPr>
        <w:t xml:space="preserve">Информация о деятельности </w:t>
      </w:r>
      <w:r w:rsidR="00892FB3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="005A077E">
        <w:rPr>
          <w:sz w:val="28"/>
          <w:szCs w:val="28"/>
        </w:rPr>
        <w:t xml:space="preserve"> </w:t>
      </w:r>
      <w:r w:rsidRPr="007B4002">
        <w:rPr>
          <w:sz w:val="28"/>
          <w:szCs w:val="28"/>
        </w:rPr>
        <w:t>по рассмотрению споров</w:t>
      </w:r>
      <w:r w:rsidR="005A077E">
        <w:rPr>
          <w:sz w:val="28"/>
          <w:szCs w:val="28"/>
        </w:rPr>
        <w:t xml:space="preserve"> </w:t>
      </w:r>
      <w:r w:rsidRPr="007B4002">
        <w:rPr>
          <w:sz w:val="28"/>
          <w:szCs w:val="28"/>
        </w:rPr>
        <w:t>о результатах определения кадастровой стоимости</w:t>
      </w:r>
    </w:p>
    <w:p w:rsidR="00955D35" w:rsidRDefault="00955D35" w:rsidP="00617B1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B4002">
        <w:rPr>
          <w:sz w:val="28"/>
          <w:szCs w:val="28"/>
        </w:rPr>
        <w:t>на территории Оренбургской области</w:t>
      </w:r>
    </w:p>
    <w:p w:rsidR="00955D35" w:rsidRDefault="00955D35" w:rsidP="00955D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22 Федерального закона от 03.07.2016 № 237-ФЗ «О государственной кадастровой оценке», постановлениями Правительства Оренбургской области от 06.09.2018 </w:t>
      </w:r>
      <w:r w:rsidR="00B33943">
        <w:rPr>
          <w:sz w:val="28"/>
          <w:szCs w:val="28"/>
        </w:rPr>
        <w:t>№</w:t>
      </w:r>
      <w:r>
        <w:rPr>
          <w:sz w:val="28"/>
          <w:szCs w:val="28"/>
        </w:rPr>
        <w:t xml:space="preserve"> 584-п «Об утверждении порядка образования комиссии по рассмотрению споров о результатах определения кадастровой стоимости на территории Оренбургской области» и от 16.04.2020 № 283-пп «Об образовании комиссии по рассмотрению споров о результатах определения кадастровой стоимости на территории Оренбургской области» на территории Оренбургской</w:t>
      </w:r>
      <w:proofErr w:type="gramEnd"/>
      <w:r>
        <w:rPr>
          <w:sz w:val="28"/>
          <w:szCs w:val="28"/>
        </w:rPr>
        <w:t xml:space="preserve"> области образована </w:t>
      </w:r>
      <w:r w:rsidR="00892FB3">
        <w:rPr>
          <w:sz w:val="28"/>
          <w:szCs w:val="28"/>
        </w:rPr>
        <w:t>К</w:t>
      </w:r>
      <w:r>
        <w:rPr>
          <w:sz w:val="28"/>
          <w:szCs w:val="28"/>
        </w:rPr>
        <w:t>омиссия</w:t>
      </w:r>
      <w:r w:rsidRPr="007B4002">
        <w:rPr>
          <w:sz w:val="28"/>
          <w:szCs w:val="28"/>
        </w:rPr>
        <w:t>по рассмотрению споров о результатах определения кадастровой стоимости</w:t>
      </w:r>
      <w:r w:rsidR="007B7337">
        <w:rPr>
          <w:sz w:val="28"/>
          <w:szCs w:val="28"/>
        </w:rPr>
        <w:t xml:space="preserve"> (далее – </w:t>
      </w:r>
      <w:r w:rsidR="00892FB3">
        <w:rPr>
          <w:sz w:val="28"/>
          <w:szCs w:val="28"/>
        </w:rPr>
        <w:t>К</w:t>
      </w:r>
      <w:r w:rsidR="007B7337">
        <w:rPr>
          <w:sz w:val="28"/>
          <w:szCs w:val="28"/>
        </w:rPr>
        <w:t xml:space="preserve">омиссия) </w:t>
      </w:r>
      <w:r>
        <w:rPr>
          <w:sz w:val="28"/>
          <w:szCs w:val="28"/>
        </w:rPr>
        <w:t>и утвержден ее состав.</w:t>
      </w:r>
    </w:p>
    <w:p w:rsidR="00955D35" w:rsidRPr="00E47BEC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работы комиссии </w:t>
      </w:r>
      <w:r w:rsidRPr="007B4002">
        <w:rPr>
          <w:sz w:val="28"/>
          <w:szCs w:val="28"/>
        </w:rPr>
        <w:t>по рассмотрению споров о результатах о</w:t>
      </w:r>
      <w:r>
        <w:rPr>
          <w:sz w:val="28"/>
          <w:szCs w:val="28"/>
        </w:rPr>
        <w:t>пределения кадастровой стоимости утвержден приказом Минэкономразв</w:t>
      </w:r>
      <w:r w:rsidR="00E47BEC">
        <w:rPr>
          <w:sz w:val="28"/>
          <w:szCs w:val="28"/>
        </w:rPr>
        <w:t>ития России от 17.11.2017 № 620.</w:t>
      </w:r>
    </w:p>
    <w:p w:rsidR="0046574B" w:rsidRPr="0046574B" w:rsidRDefault="0046574B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6574B">
        <w:rPr>
          <w:sz w:val="28"/>
          <w:szCs w:val="28"/>
        </w:rPr>
        <w:t>Комиссия осуществляет свою деятельность на территории государственного бюджетного учреждения «Центр государственной кадастровой оценки Оренбургской области» по адресу: город Оренбург, проезд Майский, 11.</w:t>
      </w:r>
    </w:p>
    <w:p w:rsidR="00617B17" w:rsidRPr="00617B17" w:rsidRDefault="00617B17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17B17">
        <w:rPr>
          <w:sz w:val="28"/>
          <w:szCs w:val="28"/>
        </w:rPr>
        <w:t>Информация об образовании и деятельности комиссии размещена в информационно-телекоммуникационной сети «Интернет» на портале Правительства Оренбургской области http://www.orenburg-gov.ru в разделе Власть / Органы исполнительной власти / Министерство природных ресурсов, экологии и имущественных отношений Оренбургской области / Деятельность по организации работ по проведению государственной кадастровой оценки объектов недвижимости на территории Оренбургской области, а также на официальном сайте министерства природных ресурсов, экологии и</w:t>
      </w:r>
      <w:proofErr w:type="gramEnd"/>
      <w:r w:rsidRPr="00617B17">
        <w:rPr>
          <w:sz w:val="28"/>
          <w:szCs w:val="28"/>
        </w:rPr>
        <w:t xml:space="preserve"> имущественных отношений Оренбургской области </w:t>
      </w:r>
      <w:hyperlink r:id="rId5" w:history="1">
        <w:r w:rsidRPr="00617B17">
          <w:rPr>
            <w:rStyle w:val="a3"/>
            <w:color w:val="auto"/>
            <w:sz w:val="28"/>
            <w:szCs w:val="28"/>
            <w:u w:val="none"/>
          </w:rPr>
          <w:t>http://mpr.orb.ru</w:t>
        </w:r>
      </w:hyperlink>
      <w:r w:rsidRPr="00617B17">
        <w:rPr>
          <w:sz w:val="28"/>
          <w:szCs w:val="28"/>
        </w:rPr>
        <w:t xml:space="preserve"> в разделе Деятельность / Государственная кадастровая оценка объектов недвижимости.</w:t>
      </w:r>
    </w:p>
    <w:p w:rsidR="00012AF3" w:rsidRDefault="007B7337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012AF3">
        <w:rPr>
          <w:sz w:val="28"/>
          <w:szCs w:val="28"/>
        </w:rPr>
        <w:t xml:space="preserve">сли результаты определения кадастровой стоимости затрагивают </w:t>
      </w:r>
      <w:r>
        <w:rPr>
          <w:sz w:val="28"/>
          <w:szCs w:val="28"/>
        </w:rPr>
        <w:t>права или обязанности юридических или физических лиц, они</w:t>
      </w:r>
      <w:r w:rsidR="00012AF3" w:rsidRPr="00012AF3">
        <w:rPr>
          <w:sz w:val="28"/>
          <w:szCs w:val="28"/>
        </w:rPr>
        <w:t xml:space="preserve"> могут быть оспорены в </w:t>
      </w:r>
      <w:r w:rsidR="00892FB3">
        <w:rPr>
          <w:sz w:val="28"/>
          <w:szCs w:val="28"/>
        </w:rPr>
        <w:t>К</w:t>
      </w:r>
      <w:r w:rsidR="00012AF3" w:rsidRPr="00012AF3">
        <w:rPr>
          <w:sz w:val="28"/>
          <w:szCs w:val="28"/>
        </w:rPr>
        <w:t>омиссии по заявлению об оспаривании</w:t>
      </w:r>
      <w:r w:rsidR="00012AF3">
        <w:rPr>
          <w:sz w:val="28"/>
          <w:szCs w:val="28"/>
        </w:rPr>
        <w:t>.</w:t>
      </w:r>
    </w:p>
    <w:p w:rsidR="00955D35" w:rsidRPr="00852133" w:rsidRDefault="005E4ACF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об оспаривании </w:t>
      </w:r>
      <w:r w:rsidR="00955D35" w:rsidRPr="00852133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приложить </w:t>
      </w:r>
      <w:bookmarkStart w:id="0" w:name="_GoBack"/>
      <w:bookmarkEnd w:id="0"/>
      <w:r w:rsidR="009902DD">
        <w:rPr>
          <w:sz w:val="28"/>
          <w:szCs w:val="28"/>
        </w:rPr>
        <w:t xml:space="preserve">следующие </w:t>
      </w:r>
      <w:r w:rsidR="009902DD" w:rsidRPr="00852133">
        <w:rPr>
          <w:sz w:val="28"/>
          <w:szCs w:val="28"/>
        </w:rPr>
        <w:t>документы</w:t>
      </w:r>
      <w:r w:rsidR="00955D35" w:rsidRPr="00852133">
        <w:rPr>
          <w:sz w:val="28"/>
          <w:szCs w:val="28"/>
        </w:rPr>
        <w:t xml:space="preserve">: </w:t>
      </w:r>
    </w:p>
    <w:p w:rsidR="00955D35" w:rsidRPr="00852133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t xml:space="preserve">1) выписка из Единого государственного реестра недвижимости о кадастровой стоимости объекта недвижимости, содержащая сведения об оспариваемых результатах определения кадастровой стоимости; </w:t>
      </w:r>
    </w:p>
    <w:p w:rsidR="00955D35" w:rsidRPr="00852133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lastRenderedPageBreak/>
        <w:t xml:space="preserve">2) копия правоустанавливающего или правоудостоверяющего документа на объект недвижимости, если заявление об оспаривании подается лицом, обладающим правом на объект недвижимости; </w:t>
      </w:r>
    </w:p>
    <w:p w:rsidR="00955D35" w:rsidRPr="00852133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t>3) отчет об оценке рыночной стоимости, составленный на бумажном носителе и на электронном носителе в</w:t>
      </w:r>
      <w:r>
        <w:rPr>
          <w:sz w:val="28"/>
          <w:szCs w:val="28"/>
        </w:rPr>
        <w:t xml:space="preserve"> форме электронного документа</w:t>
      </w:r>
      <w:r w:rsidRPr="00852133">
        <w:rPr>
          <w:sz w:val="28"/>
          <w:szCs w:val="28"/>
        </w:rPr>
        <w:t xml:space="preserve">; 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t>4) доверенность, в случае, если заявление подается уполномоченным представителем.</w:t>
      </w:r>
    </w:p>
    <w:p w:rsidR="007B7337" w:rsidRDefault="007B7337" w:rsidP="0046574B">
      <w:pPr>
        <w:spacing w:line="276" w:lineRule="auto"/>
        <w:ind w:firstLine="709"/>
        <w:jc w:val="both"/>
        <w:rPr>
          <w:sz w:val="28"/>
          <w:szCs w:val="28"/>
        </w:rPr>
      </w:pPr>
      <w:r w:rsidRPr="007B7337">
        <w:rPr>
          <w:sz w:val="28"/>
          <w:szCs w:val="28"/>
        </w:rPr>
        <w:t xml:space="preserve">Заявление об оспаривании не принимается к рассмотрению без приложения указанных документов. </w:t>
      </w:r>
    </w:p>
    <w:p w:rsidR="007B7337" w:rsidRDefault="007B7337" w:rsidP="0046574B">
      <w:pPr>
        <w:spacing w:line="276" w:lineRule="auto"/>
        <w:ind w:firstLine="709"/>
        <w:jc w:val="both"/>
        <w:rPr>
          <w:sz w:val="28"/>
          <w:szCs w:val="28"/>
        </w:rPr>
      </w:pPr>
      <w:r w:rsidRPr="007B7337">
        <w:rPr>
          <w:sz w:val="28"/>
          <w:szCs w:val="28"/>
        </w:rPr>
        <w:t xml:space="preserve">К заявлению об оспаривании могут </w:t>
      </w:r>
      <w:r w:rsidR="009902DD">
        <w:rPr>
          <w:sz w:val="28"/>
          <w:szCs w:val="28"/>
        </w:rPr>
        <w:t xml:space="preserve">быть </w:t>
      </w:r>
      <w:r w:rsidRPr="007B7337">
        <w:rPr>
          <w:sz w:val="28"/>
          <w:szCs w:val="28"/>
        </w:rPr>
        <w:t>прил</w:t>
      </w:r>
      <w:r w:rsidR="009902DD">
        <w:rPr>
          <w:sz w:val="28"/>
          <w:szCs w:val="28"/>
        </w:rPr>
        <w:t xml:space="preserve">ожены </w:t>
      </w:r>
      <w:r w:rsidRPr="007B7337">
        <w:rPr>
          <w:sz w:val="28"/>
          <w:szCs w:val="28"/>
        </w:rPr>
        <w:t>иные документы</w:t>
      </w:r>
      <w:r w:rsidR="002145A7">
        <w:rPr>
          <w:sz w:val="28"/>
          <w:szCs w:val="28"/>
        </w:rPr>
        <w:t>.</w:t>
      </w:r>
    </w:p>
    <w:p w:rsidR="0046574B" w:rsidRPr="007B7337" w:rsidRDefault="00E80392" w:rsidP="0046574B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>Уведомление в</w:t>
      </w:r>
      <w:r w:rsidRPr="00E80392">
        <w:rPr>
          <w:sz w:val="28"/>
          <w:szCs w:val="28"/>
        </w:rPr>
        <w:t>се</w:t>
      </w:r>
      <w:r>
        <w:rPr>
          <w:sz w:val="28"/>
          <w:szCs w:val="28"/>
        </w:rPr>
        <w:t>х</w:t>
      </w:r>
      <w:r w:rsidRPr="00E80392">
        <w:rPr>
          <w:sz w:val="28"/>
          <w:szCs w:val="28"/>
        </w:rPr>
        <w:t xml:space="preserve"> заинтересованны</w:t>
      </w:r>
      <w:r>
        <w:rPr>
          <w:sz w:val="28"/>
          <w:szCs w:val="28"/>
        </w:rPr>
        <w:t xml:space="preserve">х </w:t>
      </w:r>
      <w:r w:rsidRPr="00E80392">
        <w:rPr>
          <w:sz w:val="28"/>
          <w:szCs w:val="28"/>
        </w:rPr>
        <w:t>лиц, в том числе собственников объектов недвижимости</w:t>
      </w:r>
      <w:r>
        <w:rPr>
          <w:sz w:val="28"/>
          <w:szCs w:val="28"/>
        </w:rPr>
        <w:t>,</w:t>
      </w:r>
      <w:r w:rsidRPr="00E80392">
        <w:rPr>
          <w:sz w:val="28"/>
          <w:szCs w:val="28"/>
        </w:rPr>
        <w:t xml:space="preserve"> о поступлении в комиссию заявления об оспаривании, его принятии и о дате рассмотрения будет осуществляться </w:t>
      </w:r>
      <w:r w:rsidR="0046574B" w:rsidRPr="0046574B">
        <w:rPr>
          <w:sz w:val="28"/>
          <w:szCs w:val="28"/>
        </w:rPr>
        <w:t>посредством размещения информации о планируемых заседаниях комиссии в информационно-телекоммуникационной сети «Интернет» на портале Правительства Оренбургской области http://www.orenburg-gov.ru в разделе Власть / Органы исполнительной власти / Министерство природных ресурсов, экологии и имущественных отношений Оренбургской области</w:t>
      </w:r>
      <w:proofErr w:type="gramEnd"/>
      <w:r w:rsidR="0046574B" w:rsidRPr="0046574B">
        <w:rPr>
          <w:sz w:val="28"/>
          <w:szCs w:val="28"/>
        </w:rPr>
        <w:t xml:space="preserve"> / Деятельность по организации работ по проведению государственной кадастровой оценки объектов недвижимости на территории Оренбургской области, а также на официальном сайте министерства природных ресурсов, экологии и имущественных отношений Оренбургской области http://mpr.orb.ru в разделе Деятельность / Государственная кадастровая оценка объектов недвижимости.</w:t>
      </w:r>
    </w:p>
    <w:p w:rsidR="007B7337" w:rsidRDefault="0017566C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 оспаривании может быть подано </w:t>
      </w:r>
      <w:r w:rsidR="00B33943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почто</w:t>
      </w:r>
      <w:r w:rsidR="00B33943">
        <w:rPr>
          <w:sz w:val="28"/>
          <w:szCs w:val="28"/>
        </w:rPr>
        <w:t xml:space="preserve">вого отправления </w:t>
      </w:r>
      <w:r>
        <w:rPr>
          <w:sz w:val="28"/>
          <w:szCs w:val="28"/>
        </w:rPr>
        <w:t>и</w:t>
      </w:r>
      <w:r w:rsidR="009902DD">
        <w:rPr>
          <w:sz w:val="28"/>
          <w:szCs w:val="28"/>
        </w:rPr>
        <w:t>ли</w:t>
      </w:r>
      <w:r>
        <w:rPr>
          <w:sz w:val="28"/>
          <w:szCs w:val="28"/>
        </w:rPr>
        <w:t xml:space="preserve"> нарочно</w:t>
      </w:r>
      <w:r w:rsidR="00B33943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460021, город Оренбург, </w:t>
      </w:r>
      <w:r w:rsidRPr="00102D43">
        <w:rPr>
          <w:sz w:val="28"/>
          <w:szCs w:val="28"/>
        </w:rPr>
        <w:t>проезд Майский, 11</w:t>
      </w:r>
      <w:r w:rsidR="00B33943">
        <w:rPr>
          <w:sz w:val="28"/>
          <w:szCs w:val="28"/>
        </w:rPr>
        <w:t>:</w:t>
      </w:r>
    </w:p>
    <w:p w:rsidR="00955D35" w:rsidRPr="0058046F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8046F">
        <w:rPr>
          <w:sz w:val="28"/>
          <w:szCs w:val="28"/>
        </w:rPr>
        <w:t xml:space="preserve"> понедельника по четверг с 9:</w:t>
      </w:r>
      <w:r>
        <w:rPr>
          <w:sz w:val="28"/>
          <w:szCs w:val="28"/>
        </w:rPr>
        <w:t>0</w:t>
      </w:r>
      <w:r w:rsidRPr="0058046F">
        <w:rPr>
          <w:sz w:val="28"/>
          <w:szCs w:val="28"/>
        </w:rPr>
        <w:t xml:space="preserve">0 до </w:t>
      </w:r>
      <w:r>
        <w:rPr>
          <w:sz w:val="28"/>
          <w:szCs w:val="28"/>
        </w:rPr>
        <w:t>18</w:t>
      </w:r>
      <w:r w:rsidRPr="0058046F">
        <w:rPr>
          <w:sz w:val="28"/>
          <w:szCs w:val="28"/>
        </w:rPr>
        <w:t>:00</w:t>
      </w:r>
      <w:r>
        <w:rPr>
          <w:sz w:val="28"/>
          <w:szCs w:val="28"/>
        </w:rPr>
        <w:t xml:space="preserve">, перерыв </w:t>
      </w:r>
      <w:r w:rsidRPr="0058046F">
        <w:rPr>
          <w:sz w:val="28"/>
          <w:szCs w:val="28"/>
        </w:rPr>
        <w:t xml:space="preserve">c 13:00 до 13:48; 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046F">
        <w:rPr>
          <w:sz w:val="28"/>
          <w:szCs w:val="28"/>
        </w:rPr>
        <w:t xml:space="preserve"> пятницу с 9:</w:t>
      </w:r>
      <w:r>
        <w:rPr>
          <w:sz w:val="28"/>
          <w:szCs w:val="28"/>
        </w:rPr>
        <w:t>0</w:t>
      </w:r>
      <w:r w:rsidRPr="0058046F">
        <w:rPr>
          <w:sz w:val="28"/>
          <w:szCs w:val="28"/>
        </w:rPr>
        <w:t>0 до 1</w:t>
      </w:r>
      <w:r>
        <w:rPr>
          <w:sz w:val="28"/>
          <w:szCs w:val="28"/>
        </w:rPr>
        <w:t>7</w:t>
      </w:r>
      <w:r w:rsidRPr="0058046F">
        <w:rPr>
          <w:sz w:val="28"/>
          <w:szCs w:val="28"/>
        </w:rPr>
        <w:t>:00</w:t>
      </w:r>
      <w:r>
        <w:rPr>
          <w:sz w:val="28"/>
          <w:szCs w:val="28"/>
        </w:rPr>
        <w:t>,</w:t>
      </w:r>
      <w:r w:rsidRPr="00102D43">
        <w:rPr>
          <w:sz w:val="28"/>
          <w:szCs w:val="28"/>
        </w:rPr>
        <w:t>перерыв c 13:00 до 13:48</w:t>
      </w:r>
      <w:r w:rsidR="0017566C">
        <w:rPr>
          <w:sz w:val="28"/>
          <w:szCs w:val="28"/>
        </w:rPr>
        <w:t>.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58046F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- </w:t>
      </w:r>
      <w:r w:rsidRPr="009175F7">
        <w:rPr>
          <w:sz w:val="28"/>
          <w:szCs w:val="28"/>
        </w:rPr>
        <w:t>Ч</w:t>
      </w:r>
      <w:r>
        <w:rPr>
          <w:sz w:val="28"/>
          <w:szCs w:val="28"/>
        </w:rPr>
        <w:t>ибарчикова Анастасия Михайловна</w:t>
      </w:r>
      <w:r w:rsidR="00B33943">
        <w:rPr>
          <w:sz w:val="28"/>
          <w:szCs w:val="28"/>
        </w:rPr>
        <w:t>.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175F7">
        <w:rPr>
          <w:sz w:val="28"/>
          <w:szCs w:val="28"/>
        </w:rPr>
        <w:t>Тел</w:t>
      </w:r>
      <w:r>
        <w:rPr>
          <w:sz w:val="28"/>
          <w:szCs w:val="28"/>
        </w:rPr>
        <w:t>ефон для справок</w:t>
      </w:r>
      <w:r w:rsidRPr="009175F7">
        <w:rPr>
          <w:sz w:val="28"/>
          <w:szCs w:val="28"/>
        </w:rPr>
        <w:t xml:space="preserve"> (3532) 43-21-</w:t>
      </w:r>
      <w:r w:rsidR="00143012">
        <w:rPr>
          <w:sz w:val="28"/>
          <w:szCs w:val="28"/>
        </w:rPr>
        <w:t>81</w:t>
      </w:r>
      <w:r w:rsidR="00B33943">
        <w:rPr>
          <w:sz w:val="28"/>
          <w:szCs w:val="28"/>
        </w:rPr>
        <w:t>.</w:t>
      </w:r>
    </w:p>
    <w:p w:rsidR="00BB2EE0" w:rsidRDefault="00BB2EE0" w:rsidP="0046574B">
      <w:pPr>
        <w:spacing w:line="276" w:lineRule="auto"/>
      </w:pPr>
    </w:p>
    <w:sectPr w:rsidR="00BB2EE0" w:rsidSect="00617B17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CB9"/>
    <w:rsid w:val="00012AF3"/>
    <w:rsid w:val="000C6F74"/>
    <w:rsid w:val="00143012"/>
    <w:rsid w:val="0017566C"/>
    <w:rsid w:val="002145A7"/>
    <w:rsid w:val="0023008B"/>
    <w:rsid w:val="00417D0E"/>
    <w:rsid w:val="0043199B"/>
    <w:rsid w:val="0046574B"/>
    <w:rsid w:val="004F4CB9"/>
    <w:rsid w:val="005A077E"/>
    <w:rsid w:val="005E4ACF"/>
    <w:rsid w:val="00617B17"/>
    <w:rsid w:val="006D67B7"/>
    <w:rsid w:val="007611FB"/>
    <w:rsid w:val="007B7337"/>
    <w:rsid w:val="00892FB3"/>
    <w:rsid w:val="00955D35"/>
    <w:rsid w:val="009902DD"/>
    <w:rsid w:val="00A04752"/>
    <w:rsid w:val="00B33943"/>
    <w:rsid w:val="00B97BB4"/>
    <w:rsid w:val="00BB2EE0"/>
    <w:rsid w:val="00BC3C76"/>
    <w:rsid w:val="00E47BEC"/>
    <w:rsid w:val="00E80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B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B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pr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4711-C2D1-46A6-BEA4-F1143D36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Elesheva</cp:lastModifiedBy>
  <cp:revision>4</cp:revision>
  <cp:lastPrinted>2020-06-22T12:36:00Z</cp:lastPrinted>
  <dcterms:created xsi:type="dcterms:W3CDTF">2020-07-06T06:09:00Z</dcterms:created>
  <dcterms:modified xsi:type="dcterms:W3CDTF">2020-07-06T06:13:00Z</dcterms:modified>
</cp:coreProperties>
</file>