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585" w:rsidRDefault="005B0585" w:rsidP="005B0585">
      <w:pPr>
        <w:jc w:val="center"/>
        <w:rPr>
          <w:b/>
          <w:szCs w:val="28"/>
        </w:rPr>
      </w:pPr>
      <w:r>
        <w:rPr>
          <w:noProof/>
          <w:sz w:val="28"/>
          <w:szCs w:val="28"/>
          <w:lang w:eastAsia="ru-RU"/>
        </w:rPr>
        <w:drawing>
          <wp:inline distT="0" distB="0" distL="0" distR="0">
            <wp:extent cx="566420" cy="688975"/>
            <wp:effectExtent l="1905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111" t="-93" r="-111" b="-93"/>
                    <a:stretch>
                      <a:fillRect/>
                    </a:stretch>
                  </pic:blipFill>
                  <pic:spPr bwMode="auto">
                    <a:xfrm>
                      <a:off x="0" y="0"/>
                      <a:ext cx="566420" cy="688975"/>
                    </a:xfrm>
                    <a:prstGeom prst="rect">
                      <a:avLst/>
                    </a:prstGeom>
                    <a:solidFill>
                      <a:srgbClr val="FFFFFF">
                        <a:alpha val="0"/>
                      </a:srgbClr>
                    </a:solidFill>
                    <a:ln w="9525">
                      <a:noFill/>
                      <a:miter lim="800000"/>
                      <a:headEnd/>
                      <a:tailEnd/>
                    </a:ln>
                  </pic:spPr>
                </pic:pic>
              </a:graphicData>
            </a:graphic>
          </wp:inline>
        </w:drawing>
      </w:r>
    </w:p>
    <w:p w:rsidR="005B0585" w:rsidRDefault="005B0585" w:rsidP="005B0585">
      <w:pPr>
        <w:jc w:val="center"/>
        <w:rPr>
          <w:b/>
          <w:szCs w:val="28"/>
        </w:rPr>
      </w:pPr>
    </w:p>
    <w:p w:rsidR="005B0585" w:rsidRDefault="005B0585" w:rsidP="005B0585">
      <w:pPr>
        <w:spacing w:line="228" w:lineRule="auto"/>
        <w:jc w:val="center"/>
      </w:pPr>
      <w:r>
        <w:rPr>
          <w:b/>
          <w:sz w:val="28"/>
          <w:szCs w:val="28"/>
        </w:rPr>
        <w:t>АДМИНИСТРАЦИЯ</w:t>
      </w:r>
    </w:p>
    <w:p w:rsidR="005B0585" w:rsidRDefault="005B0585" w:rsidP="005B0585">
      <w:pPr>
        <w:spacing w:line="228" w:lineRule="auto"/>
        <w:jc w:val="center"/>
      </w:pPr>
      <w:r>
        <w:rPr>
          <w:b/>
          <w:sz w:val="28"/>
          <w:szCs w:val="28"/>
        </w:rPr>
        <w:t>БЕЛЯЕВСКОГО РАЙОНА  ОРЕНБУРГСКОЙ ОБЛАСТИ</w:t>
      </w:r>
    </w:p>
    <w:p w:rsidR="005B0585" w:rsidRDefault="005B0585" w:rsidP="005B0585">
      <w:pPr>
        <w:spacing w:line="228" w:lineRule="auto"/>
        <w:jc w:val="center"/>
        <w:rPr>
          <w:b/>
          <w:sz w:val="28"/>
          <w:szCs w:val="28"/>
        </w:rPr>
      </w:pPr>
    </w:p>
    <w:p w:rsidR="005B0585" w:rsidRDefault="005B0585" w:rsidP="005B0585">
      <w:pPr>
        <w:pBdr>
          <w:top w:val="none" w:sz="0" w:space="0" w:color="000000"/>
          <w:left w:val="none" w:sz="0" w:space="0" w:color="000000"/>
          <w:bottom w:val="single" w:sz="12" w:space="1" w:color="000000"/>
          <w:right w:val="none" w:sz="0" w:space="0" w:color="000000"/>
        </w:pBdr>
        <w:spacing w:line="228" w:lineRule="auto"/>
        <w:jc w:val="center"/>
      </w:pPr>
      <w:r>
        <w:rPr>
          <w:b/>
          <w:sz w:val="28"/>
          <w:szCs w:val="28"/>
        </w:rPr>
        <w:t>П О С Т А Н О В Л Е Н И Е</w:t>
      </w:r>
    </w:p>
    <w:p w:rsidR="005B0585" w:rsidRDefault="005B0585" w:rsidP="005B0585">
      <w:pPr>
        <w:pBdr>
          <w:top w:val="none" w:sz="0" w:space="0" w:color="000000"/>
          <w:left w:val="none" w:sz="0" w:space="0" w:color="000000"/>
          <w:bottom w:val="single" w:sz="12" w:space="1" w:color="000000"/>
          <w:right w:val="none" w:sz="0" w:space="0" w:color="000000"/>
        </w:pBdr>
        <w:spacing w:line="228" w:lineRule="auto"/>
        <w:jc w:val="center"/>
        <w:rPr>
          <w:b/>
          <w:sz w:val="28"/>
          <w:szCs w:val="28"/>
        </w:rPr>
      </w:pPr>
    </w:p>
    <w:p w:rsidR="005B0585" w:rsidRDefault="005B0585" w:rsidP="005B0585">
      <w:pPr>
        <w:spacing w:line="228" w:lineRule="auto"/>
        <w:jc w:val="center"/>
      </w:pPr>
      <w:r>
        <w:t>с. Беляевка</w:t>
      </w:r>
    </w:p>
    <w:p w:rsidR="005B0585" w:rsidRDefault="005B0585" w:rsidP="005B0585">
      <w:pPr>
        <w:spacing w:line="228" w:lineRule="auto"/>
        <w:jc w:val="center"/>
        <w:rPr>
          <w:sz w:val="16"/>
          <w:szCs w:val="16"/>
        </w:rPr>
      </w:pPr>
    </w:p>
    <w:p w:rsidR="005B0585" w:rsidRDefault="005B0585" w:rsidP="005B0585">
      <w:pPr>
        <w:spacing w:line="232" w:lineRule="auto"/>
        <w:jc w:val="center"/>
        <w:rPr>
          <w:sz w:val="16"/>
          <w:szCs w:val="28"/>
          <w:u w:val="single"/>
        </w:rPr>
      </w:pPr>
      <w:r>
        <w:rPr>
          <w:noProof/>
          <w:sz w:val="16"/>
          <w:szCs w:val="16"/>
          <w:u w:val="single"/>
          <w:lang w:eastAsia="ru-RU"/>
        </w:rPr>
        <w:drawing>
          <wp:inline distT="0" distB="0" distL="0" distR="0">
            <wp:extent cx="2917190" cy="2190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917190" cy="219075"/>
                    </a:xfrm>
                    <a:prstGeom prst="rect">
                      <a:avLst/>
                    </a:prstGeom>
                    <a:solidFill>
                      <a:srgbClr val="FFFFFF">
                        <a:alpha val="0"/>
                      </a:srgbClr>
                    </a:solidFill>
                    <a:ln w="9525">
                      <a:noFill/>
                      <a:miter lim="800000"/>
                      <a:headEnd/>
                      <a:tailEnd/>
                    </a:ln>
                  </pic:spPr>
                </pic:pic>
              </a:graphicData>
            </a:graphic>
          </wp:inline>
        </w:drawing>
      </w:r>
    </w:p>
    <w:p w:rsidR="005B0585" w:rsidRDefault="005B0585" w:rsidP="005B0585">
      <w:pPr>
        <w:spacing w:line="228" w:lineRule="auto"/>
        <w:jc w:val="center"/>
        <w:rPr>
          <w:sz w:val="16"/>
          <w:szCs w:val="28"/>
          <w:u w:val="single"/>
        </w:rPr>
      </w:pPr>
    </w:p>
    <w:p w:rsidR="005B0585" w:rsidRDefault="005B0585" w:rsidP="005B0585">
      <w:pPr>
        <w:autoSpaceDE w:val="0"/>
        <w:jc w:val="center"/>
        <w:outlineLvl w:val="0"/>
        <w:rPr>
          <w:sz w:val="16"/>
          <w:szCs w:val="28"/>
          <w:u w:val="single"/>
        </w:rPr>
      </w:pPr>
    </w:p>
    <w:p w:rsidR="005B0585" w:rsidRDefault="005B0585" w:rsidP="005B0585">
      <w:pPr>
        <w:pStyle w:val="ConsPlusTitle"/>
        <w:jc w:val="center"/>
      </w:pPr>
      <w:r>
        <w:rPr>
          <w:b w:val="0"/>
          <w:sz w:val="28"/>
          <w:szCs w:val="28"/>
        </w:rPr>
        <w:t>Об утверждении административного регламента предоставления муниципальной услуги</w:t>
      </w:r>
      <w:r>
        <w:rPr>
          <w:sz w:val="28"/>
          <w:szCs w:val="28"/>
        </w:rPr>
        <w:t xml:space="preserve"> </w:t>
      </w:r>
      <w:r>
        <w:rPr>
          <w:b w:val="0"/>
          <w:sz w:val="28"/>
          <w:szCs w:val="28"/>
        </w:rPr>
        <w:t>«Предоставление информации об объектах муниципального имущества»</w:t>
      </w:r>
    </w:p>
    <w:p w:rsidR="005B0585" w:rsidRDefault="005B0585" w:rsidP="005B0585">
      <w:pPr>
        <w:tabs>
          <w:tab w:val="left" w:pos="9540"/>
        </w:tabs>
        <w:autoSpaceDE w:val="0"/>
        <w:ind w:right="-1"/>
        <w:jc w:val="center"/>
        <w:outlineLvl w:val="1"/>
        <w:rPr>
          <w:b/>
          <w:sz w:val="28"/>
          <w:szCs w:val="28"/>
        </w:rPr>
      </w:pPr>
    </w:p>
    <w:p w:rsidR="005B0585" w:rsidRDefault="005B0585" w:rsidP="005B0585">
      <w:pPr>
        <w:pStyle w:val="afb"/>
        <w:jc w:val="center"/>
        <w:rPr>
          <w:sz w:val="28"/>
          <w:szCs w:val="28"/>
        </w:rPr>
      </w:pPr>
    </w:p>
    <w:p w:rsidR="005B0585" w:rsidRDefault="005B0585" w:rsidP="005B0585">
      <w:pPr>
        <w:pStyle w:val="afb"/>
        <w:spacing w:line="228" w:lineRule="auto"/>
        <w:ind w:firstLine="708"/>
        <w:jc w:val="both"/>
      </w:pPr>
      <w:r>
        <w:rPr>
          <w:sz w:val="28"/>
          <w:szCs w:val="28"/>
        </w:rPr>
        <w:t>В целях повышения эффективности и качества деятельности муниципального образования Беляевский район по обеспечению реализации прав и законных интересов физических и юридических лиц при предоставлении муниципальных услуг и исполнении муниципальных функций, а также во исполнение Федерального закона от 27.07.2010 № 210-ФЗ "Об организации предоставления государственных и муниципальных услуг",  руководствуясь п.3 ч.1 ст.4 Устава муниципального образования Беляевский район Оренбургской области:</w:t>
      </w:r>
    </w:p>
    <w:p w:rsidR="005B0585" w:rsidRDefault="005B0585" w:rsidP="005B0585">
      <w:pPr>
        <w:pStyle w:val="ConsPlusTitle"/>
        <w:ind w:firstLine="708"/>
        <w:jc w:val="both"/>
      </w:pPr>
      <w:r>
        <w:rPr>
          <w:b w:val="0"/>
          <w:sz w:val="28"/>
          <w:szCs w:val="28"/>
        </w:rPr>
        <w:t>1.Утвердить административный регламент по предоставлению муниципальной услуги</w:t>
      </w:r>
      <w:r>
        <w:rPr>
          <w:sz w:val="28"/>
          <w:szCs w:val="28"/>
        </w:rPr>
        <w:t xml:space="preserve"> </w:t>
      </w:r>
      <w:r>
        <w:rPr>
          <w:b w:val="0"/>
          <w:sz w:val="28"/>
          <w:szCs w:val="28"/>
        </w:rPr>
        <w:t>«Предоставление информации об объектах муниципального  имущества» (далее - административный регламент), согласно Приложению.</w:t>
      </w:r>
    </w:p>
    <w:p w:rsidR="005B0585" w:rsidRDefault="005B0585" w:rsidP="005B0585">
      <w:pPr>
        <w:pStyle w:val="afb"/>
        <w:spacing w:line="228" w:lineRule="auto"/>
        <w:ind w:firstLine="708"/>
        <w:jc w:val="both"/>
      </w:pPr>
      <w:r>
        <w:rPr>
          <w:sz w:val="28"/>
          <w:szCs w:val="28"/>
        </w:rPr>
        <w:t>2. Главному специалисту по управлению имуществом Динер О.В. организовать работу в соответствии с требованиями административного регламента.</w:t>
      </w:r>
    </w:p>
    <w:p w:rsidR="005B0585" w:rsidRDefault="005B0585" w:rsidP="005B0585">
      <w:pPr>
        <w:tabs>
          <w:tab w:val="left" w:pos="9540"/>
        </w:tabs>
        <w:autoSpaceDE w:val="0"/>
        <w:ind w:right="-1" w:firstLine="709"/>
        <w:jc w:val="both"/>
        <w:outlineLvl w:val="1"/>
      </w:pPr>
      <w:r>
        <w:rPr>
          <w:sz w:val="28"/>
          <w:szCs w:val="28"/>
        </w:rPr>
        <w:t>3. Признать утратившими силу постановления администрации района:</w:t>
      </w:r>
    </w:p>
    <w:p w:rsidR="005B0585" w:rsidRDefault="005B0585" w:rsidP="005B0585">
      <w:pPr>
        <w:tabs>
          <w:tab w:val="left" w:pos="9540"/>
        </w:tabs>
        <w:autoSpaceDE w:val="0"/>
        <w:ind w:right="-1" w:firstLine="709"/>
        <w:jc w:val="both"/>
        <w:outlineLvl w:val="1"/>
      </w:pPr>
      <w:r>
        <w:rPr>
          <w:sz w:val="28"/>
          <w:szCs w:val="28"/>
        </w:rPr>
        <w:t>а) от 22.11.2017 №9443-п «Об утверждении административного регламента предоставления муниципальной услуги «Выдача выписок из реестра муниципального имущества Оренбургской области»;</w:t>
      </w:r>
    </w:p>
    <w:p w:rsidR="005B0585" w:rsidRDefault="005B0585" w:rsidP="005B0585">
      <w:pPr>
        <w:tabs>
          <w:tab w:val="left" w:pos="9540"/>
        </w:tabs>
        <w:autoSpaceDE w:val="0"/>
        <w:ind w:right="-1" w:firstLine="709"/>
        <w:jc w:val="both"/>
        <w:outlineLvl w:val="1"/>
      </w:pPr>
      <w:r>
        <w:rPr>
          <w:sz w:val="28"/>
          <w:szCs w:val="28"/>
        </w:rPr>
        <w:t>б) от 14.05.2018 №386-п «О внесении изменений и дополнений в постановление администрации района от 22.11.2017 №944-п».</w:t>
      </w:r>
    </w:p>
    <w:p w:rsidR="005B0585" w:rsidRDefault="005B0585" w:rsidP="005B0585">
      <w:pPr>
        <w:spacing w:line="228" w:lineRule="auto"/>
        <w:ind w:firstLine="708"/>
        <w:jc w:val="both"/>
      </w:pPr>
      <w:r>
        <w:rPr>
          <w:sz w:val="28"/>
          <w:szCs w:val="28"/>
        </w:rPr>
        <w:t>4. Контроль за исполнением настоящего постановления возложить</w:t>
      </w:r>
      <w:r>
        <w:rPr>
          <w:szCs w:val="28"/>
        </w:rPr>
        <w:t xml:space="preserve"> </w:t>
      </w:r>
      <w:r>
        <w:rPr>
          <w:sz w:val="28"/>
          <w:szCs w:val="28"/>
        </w:rPr>
        <w:t>на  первого заместителя главы администрации по финансово-экономическому и территориальному развитию Бучневу Л.М.</w:t>
      </w:r>
    </w:p>
    <w:p w:rsidR="005B0585" w:rsidRDefault="005B0585" w:rsidP="005B0585">
      <w:pPr>
        <w:pStyle w:val="afb"/>
        <w:widowControl w:val="0"/>
        <w:ind w:firstLine="709"/>
        <w:jc w:val="both"/>
      </w:pPr>
      <w:r>
        <w:rPr>
          <w:sz w:val="28"/>
          <w:szCs w:val="28"/>
        </w:rPr>
        <w:t>5. Постановление вступает в силу после его обнародования на информационном стенде в фойе здания администрации Беляевского района, в местах обнародования, определенных муниципальными правовыми актами поселений, входящих в состав Беляевского района.</w:t>
      </w:r>
    </w:p>
    <w:p w:rsidR="005B0585" w:rsidRDefault="005B0585" w:rsidP="005B0585">
      <w:pPr>
        <w:pStyle w:val="afb"/>
        <w:spacing w:line="228" w:lineRule="auto"/>
        <w:ind w:firstLine="708"/>
        <w:jc w:val="both"/>
        <w:rPr>
          <w:sz w:val="28"/>
          <w:szCs w:val="28"/>
        </w:rPr>
      </w:pPr>
    </w:p>
    <w:p w:rsidR="005B0585" w:rsidRDefault="005B0585" w:rsidP="005B0585">
      <w:pPr>
        <w:pStyle w:val="afb"/>
        <w:spacing w:line="228" w:lineRule="auto"/>
      </w:pPr>
      <w:r>
        <w:rPr>
          <w:sz w:val="28"/>
          <w:szCs w:val="28"/>
        </w:rPr>
        <w:t>Глава  района                                                                                     А.А. Федотов</w:t>
      </w:r>
    </w:p>
    <w:p w:rsidR="005B0585" w:rsidRDefault="005B0585" w:rsidP="005B0585">
      <w:pPr>
        <w:pStyle w:val="afb"/>
        <w:ind w:firstLine="708"/>
        <w:jc w:val="center"/>
        <w:rPr>
          <w:sz w:val="16"/>
          <w:szCs w:val="16"/>
        </w:rPr>
      </w:pPr>
      <w:r>
        <w:rPr>
          <w:noProof/>
          <w:sz w:val="16"/>
          <w:szCs w:val="16"/>
          <w:lang w:eastAsia="ru-RU"/>
        </w:rPr>
        <w:lastRenderedPageBreak/>
        <w:drawing>
          <wp:inline distT="0" distB="0" distL="0" distR="0">
            <wp:extent cx="2987675" cy="1191260"/>
            <wp:effectExtent l="1905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987675" cy="1191260"/>
                    </a:xfrm>
                    <a:prstGeom prst="rect">
                      <a:avLst/>
                    </a:prstGeom>
                    <a:solidFill>
                      <a:srgbClr val="FFFFFF">
                        <a:alpha val="0"/>
                      </a:srgbClr>
                    </a:solidFill>
                    <a:ln w="9525">
                      <a:noFill/>
                      <a:miter lim="800000"/>
                      <a:headEnd/>
                      <a:tailEnd/>
                    </a:ln>
                  </pic:spPr>
                </pic:pic>
              </a:graphicData>
            </a:graphic>
          </wp:inline>
        </w:drawing>
      </w:r>
    </w:p>
    <w:p w:rsidR="005B0585" w:rsidRDefault="005B0585" w:rsidP="005B0585">
      <w:pPr>
        <w:pStyle w:val="afb"/>
        <w:spacing w:line="228" w:lineRule="auto"/>
        <w:rPr>
          <w:sz w:val="16"/>
          <w:szCs w:val="16"/>
        </w:rPr>
      </w:pPr>
    </w:p>
    <w:p w:rsidR="005B0585" w:rsidRDefault="005B0585" w:rsidP="005B0585">
      <w:pPr>
        <w:pStyle w:val="afb"/>
        <w:ind w:firstLine="708"/>
        <w:jc w:val="center"/>
        <w:rPr>
          <w:sz w:val="16"/>
          <w:szCs w:val="16"/>
        </w:rPr>
      </w:pPr>
    </w:p>
    <w:p w:rsidR="005B0585" w:rsidRDefault="005B0585" w:rsidP="005B0585">
      <w:pPr>
        <w:pStyle w:val="afb"/>
        <w:ind w:firstLine="708"/>
        <w:jc w:val="center"/>
        <w:rPr>
          <w:sz w:val="16"/>
          <w:szCs w:val="16"/>
        </w:rPr>
      </w:pPr>
    </w:p>
    <w:tbl>
      <w:tblPr>
        <w:tblW w:w="0" w:type="auto"/>
        <w:tblLayout w:type="fixed"/>
        <w:tblLook w:val="0000"/>
      </w:tblPr>
      <w:tblGrid>
        <w:gridCol w:w="1526"/>
        <w:gridCol w:w="8044"/>
        <w:gridCol w:w="8044"/>
      </w:tblGrid>
      <w:tr w:rsidR="005B0585" w:rsidTr="006C67A3">
        <w:tc>
          <w:tcPr>
            <w:tcW w:w="1526" w:type="dxa"/>
            <w:shd w:val="clear" w:color="auto" w:fill="auto"/>
          </w:tcPr>
          <w:p w:rsidR="005B0585" w:rsidRDefault="005B0585" w:rsidP="006C67A3">
            <w:r>
              <w:rPr>
                <w:sz w:val="28"/>
                <w:szCs w:val="28"/>
                <w:lang w:eastAsia="en-US"/>
              </w:rPr>
              <w:t>Разослано:</w:t>
            </w:r>
          </w:p>
        </w:tc>
        <w:tc>
          <w:tcPr>
            <w:tcW w:w="8044" w:type="dxa"/>
            <w:shd w:val="clear" w:color="auto" w:fill="auto"/>
          </w:tcPr>
          <w:p w:rsidR="005B0585" w:rsidRDefault="005B0585" w:rsidP="006C67A3">
            <w:pPr>
              <w:pStyle w:val="afb"/>
              <w:spacing w:line="228" w:lineRule="auto"/>
              <w:jc w:val="both"/>
            </w:pPr>
            <w:r>
              <w:rPr>
                <w:sz w:val="28"/>
                <w:szCs w:val="28"/>
                <w:lang w:eastAsia="en-US"/>
              </w:rPr>
              <w:t>Бучневой Л.М., отделу по муниципальной  собственности  и  земельным вопросам, прокурору,  в   дело.</w:t>
            </w:r>
          </w:p>
        </w:tc>
        <w:tc>
          <w:tcPr>
            <w:tcW w:w="8044" w:type="dxa"/>
            <w:shd w:val="clear" w:color="auto" w:fill="auto"/>
          </w:tcPr>
          <w:p w:rsidR="005B0585" w:rsidRDefault="005B0585" w:rsidP="006C67A3">
            <w:pPr>
              <w:snapToGrid w:val="0"/>
              <w:rPr>
                <w:rFonts w:ascii="Calibri" w:eastAsia="Times New Roman" w:hAnsi="Calibri" w:cs="Calibri"/>
                <w:sz w:val="22"/>
                <w:szCs w:val="22"/>
                <w:lang w:eastAsia="en-US"/>
              </w:rPr>
            </w:pPr>
          </w:p>
        </w:tc>
      </w:tr>
    </w:tbl>
    <w:p w:rsidR="005B0585" w:rsidRDefault="005B0585" w:rsidP="005B0585">
      <w:pPr>
        <w:ind w:left="1560" w:hanging="1560"/>
        <w:jc w:val="both"/>
        <w:rPr>
          <w:rFonts w:eastAsia="Times New Roman"/>
          <w:sz w:val="28"/>
          <w:szCs w:val="28"/>
        </w:rPr>
      </w:pPr>
    </w:p>
    <w:p w:rsidR="005B0585" w:rsidRDefault="005B0585" w:rsidP="005B0585">
      <w:r>
        <w:rPr>
          <w:rFonts w:eastAsia="Times New Roman"/>
          <w:sz w:val="28"/>
          <w:szCs w:val="28"/>
        </w:rPr>
        <w:t xml:space="preserve">                                                                                              </w:t>
      </w:r>
      <w:r>
        <w:rPr>
          <w:sz w:val="28"/>
          <w:szCs w:val="28"/>
        </w:rPr>
        <w:t>Приложение</w:t>
      </w:r>
    </w:p>
    <w:p w:rsidR="005B0585" w:rsidRDefault="005B0585" w:rsidP="005B0585">
      <w:r>
        <w:rPr>
          <w:rFonts w:eastAsia="Times New Roman"/>
          <w:sz w:val="28"/>
          <w:szCs w:val="28"/>
        </w:rPr>
        <w:t xml:space="preserve">                                                                                              </w:t>
      </w:r>
      <w:r>
        <w:rPr>
          <w:sz w:val="28"/>
          <w:szCs w:val="28"/>
        </w:rPr>
        <w:t>к постановлению</w:t>
      </w:r>
    </w:p>
    <w:p w:rsidR="005B0585" w:rsidRDefault="005B0585" w:rsidP="005B0585">
      <w:r>
        <w:rPr>
          <w:rFonts w:eastAsia="Times New Roman"/>
          <w:bCs/>
          <w:sz w:val="28"/>
          <w:szCs w:val="28"/>
        </w:rPr>
        <w:t xml:space="preserve">                                                                                              </w:t>
      </w:r>
      <w:r>
        <w:rPr>
          <w:bCs/>
          <w:sz w:val="28"/>
          <w:szCs w:val="28"/>
        </w:rPr>
        <w:t>администрации района</w:t>
      </w:r>
    </w:p>
    <w:p w:rsidR="005B0585" w:rsidRDefault="005B0585" w:rsidP="005B0585">
      <w:pPr>
        <w:pStyle w:val="afb"/>
      </w:pPr>
      <w:r>
        <w:rPr>
          <w:rFonts w:eastAsia="Times New Roman"/>
          <w:sz w:val="16"/>
          <w:szCs w:val="16"/>
        </w:rPr>
        <w:t xml:space="preserve">                                                                                                                                                                     </w:t>
      </w:r>
      <w:r>
        <w:rPr>
          <w:sz w:val="16"/>
          <w:szCs w:val="16"/>
        </w:rPr>
        <w:t>[МЕСТО ДЛЯ ШТАМПА]</w:t>
      </w:r>
    </w:p>
    <w:p w:rsidR="005B0585" w:rsidRDefault="005B0585" w:rsidP="005B0585">
      <w:pPr>
        <w:tabs>
          <w:tab w:val="left" w:pos="9540"/>
        </w:tabs>
        <w:autoSpaceDE w:val="0"/>
        <w:ind w:right="-1"/>
        <w:jc w:val="center"/>
        <w:outlineLvl w:val="1"/>
        <w:rPr>
          <w:sz w:val="28"/>
          <w:szCs w:val="28"/>
        </w:rPr>
      </w:pPr>
    </w:p>
    <w:p w:rsidR="005B0585" w:rsidRDefault="005B0585" w:rsidP="005B0585">
      <w:pPr>
        <w:tabs>
          <w:tab w:val="left" w:pos="9540"/>
        </w:tabs>
        <w:autoSpaceDE w:val="0"/>
        <w:ind w:right="-1"/>
        <w:jc w:val="center"/>
        <w:outlineLvl w:val="1"/>
        <w:rPr>
          <w:sz w:val="28"/>
          <w:szCs w:val="28"/>
        </w:rPr>
      </w:pPr>
    </w:p>
    <w:p w:rsidR="005B0585" w:rsidRDefault="005B0585" w:rsidP="005B0585">
      <w:pPr>
        <w:pStyle w:val="ConsPlusTitle"/>
        <w:jc w:val="center"/>
      </w:pPr>
      <w:r>
        <w:rPr>
          <w:b w:val="0"/>
          <w:sz w:val="28"/>
          <w:szCs w:val="28"/>
        </w:rPr>
        <w:t>Административный регламент</w:t>
      </w:r>
    </w:p>
    <w:p w:rsidR="005B0585" w:rsidRDefault="005B0585" w:rsidP="005B0585">
      <w:pPr>
        <w:pStyle w:val="ConsPlusTitle"/>
        <w:jc w:val="center"/>
      </w:pPr>
      <w:r>
        <w:rPr>
          <w:b w:val="0"/>
          <w:sz w:val="28"/>
          <w:szCs w:val="28"/>
        </w:rPr>
        <w:t xml:space="preserve">предоставления муниципальной услуги </w:t>
      </w:r>
    </w:p>
    <w:p w:rsidR="005B0585" w:rsidRDefault="005B0585" w:rsidP="005B0585">
      <w:pPr>
        <w:pStyle w:val="ConsPlusTitle"/>
        <w:jc w:val="center"/>
      </w:pPr>
      <w:r>
        <w:rPr>
          <w:b w:val="0"/>
          <w:sz w:val="28"/>
          <w:szCs w:val="28"/>
        </w:rPr>
        <w:t>«Предоставление информации об объектах муниципального имущества»</w:t>
      </w:r>
    </w:p>
    <w:p w:rsidR="005B0585" w:rsidRDefault="005B0585" w:rsidP="005B0585">
      <w:pPr>
        <w:pStyle w:val="ConsPlusNormal"/>
        <w:jc w:val="both"/>
        <w:rPr>
          <w:rFonts w:ascii="Times New Roman" w:hAnsi="Times New Roman" w:cs="Times New Roman"/>
          <w:b/>
          <w:sz w:val="28"/>
          <w:szCs w:val="28"/>
        </w:rPr>
      </w:pPr>
    </w:p>
    <w:p w:rsidR="005B0585" w:rsidRDefault="005B0585" w:rsidP="005B0585">
      <w:pPr>
        <w:pStyle w:val="ConsPlusTitle"/>
        <w:jc w:val="center"/>
        <w:outlineLvl w:val="1"/>
      </w:pPr>
      <w:r>
        <w:rPr>
          <w:b w:val="0"/>
          <w:sz w:val="28"/>
          <w:szCs w:val="28"/>
        </w:rPr>
        <w:t>I. Общие положения</w:t>
      </w:r>
    </w:p>
    <w:p w:rsidR="005B0585" w:rsidRDefault="005B0585" w:rsidP="005B0585">
      <w:pPr>
        <w:pStyle w:val="ConsPlusNormal"/>
        <w:jc w:val="both"/>
        <w:rPr>
          <w:rFonts w:ascii="Times New Roman" w:hAnsi="Times New Roman" w:cs="Times New Roman"/>
          <w:b/>
          <w:sz w:val="28"/>
          <w:szCs w:val="28"/>
        </w:rPr>
      </w:pPr>
    </w:p>
    <w:p w:rsidR="005B0585" w:rsidRDefault="005B0585" w:rsidP="005B0585">
      <w:pPr>
        <w:pStyle w:val="ConsPlusTitle"/>
        <w:jc w:val="center"/>
        <w:outlineLvl w:val="2"/>
      </w:pPr>
      <w:r>
        <w:rPr>
          <w:b w:val="0"/>
          <w:sz w:val="28"/>
          <w:szCs w:val="28"/>
        </w:rPr>
        <w:t>Предмет регулирования административного регламента</w:t>
      </w:r>
    </w:p>
    <w:p w:rsidR="005B0585" w:rsidRDefault="005B0585" w:rsidP="005B0585">
      <w:pPr>
        <w:pStyle w:val="ConsPlusNormal"/>
        <w:jc w:val="both"/>
        <w:rPr>
          <w:rFonts w:ascii="Times New Roman" w:hAnsi="Times New Roman" w:cs="Times New Roman"/>
          <w:b/>
          <w:sz w:val="28"/>
          <w:szCs w:val="28"/>
        </w:rPr>
      </w:pPr>
    </w:p>
    <w:p w:rsidR="005B0585" w:rsidRDefault="005B0585" w:rsidP="005B0585">
      <w:pPr>
        <w:pStyle w:val="ConsPlusNormal"/>
        <w:ind w:firstLine="709"/>
        <w:jc w:val="both"/>
      </w:pPr>
      <w:r>
        <w:rPr>
          <w:rFonts w:ascii="Times New Roman" w:hAnsi="Times New Roman" w:cs="Times New Roman"/>
          <w:sz w:val="28"/>
          <w:szCs w:val="28"/>
        </w:rPr>
        <w:t>1. Административный регламент предоставления муниципальной услуги «</w:t>
      </w:r>
      <w:r>
        <w:rPr>
          <w:rFonts w:ascii="Times New Roman" w:hAnsi="Times New Roman" w:cs="Times New Roman"/>
          <w:bCs/>
          <w:sz w:val="28"/>
          <w:szCs w:val="28"/>
        </w:rPr>
        <w:t>Предоставление информации об объектах муниципального имущества</w:t>
      </w:r>
      <w:r>
        <w:rPr>
          <w:rFonts w:ascii="Times New Roman" w:hAnsi="Times New Roman" w:cs="Times New Roman"/>
          <w:sz w:val="28"/>
          <w:szCs w:val="28"/>
        </w:rPr>
        <w:t>» (далее – Административный регламент) устанавливает сроки и последовательность административных процедур (действий) администрации муниципального образования Беляевский район Оренбургской области (далее – Уполномоченный орган), осуществляемых по запросу юридических, физических лиц либо их уполномоченных представителей, порядок взаимодействия администрации, ее должностных лиц с заявителями, органами государственной власти и иными органами местного самоуправления, учреждениями и организациями при предоставлении муниципальной услуги «</w:t>
      </w:r>
      <w:r>
        <w:rPr>
          <w:rFonts w:ascii="Times New Roman" w:hAnsi="Times New Roman" w:cs="Times New Roman"/>
          <w:bCs/>
          <w:sz w:val="28"/>
          <w:szCs w:val="28"/>
        </w:rPr>
        <w:t xml:space="preserve">Предоставление информации об объектах </w:t>
      </w:r>
      <w:r>
        <w:rPr>
          <w:rFonts w:ascii="Times New Roman" w:hAnsi="Times New Roman" w:cs="Times New Roman"/>
          <w:sz w:val="28"/>
          <w:szCs w:val="28"/>
        </w:rPr>
        <w:t>муниципального</w:t>
      </w:r>
      <w:r>
        <w:rPr>
          <w:rFonts w:ascii="Times New Roman" w:hAnsi="Times New Roman" w:cs="Times New Roman"/>
          <w:bCs/>
          <w:sz w:val="28"/>
          <w:szCs w:val="28"/>
        </w:rPr>
        <w:t xml:space="preserve"> имущества</w:t>
      </w:r>
      <w:r>
        <w:rPr>
          <w:rFonts w:ascii="Times New Roman" w:hAnsi="Times New Roman" w:cs="Times New Roman"/>
          <w:sz w:val="28"/>
          <w:szCs w:val="28"/>
        </w:rPr>
        <w:t>» (далее – Муниципальная услуга, Услуга).</w:t>
      </w:r>
    </w:p>
    <w:p w:rsidR="005B0585" w:rsidRDefault="005B0585" w:rsidP="005B0585">
      <w:pPr>
        <w:pStyle w:val="ConsPlusNormal"/>
        <w:jc w:val="both"/>
        <w:rPr>
          <w:rFonts w:ascii="Times New Roman" w:hAnsi="Times New Roman" w:cs="Times New Roman"/>
          <w:sz w:val="28"/>
          <w:szCs w:val="28"/>
        </w:rPr>
      </w:pPr>
    </w:p>
    <w:p w:rsidR="005B0585" w:rsidRDefault="005B0585" w:rsidP="005B0585">
      <w:pPr>
        <w:pStyle w:val="ConsPlusTitle"/>
        <w:jc w:val="center"/>
        <w:outlineLvl w:val="2"/>
      </w:pPr>
      <w:r>
        <w:rPr>
          <w:b w:val="0"/>
          <w:sz w:val="28"/>
          <w:szCs w:val="28"/>
        </w:rPr>
        <w:t>Круг заявителей</w:t>
      </w:r>
    </w:p>
    <w:p w:rsidR="005B0585" w:rsidRDefault="005B0585" w:rsidP="005B0585">
      <w:pPr>
        <w:pStyle w:val="ConsPlusNormal"/>
        <w:ind w:firstLine="709"/>
        <w:jc w:val="both"/>
        <w:rPr>
          <w:rFonts w:ascii="Times New Roman" w:hAnsi="Times New Roman" w:cs="Times New Roman"/>
          <w:b/>
          <w:sz w:val="28"/>
          <w:szCs w:val="28"/>
        </w:rPr>
      </w:pPr>
    </w:p>
    <w:p w:rsidR="005B0585" w:rsidRDefault="005B0585" w:rsidP="005B0585">
      <w:pPr>
        <w:pStyle w:val="ConsPlusNormal"/>
        <w:ind w:firstLine="709"/>
        <w:jc w:val="both"/>
      </w:pPr>
      <w:r>
        <w:rPr>
          <w:rFonts w:ascii="Times New Roman" w:hAnsi="Times New Roman" w:cs="Times New Roman"/>
          <w:bCs/>
          <w:sz w:val="28"/>
          <w:szCs w:val="28"/>
        </w:rPr>
        <w:t>2.</w:t>
      </w:r>
      <w:r>
        <w:rPr>
          <w:rFonts w:ascii="Times New Roman" w:hAnsi="Times New Roman" w:cs="Times New Roman"/>
          <w:b/>
          <w:sz w:val="28"/>
          <w:szCs w:val="28"/>
        </w:rPr>
        <w:t xml:space="preserve"> </w:t>
      </w:r>
      <w:r>
        <w:rPr>
          <w:rFonts w:ascii="Times New Roman" w:hAnsi="Times New Roman" w:cs="Times New Roman"/>
          <w:sz w:val="28"/>
          <w:szCs w:val="28"/>
        </w:rPr>
        <w:t>Заявителями являются физические лица, индивидуальные предприниматели, юридические лица, заинтересованные в предоставлении Муниципальной услуги</w:t>
      </w:r>
      <w:r>
        <w:rPr>
          <w:rFonts w:ascii="Times New Roman" w:hAnsi="Times New Roman" w:cs="Times New Roman"/>
          <w:strike/>
          <w:sz w:val="28"/>
          <w:szCs w:val="28"/>
        </w:rPr>
        <w:t>,</w:t>
      </w:r>
      <w:r>
        <w:rPr>
          <w:rFonts w:ascii="Times New Roman" w:hAnsi="Times New Roman" w:cs="Times New Roman"/>
          <w:sz w:val="28"/>
          <w:szCs w:val="28"/>
        </w:rPr>
        <w:t xml:space="preserve"> либо их уполномоченные представители, обратившиеся с заявлением о предоставлении Муниципальной услуги (далее - Заявители).</w:t>
      </w:r>
    </w:p>
    <w:p w:rsidR="005B0585" w:rsidRDefault="005B0585" w:rsidP="005B0585">
      <w:pPr>
        <w:pStyle w:val="ConsPlusNormal"/>
        <w:ind w:firstLine="709"/>
        <w:jc w:val="both"/>
        <w:rPr>
          <w:rFonts w:ascii="Times New Roman" w:hAnsi="Times New Roman" w:cs="Times New Roman"/>
          <w:sz w:val="28"/>
          <w:szCs w:val="28"/>
        </w:rPr>
      </w:pPr>
    </w:p>
    <w:p w:rsidR="005B0585" w:rsidRDefault="005B0585" w:rsidP="005B0585">
      <w:pPr>
        <w:pStyle w:val="ConsPlusTitle"/>
        <w:jc w:val="center"/>
        <w:outlineLvl w:val="2"/>
      </w:pPr>
      <w:bookmarkStart w:id="0" w:name="P65"/>
      <w:bookmarkEnd w:id="0"/>
      <w:r>
        <w:rPr>
          <w:b w:val="0"/>
          <w:sz w:val="28"/>
          <w:szCs w:val="28"/>
        </w:rPr>
        <w:t>Порядок информирования</w:t>
      </w:r>
    </w:p>
    <w:p w:rsidR="005B0585" w:rsidRDefault="005B0585" w:rsidP="005B0585">
      <w:pPr>
        <w:pStyle w:val="ConsPlusTitle"/>
        <w:jc w:val="center"/>
      </w:pPr>
      <w:r>
        <w:rPr>
          <w:b w:val="0"/>
          <w:sz w:val="28"/>
          <w:szCs w:val="28"/>
        </w:rPr>
        <w:t>о предоставлении Муниципальной услуги</w:t>
      </w:r>
    </w:p>
    <w:p w:rsidR="005B0585" w:rsidRDefault="005B0585" w:rsidP="005B0585">
      <w:pPr>
        <w:pStyle w:val="ConsPlusNormal"/>
        <w:ind w:firstLine="709"/>
        <w:jc w:val="both"/>
        <w:rPr>
          <w:rFonts w:ascii="Times New Roman" w:hAnsi="Times New Roman" w:cs="Times New Roman"/>
          <w:b/>
          <w:sz w:val="28"/>
          <w:szCs w:val="28"/>
        </w:rPr>
      </w:pPr>
    </w:p>
    <w:p w:rsidR="005B0585" w:rsidRDefault="005B0585" w:rsidP="005B0585">
      <w:pPr>
        <w:pStyle w:val="ConsPlusNormal"/>
        <w:ind w:firstLine="709"/>
        <w:jc w:val="both"/>
      </w:pPr>
      <w:r>
        <w:rPr>
          <w:rFonts w:ascii="Times New Roman" w:hAnsi="Times New Roman" w:cs="Times New Roman"/>
          <w:sz w:val="28"/>
          <w:szCs w:val="28"/>
        </w:rPr>
        <w:t xml:space="preserve">3.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Pr>
          <w:rFonts w:ascii="Times New Roman" w:hAnsi="Times New Roman" w:cs="Times New Roman"/>
          <w:color w:val="000000"/>
          <w:sz w:val="28"/>
          <w:szCs w:val="28"/>
        </w:rPr>
        <w:t xml:space="preserve">может быть получена на официальном сайте </w:t>
      </w:r>
      <w:r>
        <w:rPr>
          <w:rFonts w:ascii="Times New Roman" w:hAnsi="Times New Roman" w:cs="Times New Roman"/>
          <w:sz w:val="28"/>
          <w:szCs w:val="28"/>
        </w:rPr>
        <w:t>муниципального образования Оренбургской области</w:t>
      </w:r>
      <w:r>
        <w:rPr>
          <w:rFonts w:ascii="Times New Roman" w:hAnsi="Times New Roman" w:cs="Times New Roman"/>
          <w:color w:val="000000"/>
          <w:sz w:val="28"/>
          <w:szCs w:val="28"/>
        </w:rPr>
        <w:t>,</w:t>
      </w:r>
      <w:r>
        <w:rPr>
          <w:rFonts w:ascii="Times New Roman" w:hAnsi="Times New Roman" w:cs="Times New Roman"/>
          <w:sz w:val="28"/>
          <w:szCs w:val="28"/>
        </w:rPr>
        <w:t xml:space="preserve"> а также в специализированной информационной системе «Единый портал государственных и муниципальных услуг (функций)» (www.gosuslugi.ru) (далее - Единый портал, ЕПГУ).</w:t>
      </w:r>
    </w:p>
    <w:p w:rsidR="005B0585" w:rsidRDefault="005B0585" w:rsidP="005B0585">
      <w:pPr>
        <w:autoSpaceDE w:val="0"/>
        <w:rPr>
          <w:b/>
          <w:sz w:val="28"/>
          <w:szCs w:val="28"/>
        </w:rPr>
      </w:pPr>
    </w:p>
    <w:p w:rsidR="005B0585" w:rsidRDefault="005B0585" w:rsidP="005B0585">
      <w:pPr>
        <w:autoSpaceDE w:val="0"/>
        <w:rPr>
          <w:b/>
          <w:sz w:val="28"/>
          <w:szCs w:val="28"/>
        </w:rPr>
      </w:pPr>
    </w:p>
    <w:p w:rsidR="005B0585" w:rsidRDefault="005B0585" w:rsidP="005B0585">
      <w:pPr>
        <w:autoSpaceDE w:val="0"/>
        <w:rPr>
          <w:b/>
          <w:sz w:val="28"/>
          <w:szCs w:val="28"/>
          <w:lang w:eastAsia="ru-RU"/>
        </w:rPr>
      </w:pPr>
    </w:p>
    <w:p w:rsidR="005B0585" w:rsidRDefault="005B0585" w:rsidP="005B0585">
      <w:pPr>
        <w:autoSpaceDE w:val="0"/>
        <w:jc w:val="center"/>
        <w:rPr>
          <w:b/>
          <w:sz w:val="28"/>
          <w:szCs w:val="28"/>
          <w:lang w:eastAsia="ru-RU"/>
        </w:rPr>
      </w:pPr>
    </w:p>
    <w:p w:rsidR="005B0585" w:rsidRDefault="005B0585" w:rsidP="005B0585">
      <w:pPr>
        <w:autoSpaceDE w:val="0"/>
        <w:jc w:val="center"/>
      </w:pPr>
      <w:r>
        <w:rPr>
          <w:sz w:val="28"/>
          <w:szCs w:val="28"/>
          <w:lang w:eastAsia="ru-RU"/>
        </w:rPr>
        <w:t>Требование предоставления заявителю</w:t>
      </w:r>
    </w:p>
    <w:p w:rsidR="005B0585" w:rsidRDefault="005B0585" w:rsidP="005B0585">
      <w:pPr>
        <w:autoSpaceDE w:val="0"/>
        <w:jc w:val="center"/>
      </w:pPr>
      <w:r>
        <w:rPr>
          <w:sz w:val="28"/>
          <w:szCs w:val="28"/>
        </w:rPr>
        <w:t>Муниципальной</w:t>
      </w:r>
      <w:r>
        <w:rPr>
          <w:sz w:val="28"/>
          <w:szCs w:val="28"/>
          <w:lang w:eastAsia="ru-RU"/>
        </w:rPr>
        <w:t xml:space="preserve"> услуги в соответствии с вариантом предоставления </w:t>
      </w:r>
      <w:r>
        <w:rPr>
          <w:sz w:val="28"/>
          <w:szCs w:val="28"/>
        </w:rPr>
        <w:t>Муниципальной</w:t>
      </w:r>
      <w:r>
        <w:rPr>
          <w:sz w:val="28"/>
          <w:szCs w:val="28"/>
          <w:lang w:eastAsia="ru-RU"/>
        </w:rPr>
        <w:t xml:space="preserve">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w:t>
      </w:r>
    </w:p>
    <w:p w:rsidR="005B0585" w:rsidRDefault="005B0585" w:rsidP="005B0585">
      <w:pPr>
        <w:autoSpaceDE w:val="0"/>
        <w:jc w:val="center"/>
      </w:pPr>
      <w:r>
        <w:rPr>
          <w:rFonts w:eastAsia="Times New Roman"/>
          <w:sz w:val="28"/>
          <w:szCs w:val="28"/>
          <w:lang w:eastAsia="ru-RU"/>
        </w:rPr>
        <w:t xml:space="preserve"> </w:t>
      </w:r>
      <w:r>
        <w:rPr>
          <w:sz w:val="28"/>
          <w:szCs w:val="28"/>
          <w:lang w:eastAsia="ru-RU"/>
        </w:rPr>
        <w:t>за предоставлением которого обратился заявитель.</w:t>
      </w:r>
    </w:p>
    <w:p w:rsidR="005B0585" w:rsidRDefault="005B0585" w:rsidP="005B0585">
      <w:pPr>
        <w:pStyle w:val="ConsPlusNormal"/>
        <w:ind w:firstLine="709"/>
        <w:jc w:val="both"/>
        <w:rPr>
          <w:rFonts w:ascii="Times New Roman" w:hAnsi="Times New Roman" w:cs="Times New Roman"/>
          <w:b/>
          <w:sz w:val="28"/>
          <w:szCs w:val="28"/>
          <w:lang w:eastAsia="ru-RU"/>
        </w:rPr>
      </w:pPr>
    </w:p>
    <w:p w:rsidR="005B0585" w:rsidRDefault="005B0585" w:rsidP="005B0585">
      <w:pPr>
        <w:pStyle w:val="ConsPlusNormal"/>
        <w:ind w:firstLine="709"/>
        <w:jc w:val="both"/>
      </w:pPr>
      <w:r>
        <w:rPr>
          <w:rFonts w:ascii="Times New Roman" w:hAnsi="Times New Roman" w:cs="Times New Roman"/>
          <w:sz w:val="28"/>
          <w:szCs w:val="28"/>
        </w:rPr>
        <w:t>4. Услуга оказывается по единому сценарию для всех Заявителей в зависимости от выбора вида объекта, в отношении которого запрашивается информация из реестра муниципального имущества Оренбургской области.</w:t>
      </w:r>
    </w:p>
    <w:p w:rsidR="005B0585" w:rsidRDefault="005B0585" w:rsidP="005B0585">
      <w:pPr>
        <w:pStyle w:val="ConsPlusNormal"/>
        <w:ind w:firstLine="709"/>
        <w:jc w:val="both"/>
      </w:pPr>
      <w:r>
        <w:rPr>
          <w:rFonts w:ascii="Times New Roman" w:hAnsi="Times New Roman" w:cs="Times New Roman"/>
          <w:sz w:val="28"/>
          <w:szCs w:val="28"/>
        </w:rPr>
        <w:t xml:space="preserve">5.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 </w:t>
      </w:r>
    </w:p>
    <w:p w:rsidR="005B0585" w:rsidRDefault="005B0585" w:rsidP="005B0585">
      <w:pPr>
        <w:pStyle w:val="ConsPlusTitle"/>
        <w:outlineLvl w:val="1"/>
        <w:rPr>
          <w:b w:val="0"/>
          <w:sz w:val="28"/>
          <w:szCs w:val="28"/>
        </w:rPr>
      </w:pPr>
    </w:p>
    <w:p w:rsidR="005B0585" w:rsidRDefault="005B0585" w:rsidP="005B0585">
      <w:pPr>
        <w:pStyle w:val="ConsPlusTitle"/>
        <w:jc w:val="center"/>
        <w:outlineLvl w:val="1"/>
      </w:pPr>
      <w:r>
        <w:rPr>
          <w:b w:val="0"/>
          <w:sz w:val="28"/>
          <w:szCs w:val="28"/>
        </w:rPr>
        <w:t>II. Стандарт предоставления Муниципальной услуги</w:t>
      </w:r>
    </w:p>
    <w:p w:rsidR="005B0585" w:rsidRDefault="005B0585" w:rsidP="005B0585">
      <w:pPr>
        <w:pStyle w:val="ConsPlusTitle"/>
        <w:jc w:val="center"/>
        <w:outlineLvl w:val="2"/>
        <w:rPr>
          <w:b w:val="0"/>
          <w:sz w:val="28"/>
          <w:szCs w:val="28"/>
        </w:rPr>
      </w:pPr>
    </w:p>
    <w:p w:rsidR="005B0585" w:rsidRDefault="005B0585" w:rsidP="005B0585">
      <w:pPr>
        <w:pStyle w:val="ConsPlusTitle"/>
        <w:jc w:val="center"/>
        <w:outlineLvl w:val="2"/>
      </w:pPr>
      <w:r>
        <w:rPr>
          <w:b w:val="0"/>
          <w:sz w:val="28"/>
          <w:szCs w:val="28"/>
        </w:rPr>
        <w:t>Наименование Муниципальной услуги</w:t>
      </w:r>
    </w:p>
    <w:p w:rsidR="005B0585" w:rsidRDefault="005B0585" w:rsidP="005B0585">
      <w:pPr>
        <w:pStyle w:val="ConsPlusNormal"/>
        <w:jc w:val="both"/>
        <w:rPr>
          <w:rFonts w:ascii="Times New Roman" w:hAnsi="Times New Roman" w:cs="Times New Roman"/>
          <w:b/>
          <w:sz w:val="28"/>
          <w:szCs w:val="28"/>
        </w:rPr>
      </w:pPr>
    </w:p>
    <w:p w:rsidR="005B0585" w:rsidRDefault="005B0585" w:rsidP="005B0585">
      <w:pPr>
        <w:pStyle w:val="ConsPlusNormal"/>
        <w:ind w:firstLine="709"/>
        <w:jc w:val="both"/>
      </w:pPr>
      <w:r>
        <w:rPr>
          <w:rFonts w:ascii="Times New Roman" w:hAnsi="Times New Roman" w:cs="Times New Roman"/>
          <w:sz w:val="28"/>
          <w:szCs w:val="28"/>
        </w:rPr>
        <w:t>6. Полное наименование Услуги: «</w:t>
      </w:r>
      <w:r>
        <w:rPr>
          <w:rFonts w:ascii="Times New Roman" w:hAnsi="Times New Roman" w:cs="Times New Roman"/>
          <w:bCs/>
          <w:sz w:val="28"/>
          <w:szCs w:val="28"/>
        </w:rPr>
        <w:t xml:space="preserve">Предоставление информации об объектах </w:t>
      </w:r>
      <w:r>
        <w:rPr>
          <w:rFonts w:ascii="Times New Roman" w:hAnsi="Times New Roman" w:cs="Times New Roman"/>
          <w:sz w:val="28"/>
          <w:szCs w:val="28"/>
        </w:rPr>
        <w:t>муниципального</w:t>
      </w:r>
      <w:r>
        <w:rPr>
          <w:rFonts w:ascii="Times New Roman" w:hAnsi="Times New Roman" w:cs="Times New Roman"/>
          <w:bCs/>
          <w:sz w:val="28"/>
          <w:szCs w:val="28"/>
        </w:rPr>
        <w:t xml:space="preserve"> имущества</w:t>
      </w:r>
      <w:r>
        <w:rPr>
          <w:rFonts w:ascii="Times New Roman" w:hAnsi="Times New Roman" w:cs="Times New Roman"/>
          <w:sz w:val="28"/>
          <w:szCs w:val="28"/>
        </w:rPr>
        <w:t>». Наименование Услуги на ЕПГУ: «Выдача выписки из реестра государственного или муниципального имущества».</w:t>
      </w:r>
    </w:p>
    <w:p w:rsidR="005B0585" w:rsidRDefault="005B0585" w:rsidP="005B0585">
      <w:pPr>
        <w:pStyle w:val="ConsPlusNormal"/>
        <w:jc w:val="both"/>
        <w:rPr>
          <w:rFonts w:ascii="Times New Roman" w:hAnsi="Times New Roman" w:cs="Times New Roman"/>
          <w:sz w:val="28"/>
          <w:szCs w:val="28"/>
        </w:rPr>
      </w:pPr>
    </w:p>
    <w:p w:rsidR="005B0585" w:rsidRDefault="005B0585" w:rsidP="005B0585">
      <w:pPr>
        <w:pStyle w:val="ConsPlusTitle"/>
        <w:jc w:val="center"/>
        <w:outlineLvl w:val="2"/>
      </w:pPr>
      <w:r>
        <w:rPr>
          <w:rFonts w:eastAsia="Times New Roman"/>
          <w:b w:val="0"/>
          <w:sz w:val="28"/>
          <w:szCs w:val="28"/>
        </w:rPr>
        <w:t xml:space="preserve"> </w:t>
      </w:r>
      <w:r>
        <w:rPr>
          <w:b w:val="0"/>
          <w:sz w:val="28"/>
          <w:szCs w:val="28"/>
        </w:rPr>
        <w:t>Наименование органа,</w:t>
      </w:r>
    </w:p>
    <w:p w:rsidR="005B0585" w:rsidRDefault="005B0585" w:rsidP="005B0585">
      <w:pPr>
        <w:pStyle w:val="ConsPlusTitle"/>
        <w:jc w:val="center"/>
      </w:pPr>
      <w:r>
        <w:rPr>
          <w:b w:val="0"/>
          <w:sz w:val="28"/>
          <w:szCs w:val="28"/>
        </w:rPr>
        <w:t>предоставляющего Муниципальную услугу</w:t>
      </w:r>
    </w:p>
    <w:p w:rsidR="005B0585" w:rsidRDefault="005B0585" w:rsidP="005B0585">
      <w:pPr>
        <w:pStyle w:val="ConsPlusNormal"/>
        <w:ind w:firstLine="709"/>
        <w:jc w:val="both"/>
        <w:rPr>
          <w:rFonts w:ascii="Times New Roman" w:hAnsi="Times New Roman" w:cs="Times New Roman"/>
          <w:b/>
          <w:sz w:val="28"/>
          <w:szCs w:val="28"/>
        </w:rPr>
      </w:pPr>
    </w:p>
    <w:p w:rsidR="005B0585" w:rsidRDefault="005B0585" w:rsidP="005B0585">
      <w:pPr>
        <w:pStyle w:val="ConsPlusNormal"/>
        <w:ind w:firstLine="709"/>
        <w:jc w:val="both"/>
      </w:pPr>
      <w:r>
        <w:rPr>
          <w:rFonts w:ascii="Times New Roman" w:hAnsi="Times New Roman" w:cs="Times New Roman"/>
          <w:color w:val="000000"/>
          <w:sz w:val="28"/>
          <w:szCs w:val="28"/>
        </w:rPr>
        <w:t>7. Муниципальная услуга предоставляется администрацией муниципального образования Беляевский район Оренбургской области/уполномоченным структурным подразделением администрации  (далее – Уполномоченный орган).</w:t>
      </w:r>
    </w:p>
    <w:p w:rsidR="005B0585" w:rsidRDefault="005B0585" w:rsidP="005B0585">
      <w:pPr>
        <w:pStyle w:val="ConsPlusNormal"/>
        <w:ind w:firstLine="709"/>
        <w:jc w:val="both"/>
      </w:pPr>
      <w:r>
        <w:rPr>
          <w:rFonts w:ascii="Times New Roman" w:hAnsi="Times New Roman" w:cs="Times New Roman"/>
          <w:sz w:val="28"/>
          <w:szCs w:val="28"/>
        </w:rPr>
        <w:t>8. В предоставлении Муниципальной услуги участвуют органы местного самоуправления, организации, к компетенции которых относится запрашиваемая информация.</w:t>
      </w:r>
    </w:p>
    <w:p w:rsidR="005B0585" w:rsidRDefault="005B0585" w:rsidP="005B0585">
      <w:pPr>
        <w:pStyle w:val="ConsPlusNormal"/>
        <w:ind w:firstLine="709"/>
        <w:jc w:val="both"/>
      </w:pPr>
      <w:r>
        <w:rPr>
          <w:rFonts w:ascii="Times New Roman" w:hAnsi="Times New Roman" w:cs="Times New Roman"/>
          <w:color w:val="000000"/>
          <w:sz w:val="28"/>
          <w:szCs w:val="28"/>
        </w:rPr>
        <w:t>9. Предоставление Услуги в Многофункциональных центрах предоставления государственных и муниципальных услуг (далее – Многофункциональный центр, МФЦ) осуществляется при наличии соглашения с такими МФЦ.</w:t>
      </w:r>
    </w:p>
    <w:p w:rsidR="005B0585" w:rsidRDefault="005B0585" w:rsidP="005B0585">
      <w:pPr>
        <w:pStyle w:val="ConsPlusNormal"/>
        <w:ind w:firstLine="709"/>
        <w:jc w:val="both"/>
      </w:pPr>
      <w:r>
        <w:rPr>
          <w:rFonts w:ascii="Times New Roman" w:hAnsi="Times New Roman" w:cs="Times New Roman"/>
          <w:color w:val="000000"/>
          <w:sz w:val="28"/>
          <w:szCs w:val="28"/>
        </w:rPr>
        <w:t>МФЦ, в которых организуется предоставление Услуги, не могут принимать решение об отказе в приеме заявления и документов и (или) информации, необходимых для ее предоставления.</w:t>
      </w:r>
    </w:p>
    <w:p w:rsidR="005B0585" w:rsidRDefault="005B0585" w:rsidP="005B0585">
      <w:pPr>
        <w:pStyle w:val="ConsPlusNormal"/>
        <w:ind w:firstLine="709"/>
        <w:jc w:val="both"/>
      </w:pPr>
      <w:r>
        <w:rPr>
          <w:rFonts w:ascii="Times New Roman" w:hAnsi="Times New Roman" w:cs="Times New Roman"/>
          <w:sz w:val="28"/>
          <w:szCs w:val="28"/>
        </w:rPr>
        <w:t xml:space="preserve">10. Запрещается требовать от Заявителей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и муниципальных услуг, утвержденный в порядке, установленном законодательством Российской Федерации. </w:t>
      </w:r>
    </w:p>
    <w:p w:rsidR="005B0585" w:rsidRDefault="005B0585" w:rsidP="005B0585">
      <w:pPr>
        <w:pStyle w:val="ConsPlusTitle"/>
        <w:jc w:val="center"/>
        <w:outlineLvl w:val="2"/>
        <w:rPr>
          <w:b w:val="0"/>
          <w:sz w:val="28"/>
          <w:szCs w:val="28"/>
        </w:rPr>
      </w:pPr>
    </w:p>
    <w:p w:rsidR="005B0585" w:rsidRDefault="005B0585" w:rsidP="005B0585">
      <w:pPr>
        <w:pStyle w:val="ConsPlusTitle"/>
        <w:jc w:val="center"/>
        <w:outlineLvl w:val="2"/>
      </w:pPr>
      <w:r>
        <w:rPr>
          <w:b w:val="0"/>
          <w:sz w:val="28"/>
          <w:szCs w:val="28"/>
        </w:rPr>
        <w:t>Результат предоставления</w:t>
      </w:r>
    </w:p>
    <w:p w:rsidR="005B0585" w:rsidRDefault="005B0585" w:rsidP="005B0585">
      <w:pPr>
        <w:pStyle w:val="ConsPlusTitle"/>
        <w:jc w:val="center"/>
      </w:pPr>
      <w:r>
        <w:rPr>
          <w:b w:val="0"/>
          <w:sz w:val="28"/>
          <w:szCs w:val="28"/>
        </w:rPr>
        <w:t>Муниципальной услуги</w:t>
      </w:r>
    </w:p>
    <w:p w:rsidR="005B0585" w:rsidRDefault="005B0585" w:rsidP="005B0585">
      <w:pPr>
        <w:pStyle w:val="ConsPlusNormal"/>
        <w:jc w:val="both"/>
        <w:rPr>
          <w:rFonts w:ascii="Times New Roman" w:hAnsi="Times New Roman" w:cs="Times New Roman"/>
          <w:b/>
          <w:sz w:val="20"/>
          <w:szCs w:val="20"/>
        </w:rPr>
      </w:pPr>
    </w:p>
    <w:p w:rsidR="005B0585" w:rsidRDefault="005B0585" w:rsidP="005B0585">
      <w:pPr>
        <w:pStyle w:val="ConsPlusNormal"/>
        <w:ind w:firstLine="709"/>
        <w:jc w:val="both"/>
      </w:pPr>
      <w:r>
        <w:rPr>
          <w:rFonts w:ascii="Times New Roman" w:hAnsi="Times New Roman" w:cs="Times New Roman"/>
          <w:sz w:val="28"/>
          <w:szCs w:val="28"/>
        </w:rPr>
        <w:t>11. Результатами предоставления Муниципальной услуги являются:</w:t>
      </w:r>
    </w:p>
    <w:p w:rsidR="005B0585" w:rsidRDefault="005B0585" w:rsidP="005B0585">
      <w:pPr>
        <w:pStyle w:val="ConsPlusNormal"/>
        <w:ind w:firstLine="709"/>
        <w:jc w:val="both"/>
      </w:pPr>
      <w:r>
        <w:rPr>
          <w:rFonts w:ascii="Times New Roman" w:hAnsi="Times New Roman" w:cs="Times New Roman"/>
          <w:sz w:val="28"/>
          <w:szCs w:val="28"/>
        </w:rPr>
        <w:t>а) решение о предоставлении выписки из реестра муниципального имущества Оренбургской области с приложением самой выписки из реестра муниципального имущества Оренбургской области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w:t>
      </w:r>
      <w:r>
        <w:rPr>
          <w:rFonts w:ascii="Times New Roman" w:hAnsi="Times New Roman" w:cs="Times New Roman"/>
          <w:color w:val="000000"/>
          <w:sz w:val="28"/>
          <w:szCs w:val="28"/>
        </w:rPr>
        <w:t>при наличии соглашения</w:t>
      </w:r>
      <w:r>
        <w:rPr>
          <w:rFonts w:ascii="Times New Roman" w:hAnsi="Times New Roman" w:cs="Times New Roman"/>
          <w:sz w:val="28"/>
          <w:szCs w:val="28"/>
        </w:rPr>
        <w:t>).</w:t>
      </w:r>
    </w:p>
    <w:p w:rsidR="005B0585" w:rsidRDefault="005B0585" w:rsidP="005B0585">
      <w:pPr>
        <w:pStyle w:val="ConsPlusNormal"/>
        <w:ind w:firstLine="709"/>
        <w:jc w:val="both"/>
      </w:pPr>
      <w:r>
        <w:rPr>
          <w:rFonts w:ascii="Times New Roman" w:hAnsi="Times New Roman" w:cs="Times New Roman"/>
          <w:sz w:val="28"/>
          <w:szCs w:val="28"/>
        </w:rPr>
        <w:t xml:space="preserve">Форма решения о предоставлении выписки из реестра муниципального имущества Оренбургской области приведена в </w:t>
      </w:r>
      <w:r>
        <w:rPr>
          <w:rFonts w:ascii="Times New Roman" w:hAnsi="Times New Roman" w:cs="Times New Roman"/>
          <w:bCs/>
          <w:sz w:val="28"/>
          <w:szCs w:val="28"/>
        </w:rPr>
        <w:t>приложении № 1</w:t>
      </w:r>
      <w:r>
        <w:rPr>
          <w:rFonts w:ascii="Times New Roman" w:hAnsi="Times New Roman" w:cs="Times New Roman"/>
          <w:sz w:val="28"/>
          <w:szCs w:val="28"/>
        </w:rPr>
        <w:t xml:space="preserve"> к настоящему Административному регламенту.</w:t>
      </w:r>
    </w:p>
    <w:p w:rsidR="005B0585" w:rsidRDefault="005B0585" w:rsidP="005B0585">
      <w:pPr>
        <w:pStyle w:val="ConsPlusNormal"/>
        <w:ind w:firstLine="709"/>
        <w:jc w:val="both"/>
      </w:pPr>
      <w:r>
        <w:rPr>
          <w:rFonts w:ascii="Times New Roman" w:hAnsi="Times New Roman" w:cs="Times New Roman"/>
          <w:sz w:val="28"/>
          <w:szCs w:val="28"/>
        </w:rPr>
        <w:t xml:space="preserve">Форма выписки из реестра муниципального имущества Оренбургской области приведена в </w:t>
      </w:r>
      <w:r>
        <w:rPr>
          <w:rFonts w:ascii="Times New Roman" w:hAnsi="Times New Roman" w:cs="Times New Roman"/>
          <w:bCs/>
          <w:sz w:val="28"/>
          <w:szCs w:val="28"/>
        </w:rPr>
        <w:t>приложении № 2</w:t>
      </w:r>
      <w:r>
        <w:rPr>
          <w:rFonts w:ascii="Times New Roman" w:hAnsi="Times New Roman" w:cs="Times New Roman"/>
          <w:sz w:val="28"/>
          <w:szCs w:val="28"/>
        </w:rPr>
        <w:t xml:space="preserve"> к настоящему Административному регламенту.</w:t>
      </w:r>
    </w:p>
    <w:p w:rsidR="005B0585" w:rsidRDefault="005B0585" w:rsidP="005B0585">
      <w:pPr>
        <w:pStyle w:val="ConsPlusNormal"/>
        <w:ind w:firstLine="709"/>
        <w:jc w:val="both"/>
      </w:pPr>
      <w:r>
        <w:rPr>
          <w:rFonts w:ascii="Times New Roman" w:hAnsi="Times New Roman" w:cs="Times New Roman"/>
          <w:sz w:val="28"/>
          <w:szCs w:val="28"/>
        </w:rPr>
        <w:t>б) уведомление об отсутствии в реестре муниципального имущества Оренбургской области запрашиваемых сведений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(п</w:t>
      </w:r>
      <w:r>
        <w:rPr>
          <w:rFonts w:ascii="Times New Roman" w:hAnsi="Times New Roman" w:cs="Times New Roman"/>
          <w:color w:val="000000"/>
          <w:sz w:val="28"/>
          <w:szCs w:val="28"/>
        </w:rPr>
        <w:t>ри наличии соглашения).</w:t>
      </w:r>
    </w:p>
    <w:p w:rsidR="005B0585" w:rsidRDefault="005B0585" w:rsidP="005B0585">
      <w:pPr>
        <w:pStyle w:val="ConsPlusNormal"/>
        <w:ind w:firstLine="709"/>
        <w:jc w:val="both"/>
      </w:pPr>
      <w:r>
        <w:rPr>
          <w:rFonts w:ascii="Times New Roman" w:hAnsi="Times New Roman" w:cs="Times New Roman"/>
          <w:sz w:val="28"/>
          <w:szCs w:val="28"/>
        </w:rPr>
        <w:t xml:space="preserve">Форма уведомления об отсутствии в реестре муниципального имущества Оренбургской области запрашиваемых сведений приведена в </w:t>
      </w:r>
      <w:r>
        <w:rPr>
          <w:rFonts w:ascii="Times New Roman" w:hAnsi="Times New Roman" w:cs="Times New Roman"/>
          <w:bCs/>
          <w:sz w:val="28"/>
          <w:szCs w:val="28"/>
        </w:rPr>
        <w:t>приложении № 3</w:t>
      </w:r>
      <w:r>
        <w:rPr>
          <w:rFonts w:ascii="Times New Roman" w:hAnsi="Times New Roman" w:cs="Times New Roman"/>
          <w:sz w:val="28"/>
          <w:szCs w:val="28"/>
        </w:rPr>
        <w:t xml:space="preserve"> к настоящему Административному регламенту.</w:t>
      </w:r>
    </w:p>
    <w:p w:rsidR="005B0585" w:rsidRDefault="005B0585" w:rsidP="005B0585">
      <w:pPr>
        <w:pStyle w:val="ConsPlusNormal"/>
        <w:ind w:firstLine="709"/>
        <w:jc w:val="both"/>
      </w:pPr>
      <w:r>
        <w:rPr>
          <w:rFonts w:ascii="Times New Roman" w:hAnsi="Times New Roman" w:cs="Times New Roman"/>
          <w:sz w:val="28"/>
          <w:szCs w:val="28"/>
        </w:rPr>
        <w:t>в) решение об отказе в предоставлении Муниципальной услуги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w:t>
      </w:r>
      <w:r>
        <w:rPr>
          <w:rFonts w:ascii="Times New Roman" w:hAnsi="Times New Roman" w:cs="Times New Roman"/>
          <w:color w:val="000000"/>
          <w:sz w:val="28"/>
          <w:szCs w:val="28"/>
        </w:rPr>
        <w:t>при наличии соглашения</w:t>
      </w:r>
      <w:r>
        <w:rPr>
          <w:rFonts w:ascii="Times New Roman" w:hAnsi="Times New Roman" w:cs="Times New Roman"/>
          <w:sz w:val="28"/>
          <w:szCs w:val="28"/>
        </w:rPr>
        <w:t>).</w:t>
      </w:r>
    </w:p>
    <w:p w:rsidR="005B0585" w:rsidRDefault="005B0585" w:rsidP="005B0585">
      <w:pPr>
        <w:pStyle w:val="ConsPlusNormal"/>
        <w:ind w:firstLine="709"/>
        <w:jc w:val="both"/>
      </w:pPr>
      <w:r>
        <w:rPr>
          <w:rFonts w:ascii="Times New Roman" w:hAnsi="Times New Roman" w:cs="Times New Roman"/>
          <w:sz w:val="28"/>
          <w:szCs w:val="28"/>
        </w:rPr>
        <w:t xml:space="preserve">Форма решения об отказе в предоставлении Муниципальной услуги приведена в </w:t>
      </w:r>
      <w:r>
        <w:rPr>
          <w:rFonts w:ascii="Times New Roman" w:hAnsi="Times New Roman" w:cs="Times New Roman"/>
          <w:bCs/>
          <w:sz w:val="28"/>
          <w:szCs w:val="28"/>
        </w:rPr>
        <w:t>приложении № 4</w:t>
      </w:r>
      <w:r>
        <w:rPr>
          <w:rFonts w:ascii="Times New Roman" w:hAnsi="Times New Roman" w:cs="Times New Roman"/>
          <w:sz w:val="28"/>
          <w:szCs w:val="28"/>
        </w:rPr>
        <w:t xml:space="preserve"> к настоящему Административному регламенту.</w:t>
      </w:r>
    </w:p>
    <w:p w:rsidR="005B0585" w:rsidRDefault="005B0585" w:rsidP="005B0585">
      <w:pPr>
        <w:pStyle w:val="ConsPlusNormal"/>
        <w:ind w:firstLine="709"/>
        <w:jc w:val="both"/>
      </w:pPr>
      <w:r>
        <w:rPr>
          <w:rFonts w:ascii="Times New Roman" w:hAnsi="Times New Roman" w:cs="Times New Roman"/>
          <w:sz w:val="28"/>
          <w:szCs w:val="28"/>
        </w:rPr>
        <w:t>12. Формирование реестровой записи в качестве результата предоставления Услуги не предусмотрено.</w:t>
      </w:r>
    </w:p>
    <w:p w:rsidR="005B0585" w:rsidRDefault="005B0585" w:rsidP="005B0585">
      <w:pPr>
        <w:pStyle w:val="ConsPlusNormal"/>
        <w:ind w:firstLine="709"/>
        <w:jc w:val="both"/>
      </w:pPr>
      <w:r>
        <w:rPr>
          <w:rFonts w:ascii="Times New Roman" w:hAnsi="Times New Roman" w:cs="Times New Roman"/>
          <w:sz w:val="28"/>
          <w:szCs w:val="28"/>
        </w:rPr>
        <w:t>13. Результат предоставления Муниципальной услуги в зависимости от выбора Заявителя может быть получен посредством ЕПГУ, в МФЦ</w:t>
      </w:r>
      <w:r>
        <w:rPr>
          <w:rFonts w:ascii="Times New Roman" w:hAnsi="Times New Roman" w:cs="Times New Roman"/>
          <w:color w:val="000000"/>
          <w:sz w:val="28"/>
          <w:szCs w:val="28"/>
        </w:rPr>
        <w:t xml:space="preserve"> (при наличии соглашения)</w:t>
      </w:r>
      <w:r>
        <w:rPr>
          <w:rFonts w:ascii="Times New Roman" w:hAnsi="Times New Roman" w:cs="Times New Roman"/>
          <w:sz w:val="28"/>
          <w:szCs w:val="28"/>
        </w:rPr>
        <w:t>.</w:t>
      </w:r>
    </w:p>
    <w:p w:rsidR="005B0585" w:rsidRDefault="005B0585" w:rsidP="005B0585">
      <w:pPr>
        <w:pStyle w:val="ConsPlusNormal"/>
        <w:ind w:firstLine="709"/>
        <w:jc w:val="both"/>
        <w:rPr>
          <w:rFonts w:ascii="Times New Roman" w:hAnsi="Times New Roman" w:cs="Times New Roman"/>
          <w:sz w:val="28"/>
          <w:szCs w:val="28"/>
          <w:u w:val="single"/>
        </w:rPr>
      </w:pPr>
    </w:p>
    <w:p w:rsidR="005B0585" w:rsidRDefault="005B0585" w:rsidP="005B0585">
      <w:pPr>
        <w:pStyle w:val="ConsPlusTitle"/>
        <w:jc w:val="center"/>
        <w:outlineLvl w:val="2"/>
      </w:pPr>
      <w:r>
        <w:rPr>
          <w:b w:val="0"/>
          <w:sz w:val="28"/>
          <w:szCs w:val="28"/>
        </w:rPr>
        <w:t>Срок предоставления Муниципальной услуги</w:t>
      </w:r>
    </w:p>
    <w:p w:rsidR="005B0585" w:rsidRDefault="005B0585" w:rsidP="005B0585">
      <w:pPr>
        <w:pStyle w:val="ConsPlusTitle"/>
        <w:ind w:firstLine="709"/>
        <w:jc w:val="center"/>
        <w:outlineLvl w:val="2"/>
        <w:rPr>
          <w:b w:val="0"/>
          <w:sz w:val="16"/>
          <w:szCs w:val="16"/>
        </w:rPr>
      </w:pPr>
    </w:p>
    <w:p w:rsidR="005B0585" w:rsidRDefault="005B0585" w:rsidP="005B0585">
      <w:pPr>
        <w:pStyle w:val="ConsPlusNormal"/>
        <w:ind w:firstLine="709"/>
        <w:jc w:val="both"/>
      </w:pPr>
      <w:r>
        <w:rPr>
          <w:rFonts w:ascii="Times New Roman" w:hAnsi="Times New Roman" w:cs="Times New Roman"/>
          <w:sz w:val="28"/>
          <w:szCs w:val="28"/>
        </w:rPr>
        <w:t>14. Срок предоставления Муниципальной услуги:</w:t>
      </w:r>
    </w:p>
    <w:p w:rsidR="005B0585" w:rsidRDefault="005B0585" w:rsidP="005B0585">
      <w:pPr>
        <w:pStyle w:val="ConsPlusNormal"/>
        <w:ind w:firstLine="709"/>
        <w:jc w:val="both"/>
      </w:pPr>
      <w:r>
        <w:rPr>
          <w:rFonts w:ascii="Times New Roman" w:hAnsi="Times New Roman" w:cs="Times New Roman"/>
          <w:sz w:val="28"/>
          <w:szCs w:val="28"/>
        </w:rPr>
        <w:t>а) посредством ЕПГУ - не более 5 рабочих дней со дня регистрации заявления о предоставлении Услуги;</w:t>
      </w:r>
    </w:p>
    <w:p w:rsidR="005B0585" w:rsidRDefault="005B0585" w:rsidP="005B0585">
      <w:pPr>
        <w:pStyle w:val="ConsPlusNormal"/>
        <w:ind w:firstLine="709"/>
        <w:jc w:val="both"/>
      </w:pPr>
      <w:r>
        <w:rPr>
          <w:rFonts w:ascii="Times New Roman" w:hAnsi="Times New Roman" w:cs="Times New Roman"/>
          <w:sz w:val="28"/>
          <w:szCs w:val="28"/>
        </w:rPr>
        <w:t>б) посредством МФЦ (при наличии соглашения) - согласно заключенному соглашению, но не превышающий 5 рабочих дней со дня регистрации заявления о предоставлении Услуги.</w:t>
      </w:r>
    </w:p>
    <w:p w:rsidR="005B0585" w:rsidRDefault="005B0585" w:rsidP="005B0585">
      <w:pPr>
        <w:pStyle w:val="ConsPlusTitle"/>
        <w:jc w:val="center"/>
        <w:outlineLvl w:val="2"/>
        <w:rPr>
          <w:b w:val="0"/>
          <w:sz w:val="28"/>
          <w:szCs w:val="28"/>
        </w:rPr>
      </w:pPr>
      <w:bookmarkStart w:id="1" w:name="P116"/>
      <w:bookmarkEnd w:id="1"/>
    </w:p>
    <w:p w:rsidR="005B0585" w:rsidRDefault="005B0585" w:rsidP="005B0585">
      <w:pPr>
        <w:pStyle w:val="ConsPlusTitle"/>
        <w:jc w:val="center"/>
        <w:outlineLvl w:val="2"/>
      </w:pPr>
      <w:r>
        <w:rPr>
          <w:b w:val="0"/>
          <w:sz w:val="28"/>
          <w:szCs w:val="28"/>
        </w:rPr>
        <w:t>Правовые основания для предоставления Муниципальной услуги</w:t>
      </w:r>
    </w:p>
    <w:p w:rsidR="005B0585" w:rsidRDefault="005B0585" w:rsidP="005B0585">
      <w:pPr>
        <w:pStyle w:val="ConsPlusNormal"/>
        <w:ind w:firstLine="709"/>
        <w:jc w:val="both"/>
        <w:rPr>
          <w:rFonts w:ascii="Times New Roman" w:hAnsi="Times New Roman" w:cs="Times New Roman"/>
          <w:b/>
          <w:sz w:val="28"/>
          <w:szCs w:val="28"/>
        </w:rPr>
      </w:pPr>
    </w:p>
    <w:p w:rsidR="005B0585" w:rsidRDefault="005B0585" w:rsidP="005B0585">
      <w:pPr>
        <w:pStyle w:val="ConsPlusNormal"/>
        <w:ind w:firstLine="709"/>
        <w:jc w:val="both"/>
      </w:pPr>
      <w:r>
        <w:rPr>
          <w:rFonts w:ascii="Times New Roman" w:hAnsi="Times New Roman" w:cs="Times New Roman"/>
          <w:sz w:val="28"/>
          <w:szCs w:val="28"/>
        </w:rPr>
        <w:t>15. 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Уполномоченного органа, а также его должностных лиц, размещены на официальном сайте администрации муниципального образования Оренбургской области (уполномоченного органа администрации муниципального образования Оренбургской области: http://</w:t>
      </w:r>
      <w:r>
        <w:rPr>
          <w:rFonts w:ascii="Times New Roman" w:hAnsi="Times New Roman" w:cs="Times New Roman"/>
          <w:sz w:val="28"/>
          <w:szCs w:val="28"/>
          <w:lang w:val="en-US"/>
        </w:rPr>
        <w:t>mo</w:t>
      </w:r>
      <w:r>
        <w:rPr>
          <w:rFonts w:ascii="Times New Roman" w:hAnsi="Times New Roman" w:cs="Times New Roman"/>
          <w:sz w:val="28"/>
          <w:szCs w:val="28"/>
        </w:rPr>
        <w:t>-</w:t>
      </w:r>
      <w:r>
        <w:rPr>
          <w:rFonts w:ascii="Times New Roman" w:hAnsi="Times New Roman" w:cs="Times New Roman"/>
          <w:sz w:val="28"/>
          <w:szCs w:val="28"/>
          <w:lang w:val="en-US"/>
        </w:rPr>
        <w:t>be</w:t>
      </w:r>
      <w:r>
        <w:rPr>
          <w:rFonts w:ascii="Times New Roman" w:hAnsi="Times New Roman" w:cs="Times New Roman"/>
          <w:sz w:val="28"/>
          <w:szCs w:val="28"/>
        </w:rPr>
        <w:t>.</w:t>
      </w:r>
      <w:r>
        <w:rPr>
          <w:rFonts w:ascii="Times New Roman" w:hAnsi="Times New Roman" w:cs="Times New Roman"/>
          <w:sz w:val="28"/>
          <w:szCs w:val="28"/>
          <w:lang w:val="en-US"/>
        </w:rPr>
        <w:t>orb</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 xml:space="preserve"> в сети «Интернет», а также на Едином портале.</w:t>
      </w:r>
    </w:p>
    <w:p w:rsidR="005B0585" w:rsidRDefault="005B0585" w:rsidP="005B0585">
      <w:pPr>
        <w:pStyle w:val="ConsPlusNormal"/>
        <w:ind w:firstLine="709"/>
        <w:jc w:val="both"/>
        <w:rPr>
          <w:rFonts w:ascii="Times New Roman" w:hAnsi="Times New Roman" w:cs="Times New Roman"/>
          <w:b/>
          <w:sz w:val="28"/>
          <w:szCs w:val="28"/>
        </w:rPr>
      </w:pPr>
    </w:p>
    <w:p w:rsidR="005B0585" w:rsidRDefault="005B0585" w:rsidP="005B0585">
      <w:pPr>
        <w:pStyle w:val="ConsPlusTitle"/>
        <w:jc w:val="center"/>
        <w:outlineLvl w:val="2"/>
      </w:pPr>
      <w:r>
        <w:rPr>
          <w:b w:val="0"/>
          <w:sz w:val="28"/>
          <w:szCs w:val="28"/>
        </w:rPr>
        <w:t>Исчерпывающий перечень документов, необходимых для предоставления Муниципальной услуги</w:t>
      </w:r>
    </w:p>
    <w:p w:rsidR="005B0585" w:rsidRDefault="005B0585" w:rsidP="005B0585">
      <w:pPr>
        <w:pStyle w:val="ConsPlusNormal"/>
        <w:ind w:firstLine="709"/>
        <w:jc w:val="both"/>
        <w:rPr>
          <w:rFonts w:ascii="Times New Roman" w:hAnsi="Times New Roman" w:cs="Times New Roman"/>
          <w:b/>
          <w:sz w:val="28"/>
          <w:szCs w:val="28"/>
        </w:rPr>
      </w:pPr>
    </w:p>
    <w:p w:rsidR="005B0585" w:rsidRDefault="005B0585" w:rsidP="005B0585">
      <w:pPr>
        <w:pStyle w:val="ConsPlusNormal"/>
        <w:ind w:firstLine="709"/>
        <w:jc w:val="both"/>
      </w:pPr>
      <w:bookmarkStart w:id="2" w:name="P132"/>
      <w:bookmarkEnd w:id="2"/>
      <w:r>
        <w:rPr>
          <w:rFonts w:ascii="Times New Roman" w:hAnsi="Times New Roman" w:cs="Times New Roman"/>
          <w:sz w:val="28"/>
          <w:szCs w:val="28"/>
        </w:rPr>
        <w:t>16.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5B0585" w:rsidRDefault="005B0585" w:rsidP="005B0585">
      <w:pPr>
        <w:pStyle w:val="ConsPlusNormal"/>
        <w:ind w:firstLine="709"/>
        <w:jc w:val="both"/>
      </w:pPr>
      <w:bookmarkStart w:id="3" w:name="P133"/>
      <w:bookmarkEnd w:id="3"/>
      <w:r>
        <w:rPr>
          <w:rFonts w:ascii="Times New Roman" w:hAnsi="Times New Roman" w:cs="Times New Roman"/>
          <w:sz w:val="28"/>
          <w:szCs w:val="28"/>
        </w:rPr>
        <w:t xml:space="preserve">Заявление </w:t>
      </w:r>
      <w:r>
        <w:rPr>
          <w:rFonts w:ascii="Times New Roman" w:hAnsi="Times New Roman" w:cs="Times New Roman"/>
          <w:color w:val="000000"/>
          <w:sz w:val="28"/>
          <w:szCs w:val="28"/>
        </w:rPr>
        <w:t xml:space="preserve">о предоставлении Муниципальной услуги по форме согласно </w:t>
      </w:r>
      <w:r>
        <w:rPr>
          <w:rFonts w:ascii="Times New Roman" w:hAnsi="Times New Roman" w:cs="Times New Roman"/>
          <w:bCs/>
          <w:color w:val="000000"/>
          <w:sz w:val="28"/>
          <w:szCs w:val="28"/>
        </w:rPr>
        <w:t>приложению № 5</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к настоящему Административному регламенту.</w:t>
      </w:r>
    </w:p>
    <w:p w:rsidR="005B0585" w:rsidRDefault="005B0585" w:rsidP="005B0585">
      <w:pPr>
        <w:pStyle w:val="ConsPlusNormal"/>
        <w:ind w:firstLine="709"/>
        <w:jc w:val="both"/>
      </w:pPr>
      <w:r>
        <w:rPr>
          <w:rFonts w:ascii="Times New Roman" w:hAnsi="Times New Roman" w:cs="Times New Roman"/>
          <w:sz w:val="28"/>
          <w:szCs w:val="28"/>
        </w:rPr>
        <w:t>Требования, предъявляемые к документу при подаче – оригинал.</w:t>
      </w:r>
    </w:p>
    <w:p w:rsidR="005B0585" w:rsidRDefault="005B0585" w:rsidP="005B0585">
      <w:pPr>
        <w:pStyle w:val="ConsPlusNormal"/>
        <w:ind w:firstLine="709"/>
        <w:jc w:val="both"/>
      </w:pPr>
      <w:r>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 – либо иной форме.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единой системы межведомственного электронного взаимодействия (далее – СМЭВ) или витрин данных.</w:t>
      </w:r>
    </w:p>
    <w:p w:rsidR="005B0585" w:rsidRDefault="005B0585" w:rsidP="005B0585">
      <w:pPr>
        <w:pStyle w:val="ConsPlusNormal"/>
        <w:ind w:firstLine="709"/>
        <w:jc w:val="both"/>
      </w:pPr>
      <w:r>
        <w:rPr>
          <w:rFonts w:ascii="Times New Roman" w:hAnsi="Times New Roman" w:cs="Times New Roman"/>
          <w:sz w:val="28"/>
          <w:szCs w:val="28"/>
        </w:rPr>
        <w:t>В заявлении также указывается один из следующих способов направления результата предоставления Муниципальной услуги:</w:t>
      </w:r>
    </w:p>
    <w:p w:rsidR="005B0585" w:rsidRDefault="005B0585" w:rsidP="005B0585">
      <w:pPr>
        <w:pStyle w:val="ConsPlusNormal"/>
        <w:ind w:firstLine="709"/>
        <w:jc w:val="both"/>
      </w:pPr>
      <w:r>
        <w:rPr>
          <w:rFonts w:ascii="Times New Roman" w:hAnsi="Times New Roman" w:cs="Times New Roman"/>
          <w:sz w:val="28"/>
          <w:szCs w:val="28"/>
        </w:rPr>
        <w:t>- в форме электронного документа в личном кабинете на ЕПГУ;</w:t>
      </w:r>
    </w:p>
    <w:p w:rsidR="005B0585" w:rsidRDefault="005B0585" w:rsidP="005B0585">
      <w:pPr>
        <w:pStyle w:val="ConsPlusNormal"/>
        <w:ind w:firstLine="709"/>
        <w:jc w:val="both"/>
      </w:pPr>
      <w:r>
        <w:rPr>
          <w:rFonts w:ascii="Times New Roman" w:hAnsi="Times New Roman" w:cs="Times New Roman"/>
          <w:sz w:val="28"/>
          <w:szCs w:val="28"/>
        </w:rPr>
        <w:t>- на бумажном носителе в виде распечатанного экземпляра электронного документа в МФЦ</w:t>
      </w:r>
      <w:r>
        <w:rPr>
          <w:rFonts w:ascii="Times New Roman" w:hAnsi="Times New Roman" w:cs="Times New Roman"/>
          <w:color w:val="000000"/>
          <w:sz w:val="28"/>
          <w:szCs w:val="28"/>
        </w:rPr>
        <w:t xml:space="preserve"> (при наличии соглашения)</w:t>
      </w:r>
      <w:r>
        <w:rPr>
          <w:rFonts w:ascii="Times New Roman" w:hAnsi="Times New Roman" w:cs="Times New Roman"/>
          <w:sz w:val="28"/>
          <w:szCs w:val="28"/>
        </w:rPr>
        <w:t>.</w:t>
      </w:r>
    </w:p>
    <w:p w:rsidR="005B0585" w:rsidRDefault="005B0585" w:rsidP="005B0585">
      <w:pPr>
        <w:pStyle w:val="ConsPlusNormal"/>
        <w:ind w:firstLine="709"/>
        <w:jc w:val="both"/>
      </w:pPr>
      <w:r>
        <w:rPr>
          <w:rFonts w:ascii="Times New Roman" w:hAnsi="Times New Roman" w:cs="Times New Roman"/>
          <w:sz w:val="28"/>
          <w:szCs w:val="28"/>
        </w:rPr>
        <w:t>Документ, удостоверяющий личность Заявителя, представителя.</w:t>
      </w:r>
    </w:p>
    <w:p w:rsidR="005B0585" w:rsidRDefault="005B0585" w:rsidP="005B0585">
      <w:pPr>
        <w:pStyle w:val="ConsPlusNormal"/>
        <w:ind w:firstLine="709"/>
        <w:jc w:val="both"/>
      </w:pPr>
      <w:r>
        <w:rPr>
          <w:rFonts w:ascii="Times New Roman" w:hAnsi="Times New Roman" w:cs="Times New Roman"/>
          <w:sz w:val="28"/>
          <w:szCs w:val="28"/>
        </w:rPr>
        <w:t>Требования, предъявляемые к документу при подаче – оригинал.</w:t>
      </w:r>
    </w:p>
    <w:p w:rsidR="005B0585" w:rsidRDefault="005B0585" w:rsidP="005B0585">
      <w:pPr>
        <w:pStyle w:val="ConsPlusNormal"/>
        <w:ind w:firstLine="709"/>
        <w:jc w:val="both"/>
      </w:pPr>
      <w:r>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СМЭВ.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5B0585" w:rsidRDefault="005B0585" w:rsidP="005B0585">
      <w:pPr>
        <w:pStyle w:val="ConsPlusNormal"/>
        <w:ind w:firstLine="709"/>
        <w:jc w:val="both"/>
      </w:pPr>
      <w:r>
        <w:rPr>
          <w:rFonts w:ascii="Times New Roman" w:hAnsi="Times New Roman" w:cs="Times New Roman"/>
          <w:sz w:val="28"/>
          <w:szCs w:val="28"/>
        </w:rPr>
        <w:t xml:space="preserve">Документ, подтверждающий полномочия представителя действовать от имени Заявителя – в случае, если заявление подается представителем. </w:t>
      </w:r>
    </w:p>
    <w:p w:rsidR="005B0585" w:rsidRDefault="005B0585" w:rsidP="005B0585">
      <w:pPr>
        <w:pStyle w:val="ConsPlusNormal"/>
        <w:ind w:firstLine="709"/>
        <w:jc w:val="both"/>
      </w:pPr>
      <w:r>
        <w:rPr>
          <w:rFonts w:ascii="Times New Roman" w:hAnsi="Times New Roman" w:cs="Times New Roman"/>
          <w:sz w:val="28"/>
          <w:szCs w:val="28"/>
        </w:rPr>
        <w:t>Требования, предъявляемые к документу:</w:t>
      </w:r>
    </w:p>
    <w:p w:rsidR="005B0585" w:rsidRDefault="005B0585" w:rsidP="005B0585">
      <w:pPr>
        <w:pStyle w:val="ConsPlusNormal"/>
        <w:ind w:firstLine="709"/>
        <w:jc w:val="both"/>
      </w:pPr>
      <w:r>
        <w:rPr>
          <w:rFonts w:ascii="Times New Roman" w:hAnsi="Times New Roman" w:cs="Times New Roman"/>
          <w:sz w:val="28"/>
          <w:szCs w:val="28"/>
        </w:rPr>
        <w:t xml:space="preserve">а) при подаче в многофункциональный центр – оригинал документа, подтверждающего полномочия </w:t>
      </w:r>
      <w:r>
        <w:rPr>
          <w:rFonts w:ascii="Times New Roman" w:hAnsi="Times New Roman" w:cs="Times New Roman"/>
          <w:color w:val="000000"/>
          <w:sz w:val="28"/>
          <w:szCs w:val="28"/>
        </w:rPr>
        <w:t>представителя физического лица, заверенный нотариально, или юридического лица;</w:t>
      </w:r>
    </w:p>
    <w:p w:rsidR="005B0585" w:rsidRDefault="005B0585" w:rsidP="005B0585">
      <w:pPr>
        <w:pStyle w:val="ConsPlusNormal"/>
        <w:ind w:firstLine="709"/>
        <w:jc w:val="both"/>
      </w:pPr>
      <w:r>
        <w:rPr>
          <w:rFonts w:ascii="Times New Roman" w:hAnsi="Times New Roman" w:cs="Times New Roman"/>
          <w:color w:val="000000"/>
          <w:sz w:val="28"/>
          <w:szCs w:val="28"/>
        </w:rPr>
        <w:t>б) с использованием ЕПГУ:</w:t>
      </w:r>
    </w:p>
    <w:p w:rsidR="005B0585" w:rsidRDefault="005B0585" w:rsidP="005B0585">
      <w:pPr>
        <w:pStyle w:val="ConsPlusNormal"/>
        <w:ind w:firstLine="709"/>
        <w:jc w:val="both"/>
      </w:pPr>
      <w:r>
        <w:rPr>
          <w:rFonts w:ascii="Times New Roman" w:hAnsi="Times New Roman" w:cs="Times New Roman"/>
          <w:color w:val="000000"/>
          <w:sz w:val="28"/>
          <w:szCs w:val="28"/>
        </w:rPr>
        <w:t xml:space="preserve">- для представителя физического лица – электронный документ, </w:t>
      </w:r>
      <w:r>
        <w:rPr>
          <w:rFonts w:ascii="Times New Roman" w:hAnsi="Times New Roman" w:cs="Times New Roman"/>
          <w:sz w:val="28"/>
          <w:szCs w:val="28"/>
          <w:lang w:val="ru-RU" w:eastAsia="ru-RU"/>
        </w:rPr>
        <w:t>заверенный усиленной квалифицированной электронной подписью нотариуса в сответствии с требованиями к формату изготовленного нотариусом электронного документа</w:t>
      </w:r>
      <w:r>
        <w:rPr>
          <w:rFonts w:ascii="Times New Roman" w:hAnsi="Times New Roman" w:cs="Times New Roman"/>
          <w:color w:val="000000"/>
          <w:sz w:val="28"/>
          <w:szCs w:val="28"/>
        </w:rPr>
        <w:t>;</w:t>
      </w:r>
    </w:p>
    <w:p w:rsidR="005B0585" w:rsidRDefault="005B0585" w:rsidP="005B0585">
      <w:pPr>
        <w:pStyle w:val="ConsPlusNormal"/>
        <w:ind w:firstLine="709"/>
        <w:jc w:val="both"/>
      </w:pPr>
      <w:r>
        <w:rPr>
          <w:rFonts w:ascii="Times New Roman" w:hAnsi="Times New Roman" w:cs="Times New Roman"/>
          <w:color w:val="000000"/>
          <w:sz w:val="28"/>
          <w:szCs w:val="28"/>
        </w:rPr>
        <w:t xml:space="preserve">- для представителя юридического лица – электронный документ, </w:t>
      </w:r>
      <w:r>
        <w:rPr>
          <w:rFonts w:ascii="Times New Roman" w:hAnsi="Times New Roman" w:cs="Times New Roman"/>
          <w:sz w:val="28"/>
          <w:szCs w:val="28"/>
          <w:lang w:val="ru-RU" w:eastAsia="ru-RU"/>
        </w:rPr>
        <w:t>заверенный усиленной квалифицированной электронной подписью руководителя юридического лица.</w:t>
      </w:r>
    </w:p>
    <w:p w:rsidR="005B0585" w:rsidRDefault="005B0585" w:rsidP="005B0585">
      <w:pPr>
        <w:pStyle w:val="ConsPlusNormal"/>
        <w:ind w:firstLine="709"/>
        <w:jc w:val="both"/>
      </w:pPr>
      <w:r>
        <w:rPr>
          <w:rFonts w:ascii="Times New Roman" w:hAnsi="Times New Roman" w:cs="Times New Roman"/>
          <w:sz w:val="28"/>
          <w:szCs w:val="28"/>
        </w:rPr>
        <w:t>17. Перечень 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p>
    <w:p w:rsidR="005B0585" w:rsidRDefault="005B0585" w:rsidP="005B0585">
      <w:pPr>
        <w:pStyle w:val="ConsPlusNormal"/>
        <w:ind w:firstLine="709"/>
        <w:jc w:val="both"/>
      </w:pPr>
      <w:r>
        <w:rPr>
          <w:rFonts w:ascii="Times New Roman" w:hAnsi="Times New Roman" w:cs="Times New Roman"/>
          <w:sz w:val="28"/>
          <w:szCs w:val="28"/>
        </w:rPr>
        <w:t>- сведения из Единого государственного реестра юридических лиц;</w:t>
      </w:r>
    </w:p>
    <w:p w:rsidR="005B0585" w:rsidRDefault="005B0585" w:rsidP="005B0585">
      <w:pPr>
        <w:pStyle w:val="ConsPlusNormal"/>
        <w:ind w:firstLine="709"/>
        <w:jc w:val="both"/>
      </w:pPr>
      <w:r>
        <w:rPr>
          <w:rFonts w:ascii="Times New Roman" w:hAnsi="Times New Roman" w:cs="Times New Roman"/>
          <w:sz w:val="28"/>
          <w:szCs w:val="28"/>
        </w:rPr>
        <w:t>- сведения из Единого государственного реестра индивидуальных предпринимателей;</w:t>
      </w:r>
    </w:p>
    <w:p w:rsidR="005B0585" w:rsidRDefault="005B0585" w:rsidP="005B0585">
      <w:pPr>
        <w:pStyle w:val="ConsPlusNormal"/>
        <w:ind w:firstLine="709"/>
        <w:jc w:val="both"/>
      </w:pPr>
      <w:r>
        <w:rPr>
          <w:rFonts w:ascii="Times New Roman" w:hAnsi="Times New Roman" w:cs="Times New Roman"/>
          <w:sz w:val="28"/>
          <w:szCs w:val="28"/>
        </w:rPr>
        <w:t>- сведения из Единого государственного реестра недвижимости об основных характеристиках и зарегистрированных правах на объект недвижимости.</w:t>
      </w:r>
    </w:p>
    <w:p w:rsidR="005B0585" w:rsidRDefault="005B0585" w:rsidP="005B0585">
      <w:pPr>
        <w:pStyle w:val="ConsPlusNormal"/>
        <w:ind w:firstLine="709"/>
        <w:jc w:val="both"/>
      </w:pPr>
      <w:r>
        <w:rPr>
          <w:rFonts w:ascii="Times New Roman" w:hAnsi="Times New Roman" w:cs="Times New Roman"/>
          <w:sz w:val="28"/>
          <w:szCs w:val="28"/>
        </w:rPr>
        <w:t>18. Межведомственные запросы формируются автоматически.</w:t>
      </w:r>
    </w:p>
    <w:p w:rsidR="005B0585" w:rsidRDefault="005B0585" w:rsidP="005B0585">
      <w:pPr>
        <w:pStyle w:val="ConsPlusNormal"/>
        <w:ind w:firstLine="709"/>
        <w:jc w:val="both"/>
      </w:pPr>
      <w:r>
        <w:rPr>
          <w:rFonts w:ascii="Times New Roman" w:hAnsi="Times New Roman" w:cs="Times New Roman"/>
          <w:sz w:val="28"/>
          <w:szCs w:val="28"/>
        </w:rPr>
        <w:t xml:space="preserve">19. Предоставление Заявителем документов, предусмотренных в настоящем подразделе, а также заявления о предоставлении Услуги в соответствии с формой, предусмотренной в </w:t>
      </w:r>
      <w:r>
        <w:rPr>
          <w:rFonts w:ascii="Times New Roman" w:hAnsi="Times New Roman" w:cs="Times New Roman"/>
          <w:bCs/>
          <w:sz w:val="28"/>
          <w:szCs w:val="28"/>
        </w:rPr>
        <w:t>приложении</w:t>
      </w:r>
      <w:r>
        <w:rPr>
          <w:rFonts w:ascii="Times New Roman" w:hAnsi="Times New Roman" w:cs="Times New Roman"/>
          <w:sz w:val="28"/>
          <w:szCs w:val="28"/>
        </w:rPr>
        <w:t xml:space="preserve"> </w:t>
      </w:r>
      <w:r>
        <w:rPr>
          <w:rFonts w:ascii="Times New Roman" w:hAnsi="Times New Roman" w:cs="Times New Roman"/>
          <w:bCs/>
          <w:color w:val="000000"/>
          <w:sz w:val="28"/>
          <w:szCs w:val="28"/>
        </w:rPr>
        <w:t>№ 5</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к настоящему Административному регламенту, осуществляется в МФЦ (при наличии соглашения), посредством Единого портала.</w:t>
      </w:r>
    </w:p>
    <w:p w:rsidR="005B0585" w:rsidRDefault="005B0585" w:rsidP="005B0585">
      <w:pPr>
        <w:pStyle w:val="ConsPlusNormal"/>
        <w:ind w:firstLine="709"/>
        <w:jc w:val="both"/>
      </w:pPr>
      <w:r>
        <w:rPr>
          <w:rFonts w:ascii="Times New Roman" w:hAnsi="Times New Roman" w:cs="Times New Roman"/>
          <w:sz w:val="28"/>
          <w:szCs w:val="28"/>
        </w:rPr>
        <w:t>20. Документы, представленные в электронной форме, должны соответствовать требованиям Федерального закона от 06.04.2011 № 63-ФЗ «Об электронной подписи»:</w:t>
      </w:r>
    </w:p>
    <w:p w:rsidR="005B0585" w:rsidRDefault="005B0585" w:rsidP="005B0585">
      <w:pPr>
        <w:pStyle w:val="ConsPlusNormal"/>
        <w:ind w:firstLine="709"/>
        <w:jc w:val="both"/>
      </w:pPr>
      <w:r>
        <w:rPr>
          <w:rFonts w:ascii="Times New Roman" w:hAnsi="Times New Roman" w:cs="Times New Roman"/>
          <w:sz w:val="28"/>
          <w:szCs w:val="28"/>
        </w:rPr>
        <w:t>а) прилагаемые к заявлению электронные документы представляются в одном из следующих форматов - pdf, jpg, png.</w:t>
      </w:r>
    </w:p>
    <w:p w:rsidR="005B0585" w:rsidRDefault="005B0585" w:rsidP="005B0585">
      <w:pPr>
        <w:pStyle w:val="ConsPlusNormal"/>
        <w:ind w:firstLine="709"/>
        <w:jc w:val="both"/>
      </w:pPr>
      <w:r>
        <w:rPr>
          <w:rFonts w:ascii="Times New Roman" w:hAnsi="Times New Roman" w:cs="Times New Roman"/>
          <w:sz w:val="28"/>
          <w:szCs w:val="28"/>
        </w:rP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rsidR="005B0585" w:rsidRDefault="005B0585" w:rsidP="005B0585">
      <w:pPr>
        <w:pStyle w:val="ConsPlusNormal"/>
        <w:ind w:firstLine="709"/>
        <w:jc w:val="both"/>
      </w:pPr>
      <w:r>
        <w:rPr>
          <w:rFonts w:ascii="Times New Roman" w:hAnsi="Times New Roman" w:cs="Times New Roman"/>
          <w:sz w:val="28"/>
          <w:szCs w:val="28"/>
        </w:rPr>
        <w:t>б) в целях представления электронных документов сканирование документов на бумажном носителе осуществляется:</w:t>
      </w:r>
    </w:p>
    <w:p w:rsidR="005B0585" w:rsidRDefault="005B0585" w:rsidP="005B0585">
      <w:pPr>
        <w:pStyle w:val="ConsPlusNormal"/>
        <w:ind w:firstLine="709"/>
        <w:jc w:val="both"/>
      </w:pPr>
      <w:r>
        <w:rPr>
          <w:rFonts w:ascii="Times New Roman" w:hAnsi="Times New Roman" w:cs="Times New Roman"/>
          <w:sz w:val="28"/>
          <w:szCs w:val="28"/>
        </w:rPr>
        <w:t>- непосредственно с оригинала документа в масштабе 1:1                        (не допускается сканирование с копий) с разрешением 300 dpi;</w:t>
      </w:r>
    </w:p>
    <w:p w:rsidR="005B0585" w:rsidRDefault="005B0585" w:rsidP="005B0585">
      <w:pPr>
        <w:pStyle w:val="ConsPlusNormal"/>
        <w:ind w:firstLine="709"/>
        <w:jc w:val="both"/>
      </w:pPr>
      <w:r>
        <w:rPr>
          <w:rFonts w:ascii="Times New Roman" w:hAnsi="Times New Roman" w:cs="Times New Roman"/>
          <w:sz w:val="28"/>
          <w:szCs w:val="28"/>
        </w:rPr>
        <w:t>- в черно-белом режиме при отсутствии в документе графических изображений;</w:t>
      </w:r>
    </w:p>
    <w:p w:rsidR="005B0585" w:rsidRDefault="005B0585" w:rsidP="005B0585">
      <w:pPr>
        <w:pStyle w:val="ConsPlusNormal"/>
        <w:ind w:firstLine="709"/>
        <w:jc w:val="both"/>
      </w:pPr>
      <w:r>
        <w:rPr>
          <w:rFonts w:ascii="Times New Roman" w:hAnsi="Times New Roman" w:cs="Times New Roman"/>
          <w:sz w:val="28"/>
          <w:szCs w:val="28"/>
        </w:rPr>
        <w:t>- в режиме полной цветопередачи при наличии в документе цветных графических изображений либо цветного текста;</w:t>
      </w:r>
    </w:p>
    <w:p w:rsidR="005B0585" w:rsidRDefault="005B0585" w:rsidP="005B0585">
      <w:pPr>
        <w:pStyle w:val="ConsPlusNormal"/>
        <w:ind w:firstLine="709"/>
        <w:jc w:val="both"/>
      </w:pPr>
      <w:r>
        <w:rPr>
          <w:rFonts w:ascii="Times New Roman" w:hAnsi="Times New Roman" w:cs="Times New Roman"/>
          <w:sz w:val="28"/>
          <w:szCs w:val="28"/>
        </w:rPr>
        <w:t>- в режиме «оттенки серого» при наличии в документе изображений, отличных от цветного изображения;</w:t>
      </w:r>
    </w:p>
    <w:p w:rsidR="005B0585" w:rsidRDefault="005B0585" w:rsidP="005B0585">
      <w:pPr>
        <w:pStyle w:val="ConsPlusNormal"/>
        <w:ind w:firstLine="709"/>
        <w:jc w:val="both"/>
      </w:pPr>
      <w:r>
        <w:rPr>
          <w:rFonts w:ascii="Times New Roman" w:hAnsi="Times New Roman" w:cs="Times New Roman"/>
          <w:sz w:val="28"/>
          <w:szCs w:val="28"/>
        </w:rPr>
        <w:t>в) документы в электронном виде могут быть подписаны квалифицированной ЭП (указываются реквизиты нормативного правового акта, в соответствии с которым требуется обязательное подписание квалифицированной ЭП);</w:t>
      </w:r>
    </w:p>
    <w:p w:rsidR="005B0585" w:rsidRDefault="005B0585" w:rsidP="005B0585">
      <w:pPr>
        <w:pStyle w:val="ConsPlusNormal"/>
        <w:ind w:firstLine="709"/>
        <w:jc w:val="both"/>
      </w:pPr>
      <w:r>
        <w:rPr>
          <w:rFonts w:ascii="Times New Roman" w:hAnsi="Times New Roman" w:cs="Times New Roman"/>
          <w:sz w:val="28"/>
          <w:szCs w:val="28"/>
        </w:rPr>
        <w:t>г) наименования электронных документов должны соответствовать наименованиям документов на бумажном носителе.</w:t>
      </w:r>
    </w:p>
    <w:p w:rsidR="005B0585" w:rsidRDefault="005B0585" w:rsidP="005B0585">
      <w:pPr>
        <w:pStyle w:val="ConsPlusNormal"/>
        <w:ind w:firstLine="709"/>
        <w:jc w:val="both"/>
      </w:pPr>
      <w:r>
        <w:rPr>
          <w:rFonts w:ascii="Times New Roman" w:hAnsi="Times New Roman" w:cs="Times New Roman"/>
          <w:sz w:val="28"/>
          <w:szCs w:val="28"/>
        </w:rPr>
        <w:t>21. При формировании заявления в электронной форме Заявителю обеспечиваются:</w:t>
      </w:r>
    </w:p>
    <w:p w:rsidR="005B0585" w:rsidRDefault="005B0585" w:rsidP="005B0585">
      <w:pPr>
        <w:pStyle w:val="ConsPlusNormal"/>
        <w:ind w:firstLine="709"/>
        <w:jc w:val="both"/>
      </w:pPr>
      <w:r>
        <w:rPr>
          <w:rFonts w:ascii="Times New Roman" w:hAnsi="Times New Roman" w:cs="Times New Roman"/>
          <w:sz w:val="28"/>
          <w:szCs w:val="28"/>
        </w:rPr>
        <w:t>- возможность копирования и сохранения документов, необходимых для предоставления Услуги;</w:t>
      </w:r>
    </w:p>
    <w:p w:rsidR="005B0585" w:rsidRDefault="005B0585" w:rsidP="005B0585">
      <w:pPr>
        <w:pStyle w:val="ConsPlusNormal"/>
        <w:ind w:firstLine="709"/>
        <w:jc w:val="both"/>
      </w:pPr>
      <w:r>
        <w:rPr>
          <w:rFonts w:ascii="Times New Roman" w:hAnsi="Times New Roman" w:cs="Times New Roman"/>
          <w:sz w:val="28"/>
          <w:szCs w:val="28"/>
        </w:rPr>
        <w:t>- возможность печати на бумажном носителе копии электронной формы заявления;</w:t>
      </w:r>
    </w:p>
    <w:p w:rsidR="005B0585" w:rsidRDefault="005B0585" w:rsidP="005B0585">
      <w:pPr>
        <w:pStyle w:val="ConsPlusNormal"/>
        <w:ind w:firstLine="709"/>
        <w:jc w:val="both"/>
      </w:pPr>
      <w:r>
        <w:rPr>
          <w:rFonts w:ascii="Times New Roman" w:hAnsi="Times New Roman" w:cs="Times New Roman"/>
          <w:sz w:val="28"/>
          <w:szCs w:val="28"/>
        </w:rPr>
        <w:t>-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5B0585" w:rsidRDefault="005B0585" w:rsidP="005B0585">
      <w:pPr>
        <w:pStyle w:val="ConsPlusNormal"/>
        <w:ind w:firstLine="709"/>
        <w:jc w:val="both"/>
      </w:pPr>
      <w:r>
        <w:rPr>
          <w:rFonts w:ascii="Times New Roman" w:hAnsi="Times New Roman" w:cs="Times New Roman"/>
          <w:sz w:val="28"/>
          <w:szCs w:val="28"/>
        </w:rPr>
        <w:t>-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w:t>
      </w:r>
    </w:p>
    <w:p w:rsidR="005B0585" w:rsidRDefault="005B0585" w:rsidP="005B0585">
      <w:pPr>
        <w:pStyle w:val="ConsPlusNormal"/>
        <w:ind w:firstLine="709"/>
        <w:jc w:val="both"/>
      </w:pPr>
      <w:r>
        <w:rPr>
          <w:rFonts w:ascii="Times New Roman" w:hAnsi="Times New Roman" w:cs="Times New Roman"/>
          <w:sz w:val="28"/>
          <w:szCs w:val="28"/>
        </w:rPr>
        <w:t xml:space="preserve">- возможность вернуться на любой из этапов заполнения электронной формы заявления без потери ранее введенной информации; </w:t>
      </w:r>
    </w:p>
    <w:p w:rsidR="005B0585" w:rsidRDefault="005B0585" w:rsidP="005B0585">
      <w:pPr>
        <w:pStyle w:val="ConsPlusNormal"/>
        <w:ind w:firstLine="709"/>
        <w:jc w:val="both"/>
      </w:pPr>
      <w:r>
        <w:rPr>
          <w:rFonts w:ascii="Times New Roman" w:hAnsi="Times New Roman" w:cs="Times New Roman"/>
          <w:sz w:val="28"/>
          <w:szCs w:val="28"/>
        </w:rPr>
        <w:t xml:space="preserve">- возможность доступа Заявителя на Едином портале к ранее поданным им заявлениям в течение не менее одного года, а также частично сформированным заявлениям - в течение не менее 3 месяцев. </w:t>
      </w:r>
    </w:p>
    <w:p w:rsidR="005B0585" w:rsidRDefault="005B0585" w:rsidP="005B0585">
      <w:pPr>
        <w:pStyle w:val="ConsPlusNormal"/>
        <w:ind w:firstLine="709"/>
        <w:jc w:val="both"/>
      </w:pPr>
      <w:r>
        <w:rPr>
          <w:rFonts w:ascii="Times New Roman" w:hAnsi="Times New Roman" w:cs="Times New Roman"/>
          <w:sz w:val="28"/>
          <w:szCs w:val="28"/>
        </w:rPr>
        <w:t>22. За предоставление недостоверных или неполных сведений Заявитель несет ответственность в соответствии с законодательством Российской Федерации.</w:t>
      </w:r>
    </w:p>
    <w:p w:rsidR="005B0585" w:rsidRDefault="005B0585" w:rsidP="005B0585">
      <w:pPr>
        <w:pStyle w:val="ConsPlusNormal"/>
        <w:ind w:firstLine="709"/>
        <w:jc w:val="both"/>
      </w:pPr>
      <w:r>
        <w:rPr>
          <w:rFonts w:ascii="Times New Roman" w:hAnsi="Times New Roman" w:cs="Times New Roman"/>
          <w:sz w:val="28"/>
          <w:szCs w:val="28"/>
        </w:rPr>
        <w:t>23. Заявление на предоставление Муниципальной услуги должно содержать:</w:t>
      </w:r>
    </w:p>
    <w:p w:rsidR="005B0585" w:rsidRDefault="005B0585" w:rsidP="005B0585">
      <w:pPr>
        <w:pStyle w:val="ConsPlusNormal"/>
        <w:ind w:firstLine="709"/>
        <w:jc w:val="both"/>
      </w:pPr>
      <w:r>
        <w:rPr>
          <w:rFonts w:ascii="Times New Roman" w:hAnsi="Times New Roman" w:cs="Times New Roman"/>
          <w:sz w:val="28"/>
          <w:szCs w:val="28"/>
        </w:rPr>
        <w:t>а) для Заявителя - физического лица:</w:t>
      </w:r>
    </w:p>
    <w:p w:rsidR="005B0585" w:rsidRDefault="005B0585" w:rsidP="005B0585">
      <w:pPr>
        <w:pStyle w:val="ConsPlusNormal"/>
        <w:ind w:firstLine="709"/>
        <w:jc w:val="both"/>
      </w:pPr>
      <w:r>
        <w:rPr>
          <w:rFonts w:ascii="Times New Roman" w:hAnsi="Times New Roman" w:cs="Times New Roman"/>
          <w:sz w:val="28"/>
          <w:szCs w:val="28"/>
        </w:rPr>
        <w:t>- фамилию, имя, отчество (при наличии) Заявителя или его уполномоченного представителя (если интересы заявителя представляет уполномоченный представитель);</w:t>
      </w:r>
    </w:p>
    <w:p w:rsidR="005B0585" w:rsidRDefault="005B0585" w:rsidP="005B0585">
      <w:pPr>
        <w:pStyle w:val="ConsPlusNormal"/>
        <w:ind w:firstLine="709"/>
        <w:jc w:val="both"/>
      </w:pPr>
      <w:r>
        <w:rPr>
          <w:rFonts w:ascii="Times New Roman" w:hAnsi="Times New Roman" w:cs="Times New Roman"/>
          <w:sz w:val="28"/>
          <w:szCs w:val="28"/>
        </w:rPr>
        <w:t>- адрес проживания (пребывания) заявителя;</w:t>
      </w:r>
    </w:p>
    <w:p w:rsidR="005B0585" w:rsidRDefault="005B0585" w:rsidP="005B0585">
      <w:pPr>
        <w:pStyle w:val="ConsPlusNormal"/>
        <w:ind w:firstLine="709"/>
        <w:jc w:val="both"/>
      </w:pPr>
      <w:r>
        <w:rPr>
          <w:rFonts w:ascii="Times New Roman" w:hAnsi="Times New Roman" w:cs="Times New Roman"/>
          <w:sz w:val="28"/>
          <w:szCs w:val="28"/>
        </w:rPr>
        <w:t>- номер телефона (при наличии);</w:t>
      </w:r>
    </w:p>
    <w:p w:rsidR="005B0585" w:rsidRDefault="005B0585" w:rsidP="005B0585">
      <w:pPr>
        <w:pStyle w:val="ConsPlusNormal"/>
        <w:ind w:firstLine="709"/>
        <w:jc w:val="both"/>
      </w:pPr>
      <w:r>
        <w:rPr>
          <w:rFonts w:ascii="Times New Roman" w:hAnsi="Times New Roman" w:cs="Times New Roman"/>
          <w:sz w:val="28"/>
          <w:szCs w:val="28"/>
        </w:rPr>
        <w:t>- адрес электронной почты (при наличии);</w:t>
      </w:r>
    </w:p>
    <w:p w:rsidR="005B0585" w:rsidRDefault="005B0585" w:rsidP="005B0585">
      <w:pPr>
        <w:pStyle w:val="ConsPlusNormal"/>
        <w:ind w:firstLine="709"/>
        <w:jc w:val="both"/>
      </w:pPr>
      <w:r>
        <w:rPr>
          <w:rFonts w:ascii="Times New Roman" w:hAnsi="Times New Roman" w:cs="Times New Roman"/>
          <w:sz w:val="28"/>
          <w:szCs w:val="28"/>
        </w:rPr>
        <w:t>- характеристики объекта муниципального имущества, позволяющие его однозначно определить (наименование, адресные ориентиры, литеры (при наличии));</w:t>
      </w:r>
    </w:p>
    <w:p w:rsidR="005B0585" w:rsidRDefault="005B0585" w:rsidP="005B0585">
      <w:pPr>
        <w:pStyle w:val="ConsPlusNormal"/>
        <w:ind w:firstLine="709"/>
        <w:jc w:val="both"/>
      </w:pPr>
      <w:r>
        <w:rPr>
          <w:rFonts w:ascii="Times New Roman" w:hAnsi="Times New Roman" w:cs="Times New Roman"/>
          <w:sz w:val="28"/>
          <w:szCs w:val="28"/>
        </w:rPr>
        <w:t xml:space="preserve">- цель получения </w:t>
      </w:r>
      <w:r>
        <w:rPr>
          <w:rFonts w:ascii="Times New Roman" w:hAnsi="Times New Roman" w:cs="Times New Roman"/>
          <w:bCs/>
          <w:sz w:val="28"/>
          <w:szCs w:val="28"/>
        </w:rPr>
        <w:t>информации об объектах муниципального имущества</w:t>
      </w:r>
      <w:r>
        <w:rPr>
          <w:rFonts w:ascii="Times New Roman" w:hAnsi="Times New Roman" w:cs="Times New Roman"/>
          <w:sz w:val="28"/>
          <w:szCs w:val="28"/>
        </w:rPr>
        <w:t>;</w:t>
      </w:r>
    </w:p>
    <w:p w:rsidR="005B0585" w:rsidRDefault="005B0585" w:rsidP="005B0585">
      <w:pPr>
        <w:pStyle w:val="ConsPlusNormal"/>
        <w:ind w:firstLine="709"/>
        <w:jc w:val="both"/>
      </w:pPr>
      <w:r>
        <w:rPr>
          <w:rFonts w:ascii="Times New Roman" w:hAnsi="Times New Roman" w:cs="Times New Roman"/>
          <w:sz w:val="28"/>
          <w:szCs w:val="28"/>
        </w:rPr>
        <w:t>- способ получения результатов предоставления Муниципальной услуги.</w:t>
      </w:r>
    </w:p>
    <w:p w:rsidR="005B0585" w:rsidRDefault="005B0585" w:rsidP="005B0585">
      <w:pPr>
        <w:pStyle w:val="ConsPlusNormal"/>
        <w:ind w:firstLine="709"/>
        <w:jc w:val="both"/>
      </w:pPr>
      <w:r>
        <w:rPr>
          <w:rFonts w:ascii="Times New Roman" w:hAnsi="Times New Roman" w:cs="Times New Roman"/>
          <w:sz w:val="28"/>
          <w:szCs w:val="28"/>
        </w:rPr>
        <w:t>б) для Заявителя - юридического лица:</w:t>
      </w:r>
    </w:p>
    <w:p w:rsidR="005B0585" w:rsidRDefault="005B0585" w:rsidP="005B0585">
      <w:pPr>
        <w:pStyle w:val="ConsPlusNormal"/>
        <w:ind w:firstLine="709"/>
        <w:jc w:val="both"/>
      </w:pPr>
      <w:r>
        <w:rPr>
          <w:rFonts w:ascii="Times New Roman" w:hAnsi="Times New Roman" w:cs="Times New Roman"/>
          <w:sz w:val="28"/>
          <w:szCs w:val="28"/>
        </w:rPr>
        <w:t>- полное наименование Заявителя или фамилию, имя, отчество (при наличии) его уполномоченного представителя;</w:t>
      </w:r>
    </w:p>
    <w:p w:rsidR="005B0585" w:rsidRDefault="005B0585" w:rsidP="005B0585">
      <w:pPr>
        <w:pStyle w:val="ConsPlusNormal"/>
        <w:ind w:firstLine="709"/>
        <w:jc w:val="both"/>
      </w:pPr>
      <w:r>
        <w:rPr>
          <w:rFonts w:ascii="Times New Roman" w:hAnsi="Times New Roman" w:cs="Times New Roman"/>
          <w:sz w:val="28"/>
          <w:szCs w:val="28"/>
        </w:rPr>
        <w:t>- ИНН, юридический адрес (место регистрации) и почтовый адрес;</w:t>
      </w:r>
    </w:p>
    <w:p w:rsidR="005B0585" w:rsidRDefault="005B0585" w:rsidP="005B0585">
      <w:pPr>
        <w:pStyle w:val="ConsPlusNormal"/>
        <w:ind w:firstLine="709"/>
        <w:jc w:val="both"/>
      </w:pPr>
      <w:r>
        <w:rPr>
          <w:rFonts w:ascii="Times New Roman" w:hAnsi="Times New Roman" w:cs="Times New Roman"/>
          <w:sz w:val="28"/>
          <w:szCs w:val="28"/>
        </w:rPr>
        <w:t>- характеристики объекта муниципального имущества, позволяющие его однозначно определить (наименование, адресные ориентиры, литеры (при наличии);</w:t>
      </w:r>
    </w:p>
    <w:p w:rsidR="005B0585" w:rsidRDefault="005B0585" w:rsidP="005B0585">
      <w:pPr>
        <w:pStyle w:val="ConsPlusNormal"/>
        <w:ind w:firstLine="709"/>
        <w:jc w:val="both"/>
      </w:pPr>
      <w:r>
        <w:rPr>
          <w:rFonts w:ascii="Times New Roman" w:hAnsi="Times New Roman" w:cs="Times New Roman"/>
          <w:sz w:val="28"/>
          <w:szCs w:val="28"/>
        </w:rPr>
        <w:t xml:space="preserve">- цель получения </w:t>
      </w:r>
      <w:r>
        <w:rPr>
          <w:rFonts w:ascii="Times New Roman" w:hAnsi="Times New Roman" w:cs="Times New Roman"/>
          <w:bCs/>
          <w:sz w:val="28"/>
          <w:szCs w:val="28"/>
        </w:rPr>
        <w:t>информации об объектах муниципального имущества</w:t>
      </w:r>
      <w:r>
        <w:rPr>
          <w:rFonts w:ascii="Times New Roman" w:hAnsi="Times New Roman" w:cs="Times New Roman"/>
          <w:sz w:val="28"/>
          <w:szCs w:val="28"/>
        </w:rPr>
        <w:t>;</w:t>
      </w:r>
    </w:p>
    <w:p w:rsidR="005B0585" w:rsidRDefault="005B0585" w:rsidP="005B0585">
      <w:pPr>
        <w:pStyle w:val="ConsPlusNormal"/>
        <w:ind w:firstLine="709"/>
        <w:jc w:val="both"/>
      </w:pPr>
      <w:r>
        <w:rPr>
          <w:rFonts w:ascii="Times New Roman" w:hAnsi="Times New Roman" w:cs="Times New Roman"/>
          <w:sz w:val="28"/>
          <w:szCs w:val="28"/>
        </w:rPr>
        <w:t xml:space="preserve">- способ получения результатов предоставления Муниципальной услуги.  </w:t>
      </w:r>
    </w:p>
    <w:p w:rsidR="005B0585" w:rsidRDefault="005B0585" w:rsidP="005B0585">
      <w:pPr>
        <w:pStyle w:val="ConsPlusNormal"/>
        <w:ind w:firstLine="709"/>
        <w:jc w:val="both"/>
        <w:rPr>
          <w:rFonts w:ascii="Times New Roman" w:hAnsi="Times New Roman" w:cs="Times New Roman"/>
          <w:sz w:val="28"/>
          <w:szCs w:val="28"/>
        </w:rPr>
      </w:pPr>
    </w:p>
    <w:p w:rsidR="005B0585" w:rsidRDefault="005B0585" w:rsidP="005B0585">
      <w:pPr>
        <w:pStyle w:val="ConsPlusTitle"/>
        <w:ind w:firstLine="709"/>
        <w:jc w:val="center"/>
        <w:outlineLvl w:val="2"/>
      </w:pPr>
      <w:r>
        <w:rPr>
          <w:b w:val="0"/>
          <w:sz w:val="28"/>
          <w:szCs w:val="28"/>
        </w:rPr>
        <w:t>Уполномоченный орган не вправе требовать от Заявителя</w:t>
      </w:r>
    </w:p>
    <w:p w:rsidR="005B0585" w:rsidRDefault="005B0585" w:rsidP="005B0585">
      <w:pPr>
        <w:pStyle w:val="ConsPlusTitle"/>
        <w:ind w:firstLine="709"/>
        <w:jc w:val="center"/>
        <w:outlineLvl w:val="2"/>
        <w:rPr>
          <w:b w:val="0"/>
          <w:sz w:val="28"/>
          <w:szCs w:val="28"/>
        </w:rPr>
      </w:pPr>
    </w:p>
    <w:p w:rsidR="005B0585" w:rsidRDefault="005B0585" w:rsidP="005B0585">
      <w:pPr>
        <w:pStyle w:val="ConsPlusNormal"/>
        <w:ind w:firstLine="709"/>
        <w:jc w:val="both"/>
      </w:pPr>
      <w:r>
        <w:rPr>
          <w:rFonts w:ascii="Times New Roman" w:hAnsi="Times New Roman" w:cs="Times New Roman"/>
          <w:sz w:val="28"/>
          <w:szCs w:val="28"/>
        </w:rPr>
        <w:t>24.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B0585" w:rsidRDefault="005B0585" w:rsidP="005B0585">
      <w:pPr>
        <w:pStyle w:val="ConsPlusNormal"/>
        <w:ind w:firstLine="709"/>
        <w:jc w:val="both"/>
      </w:pPr>
      <w:r>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указанных в Федеральном законе от 27.07.2010 № 210-ФЗ «Об организации предоставления государственных и муниципальных услуг».</w:t>
      </w:r>
    </w:p>
    <w:p w:rsidR="005B0585" w:rsidRDefault="005B0585" w:rsidP="005B0585">
      <w:pPr>
        <w:pStyle w:val="ConsPlusNormal"/>
        <w:ind w:firstLine="709"/>
        <w:jc w:val="both"/>
      </w:pPr>
      <w:r>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Pr>
            <w:rStyle w:val="a4"/>
          </w:rPr>
          <w:t>пунктом 4 части 1 статьи 7</w:t>
        </w:r>
      </w:hyperlink>
      <w:r>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rsidR="005B0585" w:rsidRDefault="005B0585" w:rsidP="005B0585">
      <w:pPr>
        <w:pStyle w:val="ConsPlusNormal"/>
        <w:ind w:firstLine="709"/>
        <w:jc w:val="both"/>
        <w:rPr>
          <w:rFonts w:ascii="Times New Roman" w:hAnsi="Times New Roman" w:cs="Times New Roman"/>
          <w:sz w:val="28"/>
          <w:szCs w:val="28"/>
        </w:rPr>
      </w:pPr>
    </w:p>
    <w:p w:rsidR="005B0585" w:rsidRDefault="005B0585" w:rsidP="005B0585">
      <w:pPr>
        <w:pStyle w:val="ConsPlusTitle"/>
        <w:ind w:firstLine="709"/>
        <w:jc w:val="center"/>
        <w:outlineLvl w:val="2"/>
      </w:pPr>
      <w:r>
        <w:rPr>
          <w:b w:val="0"/>
          <w:sz w:val="28"/>
          <w:szCs w:val="28"/>
        </w:rPr>
        <w:t>Исчерпывающий перечень оснований для отказа</w:t>
      </w:r>
    </w:p>
    <w:p w:rsidR="005B0585" w:rsidRDefault="005B0585" w:rsidP="005B0585">
      <w:pPr>
        <w:pStyle w:val="ConsPlusTitle"/>
        <w:ind w:firstLine="709"/>
        <w:jc w:val="center"/>
      </w:pPr>
      <w:r>
        <w:rPr>
          <w:b w:val="0"/>
          <w:sz w:val="28"/>
          <w:szCs w:val="28"/>
        </w:rPr>
        <w:t>в приеме документов, необходимых для предоставления</w:t>
      </w:r>
    </w:p>
    <w:p w:rsidR="005B0585" w:rsidRDefault="005B0585" w:rsidP="005B0585">
      <w:pPr>
        <w:pStyle w:val="ConsPlusTitle"/>
        <w:ind w:firstLine="709"/>
        <w:jc w:val="center"/>
      </w:pPr>
      <w:r>
        <w:rPr>
          <w:b w:val="0"/>
          <w:sz w:val="28"/>
          <w:szCs w:val="28"/>
        </w:rPr>
        <w:t>Муниципальной услуги</w:t>
      </w:r>
    </w:p>
    <w:p w:rsidR="005B0585" w:rsidRDefault="005B0585" w:rsidP="005B0585">
      <w:pPr>
        <w:pStyle w:val="ConsPlusTitle"/>
        <w:ind w:firstLine="709"/>
        <w:jc w:val="center"/>
        <w:rPr>
          <w:b w:val="0"/>
          <w:sz w:val="28"/>
          <w:szCs w:val="28"/>
        </w:rPr>
      </w:pPr>
    </w:p>
    <w:p w:rsidR="005B0585" w:rsidRDefault="005B0585" w:rsidP="005B0585">
      <w:pPr>
        <w:tabs>
          <w:tab w:val="left" w:pos="1418"/>
        </w:tabs>
        <w:spacing w:after="160"/>
        <w:ind w:firstLine="709"/>
        <w:contextualSpacing/>
        <w:jc w:val="both"/>
      </w:pPr>
      <w:r>
        <w:rPr>
          <w:sz w:val="28"/>
          <w:szCs w:val="28"/>
          <w:lang w:eastAsia="ru-RU"/>
        </w:rPr>
        <w:t>25.</w:t>
      </w:r>
      <w:r>
        <w:rPr>
          <w:sz w:val="28"/>
          <w:szCs w:val="28"/>
        </w:rPr>
        <w:t> </w:t>
      </w:r>
      <w:r>
        <w:rPr>
          <w:sz w:val="28"/>
          <w:szCs w:val="28"/>
          <w:lang w:eastAsia="ru-RU"/>
        </w:rPr>
        <w:t>Исчерпывающий перечень оснований для отказа в приеме документов, необходимых для предоставления Услуги:</w:t>
      </w:r>
    </w:p>
    <w:p w:rsidR="005B0585" w:rsidRDefault="005B0585" w:rsidP="005B0585">
      <w:pPr>
        <w:spacing w:after="160"/>
        <w:ind w:firstLine="851"/>
        <w:contextualSpacing/>
        <w:jc w:val="both"/>
      </w:pPr>
      <w:r>
        <w:rPr>
          <w:sz w:val="28"/>
          <w:szCs w:val="28"/>
          <w:lang w:eastAsia="ru-RU"/>
        </w:rPr>
        <w:t>-</w:t>
      </w:r>
      <w:r>
        <w:rPr>
          <w:sz w:val="28"/>
          <w:szCs w:val="28"/>
        </w:rPr>
        <w:t> </w:t>
      </w:r>
      <w:r>
        <w:rPr>
          <w:sz w:val="28"/>
          <w:szCs w:val="28"/>
          <w:lang w:eastAsia="ru-RU"/>
        </w:rPr>
        <w:t xml:space="preserve">представленные документы утратили силу на момент обращения </w:t>
      </w:r>
      <w:r>
        <w:rPr>
          <w:sz w:val="28"/>
          <w:szCs w:val="28"/>
          <w:lang w:eastAsia="ru-RU"/>
        </w:rPr>
        <w:br/>
        <w:t>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B0585" w:rsidRDefault="005B0585" w:rsidP="005B0585">
      <w:pPr>
        <w:spacing w:after="160"/>
        <w:ind w:firstLine="851"/>
        <w:contextualSpacing/>
        <w:jc w:val="both"/>
      </w:pPr>
      <w:r>
        <w:rPr>
          <w:sz w:val="28"/>
          <w:szCs w:val="28"/>
          <w:lang w:eastAsia="ru-RU"/>
        </w:rPr>
        <w:t>-</w:t>
      </w:r>
      <w:r>
        <w:rPr>
          <w:sz w:val="28"/>
          <w:szCs w:val="28"/>
        </w:rPr>
        <w:t> </w:t>
      </w:r>
      <w:r>
        <w:rPr>
          <w:sz w:val="28"/>
          <w:szCs w:val="28"/>
          <w:lang w:eastAsia="ru-RU"/>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5B0585" w:rsidRDefault="005B0585" w:rsidP="005B0585">
      <w:pPr>
        <w:tabs>
          <w:tab w:val="left" w:pos="1418"/>
        </w:tabs>
        <w:spacing w:after="160"/>
        <w:ind w:firstLine="851"/>
        <w:contextualSpacing/>
        <w:jc w:val="both"/>
      </w:pPr>
      <w:r>
        <w:rPr>
          <w:sz w:val="28"/>
          <w:szCs w:val="28"/>
          <w:lang w:eastAsia="ru-RU"/>
        </w:rPr>
        <w:t>-</w:t>
      </w:r>
      <w:r>
        <w:rPr>
          <w:sz w:val="28"/>
          <w:szCs w:val="28"/>
        </w:rPr>
        <w:t> </w:t>
      </w:r>
      <w:r>
        <w:rPr>
          <w:sz w:val="28"/>
          <w:szCs w:val="28"/>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B0585" w:rsidRDefault="005B0585" w:rsidP="005B0585">
      <w:pPr>
        <w:tabs>
          <w:tab w:val="left" w:pos="1418"/>
        </w:tabs>
        <w:spacing w:after="160"/>
        <w:ind w:firstLine="709"/>
        <w:contextualSpacing/>
        <w:jc w:val="both"/>
      </w:pPr>
      <w:r>
        <w:rPr>
          <w:sz w:val="28"/>
          <w:szCs w:val="28"/>
          <w:lang w:eastAsia="ru-RU"/>
        </w:rPr>
        <w:t>26.</w:t>
      </w:r>
      <w:r>
        <w:rPr>
          <w:sz w:val="28"/>
          <w:szCs w:val="28"/>
        </w:rPr>
        <w:t> </w:t>
      </w:r>
      <w:r>
        <w:rPr>
          <w:sz w:val="28"/>
          <w:szCs w:val="28"/>
          <w:lang w:eastAsia="ru-RU"/>
        </w:rPr>
        <w:t xml:space="preserve">Решение об отказе в приеме документов, необходимых для предоставления Муниципальной услуги, по форме, приведенной в </w:t>
      </w:r>
      <w:r>
        <w:rPr>
          <w:bCs/>
          <w:sz w:val="28"/>
          <w:szCs w:val="28"/>
          <w:lang w:eastAsia="ru-RU"/>
        </w:rPr>
        <w:t>приложении № 6</w:t>
      </w:r>
      <w:r>
        <w:rPr>
          <w:sz w:val="28"/>
          <w:szCs w:val="28"/>
          <w:lang w:eastAsia="ru-RU"/>
        </w:rPr>
        <w:t xml:space="preserve">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5B0585" w:rsidRDefault="005B0585" w:rsidP="005B0585">
      <w:pPr>
        <w:tabs>
          <w:tab w:val="left" w:pos="1418"/>
        </w:tabs>
        <w:spacing w:after="160"/>
        <w:ind w:firstLine="709"/>
        <w:contextualSpacing/>
        <w:jc w:val="both"/>
      </w:pPr>
      <w:r>
        <w:rPr>
          <w:sz w:val="28"/>
          <w:szCs w:val="28"/>
          <w:lang w:eastAsia="ru-RU"/>
        </w:rPr>
        <w:t>27.</w:t>
      </w:r>
      <w:r>
        <w:rPr>
          <w:sz w:val="28"/>
          <w:szCs w:val="28"/>
        </w:rPr>
        <w:t> </w:t>
      </w:r>
      <w:r>
        <w:rPr>
          <w:sz w:val="28"/>
          <w:szCs w:val="28"/>
          <w:lang w:eastAsia="ru-RU"/>
        </w:rPr>
        <w:t xml:space="preserve">Отказ в приеме документов, необходимых для предоставления Муниципальной услуги, не препятствует повторному обращению Заявителя </w:t>
      </w:r>
      <w:r>
        <w:rPr>
          <w:sz w:val="28"/>
          <w:szCs w:val="28"/>
          <w:lang w:eastAsia="ru-RU"/>
        </w:rPr>
        <w:br/>
        <w:t>за предоставлением Муниципальной услуги.</w:t>
      </w:r>
    </w:p>
    <w:p w:rsidR="005B0585" w:rsidRDefault="005B0585" w:rsidP="005B0585">
      <w:pPr>
        <w:pStyle w:val="ConsPlusNormal"/>
        <w:ind w:firstLine="709"/>
        <w:jc w:val="both"/>
        <w:rPr>
          <w:rFonts w:ascii="Times New Roman" w:hAnsi="Times New Roman" w:cs="Times New Roman"/>
          <w:sz w:val="28"/>
          <w:szCs w:val="28"/>
          <w:lang w:eastAsia="ru-RU"/>
        </w:rPr>
      </w:pPr>
    </w:p>
    <w:p w:rsidR="005B0585" w:rsidRDefault="005B0585" w:rsidP="005B0585">
      <w:pPr>
        <w:pStyle w:val="ConsPlusTitle"/>
        <w:ind w:firstLine="709"/>
        <w:jc w:val="center"/>
        <w:outlineLvl w:val="2"/>
      </w:pPr>
      <w:r>
        <w:rPr>
          <w:b w:val="0"/>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B0585" w:rsidRDefault="005B0585" w:rsidP="005B0585">
      <w:pPr>
        <w:pStyle w:val="ConsPlusNormal"/>
        <w:ind w:firstLine="709"/>
        <w:jc w:val="both"/>
        <w:rPr>
          <w:rFonts w:ascii="Times New Roman" w:hAnsi="Times New Roman" w:cs="Times New Roman"/>
          <w:b/>
          <w:sz w:val="28"/>
          <w:szCs w:val="28"/>
        </w:rPr>
      </w:pPr>
    </w:p>
    <w:p w:rsidR="005B0585" w:rsidRDefault="005B0585" w:rsidP="005B0585">
      <w:pPr>
        <w:pStyle w:val="ConsPlusNormal"/>
        <w:ind w:firstLine="709"/>
        <w:jc w:val="both"/>
      </w:pPr>
      <w:r>
        <w:rPr>
          <w:rFonts w:ascii="Times New Roman" w:hAnsi="Times New Roman" w:cs="Times New Roman"/>
          <w:sz w:val="28"/>
          <w:szCs w:val="28"/>
        </w:rPr>
        <w:t>28. Основания для приостановления предоставления Муниципальной услуги не установлены.</w:t>
      </w:r>
    </w:p>
    <w:p w:rsidR="005B0585" w:rsidRDefault="005B0585" w:rsidP="005B0585">
      <w:pPr>
        <w:pStyle w:val="ConsPlusNormal"/>
        <w:ind w:firstLine="709"/>
        <w:jc w:val="both"/>
      </w:pPr>
      <w:bookmarkStart w:id="4" w:name="P251"/>
      <w:bookmarkEnd w:id="4"/>
      <w:r>
        <w:rPr>
          <w:rFonts w:ascii="Times New Roman" w:hAnsi="Times New Roman" w:cs="Times New Roman"/>
          <w:sz w:val="28"/>
          <w:szCs w:val="28"/>
        </w:rPr>
        <w:t>29. Основания для отказа в предоставлении Муниципальной услуги:</w:t>
      </w:r>
    </w:p>
    <w:p w:rsidR="005B0585" w:rsidRDefault="005B0585" w:rsidP="005B0585">
      <w:pPr>
        <w:pStyle w:val="ConsPlusNormal"/>
        <w:ind w:firstLine="709"/>
        <w:jc w:val="both"/>
      </w:pPr>
      <w:r>
        <w:rPr>
          <w:rFonts w:ascii="Times New Roman" w:hAnsi="Times New Roman" w:cs="Times New Roman"/>
          <w:sz w:val="28"/>
          <w:szCs w:val="28"/>
        </w:rPr>
        <w:t xml:space="preserve">- предоставление Заявителем документов, указанных в </w:t>
      </w:r>
      <w:hyperlink r:id="rId11" w:anchor="P132" w:history="1">
        <w:r>
          <w:rPr>
            <w:rStyle w:val="a4"/>
          </w:rPr>
          <w:t xml:space="preserve">пункте 16 </w:t>
        </w:r>
      </w:hyperlink>
      <w:r>
        <w:rPr>
          <w:rFonts w:ascii="Times New Roman" w:hAnsi="Times New Roman" w:cs="Times New Roman"/>
          <w:color w:val="000000"/>
          <w:sz w:val="28"/>
          <w:szCs w:val="28"/>
        </w:rPr>
        <w:t>настоящего</w:t>
      </w:r>
      <w:r>
        <w:rPr>
          <w:rFonts w:ascii="Times New Roman" w:hAnsi="Times New Roman" w:cs="Times New Roman"/>
          <w:sz w:val="28"/>
          <w:szCs w:val="28"/>
        </w:rPr>
        <w:t xml:space="preserve"> Административного регламента, не в полном объеме;</w:t>
      </w:r>
    </w:p>
    <w:p w:rsidR="005B0585" w:rsidRDefault="005B0585" w:rsidP="005B0585">
      <w:pPr>
        <w:pStyle w:val="ConsPlusNormal"/>
        <w:ind w:firstLine="709"/>
        <w:jc w:val="both"/>
      </w:pPr>
      <w:r>
        <w:rPr>
          <w:rFonts w:ascii="Times New Roman" w:hAnsi="Times New Roman" w:cs="Times New Roman"/>
          <w:sz w:val="28"/>
          <w:szCs w:val="28"/>
        </w:rPr>
        <w:t xml:space="preserve">- предоставление Заявителем документов, указанных в </w:t>
      </w:r>
      <w:hyperlink r:id="rId12" w:anchor="P132" w:history="1">
        <w:r>
          <w:rPr>
            <w:rStyle w:val="a4"/>
          </w:rPr>
          <w:t xml:space="preserve">пункте 16 </w:t>
        </w:r>
      </w:hyperlink>
      <w:r>
        <w:rPr>
          <w:rFonts w:ascii="Times New Roman" w:hAnsi="Times New Roman" w:cs="Times New Roman"/>
          <w:color w:val="000000"/>
          <w:sz w:val="28"/>
          <w:szCs w:val="28"/>
        </w:rPr>
        <w:t>настоящего</w:t>
      </w:r>
      <w:r>
        <w:rPr>
          <w:rFonts w:ascii="Times New Roman" w:hAnsi="Times New Roman" w:cs="Times New Roman"/>
          <w:sz w:val="28"/>
          <w:szCs w:val="28"/>
        </w:rPr>
        <w:t xml:space="preserve"> Административного регламента, не соответствующих требованиям законодательства Российской Федерации и </w:t>
      </w:r>
      <w:r>
        <w:rPr>
          <w:rFonts w:ascii="Times New Roman" w:hAnsi="Times New Roman" w:cs="Times New Roman"/>
          <w:color w:val="000000"/>
          <w:sz w:val="28"/>
          <w:szCs w:val="28"/>
        </w:rPr>
        <w:t>настоящего</w:t>
      </w:r>
      <w:r>
        <w:rPr>
          <w:rFonts w:ascii="Times New Roman" w:hAnsi="Times New Roman" w:cs="Times New Roman"/>
          <w:sz w:val="28"/>
          <w:szCs w:val="28"/>
        </w:rPr>
        <w:t xml:space="preserve"> Административного регламента;</w:t>
      </w:r>
    </w:p>
    <w:p w:rsidR="005B0585" w:rsidRDefault="005B0585" w:rsidP="005B0585">
      <w:pPr>
        <w:pStyle w:val="Default"/>
        <w:ind w:firstLine="709"/>
        <w:jc w:val="both"/>
      </w:pPr>
      <w:r>
        <w:rPr>
          <w:sz w:val="28"/>
          <w:szCs w:val="28"/>
        </w:rPr>
        <w:t>- противоречие документов или сведений, 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w:t>
      </w:r>
    </w:p>
    <w:p w:rsidR="005B0585" w:rsidRDefault="005B0585" w:rsidP="005B0585">
      <w:pPr>
        <w:pStyle w:val="ConsPlusNormal"/>
        <w:ind w:firstLine="709"/>
        <w:jc w:val="both"/>
      </w:pPr>
      <w:r>
        <w:rPr>
          <w:rFonts w:ascii="Times New Roman" w:hAnsi="Times New Roman" w:cs="Times New Roman"/>
          <w:sz w:val="28"/>
          <w:szCs w:val="28"/>
        </w:rPr>
        <w:t>30. После устранения причин, послуживших основанием для отказа в предоставлении Муниципальной услуги, Заявитель вправе обратиться повторно для получения Муниципальной услуги.</w:t>
      </w:r>
    </w:p>
    <w:p w:rsidR="005B0585" w:rsidRDefault="005B0585" w:rsidP="005B0585">
      <w:pPr>
        <w:pStyle w:val="ConsPlusNormal"/>
        <w:ind w:firstLine="709"/>
        <w:jc w:val="both"/>
        <w:rPr>
          <w:rFonts w:ascii="Times New Roman" w:hAnsi="Times New Roman" w:cs="Times New Roman"/>
          <w:sz w:val="28"/>
          <w:szCs w:val="28"/>
        </w:rPr>
      </w:pPr>
    </w:p>
    <w:p w:rsidR="005B0585" w:rsidRDefault="005B0585" w:rsidP="005B0585">
      <w:pPr>
        <w:autoSpaceDE w:val="0"/>
        <w:ind w:firstLine="720"/>
        <w:jc w:val="center"/>
        <w:outlineLvl w:val="2"/>
      </w:pPr>
      <w:r>
        <w:rPr>
          <w:sz w:val="28"/>
          <w:szCs w:val="28"/>
        </w:rPr>
        <w:t>Размер платы, взимаемой с Заявителя (представителя Заявителя) при предоставлении Муниципальной услуги</w:t>
      </w:r>
      <w:r>
        <w:rPr>
          <w:rFonts w:eastAsia="Times New Roman"/>
          <w:bCs/>
          <w:sz w:val="28"/>
          <w:szCs w:val="28"/>
          <w:lang w:eastAsia="ru-RU"/>
        </w:rPr>
        <w:t xml:space="preserve"> </w:t>
      </w:r>
    </w:p>
    <w:p w:rsidR="005B0585" w:rsidRDefault="005B0585" w:rsidP="005B0585">
      <w:pPr>
        <w:autoSpaceDE w:val="0"/>
        <w:ind w:firstLine="720"/>
        <w:jc w:val="center"/>
        <w:outlineLvl w:val="2"/>
        <w:rPr>
          <w:rFonts w:eastAsia="Times New Roman"/>
          <w:b/>
          <w:bCs/>
          <w:sz w:val="28"/>
          <w:szCs w:val="28"/>
          <w:lang w:eastAsia="ru-RU"/>
        </w:rPr>
      </w:pPr>
    </w:p>
    <w:p w:rsidR="005B0585" w:rsidRDefault="005B0585" w:rsidP="005B0585">
      <w:pPr>
        <w:pStyle w:val="ConsPlusNormal"/>
        <w:ind w:firstLine="709"/>
        <w:jc w:val="both"/>
      </w:pPr>
      <w:r>
        <w:rPr>
          <w:rFonts w:ascii="Times New Roman" w:hAnsi="Times New Roman" w:cs="Times New Roman"/>
          <w:sz w:val="28"/>
          <w:szCs w:val="28"/>
        </w:rPr>
        <w:t>31. Предоставление Муниципальной услуги «</w:t>
      </w:r>
      <w:r>
        <w:rPr>
          <w:rFonts w:ascii="Times New Roman" w:hAnsi="Times New Roman" w:cs="Times New Roman"/>
          <w:bCs/>
          <w:sz w:val="28"/>
          <w:szCs w:val="28"/>
        </w:rPr>
        <w:t xml:space="preserve">Предоставление информации об объектах </w:t>
      </w:r>
      <w:r>
        <w:rPr>
          <w:rFonts w:ascii="Times New Roman" w:hAnsi="Times New Roman" w:cs="Times New Roman"/>
          <w:sz w:val="28"/>
          <w:szCs w:val="28"/>
        </w:rPr>
        <w:t>муниципального</w:t>
      </w:r>
      <w:r>
        <w:rPr>
          <w:rFonts w:ascii="Times New Roman" w:hAnsi="Times New Roman" w:cs="Times New Roman"/>
          <w:bCs/>
          <w:sz w:val="28"/>
          <w:szCs w:val="28"/>
        </w:rPr>
        <w:t xml:space="preserve"> имущества</w:t>
      </w:r>
      <w:r>
        <w:rPr>
          <w:rFonts w:ascii="Times New Roman" w:hAnsi="Times New Roman" w:cs="Times New Roman"/>
          <w:sz w:val="28"/>
          <w:szCs w:val="28"/>
        </w:rPr>
        <w:t>» осуществляется бесплатно.</w:t>
      </w:r>
    </w:p>
    <w:p w:rsidR="005B0585" w:rsidRDefault="005B0585" w:rsidP="005B0585">
      <w:pPr>
        <w:pStyle w:val="ConsPlusNormal"/>
        <w:ind w:firstLine="709"/>
        <w:jc w:val="both"/>
        <w:rPr>
          <w:rFonts w:ascii="Times New Roman" w:eastAsia="Times New Roman" w:hAnsi="Times New Roman" w:cs="Times New Roman"/>
          <w:sz w:val="28"/>
          <w:szCs w:val="28"/>
          <w:lang w:eastAsia="ru-RU"/>
        </w:rPr>
      </w:pPr>
    </w:p>
    <w:p w:rsidR="005B0585" w:rsidRDefault="005B0585" w:rsidP="005B0585">
      <w:pPr>
        <w:pStyle w:val="ConsPlusTitle"/>
        <w:ind w:firstLine="709"/>
        <w:jc w:val="center"/>
        <w:outlineLvl w:val="2"/>
      </w:pPr>
      <w:r>
        <w:rPr>
          <w:b w:val="0"/>
          <w:sz w:val="28"/>
          <w:szCs w:val="28"/>
        </w:rPr>
        <w:t>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w:t>
      </w:r>
    </w:p>
    <w:p w:rsidR="005B0585" w:rsidRDefault="005B0585" w:rsidP="005B0585">
      <w:pPr>
        <w:pStyle w:val="ConsPlusNormal"/>
        <w:ind w:firstLine="709"/>
        <w:jc w:val="both"/>
      </w:pPr>
      <w:r>
        <w:rPr>
          <w:rFonts w:ascii="Times New Roman" w:eastAsia="Times New Roman" w:hAnsi="Times New Roman" w:cs="Times New Roman"/>
          <w:b/>
          <w:sz w:val="28"/>
          <w:szCs w:val="28"/>
        </w:rPr>
        <w:t xml:space="preserve"> </w:t>
      </w:r>
    </w:p>
    <w:p w:rsidR="005B0585" w:rsidRDefault="005B0585" w:rsidP="005B0585">
      <w:pPr>
        <w:pStyle w:val="ConsPlusNormal"/>
        <w:ind w:firstLine="709"/>
        <w:jc w:val="both"/>
      </w:pPr>
      <w:r>
        <w:rPr>
          <w:rFonts w:ascii="Times New Roman" w:hAnsi="Times New Roman" w:cs="Times New Roman"/>
          <w:sz w:val="28"/>
          <w:szCs w:val="28"/>
        </w:rPr>
        <w:t>32. Максимальный срок ожидания в очереди при подаче заявления о предоставлении Муниципальной услуги и получении результата предоставления Муниципальной услуги не должен превышать 15 минут.</w:t>
      </w:r>
    </w:p>
    <w:p w:rsidR="005B0585" w:rsidRDefault="005B0585" w:rsidP="005B0585">
      <w:pPr>
        <w:pStyle w:val="ConsPlusNormal"/>
        <w:ind w:firstLine="709"/>
        <w:jc w:val="both"/>
        <w:rPr>
          <w:rFonts w:ascii="Times New Roman" w:hAnsi="Times New Roman" w:cs="Times New Roman"/>
          <w:sz w:val="28"/>
          <w:szCs w:val="28"/>
        </w:rPr>
      </w:pPr>
    </w:p>
    <w:p w:rsidR="005B0585" w:rsidRDefault="005B0585" w:rsidP="005B0585">
      <w:pPr>
        <w:pStyle w:val="ConsPlusTitle"/>
        <w:ind w:firstLine="709"/>
        <w:jc w:val="center"/>
        <w:outlineLvl w:val="2"/>
      </w:pPr>
      <w:r>
        <w:rPr>
          <w:b w:val="0"/>
          <w:sz w:val="28"/>
          <w:szCs w:val="28"/>
        </w:rPr>
        <w:t xml:space="preserve">Срок регистрации заявления Заявителя о предоставлении Муниципальной услуги </w:t>
      </w:r>
    </w:p>
    <w:p w:rsidR="005B0585" w:rsidRDefault="005B0585" w:rsidP="005B0585">
      <w:pPr>
        <w:pStyle w:val="ConsPlusTitle"/>
        <w:ind w:firstLine="709"/>
        <w:jc w:val="center"/>
        <w:outlineLvl w:val="2"/>
        <w:rPr>
          <w:b w:val="0"/>
          <w:sz w:val="28"/>
          <w:szCs w:val="28"/>
        </w:rPr>
      </w:pPr>
    </w:p>
    <w:p w:rsidR="005B0585" w:rsidRDefault="005B0585" w:rsidP="005B0585">
      <w:pPr>
        <w:pStyle w:val="ConsPlusNormal"/>
        <w:ind w:firstLine="709"/>
        <w:jc w:val="both"/>
      </w:pPr>
      <w:r>
        <w:rPr>
          <w:rFonts w:ascii="Times New Roman" w:hAnsi="Times New Roman" w:cs="Times New Roman"/>
          <w:sz w:val="28"/>
          <w:szCs w:val="28"/>
        </w:rPr>
        <w:t>33. Срок регистрации заявления и документов, необходимых для предоставления Услуги, составляет 1 рабочий день со дня подачи заявления о предоставлении Услуги и документов, необходимых для предоставления Услуги, в Уполномоченный орган.</w:t>
      </w:r>
    </w:p>
    <w:p w:rsidR="005B0585" w:rsidRDefault="005B0585" w:rsidP="005B0585">
      <w:pPr>
        <w:pStyle w:val="ConsPlusNormal"/>
        <w:ind w:firstLine="709"/>
        <w:jc w:val="both"/>
        <w:rPr>
          <w:rFonts w:ascii="Times New Roman" w:hAnsi="Times New Roman" w:cs="Times New Roman"/>
          <w:sz w:val="28"/>
          <w:szCs w:val="28"/>
        </w:rPr>
      </w:pPr>
    </w:p>
    <w:p w:rsidR="005B0585" w:rsidRDefault="005B0585" w:rsidP="005B0585">
      <w:pPr>
        <w:pStyle w:val="ConsPlusNormal"/>
        <w:ind w:firstLine="709"/>
        <w:jc w:val="both"/>
        <w:rPr>
          <w:rFonts w:ascii="Times New Roman" w:hAnsi="Times New Roman" w:cs="Times New Roman"/>
          <w:sz w:val="28"/>
          <w:szCs w:val="28"/>
        </w:rPr>
      </w:pPr>
    </w:p>
    <w:p w:rsidR="005B0585" w:rsidRDefault="005B0585" w:rsidP="005B0585">
      <w:pPr>
        <w:pStyle w:val="ConsPlusTitle"/>
        <w:ind w:firstLine="709"/>
        <w:jc w:val="center"/>
        <w:outlineLvl w:val="2"/>
      </w:pPr>
      <w:r>
        <w:rPr>
          <w:b w:val="0"/>
          <w:sz w:val="28"/>
          <w:szCs w:val="28"/>
        </w:rPr>
        <w:t xml:space="preserve">Требования к помещениям, в которых предоставляется </w:t>
      </w:r>
    </w:p>
    <w:p w:rsidR="005B0585" w:rsidRDefault="005B0585" w:rsidP="005B0585">
      <w:pPr>
        <w:pStyle w:val="ConsPlusTitle"/>
        <w:ind w:firstLine="709"/>
        <w:jc w:val="center"/>
        <w:outlineLvl w:val="2"/>
      </w:pPr>
      <w:r>
        <w:rPr>
          <w:b w:val="0"/>
          <w:sz w:val="28"/>
          <w:szCs w:val="28"/>
        </w:rPr>
        <w:t>Муниципальная услуга</w:t>
      </w:r>
    </w:p>
    <w:p w:rsidR="005B0585" w:rsidRDefault="005B0585" w:rsidP="005B0585">
      <w:pPr>
        <w:pStyle w:val="ConsPlusNormal"/>
        <w:ind w:firstLine="709"/>
        <w:jc w:val="both"/>
        <w:rPr>
          <w:rFonts w:ascii="Times New Roman" w:hAnsi="Times New Roman" w:cs="Times New Roman"/>
          <w:b/>
          <w:sz w:val="28"/>
          <w:szCs w:val="28"/>
        </w:rPr>
      </w:pPr>
    </w:p>
    <w:p w:rsidR="005B0585" w:rsidRDefault="005B0585" w:rsidP="005B0585">
      <w:pPr>
        <w:pStyle w:val="ConsPlusNormal"/>
        <w:ind w:firstLine="709"/>
        <w:jc w:val="both"/>
      </w:pPr>
      <w:r>
        <w:rPr>
          <w:rFonts w:ascii="Times New Roman" w:hAnsi="Times New Roman" w:cs="Times New Roman"/>
          <w:sz w:val="28"/>
          <w:szCs w:val="28"/>
        </w:rPr>
        <w:t>34. Требования к помещениям, в которых предоставляется Муниципальная услуга, местам приема заявителей:</w:t>
      </w:r>
    </w:p>
    <w:p w:rsidR="005B0585" w:rsidRDefault="005B0585" w:rsidP="005B0585">
      <w:pPr>
        <w:pStyle w:val="ConsPlusNormal"/>
        <w:ind w:firstLine="709"/>
        <w:jc w:val="both"/>
      </w:pPr>
      <w:r>
        <w:rPr>
          <w:rFonts w:ascii="Times New Roman" w:hAnsi="Times New Roman" w:cs="Times New Roman"/>
          <w:sz w:val="28"/>
          <w:szCs w:val="28"/>
        </w:rPr>
        <w:t xml:space="preserve">- оборудование кабинетов, </w:t>
      </w:r>
      <w:r>
        <w:rPr>
          <w:rFonts w:ascii="Times New Roman" w:hAnsi="Times New Roman" w:cs="Times New Roman"/>
          <w:sz w:val="28"/>
          <w:szCs w:val="28"/>
          <w:lang w:val="ru-RU" w:eastAsia="ru-RU"/>
        </w:rPr>
        <w:t xml:space="preserve">в которых </w:t>
      </w:r>
      <w:r>
        <w:rPr>
          <w:rFonts w:ascii="Times New Roman" w:hAnsi="Times New Roman" w:cs="Times New Roman"/>
          <w:sz w:val="28"/>
          <w:szCs w:val="28"/>
        </w:rPr>
        <w:t>осуществляется прием Заявителей, вывесками с указанием номера кабинета, фамилии, имени, отчества и должности специалиста, ведущего прием, а также персональным компьютером с возможностью доступа к необходимым информационным базам данных, печатающим и сканирующим устройствами;</w:t>
      </w:r>
    </w:p>
    <w:p w:rsidR="005B0585" w:rsidRDefault="005B0585" w:rsidP="005B0585">
      <w:pPr>
        <w:pStyle w:val="ConsPlusNormal"/>
        <w:ind w:firstLine="709"/>
        <w:jc w:val="both"/>
      </w:pPr>
      <w:r>
        <w:rPr>
          <w:rFonts w:ascii="Times New Roman" w:hAnsi="Times New Roman" w:cs="Times New Roman"/>
          <w:sz w:val="28"/>
          <w:szCs w:val="28"/>
        </w:rPr>
        <w:t>- оборудование стульями и столами, оснащение канцелярскими принадлежностями для обеспечения возможности оформления документов, средствами пожаротушения и оповещения о возникновении чрезвычайной ситуации.</w:t>
      </w:r>
    </w:p>
    <w:p w:rsidR="005B0585" w:rsidRDefault="005B0585" w:rsidP="005B0585">
      <w:pPr>
        <w:pStyle w:val="ConsPlusNormal"/>
        <w:ind w:firstLine="709"/>
        <w:jc w:val="both"/>
      </w:pPr>
      <w:r>
        <w:rPr>
          <w:rFonts w:ascii="Times New Roman" w:hAnsi="Times New Roman" w:cs="Times New Roman"/>
          <w:sz w:val="28"/>
          <w:szCs w:val="28"/>
        </w:rPr>
        <w:t>35. Требования к местам ожидания:</w:t>
      </w:r>
    </w:p>
    <w:p w:rsidR="005B0585" w:rsidRDefault="005B0585" w:rsidP="005B0585">
      <w:pPr>
        <w:pStyle w:val="ConsPlusNormal"/>
        <w:ind w:firstLine="709"/>
        <w:jc w:val="both"/>
      </w:pPr>
      <w:r>
        <w:rPr>
          <w:rFonts w:ascii="Times New Roman" w:hAnsi="Times New Roman" w:cs="Times New Roman"/>
          <w:sz w:val="28"/>
          <w:szCs w:val="28"/>
        </w:rPr>
        <w:t>- оборудование стульями, кресельными секциями или скамьями, столами (стойками) для возможности оформления документов;</w:t>
      </w:r>
    </w:p>
    <w:p w:rsidR="005B0585" w:rsidRDefault="005B0585" w:rsidP="005B0585">
      <w:pPr>
        <w:pStyle w:val="ConsPlusNormal"/>
        <w:ind w:firstLine="709"/>
        <w:jc w:val="both"/>
      </w:pPr>
      <w:r>
        <w:rPr>
          <w:rFonts w:ascii="Times New Roman" w:hAnsi="Times New Roman" w:cs="Times New Roman"/>
          <w:sz w:val="28"/>
          <w:szCs w:val="28"/>
        </w:rPr>
        <w:t>- нахождение мест ожидания в холле или ином специально приспособленном помещении;</w:t>
      </w:r>
    </w:p>
    <w:p w:rsidR="005B0585" w:rsidRDefault="005B0585" w:rsidP="005B0585">
      <w:pPr>
        <w:pStyle w:val="ConsPlusNormal"/>
        <w:ind w:firstLine="709"/>
        <w:jc w:val="both"/>
      </w:pPr>
      <w:r>
        <w:rPr>
          <w:rFonts w:ascii="Times New Roman" w:hAnsi="Times New Roman" w:cs="Times New Roman"/>
          <w:sz w:val="28"/>
          <w:szCs w:val="28"/>
        </w:rPr>
        <w:t>- наличие в здании, где организуется прием заявителей, мест общественного пользования и мест для хранения верхней одежды.</w:t>
      </w:r>
    </w:p>
    <w:p w:rsidR="005B0585" w:rsidRDefault="005B0585" w:rsidP="005B0585">
      <w:pPr>
        <w:pStyle w:val="ConsPlusNormal"/>
        <w:ind w:firstLine="709"/>
        <w:jc w:val="both"/>
      </w:pPr>
      <w:r>
        <w:rPr>
          <w:rFonts w:ascii="Times New Roman" w:hAnsi="Times New Roman" w:cs="Times New Roman"/>
          <w:sz w:val="28"/>
          <w:szCs w:val="28"/>
        </w:rPr>
        <w:t>36. Требования к местам для информирования Заявителей:</w:t>
      </w:r>
    </w:p>
    <w:p w:rsidR="005B0585" w:rsidRDefault="005B0585" w:rsidP="005B0585">
      <w:pPr>
        <w:pStyle w:val="ConsPlusNormal"/>
        <w:ind w:firstLine="709"/>
        <w:jc w:val="both"/>
      </w:pPr>
      <w:r>
        <w:rPr>
          <w:rFonts w:ascii="Times New Roman" w:hAnsi="Times New Roman" w:cs="Times New Roman"/>
          <w:sz w:val="28"/>
          <w:szCs w:val="28"/>
        </w:rPr>
        <w:t>- размещение визуальной, текстовой информации на информационном стенде;</w:t>
      </w:r>
    </w:p>
    <w:p w:rsidR="005B0585" w:rsidRDefault="005B0585" w:rsidP="005B0585">
      <w:pPr>
        <w:pStyle w:val="ConsPlusNormal"/>
        <w:ind w:firstLine="709"/>
        <w:jc w:val="both"/>
      </w:pPr>
      <w:r>
        <w:rPr>
          <w:rFonts w:ascii="Times New Roman" w:hAnsi="Times New Roman" w:cs="Times New Roman"/>
          <w:sz w:val="28"/>
          <w:szCs w:val="28"/>
        </w:rPr>
        <w:t>- оборудование стульями и столами для возможности оформления документов;</w:t>
      </w:r>
    </w:p>
    <w:p w:rsidR="005B0585" w:rsidRDefault="005B0585" w:rsidP="005B0585">
      <w:pPr>
        <w:pStyle w:val="ConsPlusNormal"/>
        <w:ind w:firstLine="709"/>
        <w:jc w:val="both"/>
      </w:pPr>
      <w:r>
        <w:rPr>
          <w:rFonts w:ascii="Times New Roman" w:hAnsi="Times New Roman" w:cs="Times New Roman"/>
          <w:sz w:val="28"/>
          <w:szCs w:val="28"/>
        </w:rPr>
        <w:t>- обеспечение свободного доступа к информационному стенду и столам для оформления документов.</w:t>
      </w:r>
    </w:p>
    <w:p w:rsidR="005B0585" w:rsidRDefault="005B0585" w:rsidP="005B0585">
      <w:pPr>
        <w:pStyle w:val="ConsPlusNormal"/>
        <w:ind w:firstLine="709"/>
        <w:jc w:val="both"/>
      </w:pPr>
      <w:r>
        <w:rPr>
          <w:rFonts w:ascii="Times New Roman" w:hAnsi="Times New Roman" w:cs="Times New Roman"/>
          <w:sz w:val="28"/>
          <w:szCs w:val="28"/>
        </w:rPr>
        <w:t>37. Требования к обеспечению условий доступности Муниципальной услуги для инвалидов:</w:t>
      </w:r>
    </w:p>
    <w:p w:rsidR="005B0585" w:rsidRDefault="005B0585" w:rsidP="005B0585">
      <w:pPr>
        <w:pStyle w:val="ConsPlusNormal"/>
        <w:ind w:firstLine="709"/>
        <w:jc w:val="both"/>
      </w:pPr>
      <w:r>
        <w:rPr>
          <w:rFonts w:ascii="Times New Roman" w:hAnsi="Times New Roman" w:cs="Times New Roman"/>
          <w:sz w:val="28"/>
          <w:szCs w:val="28"/>
        </w:rPr>
        <w:t>- беспрепятственный доступ к объекту (зданию, помещению), в котором предоставляется Муниципальная услуга, а также беспрепятственное пользование транспортом, средствами связи и информации;</w:t>
      </w:r>
    </w:p>
    <w:p w:rsidR="005B0585" w:rsidRDefault="005B0585" w:rsidP="005B0585">
      <w:pPr>
        <w:pStyle w:val="ConsPlusNormal"/>
        <w:ind w:firstLine="709"/>
        <w:jc w:val="both"/>
      </w:pPr>
      <w:r>
        <w:rPr>
          <w:rFonts w:ascii="Times New Roman" w:hAnsi="Times New Roman" w:cs="Times New Roman"/>
          <w:sz w:val="28"/>
          <w:szCs w:val="28"/>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5B0585" w:rsidRDefault="005B0585" w:rsidP="005B0585">
      <w:pPr>
        <w:pStyle w:val="ConsPlusNormal"/>
        <w:ind w:firstLine="709"/>
        <w:jc w:val="both"/>
      </w:pPr>
      <w:r>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w:t>
      </w:r>
    </w:p>
    <w:p w:rsidR="005B0585" w:rsidRDefault="005B0585" w:rsidP="005B0585">
      <w:pPr>
        <w:pStyle w:val="ConsPlusNormal"/>
        <w:ind w:firstLine="709"/>
        <w:jc w:val="both"/>
      </w:pPr>
      <w:r>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5B0585" w:rsidRDefault="005B0585" w:rsidP="005B0585">
      <w:pPr>
        <w:pStyle w:val="ConsPlusNormal"/>
        <w:ind w:firstLine="709"/>
        <w:jc w:val="both"/>
      </w:pPr>
      <w:r>
        <w:rPr>
          <w:rFonts w:ascii="Times New Roman" w:hAnsi="Times New Roman"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B0585" w:rsidRDefault="005B0585" w:rsidP="005B0585">
      <w:pPr>
        <w:pStyle w:val="ConsPlusNormal"/>
        <w:ind w:firstLine="709"/>
        <w:jc w:val="both"/>
      </w:pPr>
      <w:r>
        <w:rPr>
          <w:rFonts w:ascii="Times New Roman" w:hAnsi="Times New Roman" w:cs="Times New Roman"/>
          <w:sz w:val="28"/>
          <w:szCs w:val="28"/>
        </w:rPr>
        <w:t>- допуск сурдопереводчика и тифлосурдопереводчика;</w:t>
      </w:r>
    </w:p>
    <w:p w:rsidR="005B0585" w:rsidRDefault="005B0585" w:rsidP="005B0585">
      <w:pPr>
        <w:pStyle w:val="ConsPlusNormal"/>
        <w:ind w:firstLine="709"/>
        <w:jc w:val="both"/>
      </w:pPr>
      <w:r>
        <w:rPr>
          <w:rFonts w:ascii="Times New Roman" w:hAnsi="Times New Roman" w:cs="Times New Roman"/>
          <w:sz w:val="28"/>
          <w:szCs w:val="28"/>
        </w:rPr>
        <w:t>-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B0585" w:rsidRDefault="005B0585" w:rsidP="005B0585">
      <w:pPr>
        <w:pStyle w:val="ConsPlusNormal"/>
        <w:ind w:firstLine="709"/>
        <w:jc w:val="both"/>
      </w:pPr>
      <w:r>
        <w:rPr>
          <w:rFonts w:ascii="Times New Roman" w:hAnsi="Times New Roman" w:cs="Times New Roman"/>
          <w:sz w:val="28"/>
          <w:szCs w:val="28"/>
        </w:rPr>
        <w:t>- оказание инвалидам помощи в преодолении барьеров, мешающих получению ими Муниципальной услуги наравне с другими лицами.</w:t>
      </w:r>
    </w:p>
    <w:p w:rsidR="005B0585" w:rsidRDefault="005B0585" w:rsidP="005B0585">
      <w:pPr>
        <w:pStyle w:val="ConsPlusNormal"/>
        <w:ind w:firstLine="709"/>
        <w:jc w:val="both"/>
      </w:pPr>
      <w:r>
        <w:rPr>
          <w:rFonts w:ascii="Times New Roman" w:hAnsi="Times New Roman" w:cs="Times New Roman"/>
          <w:sz w:val="28"/>
          <w:szCs w:val="28"/>
        </w:rPr>
        <w:t>38. Показателями доступности Муниципальной услуги являются:</w:t>
      </w:r>
    </w:p>
    <w:p w:rsidR="005B0585" w:rsidRDefault="005B0585" w:rsidP="005B0585">
      <w:pPr>
        <w:numPr>
          <w:ilvl w:val="1"/>
          <w:numId w:val="5"/>
        </w:numPr>
        <w:tabs>
          <w:tab w:val="left" w:pos="1021"/>
        </w:tabs>
        <w:suppressAutoHyphens w:val="0"/>
        <w:spacing w:after="160"/>
        <w:ind w:left="0" w:firstLine="709"/>
        <w:contextualSpacing/>
        <w:jc w:val="both"/>
      </w:pPr>
      <w:r>
        <w:rPr>
          <w:sz w:val="28"/>
          <w:szCs w:val="28"/>
          <w:lang w:val="ru-RU" w:eastAsia="ru-RU"/>
        </w:rPr>
        <w:t>возможность получения Услуги экстерриториально</w:t>
      </w:r>
      <w:r>
        <w:rPr>
          <w:sz w:val="28"/>
          <w:szCs w:val="28"/>
        </w:rPr>
        <w:t>;</w:t>
      </w:r>
    </w:p>
    <w:p w:rsidR="005B0585" w:rsidRDefault="005B0585" w:rsidP="005B0585">
      <w:pPr>
        <w:numPr>
          <w:ilvl w:val="1"/>
          <w:numId w:val="2"/>
        </w:numPr>
        <w:tabs>
          <w:tab w:val="left" w:pos="1021"/>
        </w:tabs>
        <w:suppressAutoHyphens w:val="0"/>
        <w:spacing w:after="160"/>
        <w:ind w:left="0" w:firstLine="709"/>
        <w:contextualSpacing/>
        <w:jc w:val="both"/>
      </w:pPr>
      <w:r>
        <w:rPr>
          <w:sz w:val="28"/>
          <w:szCs w:val="28"/>
          <w:lang w:val="ru-RU" w:eastAsia="ru-RU"/>
        </w:rPr>
        <w:t>обеспечение доступности электронных форм документов, необходимых для предоставления Услуги</w:t>
      </w:r>
      <w:r>
        <w:rPr>
          <w:sz w:val="28"/>
          <w:szCs w:val="28"/>
        </w:rPr>
        <w:t>;</w:t>
      </w:r>
    </w:p>
    <w:p w:rsidR="005B0585" w:rsidRDefault="005B0585" w:rsidP="005B0585">
      <w:pPr>
        <w:numPr>
          <w:ilvl w:val="1"/>
          <w:numId w:val="2"/>
        </w:numPr>
        <w:tabs>
          <w:tab w:val="left" w:pos="1021"/>
        </w:tabs>
        <w:suppressAutoHyphens w:val="0"/>
        <w:spacing w:after="160"/>
        <w:ind w:left="0" w:firstLine="709"/>
        <w:contextualSpacing/>
        <w:jc w:val="both"/>
      </w:pPr>
      <w:r>
        <w:rPr>
          <w:sz w:val="28"/>
          <w:szCs w:val="28"/>
          <w:lang w:val="ru-RU" w:eastAsia="ru-RU"/>
        </w:rPr>
        <w:t>обеспечение доступности электронных форм и инструментов совершения в электронном виде платежей, необходимых для получения Услуги</w:t>
      </w:r>
      <w:r>
        <w:rPr>
          <w:sz w:val="28"/>
          <w:szCs w:val="28"/>
        </w:rPr>
        <w:t>;</w:t>
      </w:r>
    </w:p>
    <w:p w:rsidR="005B0585" w:rsidRDefault="005B0585" w:rsidP="005B0585">
      <w:pPr>
        <w:numPr>
          <w:ilvl w:val="1"/>
          <w:numId w:val="2"/>
        </w:numPr>
        <w:tabs>
          <w:tab w:val="left" w:pos="1021"/>
        </w:tabs>
        <w:suppressAutoHyphens w:val="0"/>
        <w:spacing w:after="160"/>
        <w:ind w:left="0" w:firstLine="709"/>
        <w:contextualSpacing/>
        <w:jc w:val="both"/>
      </w:pPr>
      <w:r>
        <w:rPr>
          <w:sz w:val="28"/>
          <w:szCs w:val="28"/>
          <w:lang w:val="ru-RU" w:eastAsia="ru-RU"/>
        </w:rPr>
        <w:t>обеспечение открытого доступа для Заявителей и других лиц к информации о порядке и сроках предоставления Услуги, в том числе с использованием информационно-коммуникационных технологий, а также о порядке обжалования действий (бездействия) должностных лиц</w:t>
      </w:r>
      <w:r>
        <w:rPr>
          <w:sz w:val="28"/>
          <w:szCs w:val="28"/>
        </w:rPr>
        <w:t>;</w:t>
      </w:r>
    </w:p>
    <w:p w:rsidR="005B0585" w:rsidRDefault="005B0585" w:rsidP="005B0585">
      <w:pPr>
        <w:numPr>
          <w:ilvl w:val="1"/>
          <w:numId w:val="2"/>
        </w:numPr>
        <w:tabs>
          <w:tab w:val="left" w:pos="1021"/>
        </w:tabs>
        <w:suppressAutoHyphens w:val="0"/>
        <w:spacing w:after="160"/>
        <w:ind w:left="0" w:firstLine="709"/>
        <w:contextualSpacing/>
        <w:jc w:val="both"/>
      </w:pPr>
      <w:r>
        <w:rPr>
          <w:sz w:val="28"/>
          <w:szCs w:val="28"/>
        </w:rPr>
        <w:t xml:space="preserve">возможность </w:t>
      </w:r>
      <w:r>
        <w:rPr>
          <w:sz w:val="28"/>
          <w:szCs w:val="28"/>
          <w:lang w:val="ru-RU" w:eastAsia="ru-RU"/>
        </w:rPr>
        <w:t xml:space="preserve">получения </w:t>
      </w:r>
      <w:r>
        <w:rPr>
          <w:sz w:val="28"/>
          <w:szCs w:val="28"/>
        </w:rPr>
        <w:t>информации о ходе представления Услуги,             а также результата предоставления Услуги в личном кабинете Заявителя (при заполнении заявления через Единый портал).</w:t>
      </w:r>
    </w:p>
    <w:p w:rsidR="005B0585" w:rsidRDefault="005B0585" w:rsidP="005B0585">
      <w:pPr>
        <w:ind w:left="360" w:firstLine="349"/>
        <w:contextualSpacing/>
        <w:jc w:val="both"/>
      </w:pPr>
      <w:r>
        <w:rPr>
          <w:sz w:val="28"/>
          <w:szCs w:val="28"/>
          <w:lang w:eastAsia="ru-RU"/>
        </w:rPr>
        <w:t>39. К показателям качества предоставления Услуги относятся:</w:t>
      </w:r>
    </w:p>
    <w:p w:rsidR="005B0585" w:rsidRDefault="005B0585" w:rsidP="005B0585">
      <w:pPr>
        <w:tabs>
          <w:tab w:val="left" w:pos="1021"/>
        </w:tabs>
        <w:spacing w:after="160"/>
        <w:ind w:firstLine="709"/>
        <w:contextualSpacing/>
        <w:jc w:val="both"/>
      </w:pPr>
      <w:r>
        <w:rPr>
          <w:sz w:val="28"/>
          <w:szCs w:val="28"/>
          <w:lang w:val="ru-RU" w:eastAsia="ru-RU"/>
        </w:rPr>
        <w:t>а)</w:t>
      </w:r>
      <w:r>
        <w:rPr>
          <w:sz w:val="28"/>
          <w:szCs w:val="28"/>
        </w:rPr>
        <w:t> </w:t>
      </w:r>
      <w:r>
        <w:rPr>
          <w:sz w:val="28"/>
          <w:szCs w:val="28"/>
          <w:lang w:val="ru-RU" w:eastAsia="ru-RU"/>
        </w:rPr>
        <w:t>отсутствие обоснованных жалоб на действия (бездействие) должностных лиц и их отношение к Заявителям</w:t>
      </w:r>
      <w:r>
        <w:rPr>
          <w:sz w:val="28"/>
          <w:szCs w:val="28"/>
        </w:rPr>
        <w:t>;</w:t>
      </w:r>
    </w:p>
    <w:p w:rsidR="005B0585" w:rsidRDefault="005B0585" w:rsidP="005B0585">
      <w:pPr>
        <w:tabs>
          <w:tab w:val="left" w:pos="1021"/>
        </w:tabs>
        <w:spacing w:after="160"/>
        <w:ind w:firstLine="709"/>
        <w:contextualSpacing/>
        <w:jc w:val="both"/>
      </w:pPr>
      <w:r>
        <w:rPr>
          <w:sz w:val="28"/>
          <w:szCs w:val="28"/>
          <w:lang w:val="ru-RU" w:eastAsia="ru-RU"/>
        </w:rPr>
        <w:t>б) отсутствие нарушений сроков предоставления Услуги</w:t>
      </w:r>
      <w:r>
        <w:rPr>
          <w:sz w:val="28"/>
          <w:szCs w:val="28"/>
        </w:rPr>
        <w:t>.</w:t>
      </w:r>
    </w:p>
    <w:p w:rsidR="005B0585" w:rsidRDefault="005B0585" w:rsidP="005B0585">
      <w:pPr>
        <w:pStyle w:val="ConsPlusTitle"/>
        <w:outlineLvl w:val="2"/>
        <w:rPr>
          <w:b w:val="0"/>
          <w:sz w:val="28"/>
          <w:szCs w:val="28"/>
          <w:lang w:eastAsia="en-US"/>
        </w:rPr>
      </w:pPr>
    </w:p>
    <w:p w:rsidR="005B0585" w:rsidRDefault="005B0585" w:rsidP="005B0585">
      <w:pPr>
        <w:pStyle w:val="ConsPlusTitle"/>
        <w:ind w:firstLine="709"/>
        <w:jc w:val="center"/>
        <w:outlineLvl w:val="2"/>
      </w:pPr>
      <w:r>
        <w:rPr>
          <w:b w:val="0"/>
          <w:sz w:val="28"/>
          <w:szCs w:val="28"/>
        </w:rPr>
        <w:t xml:space="preserve">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5B0585" w:rsidRDefault="005B0585" w:rsidP="005B0585">
      <w:pPr>
        <w:pStyle w:val="ConsPlusNormal"/>
        <w:ind w:firstLine="709"/>
        <w:jc w:val="both"/>
        <w:rPr>
          <w:rFonts w:ascii="Times New Roman" w:hAnsi="Times New Roman" w:cs="Times New Roman"/>
          <w:b/>
          <w:sz w:val="28"/>
          <w:szCs w:val="28"/>
        </w:rPr>
      </w:pPr>
    </w:p>
    <w:p w:rsidR="005B0585" w:rsidRDefault="005B0585" w:rsidP="005B0585">
      <w:pPr>
        <w:pStyle w:val="ConsPlusNormal"/>
        <w:ind w:firstLine="709"/>
        <w:jc w:val="both"/>
      </w:pPr>
      <w:r>
        <w:rPr>
          <w:rFonts w:ascii="Times New Roman" w:hAnsi="Times New Roman" w:cs="Times New Roman"/>
          <w:sz w:val="28"/>
          <w:szCs w:val="28"/>
        </w:rPr>
        <w:t>40. Предоставление Уполномоченным органом Муниципальной услуги в многофункциональных центрах предоставления государственных и муниципальных услуг осуществляется после заключения соглашений о взаимодействии между многофункциональными центрами предоставления государственных и муниципальных услуг и Уполномоченным органом.</w:t>
      </w:r>
    </w:p>
    <w:p w:rsidR="005B0585" w:rsidRDefault="005B0585" w:rsidP="005B0585">
      <w:pPr>
        <w:widowControl w:val="0"/>
        <w:autoSpaceDE w:val="0"/>
        <w:ind w:firstLine="709"/>
        <w:jc w:val="both"/>
      </w:pPr>
      <w:r>
        <w:rPr>
          <w:rFonts w:eastAsia="Times New Roman"/>
          <w:sz w:val="28"/>
          <w:szCs w:val="28"/>
          <w:lang w:eastAsia="ru-RU"/>
        </w:rPr>
        <w:t xml:space="preserve">При наличии соглашения, прием </w:t>
      </w:r>
      <w:r>
        <w:rPr>
          <w:rFonts w:eastAsia="Times New Roman"/>
          <w:color w:val="000000"/>
          <w:sz w:val="28"/>
          <w:szCs w:val="28"/>
          <w:lang w:eastAsia="ru-RU"/>
        </w:rPr>
        <w:t>Многофункциональным центром</w:t>
      </w:r>
      <w:r>
        <w:rPr>
          <w:rFonts w:eastAsia="Times New Roman"/>
          <w:sz w:val="28"/>
          <w:szCs w:val="28"/>
          <w:lang w:eastAsia="ru-RU"/>
        </w:rPr>
        <w:t xml:space="preserve"> заявления и документов, необходимых для предоставления Муниципальной услуги, по выбору заявителя осуществляется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B0585" w:rsidRDefault="005B0585" w:rsidP="005B0585">
      <w:pPr>
        <w:pStyle w:val="ConsPlusNormal"/>
        <w:ind w:firstLine="709"/>
        <w:jc w:val="both"/>
      </w:pPr>
      <w:r>
        <w:rPr>
          <w:rFonts w:ascii="Times New Roman" w:hAnsi="Times New Roman" w:cs="Times New Roman"/>
          <w:sz w:val="28"/>
          <w:szCs w:val="28"/>
        </w:rPr>
        <w:t>41 Заявителям обеспечивается возможность получения информации о порядке предоставления Муниципальной услуги, а также копирования форм заявления и иных документов, необходимых для получения Муниципальной услуги, на официальном сайте Уполномоченного органа в сети Интернет и на Едином портале.</w:t>
      </w:r>
    </w:p>
    <w:p w:rsidR="005B0585" w:rsidRDefault="005B0585" w:rsidP="005B0585">
      <w:pPr>
        <w:widowControl w:val="0"/>
        <w:autoSpaceDE w:val="0"/>
        <w:ind w:firstLine="709"/>
        <w:jc w:val="both"/>
      </w:pPr>
      <w:r>
        <w:rPr>
          <w:rFonts w:eastAsia="Times New Roman"/>
          <w:sz w:val="28"/>
          <w:szCs w:val="28"/>
          <w:lang w:eastAsia="ru-RU"/>
        </w:rPr>
        <w:t>42. При подаче заявления через Единый портал Заявителю обеспечиваются:</w:t>
      </w:r>
    </w:p>
    <w:p w:rsidR="005B0585" w:rsidRDefault="005B0585" w:rsidP="005B0585">
      <w:pPr>
        <w:widowControl w:val="0"/>
        <w:autoSpaceDE w:val="0"/>
        <w:ind w:firstLine="709"/>
        <w:jc w:val="both"/>
      </w:pPr>
      <w:r>
        <w:rPr>
          <w:rFonts w:eastAsia="Times New Roman"/>
          <w:sz w:val="28"/>
          <w:szCs w:val="28"/>
          <w:lang w:eastAsia="ru-RU"/>
        </w:rPr>
        <w:t>- получение информации о порядке и сроках предоставления Муниципальной услуги;</w:t>
      </w:r>
    </w:p>
    <w:p w:rsidR="005B0585" w:rsidRDefault="005B0585" w:rsidP="005B0585">
      <w:pPr>
        <w:widowControl w:val="0"/>
        <w:autoSpaceDE w:val="0"/>
        <w:ind w:firstLine="709"/>
        <w:jc w:val="both"/>
      </w:pPr>
      <w:r>
        <w:rPr>
          <w:rFonts w:eastAsia="Times New Roman"/>
          <w:sz w:val="28"/>
          <w:szCs w:val="28"/>
          <w:lang w:eastAsia="ru-RU"/>
        </w:rPr>
        <w:t>- прием и регистрация Заявления и иных документов, необходимых для предоставления Муниципальной услуги;</w:t>
      </w:r>
    </w:p>
    <w:p w:rsidR="005B0585" w:rsidRDefault="005B0585" w:rsidP="005B0585">
      <w:pPr>
        <w:widowControl w:val="0"/>
        <w:autoSpaceDE w:val="0"/>
        <w:ind w:firstLine="709"/>
        <w:jc w:val="both"/>
      </w:pPr>
      <w:r>
        <w:rPr>
          <w:rFonts w:eastAsia="Times New Roman"/>
          <w:sz w:val="28"/>
          <w:szCs w:val="28"/>
          <w:lang w:eastAsia="ru-RU"/>
        </w:rPr>
        <w:t>- получение результата предоставления Муниципальной услуги;</w:t>
      </w:r>
    </w:p>
    <w:p w:rsidR="005B0585" w:rsidRDefault="005B0585" w:rsidP="005B0585">
      <w:pPr>
        <w:widowControl w:val="0"/>
        <w:autoSpaceDE w:val="0"/>
        <w:ind w:firstLine="709"/>
        <w:jc w:val="both"/>
      </w:pPr>
      <w:r>
        <w:rPr>
          <w:rFonts w:eastAsia="Times New Roman"/>
          <w:sz w:val="28"/>
          <w:szCs w:val="28"/>
          <w:lang w:eastAsia="ru-RU"/>
        </w:rPr>
        <w:t>- получение сведений о ходе выполнения заявления;</w:t>
      </w:r>
    </w:p>
    <w:p w:rsidR="005B0585" w:rsidRDefault="005B0585" w:rsidP="005B0585">
      <w:pPr>
        <w:widowControl w:val="0"/>
        <w:autoSpaceDE w:val="0"/>
        <w:ind w:firstLine="709"/>
        <w:jc w:val="both"/>
      </w:pPr>
      <w:r>
        <w:rPr>
          <w:rFonts w:eastAsia="Times New Roman"/>
          <w:sz w:val="28"/>
          <w:szCs w:val="28"/>
          <w:lang w:eastAsia="ru-RU"/>
        </w:rPr>
        <w:t>- осуществление оценки качества предоставления Муниципальной услуги;</w:t>
      </w:r>
    </w:p>
    <w:p w:rsidR="005B0585" w:rsidRDefault="005B0585" w:rsidP="005B0585">
      <w:pPr>
        <w:widowControl w:val="0"/>
        <w:autoSpaceDE w:val="0"/>
        <w:ind w:firstLine="709"/>
        <w:jc w:val="both"/>
      </w:pPr>
      <w:r>
        <w:rPr>
          <w:rFonts w:eastAsia="Times New Roman"/>
          <w:sz w:val="28"/>
          <w:szCs w:val="28"/>
          <w:lang w:eastAsia="ru-RU"/>
        </w:rPr>
        <w:t>- досудебное (внесудебное) обжалование решений и действий (бездействия) должностных лиц.</w:t>
      </w:r>
    </w:p>
    <w:p w:rsidR="005B0585" w:rsidRDefault="005B0585" w:rsidP="005B0585">
      <w:pPr>
        <w:pStyle w:val="ConsPlusNormal"/>
        <w:ind w:firstLine="709"/>
        <w:jc w:val="both"/>
      </w:pPr>
      <w:r>
        <w:rPr>
          <w:rFonts w:ascii="Times New Roman" w:hAnsi="Times New Roman" w:cs="Times New Roman"/>
          <w:sz w:val="28"/>
          <w:szCs w:val="28"/>
        </w:rPr>
        <w:t>43. При предоставлении Муниципальной услуги в электронной форме осуществляется:</w:t>
      </w:r>
    </w:p>
    <w:p w:rsidR="005B0585" w:rsidRDefault="005B0585" w:rsidP="005B0585">
      <w:pPr>
        <w:pStyle w:val="ConsPlusNormal"/>
        <w:ind w:firstLine="709"/>
        <w:jc w:val="both"/>
      </w:pPr>
      <w:r>
        <w:rPr>
          <w:rFonts w:ascii="Times New Roman" w:hAnsi="Times New Roman" w:cs="Times New Roman"/>
          <w:sz w:val="28"/>
          <w:szCs w:val="28"/>
        </w:rPr>
        <w:t>- предоставление в установленном порядке информации Заявителям и обеспечение доступа Заявителей к сведениям о Муниципальной услуге;</w:t>
      </w:r>
    </w:p>
    <w:p w:rsidR="005B0585" w:rsidRDefault="005B0585" w:rsidP="005B0585">
      <w:pPr>
        <w:pStyle w:val="ConsPlusNormal"/>
        <w:ind w:firstLine="709"/>
        <w:jc w:val="both"/>
      </w:pPr>
      <w:r>
        <w:rPr>
          <w:rFonts w:ascii="Times New Roman" w:hAnsi="Times New Roman" w:cs="Times New Roman"/>
          <w:sz w:val="28"/>
          <w:szCs w:val="28"/>
        </w:rPr>
        <w:t>- подача Заявителем заявления и иных документов, необходимых для предоставления Муниципальной услуги, и прием таких заявлений и документов с использованием Единого портала;</w:t>
      </w:r>
    </w:p>
    <w:p w:rsidR="005B0585" w:rsidRDefault="005B0585" w:rsidP="005B0585">
      <w:pPr>
        <w:pStyle w:val="ConsPlusNormal"/>
        <w:ind w:firstLine="709"/>
        <w:jc w:val="both"/>
      </w:pPr>
      <w:r>
        <w:rPr>
          <w:rFonts w:ascii="Times New Roman" w:hAnsi="Times New Roman" w:cs="Times New Roman"/>
          <w:sz w:val="28"/>
          <w:szCs w:val="28"/>
        </w:rPr>
        <w:t>- автоматизация регистрации заявления Заявителя о предоставлении Муниципальной услуги;</w:t>
      </w:r>
    </w:p>
    <w:p w:rsidR="005B0585" w:rsidRDefault="005B0585" w:rsidP="005B0585">
      <w:pPr>
        <w:pStyle w:val="ConsPlusNormal"/>
        <w:ind w:firstLine="709"/>
        <w:jc w:val="both"/>
      </w:pPr>
      <w:r>
        <w:rPr>
          <w:rFonts w:ascii="Times New Roman" w:hAnsi="Times New Roman" w:cs="Times New Roman"/>
          <w:sz w:val="28"/>
          <w:szCs w:val="28"/>
        </w:rPr>
        <w:t>- получение Заявителем сведений о ходе выполнения заявления о предоставлении Муниципальной услуги;</w:t>
      </w:r>
    </w:p>
    <w:p w:rsidR="005B0585" w:rsidRDefault="005B0585" w:rsidP="005B0585">
      <w:pPr>
        <w:pStyle w:val="ConsPlusNormal"/>
        <w:ind w:firstLine="709"/>
        <w:jc w:val="both"/>
      </w:pPr>
      <w:r>
        <w:rPr>
          <w:rFonts w:ascii="Times New Roman" w:hAnsi="Times New Roman" w:cs="Times New Roman"/>
          <w:sz w:val="28"/>
          <w:szCs w:val="28"/>
        </w:rPr>
        <w:t>- получение Заявителем результата предоставления Муниципальной услуги, если иное не установлено федеральным законом;</w:t>
      </w:r>
    </w:p>
    <w:p w:rsidR="005B0585" w:rsidRDefault="005B0585" w:rsidP="005B0585">
      <w:pPr>
        <w:pStyle w:val="ConsPlusNormal"/>
        <w:ind w:firstLine="709"/>
        <w:jc w:val="both"/>
      </w:pPr>
      <w:r>
        <w:rPr>
          <w:rFonts w:ascii="Times New Roman" w:hAnsi="Times New Roman" w:cs="Times New Roman"/>
          <w:sz w:val="28"/>
          <w:szCs w:val="28"/>
        </w:rPr>
        <w:t xml:space="preserve">- иные действия, необходимые для предоставления Муниципальной услуги. </w:t>
      </w:r>
    </w:p>
    <w:p w:rsidR="005B0585" w:rsidRDefault="005B0585" w:rsidP="005B0585">
      <w:pPr>
        <w:pStyle w:val="ConsPlusNormal"/>
        <w:ind w:firstLine="709"/>
        <w:jc w:val="both"/>
      </w:pPr>
      <w:r>
        <w:rPr>
          <w:rFonts w:ascii="Times New Roman" w:hAnsi="Times New Roman" w:cs="Times New Roman"/>
          <w:sz w:val="28"/>
          <w:szCs w:val="28"/>
        </w:rPr>
        <w:t>44. Услуги, которые являются необходимыми и обязательными для предоставления Муниципальной услуги, отсутствуют.</w:t>
      </w:r>
    </w:p>
    <w:p w:rsidR="005B0585" w:rsidRDefault="005B0585" w:rsidP="005B0585">
      <w:pPr>
        <w:pStyle w:val="ConsPlusNormal"/>
        <w:ind w:firstLine="709"/>
        <w:jc w:val="both"/>
        <w:rPr>
          <w:rFonts w:ascii="Times New Roman" w:hAnsi="Times New Roman" w:cs="Times New Roman"/>
          <w:sz w:val="28"/>
          <w:szCs w:val="28"/>
        </w:rPr>
      </w:pPr>
    </w:p>
    <w:p w:rsidR="005B0585" w:rsidRDefault="005B0585" w:rsidP="005B0585">
      <w:pPr>
        <w:pStyle w:val="ConsPlusTitle"/>
        <w:ind w:firstLine="709"/>
        <w:jc w:val="center"/>
        <w:outlineLvl w:val="1"/>
      </w:pPr>
      <w:r>
        <w:rPr>
          <w:b w:val="0"/>
          <w:sz w:val="28"/>
          <w:szCs w:val="28"/>
        </w:rPr>
        <w:t>III. Состав, последовательность и сроки выполнения административных процедур</w:t>
      </w:r>
    </w:p>
    <w:p w:rsidR="005B0585" w:rsidRDefault="005B0585" w:rsidP="005B0585">
      <w:pPr>
        <w:pStyle w:val="ConsPlusTitle"/>
        <w:ind w:firstLine="709"/>
        <w:jc w:val="center"/>
        <w:outlineLvl w:val="1"/>
        <w:rPr>
          <w:b w:val="0"/>
          <w:sz w:val="28"/>
          <w:szCs w:val="28"/>
        </w:rPr>
      </w:pPr>
    </w:p>
    <w:p w:rsidR="005B0585" w:rsidRDefault="005B0585" w:rsidP="005B0585">
      <w:pPr>
        <w:pStyle w:val="ConsPlusNormal"/>
        <w:jc w:val="center"/>
      </w:pPr>
      <w:r>
        <w:rPr>
          <w:rFonts w:ascii="Times New Roman" w:hAnsi="Times New Roman" w:cs="Times New Roman"/>
          <w:sz w:val="28"/>
          <w:szCs w:val="28"/>
        </w:rPr>
        <w:t xml:space="preserve">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а также порядок оставления запроса заявителя о предоставлении Муниципальной услуги </w:t>
      </w:r>
    </w:p>
    <w:p w:rsidR="005B0585" w:rsidRDefault="005B0585" w:rsidP="005B0585">
      <w:pPr>
        <w:pStyle w:val="ConsPlusNormal"/>
        <w:jc w:val="center"/>
      </w:pPr>
      <w:r>
        <w:rPr>
          <w:rFonts w:ascii="Times New Roman" w:hAnsi="Times New Roman" w:cs="Times New Roman"/>
          <w:sz w:val="28"/>
          <w:szCs w:val="28"/>
        </w:rPr>
        <w:t>без рассмотрения (при необходимости)</w:t>
      </w:r>
    </w:p>
    <w:p w:rsidR="005B0585" w:rsidRDefault="005B0585" w:rsidP="005B0585">
      <w:pPr>
        <w:pStyle w:val="ConsPlusNormal"/>
        <w:ind w:firstLine="709"/>
        <w:jc w:val="both"/>
        <w:rPr>
          <w:rFonts w:ascii="Times New Roman" w:hAnsi="Times New Roman" w:cs="Times New Roman"/>
          <w:sz w:val="28"/>
          <w:szCs w:val="28"/>
        </w:rPr>
      </w:pPr>
    </w:p>
    <w:p w:rsidR="005B0585" w:rsidRDefault="005B0585" w:rsidP="005B0585">
      <w:pPr>
        <w:pStyle w:val="ConsPlusNormal"/>
        <w:tabs>
          <w:tab w:val="left" w:pos="709"/>
        </w:tabs>
        <w:ind w:firstLine="709"/>
        <w:jc w:val="both"/>
      </w:pPr>
      <w:r>
        <w:rPr>
          <w:rFonts w:ascii="Times New Roman" w:hAnsi="Times New Roman" w:cs="Times New Roman"/>
          <w:sz w:val="28"/>
          <w:szCs w:val="28"/>
        </w:rPr>
        <w:t>45. При обращении за информацией об объектах муниципального имущества, Услуга предоставляется по единому сценарию для всех Заявителей в зависимости от выбора вида объекта, в отношении которого запрашивается информация из Реестра, следующему кругу Заявителей:</w:t>
      </w:r>
    </w:p>
    <w:p w:rsidR="005B0585" w:rsidRDefault="005B0585" w:rsidP="005B0585">
      <w:pPr>
        <w:pStyle w:val="ConsPlusNormal"/>
        <w:ind w:firstLine="709"/>
        <w:jc w:val="both"/>
      </w:pPr>
      <w:r>
        <w:rPr>
          <w:rFonts w:ascii="Times New Roman" w:hAnsi="Times New Roman" w:cs="Times New Roman"/>
          <w:sz w:val="28"/>
          <w:szCs w:val="28"/>
        </w:rPr>
        <w:t>- физическое лицо;</w:t>
      </w:r>
    </w:p>
    <w:p w:rsidR="005B0585" w:rsidRDefault="005B0585" w:rsidP="005B0585">
      <w:pPr>
        <w:pStyle w:val="ConsPlusNormal"/>
        <w:ind w:firstLine="709"/>
        <w:jc w:val="both"/>
      </w:pPr>
      <w:r>
        <w:rPr>
          <w:rFonts w:ascii="Times New Roman" w:hAnsi="Times New Roman" w:cs="Times New Roman"/>
          <w:sz w:val="28"/>
          <w:szCs w:val="28"/>
        </w:rPr>
        <w:t>- представитель заявителя – физического лица;</w:t>
      </w:r>
    </w:p>
    <w:p w:rsidR="005B0585" w:rsidRDefault="005B0585" w:rsidP="005B0585">
      <w:pPr>
        <w:pStyle w:val="ConsPlusNormal"/>
        <w:ind w:firstLine="709"/>
        <w:jc w:val="both"/>
      </w:pPr>
      <w:r>
        <w:rPr>
          <w:rFonts w:ascii="Times New Roman" w:hAnsi="Times New Roman" w:cs="Times New Roman"/>
          <w:sz w:val="28"/>
          <w:szCs w:val="28"/>
        </w:rPr>
        <w:t>- юридическое лицо;</w:t>
      </w:r>
    </w:p>
    <w:p w:rsidR="005B0585" w:rsidRDefault="005B0585" w:rsidP="005B0585">
      <w:pPr>
        <w:pStyle w:val="ConsPlusNormal"/>
        <w:ind w:firstLine="709"/>
        <w:jc w:val="both"/>
      </w:pPr>
      <w:r>
        <w:rPr>
          <w:rFonts w:ascii="Times New Roman" w:hAnsi="Times New Roman" w:cs="Times New Roman"/>
          <w:sz w:val="28"/>
          <w:szCs w:val="28"/>
        </w:rPr>
        <w:t>- представитель заявителя – юридического лица;</w:t>
      </w:r>
    </w:p>
    <w:p w:rsidR="005B0585" w:rsidRDefault="005B0585" w:rsidP="005B0585">
      <w:pPr>
        <w:pStyle w:val="afa"/>
        <w:tabs>
          <w:tab w:val="left" w:pos="1418"/>
        </w:tabs>
        <w:ind w:left="0" w:firstLine="709"/>
      </w:pPr>
      <w:r>
        <w:rPr>
          <w:sz w:val="28"/>
          <w:szCs w:val="28"/>
        </w:rPr>
        <w:t xml:space="preserve">- </w:t>
      </w:r>
      <w:r>
        <w:rPr>
          <w:sz w:val="28"/>
          <w:szCs w:val="28"/>
          <w:lang w:val="ru-RU" w:eastAsia="ru-RU"/>
        </w:rPr>
        <w:t>индивидуальный предприниматель</w:t>
      </w:r>
      <w:r>
        <w:rPr>
          <w:sz w:val="28"/>
          <w:szCs w:val="28"/>
        </w:rPr>
        <w:t>;</w:t>
      </w:r>
    </w:p>
    <w:p w:rsidR="005B0585" w:rsidRDefault="005B0585" w:rsidP="005B0585">
      <w:pPr>
        <w:pStyle w:val="afa"/>
        <w:tabs>
          <w:tab w:val="left" w:pos="1418"/>
        </w:tabs>
        <w:ind w:left="0" w:firstLine="709"/>
      </w:pPr>
      <w:r>
        <w:rPr>
          <w:sz w:val="28"/>
          <w:szCs w:val="28"/>
          <w:lang w:val="ru-RU" w:eastAsia="ru-RU"/>
        </w:rPr>
        <w:t>- представитель заявителя – индивидуального предпринимателя</w:t>
      </w:r>
      <w:r>
        <w:rPr>
          <w:sz w:val="28"/>
          <w:szCs w:val="28"/>
        </w:rPr>
        <w:t>.</w:t>
      </w:r>
    </w:p>
    <w:p w:rsidR="005B0585" w:rsidRDefault="005B0585" w:rsidP="005B0585">
      <w:pPr>
        <w:pStyle w:val="ConsPlusNormal"/>
        <w:ind w:firstLine="709"/>
        <w:jc w:val="both"/>
      </w:pPr>
      <w:r>
        <w:rPr>
          <w:rFonts w:ascii="Times New Roman" w:hAnsi="Times New Roman" w:cs="Times New Roman"/>
          <w:sz w:val="28"/>
          <w:szCs w:val="28"/>
        </w:rPr>
        <w:t>46. Возможность оставления заявления Заявителя о предоставлении Услуги без рассмотрения не предусмотрена.</w:t>
      </w:r>
    </w:p>
    <w:p w:rsidR="005B0585" w:rsidRDefault="005B0585" w:rsidP="005B0585">
      <w:pPr>
        <w:pStyle w:val="ConsPlusNormal"/>
        <w:ind w:firstLine="709"/>
        <w:jc w:val="both"/>
      </w:pPr>
      <w:r>
        <w:rPr>
          <w:rFonts w:ascii="Times New Roman" w:hAnsi="Times New Roman" w:cs="Times New Roman"/>
          <w:sz w:val="28"/>
          <w:szCs w:val="28"/>
        </w:rPr>
        <w:t>47. Предоставление Муниципальной услуги включает в себя следующие административные процедуры и действия (</w:t>
      </w:r>
      <w:r>
        <w:rPr>
          <w:rFonts w:ascii="Times New Roman" w:hAnsi="Times New Roman" w:cs="Times New Roman"/>
          <w:bCs/>
          <w:sz w:val="28"/>
          <w:szCs w:val="28"/>
        </w:rPr>
        <w:t>Приложение № 7</w:t>
      </w:r>
      <w:r>
        <w:rPr>
          <w:rFonts w:ascii="Times New Roman" w:hAnsi="Times New Roman" w:cs="Times New Roman"/>
          <w:sz w:val="28"/>
          <w:szCs w:val="28"/>
        </w:rPr>
        <w:t>):</w:t>
      </w:r>
    </w:p>
    <w:p w:rsidR="005B0585" w:rsidRDefault="005B0585" w:rsidP="005B0585">
      <w:pPr>
        <w:pStyle w:val="ConsPlusNormal"/>
        <w:ind w:firstLine="709"/>
        <w:jc w:val="both"/>
      </w:pPr>
      <w:r>
        <w:rPr>
          <w:rFonts w:ascii="Times New Roman" w:hAnsi="Times New Roman" w:cs="Times New Roman"/>
          <w:sz w:val="28"/>
          <w:szCs w:val="28"/>
        </w:rPr>
        <w:t>а) прием и регистрация заявления и необходимых документов;</w:t>
      </w:r>
    </w:p>
    <w:p w:rsidR="005B0585" w:rsidRDefault="005B0585" w:rsidP="005B0585">
      <w:pPr>
        <w:pStyle w:val="ConsPlusNormal"/>
        <w:ind w:firstLine="709"/>
        <w:jc w:val="both"/>
      </w:pPr>
      <w:r>
        <w:rPr>
          <w:rFonts w:ascii="Times New Roman" w:hAnsi="Times New Roman" w:cs="Times New Roman"/>
          <w:sz w:val="28"/>
          <w:szCs w:val="28"/>
        </w:rPr>
        <w:t>б) рассмотрение принятых документов и направление межведомственных запросов;</w:t>
      </w:r>
    </w:p>
    <w:p w:rsidR="005B0585" w:rsidRDefault="005B0585" w:rsidP="005B0585">
      <w:pPr>
        <w:pStyle w:val="ConsPlusNormal"/>
        <w:ind w:firstLine="709"/>
        <w:jc w:val="both"/>
      </w:pPr>
      <w:r>
        <w:rPr>
          <w:rFonts w:ascii="Times New Roman" w:hAnsi="Times New Roman" w:cs="Times New Roman"/>
          <w:sz w:val="28"/>
          <w:szCs w:val="28"/>
        </w:rPr>
        <w:t>в) принятие решения о предоставлении Муниципальной услуги либо об отказе в предоставлении Муниципальной услуги;</w:t>
      </w:r>
    </w:p>
    <w:p w:rsidR="005B0585" w:rsidRDefault="005B0585" w:rsidP="005B0585">
      <w:pPr>
        <w:pStyle w:val="ConsPlusNormal"/>
        <w:ind w:firstLine="709"/>
        <w:jc w:val="both"/>
      </w:pPr>
      <w:r>
        <w:rPr>
          <w:rFonts w:ascii="Times New Roman" w:hAnsi="Times New Roman" w:cs="Times New Roman"/>
          <w:sz w:val="28"/>
          <w:szCs w:val="28"/>
        </w:rPr>
        <w:t xml:space="preserve">г) предоставление результата предоставления Муниципальной услуги или отказа в предоставлении Муниципальной услуги. </w:t>
      </w:r>
    </w:p>
    <w:p w:rsidR="005B0585" w:rsidRDefault="005B0585" w:rsidP="005B0585">
      <w:pPr>
        <w:pStyle w:val="ConsPlusNormal"/>
        <w:ind w:firstLine="709"/>
        <w:jc w:val="both"/>
      </w:pPr>
      <w:r>
        <w:rPr>
          <w:rFonts w:ascii="Times New Roman" w:hAnsi="Times New Roman" w:cs="Times New Roman"/>
          <w:sz w:val="28"/>
          <w:szCs w:val="28"/>
        </w:rPr>
        <w:t>48. Заявитель обращается с заявлением о предоставлении Муниципальной услуги одним из способов, указанных в пункте 19  настоящего Административного регламента.</w:t>
      </w:r>
    </w:p>
    <w:p w:rsidR="005B0585" w:rsidRDefault="005B0585" w:rsidP="005B0585">
      <w:pPr>
        <w:pStyle w:val="ConsPlusNormal"/>
        <w:ind w:firstLine="709"/>
        <w:jc w:val="both"/>
      </w:pPr>
      <w:r>
        <w:rPr>
          <w:rFonts w:ascii="Times New Roman" w:hAnsi="Times New Roman" w:cs="Times New Roman"/>
          <w:sz w:val="28"/>
          <w:szCs w:val="28"/>
        </w:rPr>
        <w:t>49. Для получения Муниципальной услуги Заявитель предоставляет документы, предусмотренные пунктом 16 настоящего Административного регламента.</w:t>
      </w:r>
    </w:p>
    <w:p w:rsidR="005B0585" w:rsidRDefault="005B0585" w:rsidP="005B0585">
      <w:pPr>
        <w:widowControl w:val="0"/>
        <w:autoSpaceDE w:val="0"/>
        <w:ind w:firstLine="709"/>
        <w:jc w:val="both"/>
      </w:pPr>
      <w:r>
        <w:rPr>
          <w:rFonts w:eastAsia="Times New Roman"/>
          <w:sz w:val="28"/>
          <w:szCs w:val="28"/>
          <w:lang w:eastAsia="ru-RU"/>
        </w:rPr>
        <w:t>Регистрация заявления и документов, необходимых для предоставления Услуги,</w:t>
      </w:r>
      <w:r>
        <w:rPr>
          <w:rFonts w:eastAsia="Times New Roman"/>
          <w:color w:val="000000"/>
          <w:sz w:val="28"/>
          <w:szCs w:val="28"/>
          <w:lang w:eastAsia="ru-RU"/>
        </w:rPr>
        <w:t xml:space="preserve"> </w:t>
      </w:r>
      <w:r>
        <w:rPr>
          <w:rFonts w:eastAsia="Times New Roman"/>
          <w:sz w:val="28"/>
          <w:szCs w:val="28"/>
          <w:lang w:eastAsia="ru-RU"/>
        </w:rPr>
        <w:t>составляет 1 рабочий день со дня подачи заявления о предоставлении Услуги и документов, необходимых для предоставления Услуги, в Уполномоченный орган.</w:t>
      </w:r>
    </w:p>
    <w:p w:rsidR="005B0585" w:rsidRDefault="005B0585" w:rsidP="005B0585">
      <w:pPr>
        <w:widowControl w:val="0"/>
        <w:autoSpaceDE w:val="0"/>
        <w:ind w:firstLine="709"/>
        <w:jc w:val="both"/>
      </w:pPr>
      <w:r>
        <w:rPr>
          <w:rFonts w:eastAsia="Times New Roman"/>
          <w:sz w:val="28"/>
          <w:szCs w:val="28"/>
          <w:lang w:eastAsia="ru-RU"/>
        </w:rPr>
        <w:t>Уполномоченный орган, предоставляющий Муниципальную услугу, рассматривает заявление и приложенные к нему документы.</w:t>
      </w:r>
    </w:p>
    <w:p w:rsidR="005B0585" w:rsidRDefault="005B0585" w:rsidP="005B0585">
      <w:pPr>
        <w:widowControl w:val="0"/>
        <w:autoSpaceDE w:val="0"/>
        <w:ind w:firstLine="709"/>
        <w:jc w:val="both"/>
      </w:pPr>
      <w:r>
        <w:rPr>
          <w:rFonts w:eastAsia="Times New Roman"/>
          <w:sz w:val="28"/>
          <w:szCs w:val="28"/>
          <w:lang w:eastAsia="ru-RU"/>
        </w:rPr>
        <w:t xml:space="preserve">Должностное лицо Уполномоченного органа, ответственное за предоставление Муниципальной услуги, осуществляет проверку наличия оснований для отказа в предоставлении Услуги, установленных в пункте 29 настоящего Административного регламента, и предоставляет один из результатов оказания Услуги независимо от способа ее запроса Заявителю в срок не более 5 рабочих дней со дня регистрации заявления о предоставлении Услуги: </w:t>
      </w:r>
    </w:p>
    <w:p w:rsidR="005B0585" w:rsidRDefault="005B0585" w:rsidP="005B0585">
      <w:pPr>
        <w:pStyle w:val="ConsPlusNormal"/>
        <w:ind w:firstLine="709"/>
        <w:jc w:val="both"/>
      </w:pPr>
      <w:r>
        <w:rPr>
          <w:rFonts w:ascii="Times New Roman" w:hAnsi="Times New Roman" w:cs="Times New Roman"/>
          <w:sz w:val="28"/>
          <w:szCs w:val="28"/>
        </w:rPr>
        <w:t>а) решение о предоставлении выписки из реестра муниципального имущества Оренбургской области с приложением самой выписки из реестра муниципального имущества Оренбургской области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w:t>
      </w:r>
      <w:r>
        <w:rPr>
          <w:rFonts w:ascii="Times New Roman" w:hAnsi="Times New Roman" w:cs="Times New Roman"/>
          <w:color w:val="000000"/>
          <w:sz w:val="28"/>
          <w:szCs w:val="28"/>
        </w:rPr>
        <w:t>при наличии соглашения)</w:t>
      </w:r>
      <w:r>
        <w:rPr>
          <w:rFonts w:ascii="Times New Roman" w:hAnsi="Times New Roman" w:cs="Times New Roman"/>
          <w:sz w:val="28"/>
          <w:szCs w:val="28"/>
        </w:rPr>
        <w:t>;</w:t>
      </w:r>
    </w:p>
    <w:p w:rsidR="005B0585" w:rsidRDefault="005B0585" w:rsidP="005B0585">
      <w:pPr>
        <w:pStyle w:val="ConsPlusNormal"/>
        <w:ind w:firstLine="709"/>
        <w:jc w:val="both"/>
      </w:pPr>
      <w:r>
        <w:rPr>
          <w:rFonts w:ascii="Times New Roman" w:hAnsi="Times New Roman" w:cs="Times New Roman"/>
          <w:sz w:val="28"/>
          <w:szCs w:val="28"/>
        </w:rPr>
        <w:t>б) уведомление об отсутствии в реестре муниципального имущества Оренбургской области запрашиваемых сведений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w:t>
      </w:r>
      <w:r>
        <w:rPr>
          <w:rFonts w:ascii="Times New Roman" w:hAnsi="Times New Roman" w:cs="Times New Roman"/>
          <w:color w:val="000000"/>
          <w:sz w:val="28"/>
          <w:szCs w:val="28"/>
        </w:rPr>
        <w:t>при наличии соглашения)</w:t>
      </w:r>
      <w:r>
        <w:rPr>
          <w:rFonts w:ascii="Times New Roman" w:hAnsi="Times New Roman" w:cs="Times New Roman"/>
          <w:sz w:val="28"/>
          <w:szCs w:val="28"/>
        </w:rPr>
        <w:t>;</w:t>
      </w:r>
    </w:p>
    <w:p w:rsidR="005B0585" w:rsidRDefault="005B0585" w:rsidP="005B0585">
      <w:pPr>
        <w:pStyle w:val="ConsPlusNormal"/>
        <w:ind w:firstLine="709"/>
        <w:jc w:val="both"/>
      </w:pPr>
      <w:r>
        <w:rPr>
          <w:rFonts w:ascii="Times New Roman" w:hAnsi="Times New Roman" w:cs="Times New Roman"/>
          <w:sz w:val="28"/>
          <w:szCs w:val="28"/>
        </w:rPr>
        <w:t>в) решение об отказе в предоставлении Муниципальной услуги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w:t>
      </w:r>
      <w:r>
        <w:rPr>
          <w:rFonts w:ascii="Times New Roman" w:hAnsi="Times New Roman" w:cs="Times New Roman"/>
          <w:color w:val="000000"/>
          <w:sz w:val="28"/>
          <w:szCs w:val="28"/>
        </w:rPr>
        <w:t>при наличии соглашения</w:t>
      </w:r>
      <w:r>
        <w:rPr>
          <w:rFonts w:ascii="Times New Roman" w:hAnsi="Times New Roman" w:cs="Times New Roman"/>
          <w:sz w:val="28"/>
          <w:szCs w:val="28"/>
        </w:rPr>
        <w:t>).</w:t>
      </w:r>
    </w:p>
    <w:p w:rsidR="005B0585" w:rsidRDefault="005B0585" w:rsidP="005B0585">
      <w:pPr>
        <w:pStyle w:val="ConsPlusNormal"/>
        <w:ind w:firstLine="709"/>
        <w:jc w:val="both"/>
      </w:pPr>
      <w:r>
        <w:rPr>
          <w:rFonts w:ascii="Times New Roman" w:hAnsi="Times New Roman" w:cs="Times New Roman"/>
          <w:sz w:val="28"/>
          <w:szCs w:val="28"/>
        </w:rPr>
        <w:t xml:space="preserve">Формирование реестровой записи в качестве результата предоставления Услуги не предусмотрено. </w:t>
      </w:r>
    </w:p>
    <w:p w:rsidR="005B0585" w:rsidRDefault="005B0585" w:rsidP="005B0585">
      <w:pPr>
        <w:pStyle w:val="ConsPlusTitle"/>
        <w:ind w:firstLine="709"/>
        <w:jc w:val="both"/>
        <w:outlineLvl w:val="2"/>
      </w:pPr>
      <w:r>
        <w:rPr>
          <w:b w:val="0"/>
          <w:sz w:val="28"/>
          <w:szCs w:val="28"/>
        </w:rPr>
        <w:t>50.</w:t>
      </w:r>
      <w:r>
        <w:rPr>
          <w:sz w:val="28"/>
          <w:szCs w:val="28"/>
        </w:rPr>
        <w:t> </w:t>
      </w:r>
      <w:r>
        <w:rPr>
          <w:b w:val="0"/>
          <w:bCs w:val="0"/>
          <w:sz w:val="28"/>
          <w:szCs w:val="28"/>
        </w:rPr>
        <w:t>Основания для приостановления предоставления Муниципальной услуги не установлены.</w:t>
      </w:r>
    </w:p>
    <w:p w:rsidR="005B0585" w:rsidRDefault="005B0585" w:rsidP="005B0585">
      <w:pPr>
        <w:spacing w:after="3" w:line="235" w:lineRule="auto"/>
        <w:ind w:left="-15" w:right="-9" w:firstLine="698"/>
        <w:jc w:val="both"/>
      </w:pPr>
      <w:r>
        <w:rPr>
          <w:rFonts w:eastAsia="Times New Roman"/>
          <w:sz w:val="28"/>
        </w:rPr>
        <w:t xml:space="preserve">51. Устранение опечаток и ошибок в документах, являющихся результатом предоставления Услуги, не предусмотрено. </w:t>
      </w:r>
    </w:p>
    <w:p w:rsidR="005B0585" w:rsidRDefault="005B0585" w:rsidP="005B0585">
      <w:pPr>
        <w:spacing w:after="3" w:line="235" w:lineRule="auto"/>
        <w:ind w:left="-15" w:right="-9" w:firstLine="698"/>
        <w:jc w:val="both"/>
      </w:pPr>
      <w:r>
        <w:rPr>
          <w:rFonts w:eastAsia="Times New Roman"/>
          <w:sz w:val="28"/>
        </w:rPr>
        <w:t>52. Выдача дубликата документа, являющегося результатом предоставления Услуги, не предусмотрена.</w:t>
      </w:r>
    </w:p>
    <w:p w:rsidR="005B0585" w:rsidRDefault="005B0585" w:rsidP="005B0585">
      <w:pPr>
        <w:spacing w:line="240" w:lineRule="atLeast"/>
        <w:ind w:left="-17" w:firstLine="709"/>
        <w:jc w:val="both"/>
      </w:pPr>
      <w:r>
        <w:rPr>
          <w:rFonts w:eastAsia="Times New Roman"/>
          <w:sz w:val="28"/>
        </w:rPr>
        <w:t xml:space="preserve">53. Заявитель вправе по собственной инициативе предоставить документы, указанные в пункте 17 настоящего Административного регламента. В случае их непредставления документы запрашиваются в порядке </w:t>
      </w:r>
      <w:r>
        <w:rPr>
          <w:sz w:val="28"/>
          <w:szCs w:val="28"/>
        </w:rPr>
        <w:t>межведомственного информационного взаимодействия.</w:t>
      </w:r>
    </w:p>
    <w:p w:rsidR="005B0585" w:rsidRDefault="005B0585" w:rsidP="005B0585">
      <w:pPr>
        <w:spacing w:line="244" w:lineRule="auto"/>
        <w:ind w:left="-15" w:firstLine="708"/>
        <w:jc w:val="both"/>
        <w:rPr>
          <w:rFonts w:eastAsia="Times New Roman"/>
          <w:sz w:val="28"/>
          <w:szCs w:val="22"/>
        </w:rPr>
      </w:pPr>
    </w:p>
    <w:p w:rsidR="005B0585" w:rsidRDefault="005B0585" w:rsidP="005B0585">
      <w:pPr>
        <w:pStyle w:val="ConsPlusTitle"/>
        <w:ind w:firstLine="709"/>
        <w:jc w:val="center"/>
        <w:outlineLvl w:val="2"/>
      </w:pPr>
      <w:r>
        <w:rPr>
          <w:b w:val="0"/>
          <w:sz w:val="28"/>
          <w:szCs w:val="28"/>
        </w:rPr>
        <w:t>Описание административной процедуры профилирования Заявителя</w:t>
      </w:r>
    </w:p>
    <w:p w:rsidR="005B0585" w:rsidRDefault="005B0585" w:rsidP="005B0585">
      <w:pPr>
        <w:pStyle w:val="ConsPlusTitle"/>
        <w:ind w:firstLine="709"/>
        <w:jc w:val="center"/>
        <w:outlineLvl w:val="2"/>
        <w:rPr>
          <w:rFonts w:eastAsia="Times New Roman"/>
          <w:b w:val="0"/>
          <w:sz w:val="28"/>
          <w:szCs w:val="28"/>
        </w:rPr>
      </w:pPr>
    </w:p>
    <w:p w:rsidR="005B0585" w:rsidRDefault="005B0585" w:rsidP="005B0585">
      <w:pPr>
        <w:pStyle w:val="ConsPlusTitle"/>
        <w:ind w:firstLine="709"/>
        <w:jc w:val="both"/>
        <w:outlineLvl w:val="2"/>
      </w:pPr>
      <w:r>
        <w:rPr>
          <w:b w:val="0"/>
          <w:sz w:val="28"/>
          <w:szCs w:val="28"/>
        </w:rPr>
        <w:t>54.</w:t>
      </w:r>
      <w:r>
        <w:rPr>
          <w:sz w:val="28"/>
          <w:szCs w:val="28"/>
        </w:rPr>
        <w:t> </w:t>
      </w:r>
      <w:r>
        <w:rPr>
          <w:b w:val="0"/>
          <w:sz w:val="28"/>
          <w:szCs w:val="28"/>
        </w:rPr>
        <w:t xml:space="preserve">Путем анкетирования (профилирования) Заявителя устанавливаются признаки Заявителя. Вопросы, направленные на определение признаков Заявителя, приведены в </w:t>
      </w:r>
      <w:r>
        <w:rPr>
          <w:b w:val="0"/>
          <w:bCs w:val="0"/>
          <w:sz w:val="28"/>
          <w:szCs w:val="28"/>
        </w:rPr>
        <w:t>приложении № 8</w:t>
      </w:r>
      <w:r>
        <w:rPr>
          <w:b w:val="0"/>
          <w:sz w:val="28"/>
          <w:szCs w:val="28"/>
        </w:rPr>
        <w:t xml:space="preserve"> к настоящему Административному регламенту.</w:t>
      </w:r>
    </w:p>
    <w:p w:rsidR="005B0585" w:rsidRDefault="005B0585" w:rsidP="005B0585">
      <w:pPr>
        <w:pStyle w:val="ConsPlusTitle"/>
        <w:ind w:firstLine="709"/>
        <w:jc w:val="both"/>
        <w:outlineLvl w:val="2"/>
      </w:pPr>
      <w:r>
        <w:rPr>
          <w:b w:val="0"/>
          <w:sz w:val="28"/>
          <w:szCs w:val="28"/>
        </w:rPr>
        <w:t>55.</w:t>
      </w:r>
      <w:r>
        <w:rPr>
          <w:sz w:val="28"/>
          <w:szCs w:val="28"/>
        </w:rPr>
        <w:t> </w:t>
      </w:r>
      <w:r>
        <w:rPr>
          <w:b w:val="0"/>
          <w:sz w:val="28"/>
          <w:szCs w:val="28"/>
        </w:rPr>
        <w:t>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w:t>
      </w:r>
    </w:p>
    <w:p w:rsidR="005B0585" w:rsidRDefault="005B0585" w:rsidP="005B0585">
      <w:pPr>
        <w:pStyle w:val="ConsPlusTitle"/>
        <w:ind w:firstLine="709"/>
        <w:jc w:val="both"/>
        <w:outlineLvl w:val="2"/>
      </w:pPr>
      <w:r>
        <w:rPr>
          <w:b w:val="0"/>
          <w:sz w:val="28"/>
          <w:szCs w:val="28"/>
        </w:rPr>
        <w:t>56. Муниципальная услуга предоставляется по единому сценарию для всех Заявителей в зависимости от выбора вида объекта, в отношении которого запрашивается информация об объектах муниципального имущества.</w:t>
      </w:r>
    </w:p>
    <w:p w:rsidR="005B0585" w:rsidRDefault="005B0585" w:rsidP="005B0585">
      <w:pPr>
        <w:pStyle w:val="ConsPlusTitle"/>
        <w:ind w:firstLine="709"/>
        <w:jc w:val="both"/>
        <w:outlineLvl w:val="2"/>
        <w:rPr>
          <w:b w:val="0"/>
          <w:sz w:val="28"/>
          <w:szCs w:val="28"/>
          <w:u w:val="single"/>
        </w:rPr>
      </w:pPr>
    </w:p>
    <w:p w:rsidR="005B0585" w:rsidRDefault="005B0585" w:rsidP="005B0585">
      <w:pPr>
        <w:pStyle w:val="ConsPlusTitle"/>
        <w:ind w:firstLine="709"/>
        <w:jc w:val="center"/>
        <w:outlineLvl w:val="2"/>
      </w:pPr>
      <w:r>
        <w:rPr>
          <w:rFonts w:eastAsia="Times New Roman"/>
          <w:b w:val="0"/>
          <w:sz w:val="28"/>
          <w:szCs w:val="28"/>
        </w:rPr>
        <w:t xml:space="preserve"> </w:t>
      </w:r>
    </w:p>
    <w:p w:rsidR="005B0585" w:rsidRDefault="005B0585" w:rsidP="005B0585">
      <w:pPr>
        <w:pStyle w:val="ConsPlusTitle"/>
        <w:jc w:val="center"/>
        <w:outlineLvl w:val="2"/>
      </w:pPr>
      <w:r>
        <w:rPr>
          <w:b w:val="0"/>
          <w:sz w:val="28"/>
          <w:szCs w:val="28"/>
        </w:rPr>
        <w:t>Подразделы, содержащие описание вариантов предоставления Муниципальной услуги</w:t>
      </w:r>
    </w:p>
    <w:p w:rsidR="005B0585" w:rsidRDefault="005B0585" w:rsidP="005B0585">
      <w:pPr>
        <w:pStyle w:val="ConsPlusTitle"/>
        <w:ind w:firstLine="709"/>
        <w:jc w:val="both"/>
        <w:outlineLvl w:val="2"/>
        <w:rPr>
          <w:b w:val="0"/>
          <w:sz w:val="28"/>
          <w:szCs w:val="28"/>
        </w:rPr>
      </w:pPr>
    </w:p>
    <w:p w:rsidR="005B0585" w:rsidRDefault="005B0585" w:rsidP="005B0585">
      <w:pPr>
        <w:pStyle w:val="ConsPlusTitle"/>
        <w:ind w:firstLine="709"/>
        <w:jc w:val="center"/>
        <w:outlineLvl w:val="2"/>
      </w:pPr>
      <w:r>
        <w:rPr>
          <w:b w:val="0"/>
          <w:sz w:val="28"/>
          <w:szCs w:val="28"/>
        </w:rPr>
        <w:t>Прием и регистрация заявления и документов,</w:t>
      </w:r>
    </w:p>
    <w:p w:rsidR="005B0585" w:rsidRDefault="005B0585" w:rsidP="005B0585">
      <w:pPr>
        <w:pStyle w:val="ConsPlusTitle"/>
        <w:ind w:firstLine="709"/>
        <w:jc w:val="center"/>
      </w:pPr>
      <w:r>
        <w:rPr>
          <w:b w:val="0"/>
          <w:sz w:val="28"/>
          <w:szCs w:val="28"/>
        </w:rPr>
        <w:t>необходимых для предоставления Муниципальной услуги</w:t>
      </w:r>
    </w:p>
    <w:p w:rsidR="005B0585" w:rsidRDefault="005B0585" w:rsidP="005B0585">
      <w:pPr>
        <w:pStyle w:val="ConsPlusNormal"/>
        <w:ind w:firstLine="709"/>
        <w:jc w:val="both"/>
        <w:rPr>
          <w:rFonts w:ascii="Times New Roman" w:hAnsi="Times New Roman" w:cs="Times New Roman"/>
          <w:b/>
          <w:sz w:val="28"/>
          <w:szCs w:val="28"/>
        </w:rPr>
      </w:pPr>
    </w:p>
    <w:p w:rsidR="005B0585" w:rsidRDefault="005B0585" w:rsidP="005B0585">
      <w:pPr>
        <w:tabs>
          <w:tab w:val="left" w:pos="1276"/>
        </w:tabs>
        <w:spacing w:after="160"/>
        <w:ind w:firstLine="709"/>
        <w:contextualSpacing/>
        <w:jc w:val="both"/>
      </w:pPr>
      <w:r>
        <w:rPr>
          <w:sz w:val="28"/>
          <w:szCs w:val="28"/>
          <w:lang w:eastAsia="ru-RU"/>
        </w:rPr>
        <w:t>57.</w:t>
      </w:r>
      <w:r>
        <w:rPr>
          <w:sz w:val="28"/>
          <w:szCs w:val="28"/>
        </w:rPr>
        <w:t> </w:t>
      </w:r>
      <w:r>
        <w:rPr>
          <w:sz w:val="28"/>
          <w:szCs w:val="28"/>
          <w:lang w:eastAsia="ru-RU"/>
        </w:rPr>
        <w:t xml:space="preserve">Представление Заявителем документов и заявления </w:t>
      </w:r>
      <w:r>
        <w:rPr>
          <w:sz w:val="28"/>
          <w:szCs w:val="28"/>
          <w:lang w:eastAsia="ru-RU"/>
        </w:rPr>
        <w:br/>
        <w:t xml:space="preserve">о предоставлении Услуги в соответствии с формой, предусмотренной в </w:t>
      </w:r>
      <w:r>
        <w:rPr>
          <w:bCs/>
          <w:sz w:val="28"/>
          <w:szCs w:val="28"/>
        </w:rPr>
        <w:t>приложении № 5</w:t>
      </w:r>
      <w:r>
        <w:rPr>
          <w:sz w:val="28"/>
          <w:szCs w:val="28"/>
          <w:lang w:eastAsia="ru-RU"/>
        </w:rPr>
        <w:t xml:space="preserve"> к настоящему Административному регламенту, осуществляется </w:t>
      </w:r>
      <w:r>
        <w:rPr>
          <w:sz w:val="28"/>
          <w:szCs w:val="28"/>
          <w:lang w:val="ru-RU" w:eastAsia="ru-RU"/>
        </w:rPr>
        <w:t xml:space="preserve">в МФЦ </w:t>
      </w:r>
      <w:r>
        <w:rPr>
          <w:color w:val="000000"/>
          <w:sz w:val="28"/>
          <w:szCs w:val="28"/>
        </w:rPr>
        <w:t>(при наличии соглашения)</w:t>
      </w:r>
      <w:r>
        <w:rPr>
          <w:sz w:val="28"/>
          <w:szCs w:val="28"/>
        </w:rPr>
        <w:t xml:space="preserve">, </w:t>
      </w:r>
      <w:r>
        <w:rPr>
          <w:sz w:val="28"/>
          <w:szCs w:val="28"/>
          <w:lang w:val="ru-RU" w:eastAsia="ru-RU"/>
        </w:rPr>
        <w:t>посредством Единого портала</w:t>
      </w:r>
      <w:r>
        <w:rPr>
          <w:sz w:val="28"/>
          <w:szCs w:val="28"/>
        </w:rPr>
        <w:t>.</w:t>
      </w:r>
    </w:p>
    <w:p w:rsidR="005B0585" w:rsidRDefault="005B0585" w:rsidP="005B0585">
      <w:pPr>
        <w:tabs>
          <w:tab w:val="left" w:pos="1134"/>
        </w:tabs>
        <w:spacing w:after="160"/>
        <w:ind w:firstLine="709"/>
        <w:contextualSpacing/>
        <w:jc w:val="both"/>
      </w:pPr>
      <w:r>
        <w:rPr>
          <w:sz w:val="28"/>
          <w:szCs w:val="28"/>
          <w:lang w:eastAsia="ru-RU"/>
        </w:rPr>
        <w:t>58.</w:t>
      </w:r>
      <w:r>
        <w:rPr>
          <w:sz w:val="28"/>
          <w:szCs w:val="28"/>
        </w:rPr>
        <w:t> </w:t>
      </w:r>
      <w:r>
        <w:rPr>
          <w:sz w:val="28"/>
          <w:szCs w:val="28"/>
          <w:lang w:eastAsia="ru-RU"/>
        </w:rPr>
        <w:t>Исчерпывающий перечень документов</w:t>
      </w:r>
      <w:r>
        <w:rPr>
          <w:sz w:val="28"/>
          <w:szCs w:val="28"/>
        </w:rPr>
        <w:t xml:space="preserve">,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содержится в пункте 16 настоящего Административного регламента. </w:t>
      </w:r>
    </w:p>
    <w:p w:rsidR="005B0585" w:rsidRDefault="005B0585" w:rsidP="005B0585">
      <w:pPr>
        <w:tabs>
          <w:tab w:val="left" w:pos="1134"/>
        </w:tabs>
        <w:spacing w:after="160"/>
        <w:ind w:firstLine="709"/>
        <w:contextualSpacing/>
        <w:jc w:val="both"/>
      </w:pPr>
      <w:r>
        <w:rPr>
          <w:sz w:val="28"/>
          <w:szCs w:val="28"/>
          <w:lang w:eastAsia="ru-RU"/>
        </w:rPr>
        <w:t>59.</w:t>
      </w:r>
      <w:r>
        <w:rPr>
          <w:sz w:val="28"/>
          <w:szCs w:val="28"/>
        </w:rPr>
        <w:t> </w:t>
      </w:r>
      <w:r>
        <w:rPr>
          <w:sz w:val="28"/>
          <w:szCs w:val="28"/>
          <w:lang w:eastAsia="ru-RU"/>
        </w:rPr>
        <w:t>Исчерпывающий перечень документов и сведений, получаемых в рамках межведомственного информационного взаимодействия</w:t>
      </w:r>
      <w:r>
        <w:rPr>
          <w:sz w:val="28"/>
          <w:szCs w:val="28"/>
        </w:rPr>
        <w:t xml:space="preserve">, которые Заявитель вправе представить по собственной инициативе, содержится в пункте 17 настоящего Административного регламента. </w:t>
      </w:r>
    </w:p>
    <w:p w:rsidR="005B0585" w:rsidRDefault="005B0585" w:rsidP="005B0585">
      <w:pPr>
        <w:spacing w:after="160"/>
        <w:ind w:left="709"/>
        <w:contextualSpacing/>
        <w:jc w:val="both"/>
      </w:pPr>
      <w:r>
        <w:rPr>
          <w:sz w:val="28"/>
          <w:szCs w:val="28"/>
        </w:rPr>
        <w:t>Межведомственные запросы формируются автоматически.</w:t>
      </w:r>
    </w:p>
    <w:p w:rsidR="005B0585" w:rsidRDefault="005B0585" w:rsidP="005B0585">
      <w:pPr>
        <w:tabs>
          <w:tab w:val="left" w:pos="1134"/>
        </w:tabs>
        <w:spacing w:after="160"/>
        <w:ind w:firstLine="709"/>
        <w:contextualSpacing/>
        <w:jc w:val="both"/>
      </w:pPr>
      <w:r>
        <w:rPr>
          <w:sz w:val="28"/>
          <w:szCs w:val="28"/>
          <w:lang w:eastAsia="ru-RU"/>
        </w:rPr>
        <w:t xml:space="preserve">60. Способами установления личности (идентификации) Заявителя при взаимодействии с Заявителями являются: </w:t>
      </w:r>
    </w:p>
    <w:p w:rsidR="005B0585" w:rsidRDefault="005B0585" w:rsidP="005B0585">
      <w:pPr>
        <w:tabs>
          <w:tab w:val="left" w:pos="1021"/>
        </w:tabs>
        <w:spacing w:after="160"/>
        <w:ind w:firstLine="709"/>
        <w:contextualSpacing/>
        <w:jc w:val="both"/>
      </w:pPr>
      <w:r>
        <w:rPr>
          <w:sz w:val="28"/>
          <w:szCs w:val="28"/>
          <w:lang w:val="ru-RU" w:eastAsia="ru-RU"/>
        </w:rPr>
        <w:t>а) в МФЦ (при наличии соглашения)</w:t>
      </w:r>
      <w:r>
        <w:rPr>
          <w:sz w:val="28"/>
          <w:szCs w:val="28"/>
          <w:lang w:eastAsia="ru-RU"/>
        </w:rPr>
        <w:t xml:space="preserve"> – </w:t>
      </w:r>
      <w:r>
        <w:rPr>
          <w:sz w:val="28"/>
          <w:szCs w:val="28"/>
          <w:lang w:val="ru-RU" w:eastAsia="ru-RU"/>
        </w:rPr>
        <w:t>документ, удостоверяющий личность</w:t>
      </w:r>
      <w:r>
        <w:rPr>
          <w:sz w:val="28"/>
          <w:szCs w:val="28"/>
        </w:rPr>
        <w:t>;</w:t>
      </w:r>
      <w:r>
        <w:rPr>
          <w:sz w:val="28"/>
          <w:szCs w:val="28"/>
          <w:lang w:eastAsia="ru-RU"/>
        </w:rPr>
        <w:t xml:space="preserve"> </w:t>
      </w:r>
    </w:p>
    <w:p w:rsidR="005B0585" w:rsidRDefault="005B0585" w:rsidP="005B0585">
      <w:pPr>
        <w:tabs>
          <w:tab w:val="left" w:pos="1021"/>
        </w:tabs>
        <w:spacing w:after="160"/>
        <w:ind w:firstLine="709"/>
        <w:contextualSpacing/>
        <w:jc w:val="both"/>
      </w:pPr>
      <w:r>
        <w:rPr>
          <w:sz w:val="28"/>
          <w:szCs w:val="28"/>
          <w:lang w:val="ru-RU" w:eastAsia="ru-RU"/>
        </w:rPr>
        <w:t>б)</w:t>
      </w:r>
      <w:r>
        <w:rPr>
          <w:sz w:val="28"/>
          <w:szCs w:val="28"/>
        </w:rPr>
        <w:t> </w:t>
      </w:r>
      <w:r>
        <w:rPr>
          <w:sz w:val="28"/>
          <w:szCs w:val="28"/>
          <w:lang w:val="ru-RU" w:eastAsia="ru-RU"/>
        </w:rPr>
        <w:t>посредством Единого портала</w:t>
      </w:r>
      <w:r>
        <w:rPr>
          <w:sz w:val="28"/>
          <w:szCs w:val="28"/>
          <w:lang w:eastAsia="ru-RU"/>
        </w:rPr>
        <w:t xml:space="preserve"> – </w:t>
      </w:r>
      <w:r>
        <w:rPr>
          <w:sz w:val="28"/>
          <w:szCs w:val="28"/>
          <w:lang w:val="ru-RU" w:eastAsia="ru-RU"/>
        </w:rPr>
        <w:t>посредством ЕСИА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w:t>
      </w:r>
    </w:p>
    <w:p w:rsidR="005B0585" w:rsidRDefault="005B0585" w:rsidP="005B0585">
      <w:pPr>
        <w:tabs>
          <w:tab w:val="left" w:pos="1276"/>
        </w:tabs>
        <w:spacing w:after="160"/>
        <w:ind w:firstLine="709"/>
        <w:contextualSpacing/>
        <w:jc w:val="both"/>
      </w:pPr>
      <w:r>
        <w:rPr>
          <w:sz w:val="28"/>
          <w:szCs w:val="28"/>
          <w:lang w:eastAsia="ru-RU"/>
        </w:rPr>
        <w:t>61.</w:t>
      </w:r>
      <w:r>
        <w:rPr>
          <w:sz w:val="28"/>
          <w:szCs w:val="28"/>
        </w:rPr>
        <w:t> </w:t>
      </w:r>
      <w:r>
        <w:rPr>
          <w:sz w:val="28"/>
          <w:szCs w:val="28"/>
          <w:lang w:eastAsia="ru-RU"/>
        </w:rPr>
        <w:t>Заявление и документы, необходимые для предоставления варианта Услуги, могут быть представлены представителем Заявителя.</w:t>
      </w:r>
    </w:p>
    <w:p w:rsidR="005B0585" w:rsidRDefault="005B0585" w:rsidP="005B0585">
      <w:pPr>
        <w:tabs>
          <w:tab w:val="left" w:pos="1276"/>
        </w:tabs>
        <w:ind w:firstLine="709"/>
        <w:contextualSpacing/>
        <w:jc w:val="both"/>
      </w:pPr>
      <w:r>
        <w:rPr>
          <w:sz w:val="28"/>
          <w:szCs w:val="28"/>
          <w:lang w:val="ru-RU" w:eastAsia="ru-RU"/>
        </w:rPr>
        <w:t>62.</w:t>
      </w:r>
      <w:r>
        <w:rPr>
          <w:sz w:val="28"/>
          <w:szCs w:val="28"/>
        </w:rPr>
        <w:t> </w:t>
      </w:r>
      <w:r>
        <w:rPr>
          <w:sz w:val="28"/>
          <w:szCs w:val="28"/>
          <w:lang w:val="ru-RU" w:eastAsia="ru-RU"/>
        </w:rPr>
        <w:t xml:space="preserve">Уполномоченный орган </w:t>
      </w:r>
      <w:r>
        <w:rPr>
          <w:sz w:val="28"/>
          <w:szCs w:val="28"/>
        </w:rPr>
        <w:t xml:space="preserve">отказывает Заявителю в приеме документов, необходимых для предоставления Услуги, при наличии </w:t>
      </w:r>
      <w:r>
        <w:rPr>
          <w:sz w:val="28"/>
          <w:szCs w:val="28"/>
          <w:lang w:eastAsia="ru-RU"/>
        </w:rPr>
        <w:t>оснований, указанных в пункте 25 настоящего Административного регламента.</w:t>
      </w:r>
    </w:p>
    <w:p w:rsidR="005B0585" w:rsidRDefault="005B0585" w:rsidP="005B0585">
      <w:pPr>
        <w:pStyle w:val="afb"/>
        <w:ind w:firstLine="709"/>
        <w:jc w:val="both"/>
      </w:pPr>
      <w:r>
        <w:rPr>
          <w:sz w:val="28"/>
          <w:szCs w:val="28"/>
        </w:rPr>
        <w:t>63.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МФЦ (при наличии соглашения), посредством Единого портала.</w:t>
      </w:r>
    </w:p>
    <w:p w:rsidR="005B0585" w:rsidRDefault="005B0585" w:rsidP="005B0585">
      <w:pPr>
        <w:tabs>
          <w:tab w:val="left" w:pos="1276"/>
        </w:tabs>
        <w:spacing w:after="160"/>
        <w:ind w:firstLine="709"/>
        <w:contextualSpacing/>
        <w:jc w:val="both"/>
      </w:pPr>
      <w:r>
        <w:rPr>
          <w:sz w:val="28"/>
          <w:szCs w:val="28"/>
          <w:lang w:eastAsia="ru-RU"/>
        </w:rPr>
        <w:t>64. Административная процедура «</w:t>
      </w:r>
      <w:r>
        <w:rPr>
          <w:sz w:val="28"/>
          <w:szCs w:val="28"/>
          <w:lang w:val="ru-RU" w:eastAsia="ru-RU"/>
        </w:rPr>
        <w:t xml:space="preserve">Рассмотрение принятых документов </w:t>
      </w:r>
      <w:r>
        <w:rPr>
          <w:sz w:val="28"/>
          <w:szCs w:val="28"/>
          <w:lang w:val="ru-RU" w:eastAsia="ru-RU"/>
        </w:rPr>
        <w:br/>
        <w:t>и направление межведомственных запросов»</w:t>
      </w:r>
      <w:r>
        <w:rPr>
          <w:sz w:val="28"/>
          <w:szCs w:val="28"/>
          <w:lang w:eastAsia="ru-RU"/>
        </w:rPr>
        <w:t xml:space="preserve"> осуществляется в Уполномоченном органе. </w:t>
      </w:r>
    </w:p>
    <w:p w:rsidR="005B0585" w:rsidRDefault="005B0585" w:rsidP="005B0585">
      <w:pPr>
        <w:tabs>
          <w:tab w:val="left" w:pos="1276"/>
        </w:tabs>
        <w:spacing w:after="160"/>
        <w:ind w:firstLine="709"/>
        <w:contextualSpacing/>
        <w:jc w:val="both"/>
      </w:pPr>
      <w:r>
        <w:rPr>
          <w:sz w:val="28"/>
          <w:szCs w:val="28"/>
          <w:lang w:eastAsia="ru-RU"/>
        </w:rPr>
        <w:t>Автоматическое информирование Заявителя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p>
    <w:p w:rsidR="005B0585" w:rsidRDefault="005B0585" w:rsidP="005B0585">
      <w:pPr>
        <w:tabs>
          <w:tab w:val="left" w:pos="1276"/>
        </w:tabs>
        <w:spacing w:after="160"/>
        <w:ind w:firstLine="709"/>
        <w:contextualSpacing/>
        <w:jc w:val="both"/>
      </w:pPr>
      <w:r>
        <w:rPr>
          <w:sz w:val="28"/>
          <w:szCs w:val="28"/>
          <w:lang w:eastAsia="ru-RU"/>
        </w:rPr>
        <w:t>65.</w:t>
      </w:r>
      <w:r>
        <w:rPr>
          <w:sz w:val="28"/>
          <w:szCs w:val="28"/>
        </w:rPr>
        <w:t> Срок регистрации заявления и документов, необходимых для предоставления Услуги, составляет 1 рабочий день со дня подачи заявления о предоставлении Услуги и документов, необходимых для предоставления Услуги, в Уполномоченный орган.</w:t>
      </w:r>
    </w:p>
    <w:p w:rsidR="005B0585" w:rsidRDefault="005B0585" w:rsidP="005B0585">
      <w:pPr>
        <w:tabs>
          <w:tab w:val="left" w:pos="1276"/>
        </w:tabs>
        <w:spacing w:after="160"/>
        <w:ind w:firstLine="709"/>
        <w:contextualSpacing/>
        <w:jc w:val="both"/>
        <w:rPr>
          <w:sz w:val="28"/>
          <w:szCs w:val="28"/>
          <w:lang w:val="ru-RU" w:eastAsia="ru-RU"/>
        </w:rPr>
      </w:pPr>
    </w:p>
    <w:p w:rsidR="005B0585" w:rsidRDefault="005B0585" w:rsidP="005B0585">
      <w:pPr>
        <w:keepNext/>
        <w:keepLines/>
        <w:spacing w:line="240" w:lineRule="atLeast"/>
        <w:jc w:val="center"/>
        <w:outlineLvl w:val="1"/>
      </w:pPr>
      <w:r>
        <w:rPr>
          <w:bCs/>
          <w:sz w:val="28"/>
          <w:szCs w:val="28"/>
          <w:lang w:val="ru-RU" w:eastAsia="ru-RU"/>
        </w:rPr>
        <w:t>Принятие решения о предоставлении Муниципальной услуги либо об отказе в предоставлении Муниципальной услуги</w:t>
      </w:r>
    </w:p>
    <w:p w:rsidR="005B0585" w:rsidRDefault="005B0585" w:rsidP="005B0585">
      <w:pPr>
        <w:keepNext/>
        <w:keepLines/>
        <w:spacing w:line="240" w:lineRule="atLeast"/>
        <w:jc w:val="center"/>
        <w:outlineLvl w:val="1"/>
        <w:rPr>
          <w:b/>
          <w:bCs/>
          <w:sz w:val="28"/>
          <w:szCs w:val="28"/>
          <w:lang w:val="ru-RU" w:eastAsia="ru-RU"/>
        </w:rPr>
      </w:pPr>
    </w:p>
    <w:p w:rsidR="005B0585" w:rsidRDefault="005B0585" w:rsidP="005B0585">
      <w:pPr>
        <w:tabs>
          <w:tab w:val="left" w:pos="1276"/>
        </w:tabs>
        <w:spacing w:after="160"/>
        <w:ind w:firstLine="709"/>
        <w:contextualSpacing/>
        <w:jc w:val="both"/>
      </w:pPr>
      <w:r>
        <w:rPr>
          <w:sz w:val="28"/>
          <w:szCs w:val="28"/>
          <w:lang w:eastAsia="ru-RU"/>
        </w:rPr>
        <w:t>66.</w:t>
      </w:r>
      <w:r>
        <w:rPr>
          <w:sz w:val="28"/>
          <w:szCs w:val="28"/>
        </w:rPr>
        <w:t> </w:t>
      </w:r>
      <w:r>
        <w:rPr>
          <w:sz w:val="28"/>
          <w:szCs w:val="28"/>
          <w:lang w:eastAsia="ru-RU"/>
        </w:rPr>
        <w:t xml:space="preserve">Решение о предоставлении Услуги принимается в случае направления заявления посредством ЕПГУ – в автоматизированном режиме – системой, </w:t>
      </w:r>
      <w:r>
        <w:rPr>
          <w:sz w:val="28"/>
          <w:szCs w:val="28"/>
        </w:rPr>
        <w:t>при о</w:t>
      </w:r>
      <w:r>
        <w:rPr>
          <w:sz w:val="28"/>
          <w:szCs w:val="28"/>
          <w:lang w:eastAsia="ru-RU"/>
        </w:rPr>
        <w:t>дновременном положительном исполнении условий всех критериев для конкретного Заявителя (представителя Заявителя):</w:t>
      </w:r>
    </w:p>
    <w:p w:rsidR="005B0585" w:rsidRDefault="005B0585" w:rsidP="005B0585">
      <w:pPr>
        <w:numPr>
          <w:ilvl w:val="1"/>
          <w:numId w:val="6"/>
        </w:numPr>
        <w:tabs>
          <w:tab w:val="left" w:pos="1021"/>
        </w:tabs>
        <w:suppressAutoHyphens w:val="0"/>
        <w:spacing w:after="160"/>
        <w:ind w:hanging="368"/>
        <w:contextualSpacing/>
        <w:jc w:val="both"/>
      </w:pPr>
      <w:r>
        <w:rPr>
          <w:sz w:val="28"/>
          <w:szCs w:val="28"/>
          <w:lang w:val="ru-RU" w:eastAsia="ru-RU"/>
        </w:rPr>
        <w:t>сведения о Заявителе, содержащиеся в заявлении, соответствуют данным, полученным посредством межведомственного взаимодействия из Единого государственного реестра юридических лиц</w:t>
      </w:r>
      <w:r>
        <w:rPr>
          <w:sz w:val="28"/>
          <w:szCs w:val="28"/>
        </w:rPr>
        <w:t>;</w:t>
      </w:r>
    </w:p>
    <w:p w:rsidR="005B0585" w:rsidRDefault="005B0585" w:rsidP="005B0585">
      <w:pPr>
        <w:numPr>
          <w:ilvl w:val="1"/>
          <w:numId w:val="4"/>
        </w:numPr>
        <w:tabs>
          <w:tab w:val="left" w:pos="1021"/>
        </w:tabs>
        <w:suppressAutoHyphens w:val="0"/>
        <w:spacing w:after="160"/>
        <w:ind w:hanging="368"/>
        <w:contextualSpacing/>
        <w:jc w:val="both"/>
      </w:pPr>
      <w:r>
        <w:rPr>
          <w:sz w:val="28"/>
          <w:szCs w:val="28"/>
          <w:lang w:val="ru-RU" w:eastAsia="ru-RU"/>
        </w:rPr>
        <w:t>сведения о Заявителе, содержащиеся в заявлении, соответствуют данным, полученным посредством межведомственного взаимодействия из Единого государственного реестра индивидуальных предпринимателей</w:t>
      </w:r>
      <w:r>
        <w:rPr>
          <w:sz w:val="28"/>
          <w:szCs w:val="28"/>
        </w:rPr>
        <w:t>;</w:t>
      </w:r>
    </w:p>
    <w:p w:rsidR="005B0585" w:rsidRDefault="005B0585" w:rsidP="005B0585">
      <w:pPr>
        <w:numPr>
          <w:ilvl w:val="1"/>
          <w:numId w:val="3"/>
        </w:numPr>
        <w:tabs>
          <w:tab w:val="left" w:pos="1021"/>
        </w:tabs>
        <w:suppressAutoHyphens w:val="0"/>
        <w:spacing w:after="160"/>
        <w:ind w:hanging="368"/>
        <w:contextualSpacing/>
        <w:jc w:val="both"/>
      </w:pPr>
      <w:r>
        <w:rPr>
          <w:sz w:val="28"/>
          <w:szCs w:val="28"/>
          <w:lang w:val="ru-RU" w:eastAsia="ru-RU"/>
        </w:rPr>
        <w:t xml:space="preserve">сведения о документе, удостоверяющем личность, содержащиеся </w:t>
      </w:r>
      <w:r>
        <w:rPr>
          <w:sz w:val="28"/>
          <w:szCs w:val="28"/>
          <w:lang w:val="ru-RU" w:eastAsia="ru-RU"/>
        </w:rPr>
        <w:br/>
        <w:t>в заявлении, соответствуют данным, полученным посредством межведомственного взаимодействия</w:t>
      </w:r>
      <w:r>
        <w:rPr>
          <w:sz w:val="28"/>
          <w:szCs w:val="28"/>
        </w:rPr>
        <w:t>;</w:t>
      </w:r>
    </w:p>
    <w:p w:rsidR="005B0585" w:rsidRDefault="005B0585" w:rsidP="005B0585">
      <w:pPr>
        <w:numPr>
          <w:ilvl w:val="1"/>
          <w:numId w:val="3"/>
        </w:numPr>
        <w:tabs>
          <w:tab w:val="left" w:pos="1021"/>
        </w:tabs>
        <w:suppressAutoHyphens w:val="0"/>
        <w:spacing w:after="160"/>
        <w:ind w:hanging="368"/>
        <w:contextualSpacing/>
        <w:jc w:val="both"/>
      </w:pPr>
      <w:r>
        <w:rPr>
          <w:sz w:val="28"/>
          <w:szCs w:val="28"/>
        </w:rPr>
        <w:t xml:space="preserve">Заявителем представлены документы, указанные в </w:t>
      </w:r>
      <w:hyperlink r:id="rId13" w:anchor="P132" w:history="1">
        <w:r>
          <w:rPr>
            <w:rStyle w:val="a4"/>
          </w:rPr>
          <w:t xml:space="preserve">пункте 16 </w:t>
        </w:r>
      </w:hyperlink>
      <w:r>
        <w:rPr>
          <w:color w:val="000000"/>
          <w:sz w:val="28"/>
          <w:szCs w:val="28"/>
        </w:rPr>
        <w:t>настоящего</w:t>
      </w:r>
      <w:r>
        <w:rPr>
          <w:sz w:val="28"/>
          <w:szCs w:val="28"/>
        </w:rPr>
        <w:t xml:space="preserve"> Административного регламента, в полном объеме;</w:t>
      </w:r>
    </w:p>
    <w:p w:rsidR="005B0585" w:rsidRDefault="005B0585" w:rsidP="005B0585">
      <w:pPr>
        <w:numPr>
          <w:ilvl w:val="1"/>
          <w:numId w:val="3"/>
        </w:numPr>
        <w:tabs>
          <w:tab w:val="left" w:pos="1021"/>
        </w:tabs>
        <w:suppressAutoHyphens w:val="0"/>
        <w:spacing w:after="160"/>
        <w:ind w:hanging="368"/>
        <w:contextualSpacing/>
        <w:jc w:val="both"/>
      </w:pPr>
      <w:r>
        <w:rPr>
          <w:sz w:val="28"/>
          <w:szCs w:val="28"/>
        </w:rPr>
        <w:t xml:space="preserve">Заявителем представлены документы, указанные в </w:t>
      </w:r>
      <w:hyperlink r:id="rId14" w:anchor="P132" w:history="1">
        <w:r>
          <w:rPr>
            <w:rStyle w:val="a4"/>
          </w:rPr>
          <w:t xml:space="preserve">пункте 16 </w:t>
        </w:r>
      </w:hyperlink>
      <w:r>
        <w:rPr>
          <w:color w:val="000000"/>
          <w:sz w:val="28"/>
          <w:szCs w:val="28"/>
        </w:rPr>
        <w:t>настоящего</w:t>
      </w:r>
      <w:r>
        <w:rPr>
          <w:sz w:val="28"/>
          <w:szCs w:val="28"/>
        </w:rPr>
        <w:t xml:space="preserve"> Административного регламента, соответствующие требованиям законодательства Российской Федерации и </w:t>
      </w:r>
      <w:r>
        <w:rPr>
          <w:color w:val="000000"/>
          <w:sz w:val="28"/>
          <w:szCs w:val="28"/>
        </w:rPr>
        <w:t>настоящего</w:t>
      </w:r>
      <w:r>
        <w:rPr>
          <w:sz w:val="28"/>
          <w:szCs w:val="28"/>
        </w:rPr>
        <w:t xml:space="preserve"> Административного регламента.</w:t>
      </w:r>
    </w:p>
    <w:p w:rsidR="005B0585" w:rsidRDefault="005B0585" w:rsidP="005B0585">
      <w:pPr>
        <w:spacing w:after="160"/>
        <w:ind w:firstLine="709"/>
        <w:contextualSpacing/>
        <w:jc w:val="both"/>
      </w:pPr>
      <w:r>
        <w:rPr>
          <w:sz w:val="28"/>
          <w:szCs w:val="28"/>
        </w:rPr>
        <w:t>Решение об отказе в предоставлении Услуги принимается при невыполнении указанных выше критериев.</w:t>
      </w:r>
    </w:p>
    <w:p w:rsidR="005B0585" w:rsidRDefault="005B0585" w:rsidP="005B0585">
      <w:pPr>
        <w:tabs>
          <w:tab w:val="left" w:pos="1276"/>
        </w:tabs>
        <w:spacing w:after="160"/>
        <w:ind w:firstLine="709"/>
        <w:contextualSpacing/>
        <w:jc w:val="both"/>
      </w:pPr>
      <w:r>
        <w:rPr>
          <w:sz w:val="28"/>
          <w:szCs w:val="28"/>
          <w:lang w:eastAsia="ru-RU"/>
        </w:rPr>
        <w:t>67.</w:t>
      </w:r>
      <w:r>
        <w:rPr>
          <w:sz w:val="28"/>
          <w:szCs w:val="28"/>
        </w:rPr>
        <w:t> </w:t>
      </w:r>
      <w:r>
        <w:rPr>
          <w:sz w:val="28"/>
          <w:szCs w:val="28"/>
          <w:lang w:eastAsia="ru-RU"/>
        </w:rPr>
        <w:t xml:space="preserve">Принятие решения о предоставлении Услуги осуществляется в срок, не превышающий </w:t>
      </w:r>
      <w:r>
        <w:rPr>
          <w:sz w:val="28"/>
          <w:szCs w:val="28"/>
          <w:lang w:val="ru-RU" w:eastAsia="ru-RU"/>
        </w:rPr>
        <w:t>3</w:t>
      </w:r>
      <w:r>
        <w:rPr>
          <w:sz w:val="28"/>
          <w:szCs w:val="28"/>
        </w:rPr>
        <w:t xml:space="preserve"> рабочих дней</w:t>
      </w:r>
      <w:r>
        <w:rPr>
          <w:sz w:val="28"/>
          <w:szCs w:val="28"/>
          <w:lang w:eastAsia="ru-RU"/>
        </w:rPr>
        <w:t xml:space="preserve"> со дня получения Уполномоченным органом всех сведений, необходимых для подтверждения критериев, необходимых для принятия такого решения.</w:t>
      </w:r>
    </w:p>
    <w:p w:rsidR="005B0585" w:rsidRDefault="005B0585" w:rsidP="005B0585">
      <w:pPr>
        <w:keepNext/>
        <w:keepLines/>
        <w:spacing w:before="480" w:after="240"/>
        <w:jc w:val="center"/>
        <w:outlineLvl w:val="1"/>
      </w:pPr>
      <w:r>
        <w:rPr>
          <w:bCs/>
          <w:sz w:val="28"/>
          <w:szCs w:val="28"/>
          <w:lang w:val="ru-RU" w:eastAsia="ru-RU"/>
        </w:rPr>
        <w:t>Предоставление результата Услуги</w:t>
      </w:r>
      <w:r>
        <w:rPr>
          <w:bCs/>
          <w:sz w:val="28"/>
          <w:szCs w:val="28"/>
          <w:lang w:eastAsia="ru-RU"/>
        </w:rPr>
        <w:t xml:space="preserve"> </w:t>
      </w:r>
    </w:p>
    <w:p w:rsidR="005B0585" w:rsidRDefault="005B0585" w:rsidP="005B0585">
      <w:pPr>
        <w:tabs>
          <w:tab w:val="left" w:pos="1276"/>
        </w:tabs>
        <w:spacing w:after="160"/>
        <w:ind w:firstLine="709"/>
        <w:contextualSpacing/>
        <w:jc w:val="both"/>
      </w:pPr>
      <w:r>
        <w:rPr>
          <w:sz w:val="28"/>
          <w:szCs w:val="28"/>
          <w:lang w:eastAsia="ru-RU"/>
        </w:rPr>
        <w:t>68.</w:t>
      </w:r>
      <w:r>
        <w:rPr>
          <w:sz w:val="28"/>
          <w:szCs w:val="28"/>
        </w:rPr>
        <w:t> </w:t>
      </w:r>
      <w:r>
        <w:rPr>
          <w:sz w:val="28"/>
          <w:szCs w:val="28"/>
          <w:lang w:eastAsia="ru-RU"/>
        </w:rPr>
        <w:t xml:space="preserve">Результат предоставления Услуги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и может быть получен </w:t>
      </w:r>
      <w:r>
        <w:rPr>
          <w:sz w:val="28"/>
          <w:szCs w:val="28"/>
        </w:rPr>
        <w:t>Заявителем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МФЦ (при наличии соглашения), посредством Единого портала.</w:t>
      </w:r>
    </w:p>
    <w:p w:rsidR="005B0585" w:rsidRDefault="005B0585" w:rsidP="005B0585">
      <w:pPr>
        <w:tabs>
          <w:tab w:val="left" w:pos="1276"/>
        </w:tabs>
        <w:spacing w:after="160"/>
        <w:ind w:firstLine="709"/>
        <w:contextualSpacing/>
        <w:jc w:val="both"/>
      </w:pPr>
      <w:r>
        <w:rPr>
          <w:sz w:val="28"/>
          <w:szCs w:val="28"/>
          <w:lang w:eastAsia="ru-RU"/>
        </w:rPr>
        <w:t>69.</w:t>
      </w:r>
      <w:r>
        <w:rPr>
          <w:sz w:val="28"/>
          <w:szCs w:val="28"/>
        </w:rPr>
        <w:t> </w:t>
      </w:r>
      <w:r>
        <w:rPr>
          <w:sz w:val="28"/>
          <w:szCs w:val="28"/>
          <w:lang w:eastAsia="ru-RU"/>
        </w:rPr>
        <w:t xml:space="preserve">Предоставление результата Услуги осуществляется в срок, </w:t>
      </w:r>
      <w:r>
        <w:rPr>
          <w:sz w:val="28"/>
          <w:szCs w:val="28"/>
          <w:lang w:eastAsia="ru-RU"/>
        </w:rPr>
        <w:br/>
        <w:t xml:space="preserve">не превышающий </w:t>
      </w:r>
      <w:r>
        <w:rPr>
          <w:sz w:val="28"/>
          <w:szCs w:val="28"/>
          <w:lang w:val="ru-RU" w:eastAsia="ru-RU"/>
        </w:rPr>
        <w:t>1</w:t>
      </w:r>
      <w:r>
        <w:rPr>
          <w:sz w:val="28"/>
          <w:szCs w:val="28"/>
        </w:rPr>
        <w:t xml:space="preserve"> рабочего дня</w:t>
      </w:r>
      <w:r>
        <w:rPr>
          <w:sz w:val="28"/>
          <w:szCs w:val="28"/>
          <w:lang w:eastAsia="ru-RU"/>
        </w:rPr>
        <w:t xml:space="preserve">, и исчисляется со дня принятия решения </w:t>
      </w:r>
      <w:r>
        <w:rPr>
          <w:sz w:val="28"/>
          <w:szCs w:val="28"/>
          <w:lang w:eastAsia="ru-RU"/>
        </w:rPr>
        <w:br/>
        <w:t>о предоставлении Услуги.</w:t>
      </w:r>
      <w:r>
        <w:rPr>
          <w:sz w:val="28"/>
          <w:szCs w:val="28"/>
        </w:rPr>
        <w:t xml:space="preserve"> </w:t>
      </w:r>
    </w:p>
    <w:p w:rsidR="005B0585" w:rsidRDefault="005B0585" w:rsidP="005B0585">
      <w:pPr>
        <w:pStyle w:val="ConsPlusNormal"/>
        <w:jc w:val="both"/>
        <w:rPr>
          <w:rFonts w:ascii="Times New Roman" w:hAnsi="Times New Roman" w:cs="Times New Roman"/>
          <w:sz w:val="28"/>
          <w:szCs w:val="28"/>
          <w:lang w:eastAsia="ru-RU"/>
        </w:rPr>
      </w:pPr>
    </w:p>
    <w:p w:rsidR="005B0585" w:rsidRDefault="005B0585" w:rsidP="005B0585">
      <w:pPr>
        <w:pStyle w:val="ConsPlusTitle"/>
        <w:ind w:firstLine="709"/>
        <w:jc w:val="center"/>
        <w:outlineLvl w:val="1"/>
      </w:pPr>
      <w:r>
        <w:rPr>
          <w:b w:val="0"/>
          <w:sz w:val="28"/>
          <w:szCs w:val="28"/>
        </w:rPr>
        <w:t>IV. Формы контроля за исполнением Административного регламента</w:t>
      </w:r>
    </w:p>
    <w:p w:rsidR="005B0585" w:rsidRDefault="005B0585" w:rsidP="005B0585">
      <w:pPr>
        <w:pStyle w:val="ConsPlusTitle"/>
        <w:ind w:firstLine="709"/>
        <w:jc w:val="center"/>
        <w:outlineLvl w:val="1"/>
        <w:rPr>
          <w:b w:val="0"/>
          <w:sz w:val="28"/>
          <w:szCs w:val="28"/>
        </w:rPr>
      </w:pPr>
    </w:p>
    <w:p w:rsidR="005B0585" w:rsidRDefault="005B0585" w:rsidP="005B0585">
      <w:pPr>
        <w:pStyle w:val="ConsPlusTitle"/>
        <w:jc w:val="center"/>
        <w:outlineLvl w:val="2"/>
      </w:pPr>
      <w:r>
        <w:rPr>
          <w:b w:val="0"/>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B0585" w:rsidRDefault="005B0585" w:rsidP="005B0585">
      <w:pPr>
        <w:pStyle w:val="ConsPlusNormal"/>
        <w:ind w:firstLine="709"/>
        <w:jc w:val="both"/>
        <w:rPr>
          <w:rFonts w:ascii="Times New Roman" w:hAnsi="Times New Roman" w:cs="Times New Roman"/>
          <w:b/>
          <w:sz w:val="28"/>
          <w:szCs w:val="28"/>
        </w:rPr>
      </w:pPr>
    </w:p>
    <w:p w:rsidR="005B0585" w:rsidRDefault="005B0585" w:rsidP="005B0585">
      <w:pPr>
        <w:pStyle w:val="ConsPlusNormal"/>
        <w:ind w:firstLine="709"/>
        <w:jc w:val="both"/>
      </w:pPr>
      <w:r>
        <w:rPr>
          <w:rFonts w:ascii="Times New Roman" w:hAnsi="Times New Roman" w:cs="Times New Roman"/>
          <w:sz w:val="28"/>
          <w:szCs w:val="28"/>
        </w:rPr>
        <w:t>70. Текущий контроль за соблюдением последовательности действий по предоставлению Услуги, определенной настоящим Административным регламентом, и принятием решений должностными лицами администрации/уполномоченного структурного подразделения администрации муниципального образования Беляевский район Оренбургской области, осуществляется главой администрации муниципального образования Беляевский район Оренбургской области.</w:t>
      </w:r>
    </w:p>
    <w:p w:rsidR="005B0585" w:rsidRDefault="005B0585" w:rsidP="005B0585">
      <w:pPr>
        <w:pStyle w:val="ConsPlusNormal"/>
        <w:ind w:firstLine="709"/>
        <w:jc w:val="both"/>
      </w:pPr>
      <w:r>
        <w:rPr>
          <w:rFonts w:ascii="Times New Roman" w:hAnsi="Times New Roman" w:cs="Times New Roman"/>
          <w:sz w:val="28"/>
          <w:szCs w:val="28"/>
        </w:rPr>
        <w:t>Полномочия должностных лиц, осуществляющих текущий контроль, устанавливаются локальными нормативными актами администрации муниципального образования Беляевский район Оренбургской области, положениями об уполномоченных подразделениях, должностными регламентами специалистов администрации муниципального образования Беляевский район Оренбургской области.</w:t>
      </w:r>
    </w:p>
    <w:p w:rsidR="005B0585" w:rsidRDefault="005B0585" w:rsidP="005B0585">
      <w:pPr>
        <w:pStyle w:val="ConsPlusNormal"/>
        <w:ind w:firstLine="709"/>
        <w:jc w:val="both"/>
      </w:pPr>
      <w:r>
        <w:rPr>
          <w:rFonts w:ascii="Times New Roman" w:hAnsi="Times New Roman" w:cs="Times New Roman"/>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специалистами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5B0585" w:rsidRDefault="005B0585" w:rsidP="005B0585">
      <w:pPr>
        <w:pStyle w:val="ConsPlusNormal"/>
        <w:ind w:firstLine="709"/>
        <w:jc w:val="both"/>
        <w:rPr>
          <w:rFonts w:ascii="Times New Roman" w:hAnsi="Times New Roman" w:cs="Times New Roman"/>
          <w:sz w:val="28"/>
          <w:szCs w:val="28"/>
        </w:rPr>
      </w:pPr>
    </w:p>
    <w:p w:rsidR="005B0585" w:rsidRDefault="005B0585" w:rsidP="005B0585">
      <w:pPr>
        <w:pStyle w:val="ConsPlusTitle"/>
        <w:jc w:val="center"/>
        <w:outlineLvl w:val="2"/>
      </w:pPr>
      <w:r>
        <w:rPr>
          <w:b w:val="0"/>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B0585" w:rsidRDefault="005B0585" w:rsidP="005B0585">
      <w:pPr>
        <w:pStyle w:val="ConsPlusNormal"/>
        <w:ind w:firstLine="709"/>
        <w:jc w:val="both"/>
        <w:rPr>
          <w:rFonts w:ascii="Times New Roman" w:hAnsi="Times New Roman" w:cs="Times New Roman"/>
          <w:b/>
          <w:sz w:val="28"/>
          <w:szCs w:val="28"/>
        </w:rPr>
      </w:pPr>
    </w:p>
    <w:p w:rsidR="005B0585" w:rsidRDefault="005B0585" w:rsidP="005B0585">
      <w:pPr>
        <w:pStyle w:val="ConsPlusNormal"/>
        <w:ind w:firstLine="709"/>
        <w:jc w:val="both"/>
      </w:pPr>
      <w:r>
        <w:rPr>
          <w:rFonts w:ascii="Times New Roman" w:hAnsi="Times New Roman" w:cs="Times New Roman"/>
          <w:sz w:val="28"/>
          <w:szCs w:val="28"/>
        </w:rPr>
        <w:t>71.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администрации/уполномоченного структурного подразделения муниципального образования Беляевский район Оренбургской области, должностных лиц администрации/уполномоченного структурного подразделения администрации муниципального образования Беляевский район Оренбургской области.</w:t>
      </w:r>
    </w:p>
    <w:p w:rsidR="005B0585" w:rsidRDefault="005B0585" w:rsidP="005B0585">
      <w:pPr>
        <w:pStyle w:val="ConsPlusNormal"/>
        <w:ind w:firstLine="709"/>
        <w:jc w:val="both"/>
      </w:pPr>
      <w:r>
        <w:rPr>
          <w:rFonts w:ascii="Times New Roman" w:hAnsi="Times New Roman" w:cs="Times New Roman"/>
          <w:sz w:val="28"/>
          <w:szCs w:val="28"/>
        </w:rPr>
        <w:t>Проверки могут быть плановыми и внеплановыми.</w:t>
      </w:r>
    </w:p>
    <w:p w:rsidR="005B0585" w:rsidRDefault="005B0585" w:rsidP="005B0585">
      <w:pPr>
        <w:pStyle w:val="ConsPlusNormal"/>
        <w:ind w:firstLine="709"/>
        <w:jc w:val="both"/>
      </w:pPr>
      <w:r>
        <w:rPr>
          <w:rFonts w:ascii="Times New Roman" w:hAnsi="Times New Roman" w:cs="Times New Roman"/>
          <w:sz w:val="28"/>
          <w:szCs w:val="28"/>
        </w:rPr>
        <w:t>Порядок и периодичность осуществления плановых проверок устанавливается планом работы администрации муниципального образования Беляевский район Оренбургской области.</w:t>
      </w:r>
    </w:p>
    <w:p w:rsidR="005B0585" w:rsidRDefault="005B0585" w:rsidP="005B0585">
      <w:pPr>
        <w:pStyle w:val="ConsPlusNormal"/>
        <w:ind w:firstLine="709"/>
        <w:jc w:val="both"/>
      </w:pPr>
      <w:r>
        <w:rPr>
          <w:rFonts w:ascii="Times New Roman" w:hAnsi="Times New Roman" w:cs="Times New Roman"/>
          <w:sz w:val="28"/>
          <w:szCs w:val="28"/>
        </w:rPr>
        <w:t>Внеплановые проверки проводятся в связи с проверкой устранения ранее выявленных нарушений настоящего Административного регламента, а также в случае получения обращений (жалоб) Заявителей на действия (бездействие) должностных лиц администрации/уполномоченного структурного подразделения администрации муниципального образования Беляевский район Оренбургской области, ответственного за предоставление Муниципальной услуги.</w:t>
      </w:r>
    </w:p>
    <w:p w:rsidR="005B0585" w:rsidRDefault="005B0585" w:rsidP="005B0585">
      <w:pPr>
        <w:pStyle w:val="ConsPlusNormal"/>
        <w:ind w:firstLine="709"/>
        <w:jc w:val="both"/>
      </w:pPr>
      <w:r>
        <w:rPr>
          <w:rFonts w:ascii="Times New Roman" w:hAnsi="Times New Roman" w:cs="Times New Roman"/>
          <w:sz w:val="28"/>
          <w:szCs w:val="28"/>
        </w:rPr>
        <w:t>Внеплановая проверка полноты и качества предоставления Услуги проводится по конкретному обращению (жалобе) Заявителя.</w:t>
      </w:r>
    </w:p>
    <w:p w:rsidR="005B0585" w:rsidRDefault="005B0585" w:rsidP="005B0585">
      <w:pPr>
        <w:pStyle w:val="ConsPlusNormal"/>
        <w:ind w:firstLine="709"/>
        <w:jc w:val="both"/>
      </w:pPr>
      <w:r>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5B0585" w:rsidRDefault="005B0585" w:rsidP="005B0585">
      <w:pPr>
        <w:pStyle w:val="ConsPlusNormal"/>
        <w:ind w:firstLine="709"/>
        <w:jc w:val="both"/>
      </w:pPr>
      <w:r>
        <w:rPr>
          <w:rFonts w:ascii="Times New Roman" w:hAnsi="Times New Roman" w:cs="Times New Roman"/>
          <w:sz w:val="28"/>
          <w:szCs w:val="28"/>
        </w:rPr>
        <w:t>Результаты проверки оформляются в виде справки, в которой отмечаются выявленные недостатки и предложения по их устранению.</w:t>
      </w:r>
    </w:p>
    <w:p w:rsidR="005B0585" w:rsidRDefault="005B0585" w:rsidP="005B0585">
      <w:pPr>
        <w:pStyle w:val="ConsPlusNormal"/>
        <w:ind w:firstLine="709"/>
        <w:jc w:val="both"/>
        <w:rPr>
          <w:rFonts w:ascii="Times New Roman" w:hAnsi="Times New Roman" w:cs="Times New Roman"/>
          <w:sz w:val="28"/>
          <w:szCs w:val="28"/>
        </w:rPr>
      </w:pPr>
    </w:p>
    <w:p w:rsidR="005B0585" w:rsidRDefault="005B0585" w:rsidP="005B0585">
      <w:pPr>
        <w:pStyle w:val="ConsPlusTitle"/>
        <w:jc w:val="center"/>
        <w:outlineLvl w:val="2"/>
      </w:pPr>
      <w:r>
        <w:rPr>
          <w:b w:val="0"/>
          <w:sz w:val="28"/>
          <w:szCs w:val="28"/>
        </w:rPr>
        <w:t>Ответственность должностных лиц администрации муниципального образования Оренбургской области за решения и действия (бездействие), принимаемые (осуществляемые) ими в ходе предоставления Муниципальной услуги</w:t>
      </w:r>
    </w:p>
    <w:p w:rsidR="005B0585" w:rsidRDefault="005B0585" w:rsidP="005B0585">
      <w:pPr>
        <w:pStyle w:val="ConsPlusNormal"/>
        <w:ind w:firstLine="709"/>
        <w:jc w:val="both"/>
        <w:rPr>
          <w:rFonts w:ascii="Times New Roman" w:hAnsi="Times New Roman" w:cs="Times New Roman"/>
          <w:b/>
          <w:sz w:val="28"/>
          <w:szCs w:val="28"/>
        </w:rPr>
      </w:pPr>
    </w:p>
    <w:p w:rsidR="005B0585" w:rsidRDefault="005B0585" w:rsidP="005B0585">
      <w:pPr>
        <w:pStyle w:val="ConsPlusNormal"/>
        <w:ind w:firstLine="709"/>
        <w:jc w:val="both"/>
      </w:pPr>
      <w:r>
        <w:rPr>
          <w:rFonts w:ascii="Times New Roman" w:hAnsi="Times New Roman" w:cs="Times New Roman"/>
          <w:sz w:val="28"/>
          <w:szCs w:val="28"/>
        </w:rPr>
        <w:t xml:space="preserve">72. По результатам проведенных проверок, в случае выявления нарушений положений </w:t>
      </w:r>
      <w:r>
        <w:rPr>
          <w:rFonts w:ascii="Times New Roman" w:hAnsi="Times New Roman" w:cs="Times New Roman"/>
          <w:color w:val="000000"/>
          <w:sz w:val="28"/>
          <w:szCs w:val="28"/>
        </w:rPr>
        <w:t>настоящего</w:t>
      </w:r>
      <w:r>
        <w:rPr>
          <w:rFonts w:ascii="Times New Roman" w:hAnsi="Times New Roman" w:cs="Times New Roman"/>
          <w:sz w:val="28"/>
          <w:szCs w:val="28"/>
        </w:rPr>
        <w:t xml:space="preserve"> Административного регламента, виновные должностные лица администрации/уполномоченного структурного подразделения администрации муниципального образования Беляевский район Оренбургской области привлекаются к ответственности в соответствии с законодательством Российской Федерации.</w:t>
      </w:r>
    </w:p>
    <w:p w:rsidR="005B0585" w:rsidRDefault="005B0585" w:rsidP="005B0585">
      <w:pPr>
        <w:pStyle w:val="ConsPlusNormal"/>
        <w:ind w:firstLine="709"/>
        <w:jc w:val="both"/>
      </w:pPr>
      <w:r>
        <w:rPr>
          <w:rFonts w:ascii="Times New Roman" w:hAnsi="Times New Roman" w:cs="Times New Roman"/>
          <w:sz w:val="28"/>
          <w:szCs w:val="28"/>
        </w:rPr>
        <w:t>Персональная ответственность должностных лиц администрации/уполномоченного структурного подразделения администрации муниципального образования Беляевский район Оренбургской области закрепляется в должностных регламентах в соответствии с требованиями законодательства Российской Федерации, законодательства Оренбургской области.</w:t>
      </w:r>
    </w:p>
    <w:p w:rsidR="005B0585" w:rsidRDefault="005B0585" w:rsidP="005B0585">
      <w:pPr>
        <w:pStyle w:val="ConsPlusNormal"/>
        <w:ind w:firstLine="709"/>
        <w:jc w:val="both"/>
        <w:rPr>
          <w:rFonts w:ascii="Times New Roman" w:hAnsi="Times New Roman" w:cs="Times New Roman"/>
          <w:sz w:val="28"/>
          <w:szCs w:val="28"/>
        </w:rPr>
      </w:pPr>
    </w:p>
    <w:p w:rsidR="005B0585" w:rsidRDefault="005B0585" w:rsidP="005B0585">
      <w:pPr>
        <w:pStyle w:val="ConsPlusTitle"/>
        <w:jc w:val="center"/>
        <w:outlineLvl w:val="2"/>
      </w:pPr>
      <w:r>
        <w:rPr>
          <w:b w:val="0"/>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B0585" w:rsidRDefault="005B0585" w:rsidP="005B0585">
      <w:pPr>
        <w:pStyle w:val="ConsPlusNormal"/>
        <w:ind w:firstLine="709"/>
        <w:jc w:val="both"/>
        <w:rPr>
          <w:rFonts w:ascii="Times New Roman" w:hAnsi="Times New Roman" w:cs="Times New Roman"/>
          <w:b/>
          <w:sz w:val="28"/>
          <w:szCs w:val="28"/>
        </w:rPr>
      </w:pPr>
    </w:p>
    <w:p w:rsidR="005B0585" w:rsidRDefault="005B0585" w:rsidP="005B0585">
      <w:pPr>
        <w:pStyle w:val="ConsPlusNormal"/>
        <w:ind w:firstLine="709"/>
        <w:jc w:val="both"/>
      </w:pPr>
      <w:r>
        <w:rPr>
          <w:rFonts w:ascii="Times New Roman" w:hAnsi="Times New Roman" w:cs="Times New Roman"/>
          <w:sz w:val="28"/>
          <w:szCs w:val="28"/>
        </w:rPr>
        <w:t>73.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муниципального образования Оренбургской области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обращения (жалоб) в процессе получения Муниципальной услуги.</w:t>
      </w:r>
    </w:p>
    <w:p w:rsidR="005B0585" w:rsidRDefault="005B0585" w:rsidP="005B0585">
      <w:pPr>
        <w:pStyle w:val="ConsPlusNormal"/>
        <w:ind w:firstLine="709"/>
        <w:jc w:val="both"/>
      </w:pPr>
      <w:r>
        <w:rPr>
          <w:rFonts w:ascii="Times New Roman" w:hAnsi="Times New Roman" w:cs="Times New Roman"/>
          <w:sz w:val="28"/>
          <w:szCs w:val="28"/>
        </w:rPr>
        <w:t>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5B0585" w:rsidRDefault="005B0585" w:rsidP="005B0585">
      <w:pPr>
        <w:pStyle w:val="ConsPlusNormal"/>
        <w:ind w:firstLine="709"/>
        <w:jc w:val="both"/>
      </w:pPr>
      <w:r>
        <w:rPr>
          <w:rFonts w:ascii="Times New Roman" w:hAnsi="Times New Roman" w:cs="Times New Roman"/>
          <w:sz w:val="28"/>
          <w:szCs w:val="28"/>
        </w:rPr>
        <w:t>Лица, осуществляющие контроль за предоставлением Услуги, должны принимать меры по предотвращению конфликта интересов при предоставлении Услуги.</w:t>
      </w:r>
    </w:p>
    <w:p w:rsidR="005B0585" w:rsidRDefault="005B0585" w:rsidP="005B0585">
      <w:pPr>
        <w:pStyle w:val="ConsPlusNormal"/>
        <w:jc w:val="center"/>
        <w:rPr>
          <w:rFonts w:ascii="Times New Roman" w:hAnsi="Times New Roman" w:cs="Times New Roman"/>
          <w:sz w:val="28"/>
          <w:szCs w:val="28"/>
        </w:rPr>
      </w:pPr>
    </w:p>
    <w:p w:rsidR="005B0585" w:rsidRDefault="005B0585" w:rsidP="005B0585">
      <w:pPr>
        <w:pStyle w:val="ConsPlusTitle"/>
        <w:jc w:val="center"/>
        <w:outlineLvl w:val="1"/>
      </w:pPr>
      <w:r>
        <w:rPr>
          <w:b w:val="0"/>
          <w:sz w:val="28"/>
          <w:szCs w:val="28"/>
        </w:rPr>
        <w:t>V. Досудебный (внесудебный) порядок обжалования решений и действий (бездействия) органов, предоставляющих муниципальные услуги, многофункционального центра, организаций, осуществляющих функции по предоставлению Муниципальной услуги, а также их должностных лиц, муниципальных служащих, работников</w:t>
      </w:r>
    </w:p>
    <w:p w:rsidR="005B0585" w:rsidRDefault="005B0585" w:rsidP="005B0585">
      <w:pPr>
        <w:pStyle w:val="ConsPlusTitle"/>
        <w:jc w:val="center"/>
        <w:outlineLvl w:val="1"/>
        <w:rPr>
          <w:b w:val="0"/>
          <w:sz w:val="28"/>
          <w:szCs w:val="28"/>
          <w:u w:val="single"/>
        </w:rPr>
      </w:pPr>
    </w:p>
    <w:p w:rsidR="005B0585" w:rsidRDefault="005B0585" w:rsidP="005B0585">
      <w:pPr>
        <w:pStyle w:val="ConsPlusTitle"/>
        <w:jc w:val="center"/>
        <w:outlineLvl w:val="1"/>
      </w:pPr>
      <w:r>
        <w:rPr>
          <w:b w:val="0"/>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5B0585" w:rsidRDefault="005B0585" w:rsidP="005B0585">
      <w:pPr>
        <w:pStyle w:val="ConsPlusNormal"/>
        <w:ind w:firstLine="709"/>
        <w:jc w:val="both"/>
        <w:rPr>
          <w:rFonts w:ascii="Times New Roman" w:hAnsi="Times New Roman" w:cs="Times New Roman"/>
          <w:b/>
          <w:sz w:val="28"/>
          <w:szCs w:val="28"/>
        </w:rPr>
      </w:pPr>
    </w:p>
    <w:p w:rsidR="005B0585" w:rsidRDefault="005B0585" w:rsidP="005B0585">
      <w:pPr>
        <w:pStyle w:val="ConsPlusNormal"/>
        <w:ind w:firstLine="709"/>
        <w:jc w:val="both"/>
      </w:pPr>
      <w:r>
        <w:rPr>
          <w:rFonts w:ascii="Times New Roman" w:hAnsi="Times New Roman" w:cs="Times New Roman"/>
          <w:sz w:val="28"/>
          <w:szCs w:val="28"/>
        </w:rPr>
        <w:t>74.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5B0585" w:rsidRDefault="005B0585" w:rsidP="005B0585">
      <w:pPr>
        <w:pStyle w:val="ConsPlusNormal"/>
        <w:ind w:firstLine="709"/>
        <w:jc w:val="both"/>
        <w:rPr>
          <w:rFonts w:ascii="Times New Roman" w:hAnsi="Times New Roman" w:cs="Times New Roman"/>
          <w:sz w:val="28"/>
          <w:szCs w:val="28"/>
        </w:rPr>
      </w:pPr>
    </w:p>
    <w:p w:rsidR="005B0585" w:rsidRDefault="005B0585" w:rsidP="005B0585">
      <w:pPr>
        <w:pStyle w:val="ConsPlusNormal"/>
        <w:jc w:val="center"/>
      </w:pPr>
      <w:r>
        <w:rPr>
          <w:rFonts w:ascii="Times New Roman" w:hAnsi="Times New Roman" w:cs="Times New Roman"/>
          <w:sz w:val="28"/>
          <w:szCs w:val="28"/>
        </w:rPr>
        <w:t>Органы местного самоуправления,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5B0585" w:rsidRDefault="005B0585" w:rsidP="005B0585">
      <w:pPr>
        <w:pStyle w:val="ConsPlusNormal"/>
        <w:ind w:firstLine="709"/>
        <w:jc w:val="both"/>
        <w:rPr>
          <w:rFonts w:ascii="Times New Roman" w:hAnsi="Times New Roman" w:cs="Times New Roman"/>
          <w:sz w:val="28"/>
          <w:szCs w:val="28"/>
        </w:rPr>
      </w:pPr>
    </w:p>
    <w:p w:rsidR="005B0585" w:rsidRDefault="005B0585" w:rsidP="005B0585">
      <w:pPr>
        <w:spacing w:after="3" w:line="235" w:lineRule="auto"/>
        <w:ind w:left="-15" w:right="-11" w:firstLine="708"/>
        <w:jc w:val="both"/>
      </w:pPr>
      <w:r>
        <w:rPr>
          <w:sz w:val="28"/>
          <w:szCs w:val="28"/>
        </w:rPr>
        <w:t>75.</w:t>
      </w:r>
      <w:r>
        <w:rPr>
          <w:rFonts w:eastAsia="Times New Roman"/>
          <w:sz w:val="28"/>
          <w:szCs w:val="28"/>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5B0585" w:rsidRDefault="005B0585" w:rsidP="005B0585">
      <w:pPr>
        <w:spacing w:after="3" w:line="235" w:lineRule="auto"/>
        <w:ind w:left="-15" w:right="-11" w:firstLine="708"/>
        <w:jc w:val="both"/>
      </w:pPr>
      <w:r>
        <w:rPr>
          <w:rFonts w:eastAsia="Times New Roman"/>
          <w:sz w:val="28"/>
          <w:szCs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в вышестоящий орган на решение и (или) действия (бездействие) должностного лица, руководителя структурного подразделения Уполномоченного органа; 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w:t>
      </w:r>
    </w:p>
    <w:p w:rsidR="005B0585" w:rsidRDefault="005B0585" w:rsidP="005B0585">
      <w:pPr>
        <w:spacing w:after="1" w:line="244" w:lineRule="auto"/>
        <w:ind w:left="-15" w:firstLine="698"/>
        <w:jc w:val="both"/>
      </w:pPr>
      <w:r>
        <w:rPr>
          <w:rFonts w:eastAsia="Times New Roman"/>
          <w:sz w:val="28"/>
          <w:szCs w:val="28"/>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5B0585" w:rsidRDefault="005B0585" w:rsidP="005B0585">
      <w:pPr>
        <w:pStyle w:val="ConsPlusNormal"/>
        <w:ind w:firstLine="709"/>
        <w:jc w:val="both"/>
        <w:rPr>
          <w:rFonts w:ascii="Times New Roman" w:hAnsi="Times New Roman" w:cs="Times New Roman"/>
          <w:sz w:val="28"/>
          <w:szCs w:val="28"/>
        </w:rPr>
      </w:pPr>
    </w:p>
    <w:p w:rsidR="005B0585" w:rsidRDefault="005B0585" w:rsidP="005B0585">
      <w:pPr>
        <w:pStyle w:val="ConsPlusNormal"/>
        <w:jc w:val="center"/>
      </w:pPr>
      <w:r>
        <w:rPr>
          <w:rFonts w:ascii="Times New Roman" w:hAnsi="Times New Roman" w:cs="Times New Roman"/>
          <w:sz w:val="28"/>
          <w:szCs w:val="28"/>
        </w:rPr>
        <w:t>Способы информирования Заявителей о порядке подачи и рассмотрения жалобы, в том числе с использованием Единого портала</w:t>
      </w:r>
    </w:p>
    <w:p w:rsidR="005B0585" w:rsidRDefault="005B0585" w:rsidP="005B0585">
      <w:pPr>
        <w:pStyle w:val="ConsPlusNormal"/>
        <w:jc w:val="center"/>
        <w:rPr>
          <w:rFonts w:ascii="Times New Roman" w:hAnsi="Times New Roman" w:cs="Times New Roman"/>
          <w:sz w:val="28"/>
          <w:szCs w:val="28"/>
        </w:rPr>
      </w:pPr>
    </w:p>
    <w:p w:rsidR="005B0585" w:rsidRDefault="005B0585" w:rsidP="005B0585">
      <w:pPr>
        <w:pStyle w:val="ConsPlusNormal"/>
        <w:ind w:firstLine="709"/>
        <w:jc w:val="both"/>
      </w:pPr>
      <w:r>
        <w:rPr>
          <w:rFonts w:ascii="Times New Roman" w:hAnsi="Times New Roman" w:cs="Times New Roman"/>
          <w:sz w:val="28"/>
          <w:szCs w:val="28"/>
        </w:rPr>
        <w:t>76.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органа местного самоуправления Оренбургской области, предоставляющих Муниципальную услугу, на Едином портале.</w:t>
      </w:r>
    </w:p>
    <w:p w:rsidR="005B0585" w:rsidRDefault="005B0585" w:rsidP="005B0585">
      <w:pPr>
        <w:pStyle w:val="ConsPlusNormal"/>
        <w:ind w:firstLine="709"/>
        <w:jc w:val="both"/>
        <w:rPr>
          <w:rFonts w:ascii="Times New Roman" w:hAnsi="Times New Roman" w:cs="Times New Roman"/>
          <w:sz w:val="28"/>
          <w:szCs w:val="28"/>
        </w:rPr>
      </w:pPr>
    </w:p>
    <w:p w:rsidR="005B0585" w:rsidRDefault="005B0585" w:rsidP="005B0585">
      <w:pPr>
        <w:pStyle w:val="ConsPlusNormal"/>
        <w:jc w:val="center"/>
        <w:rPr>
          <w:rFonts w:ascii="Times New Roman" w:hAnsi="Times New Roman" w:cs="Times New Roman"/>
          <w:b/>
          <w:sz w:val="28"/>
          <w:szCs w:val="28"/>
        </w:rPr>
      </w:pPr>
    </w:p>
    <w:p w:rsidR="005B0585" w:rsidRDefault="005B0585" w:rsidP="005B0585">
      <w:pPr>
        <w:pStyle w:val="ConsPlusNormal"/>
        <w:jc w:val="center"/>
      </w:pPr>
      <w:r>
        <w:rPr>
          <w:rFonts w:ascii="Times New Roman" w:hAnsi="Times New Roman" w:cs="Times New Roman"/>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Оренбургской области, а также его должностных лиц</w:t>
      </w:r>
    </w:p>
    <w:p w:rsidR="005B0585" w:rsidRDefault="005B0585" w:rsidP="005B0585">
      <w:pPr>
        <w:pStyle w:val="ConsPlusNormal"/>
        <w:jc w:val="center"/>
        <w:rPr>
          <w:rFonts w:ascii="Times New Roman" w:hAnsi="Times New Roman" w:cs="Times New Roman"/>
          <w:sz w:val="28"/>
          <w:szCs w:val="28"/>
        </w:rPr>
      </w:pPr>
    </w:p>
    <w:p w:rsidR="005B0585" w:rsidRDefault="005B0585" w:rsidP="005B0585">
      <w:pPr>
        <w:pStyle w:val="ConsPlusNormal"/>
        <w:ind w:firstLine="709"/>
        <w:jc w:val="both"/>
      </w:pPr>
      <w:r>
        <w:rPr>
          <w:rFonts w:ascii="Times New Roman" w:hAnsi="Times New Roman" w:cs="Times New Roman"/>
          <w:sz w:val="28"/>
          <w:szCs w:val="28"/>
        </w:rPr>
        <w:t xml:space="preserve">77. Федеральный </w:t>
      </w:r>
      <w:hyperlink r:id="rId15" w:history="1">
        <w:r>
          <w:rPr>
            <w:rStyle w:val="a4"/>
          </w:rPr>
          <w:t>закон</w:t>
        </w:r>
      </w:hyperlink>
      <w:r>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w:t>
      </w:r>
    </w:p>
    <w:p w:rsidR="005B0585" w:rsidRDefault="005B0585" w:rsidP="005B0585">
      <w:pPr>
        <w:pStyle w:val="ConsPlusNormal"/>
        <w:ind w:firstLine="709"/>
        <w:jc w:val="both"/>
      </w:pPr>
      <w:hyperlink r:id="rId16" w:history="1">
        <w:r>
          <w:rPr>
            <w:rStyle w:val="a4"/>
          </w:rPr>
          <w:t>Постановление</w:t>
        </w:r>
      </w:hyperlink>
      <w:r>
        <w:rPr>
          <w:rFonts w:ascii="Times New Roman" w:hAnsi="Times New Roman" w:cs="Times New Roman"/>
          <w:sz w:val="28"/>
          <w:szCs w:val="28"/>
        </w:rPr>
        <w:t xml:space="preserve">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B0585" w:rsidRDefault="005B0585" w:rsidP="005B0585">
      <w:pPr>
        <w:pStyle w:val="ConsPlusNormal"/>
        <w:ind w:firstLine="709"/>
        <w:jc w:val="both"/>
      </w:pPr>
      <w:r>
        <w:rPr>
          <w:rFonts w:ascii="Times New Roman" w:hAnsi="Times New Roman" w:cs="Times New Roman"/>
          <w:sz w:val="28"/>
          <w:szCs w:val="28"/>
        </w:rPr>
        <w:t>78 Информация, указанная в настоящем разделе, размещается на официальном сайте муниципального образования Оренбургской области в информационно-телекоммуникационной сети «Интернет» и на Едином портале.</w:t>
      </w:r>
    </w:p>
    <w:p w:rsidR="005B0585" w:rsidRDefault="005B0585" w:rsidP="005B0585">
      <w:pPr>
        <w:pStyle w:val="ConsPlusNormal"/>
        <w:ind w:firstLine="709"/>
        <w:jc w:val="both"/>
        <w:rPr>
          <w:rFonts w:ascii="Times New Roman" w:hAnsi="Times New Roman" w:cs="Times New Roman"/>
          <w:sz w:val="28"/>
          <w:szCs w:val="28"/>
        </w:rPr>
      </w:pPr>
    </w:p>
    <w:p w:rsidR="005B0585" w:rsidRDefault="005B0585" w:rsidP="005B0585">
      <w:pPr>
        <w:widowControl w:val="0"/>
        <w:autoSpaceDE w:val="0"/>
        <w:ind w:left="6096" w:firstLine="720"/>
        <w:jc w:val="both"/>
        <w:rPr>
          <w:rFonts w:eastAsia="Times New Roman"/>
          <w:sz w:val="28"/>
          <w:szCs w:val="28"/>
          <w:lang w:eastAsia="ru-RU"/>
        </w:rPr>
      </w:pPr>
    </w:p>
    <w:p w:rsidR="005B0585" w:rsidRDefault="005B0585" w:rsidP="005B0585">
      <w:pPr>
        <w:widowControl w:val="0"/>
        <w:autoSpaceDE w:val="0"/>
        <w:ind w:left="6096" w:firstLine="720"/>
        <w:jc w:val="both"/>
        <w:rPr>
          <w:rFonts w:eastAsia="Times New Roman"/>
          <w:lang w:eastAsia="ru-RU"/>
        </w:rPr>
      </w:pPr>
    </w:p>
    <w:p w:rsidR="005B0585" w:rsidRDefault="005B0585" w:rsidP="005B0585">
      <w:pPr>
        <w:widowControl w:val="0"/>
        <w:autoSpaceDE w:val="0"/>
        <w:ind w:left="6096" w:firstLine="720"/>
        <w:jc w:val="both"/>
        <w:rPr>
          <w:rFonts w:eastAsia="Times New Roman"/>
          <w:lang w:eastAsia="ru-RU"/>
        </w:rPr>
      </w:pPr>
    </w:p>
    <w:p w:rsidR="005B0585" w:rsidRDefault="005B0585" w:rsidP="005B0585">
      <w:pPr>
        <w:widowControl w:val="0"/>
        <w:autoSpaceDE w:val="0"/>
        <w:ind w:left="6096" w:firstLine="720"/>
        <w:jc w:val="both"/>
        <w:rPr>
          <w:rFonts w:eastAsia="Times New Roman"/>
          <w:lang w:eastAsia="ru-RU"/>
        </w:rPr>
      </w:pPr>
    </w:p>
    <w:p w:rsidR="005B0585" w:rsidRDefault="005B0585" w:rsidP="005B0585">
      <w:pPr>
        <w:widowControl w:val="0"/>
        <w:autoSpaceDE w:val="0"/>
        <w:ind w:left="6096" w:firstLine="720"/>
        <w:jc w:val="both"/>
        <w:rPr>
          <w:rFonts w:eastAsia="Times New Roman"/>
          <w:lang w:eastAsia="ru-RU"/>
        </w:rPr>
      </w:pPr>
    </w:p>
    <w:p w:rsidR="005B0585" w:rsidRDefault="005B0585" w:rsidP="005B0585">
      <w:pPr>
        <w:widowControl w:val="0"/>
        <w:autoSpaceDE w:val="0"/>
        <w:ind w:left="6096" w:firstLine="720"/>
        <w:jc w:val="both"/>
        <w:rPr>
          <w:rFonts w:eastAsia="Times New Roman"/>
          <w:lang w:eastAsia="ru-RU"/>
        </w:rPr>
      </w:pPr>
    </w:p>
    <w:p w:rsidR="005B0585" w:rsidRDefault="005B0585" w:rsidP="005B0585">
      <w:pPr>
        <w:widowControl w:val="0"/>
        <w:autoSpaceDE w:val="0"/>
        <w:jc w:val="both"/>
        <w:rPr>
          <w:rFonts w:eastAsia="Times New Roman"/>
          <w:lang w:eastAsia="ru-RU"/>
        </w:rPr>
      </w:pPr>
    </w:p>
    <w:p w:rsidR="005B0585" w:rsidRDefault="005B0585" w:rsidP="005B0585">
      <w:pPr>
        <w:widowControl w:val="0"/>
        <w:autoSpaceDE w:val="0"/>
        <w:ind w:left="6096" w:firstLine="720"/>
        <w:jc w:val="both"/>
        <w:rPr>
          <w:rFonts w:eastAsia="Times New Roman"/>
          <w:lang w:eastAsia="ru-RU"/>
        </w:rPr>
      </w:pPr>
    </w:p>
    <w:p w:rsidR="005B0585" w:rsidRDefault="005B0585" w:rsidP="005B0585">
      <w:pPr>
        <w:widowControl w:val="0"/>
        <w:autoSpaceDE w:val="0"/>
        <w:ind w:left="6096" w:firstLine="720"/>
        <w:jc w:val="both"/>
        <w:rPr>
          <w:rFonts w:eastAsia="Times New Roman"/>
          <w:lang w:eastAsia="ru-RU"/>
        </w:rPr>
      </w:pPr>
    </w:p>
    <w:p w:rsidR="005B0585" w:rsidRDefault="005B0585" w:rsidP="005B0585">
      <w:pPr>
        <w:widowControl w:val="0"/>
        <w:autoSpaceDE w:val="0"/>
        <w:ind w:left="5954"/>
        <w:rPr>
          <w:rFonts w:eastAsia="Times New Roman"/>
          <w:sz w:val="28"/>
          <w:szCs w:val="28"/>
          <w:lang w:eastAsia="ru-RU"/>
        </w:rPr>
      </w:pPr>
    </w:p>
    <w:p w:rsidR="005B0585" w:rsidRDefault="005B0585" w:rsidP="005B0585">
      <w:pPr>
        <w:widowControl w:val="0"/>
        <w:autoSpaceDE w:val="0"/>
        <w:ind w:left="5954"/>
        <w:rPr>
          <w:rFonts w:eastAsia="Times New Roman"/>
          <w:sz w:val="28"/>
          <w:szCs w:val="28"/>
          <w:lang w:eastAsia="ru-RU"/>
        </w:rPr>
      </w:pPr>
    </w:p>
    <w:p w:rsidR="005B0585" w:rsidRDefault="005B0585" w:rsidP="005B0585">
      <w:pPr>
        <w:widowControl w:val="0"/>
        <w:autoSpaceDE w:val="0"/>
        <w:ind w:left="5954"/>
        <w:rPr>
          <w:rFonts w:eastAsia="Times New Roman"/>
          <w:sz w:val="28"/>
          <w:szCs w:val="28"/>
          <w:lang w:eastAsia="ru-RU"/>
        </w:rPr>
      </w:pPr>
    </w:p>
    <w:p w:rsidR="005B0585" w:rsidRDefault="005B0585" w:rsidP="005B0585">
      <w:pPr>
        <w:widowControl w:val="0"/>
        <w:autoSpaceDE w:val="0"/>
        <w:ind w:left="5954"/>
        <w:rPr>
          <w:rFonts w:eastAsia="Times New Roman"/>
          <w:sz w:val="28"/>
          <w:szCs w:val="28"/>
          <w:lang w:eastAsia="ru-RU"/>
        </w:rPr>
      </w:pPr>
    </w:p>
    <w:p w:rsidR="005B0585" w:rsidRDefault="005B0585" w:rsidP="005B0585">
      <w:pPr>
        <w:widowControl w:val="0"/>
        <w:autoSpaceDE w:val="0"/>
        <w:ind w:left="5954"/>
        <w:rPr>
          <w:rFonts w:eastAsia="Times New Roman"/>
          <w:sz w:val="28"/>
          <w:szCs w:val="28"/>
          <w:lang w:eastAsia="ru-RU"/>
        </w:rPr>
      </w:pPr>
    </w:p>
    <w:p w:rsidR="005B0585" w:rsidRDefault="005B0585" w:rsidP="005B0585">
      <w:pPr>
        <w:widowControl w:val="0"/>
        <w:autoSpaceDE w:val="0"/>
        <w:ind w:left="5954"/>
        <w:rPr>
          <w:rFonts w:eastAsia="Times New Roman"/>
          <w:sz w:val="28"/>
          <w:szCs w:val="28"/>
          <w:lang w:eastAsia="ru-RU"/>
        </w:rPr>
      </w:pPr>
    </w:p>
    <w:p w:rsidR="005B0585" w:rsidRDefault="005B0585" w:rsidP="005B0585">
      <w:pPr>
        <w:widowControl w:val="0"/>
        <w:autoSpaceDE w:val="0"/>
        <w:ind w:left="5954"/>
        <w:rPr>
          <w:rFonts w:eastAsia="Times New Roman"/>
          <w:sz w:val="28"/>
          <w:szCs w:val="28"/>
          <w:lang w:eastAsia="ru-RU"/>
        </w:rPr>
      </w:pPr>
    </w:p>
    <w:p w:rsidR="005B0585" w:rsidRDefault="005B0585" w:rsidP="005B0585">
      <w:pPr>
        <w:widowControl w:val="0"/>
        <w:autoSpaceDE w:val="0"/>
        <w:ind w:left="5954"/>
        <w:rPr>
          <w:rFonts w:eastAsia="Times New Roman"/>
          <w:sz w:val="28"/>
          <w:szCs w:val="28"/>
          <w:lang w:eastAsia="ru-RU"/>
        </w:rPr>
      </w:pPr>
    </w:p>
    <w:p w:rsidR="005B0585" w:rsidRDefault="005B0585" w:rsidP="005B0585">
      <w:pPr>
        <w:widowControl w:val="0"/>
        <w:autoSpaceDE w:val="0"/>
        <w:ind w:left="5954"/>
        <w:rPr>
          <w:rFonts w:eastAsia="Times New Roman"/>
          <w:sz w:val="28"/>
          <w:szCs w:val="28"/>
          <w:lang w:eastAsia="ru-RU"/>
        </w:rPr>
      </w:pPr>
    </w:p>
    <w:p w:rsidR="005B0585" w:rsidRDefault="005B0585" w:rsidP="005B0585">
      <w:pPr>
        <w:widowControl w:val="0"/>
        <w:autoSpaceDE w:val="0"/>
        <w:ind w:left="5954"/>
        <w:rPr>
          <w:rFonts w:eastAsia="Times New Roman"/>
          <w:sz w:val="28"/>
          <w:szCs w:val="28"/>
          <w:lang w:eastAsia="ru-RU"/>
        </w:rPr>
      </w:pPr>
    </w:p>
    <w:p w:rsidR="005B0585" w:rsidRDefault="005B0585" w:rsidP="005B0585">
      <w:pPr>
        <w:widowControl w:val="0"/>
        <w:autoSpaceDE w:val="0"/>
        <w:ind w:left="5954"/>
        <w:rPr>
          <w:rFonts w:eastAsia="Times New Roman"/>
          <w:sz w:val="28"/>
          <w:szCs w:val="28"/>
          <w:lang w:eastAsia="ru-RU"/>
        </w:rPr>
      </w:pPr>
    </w:p>
    <w:p w:rsidR="005B0585" w:rsidRDefault="005B0585" w:rsidP="005B0585">
      <w:pPr>
        <w:widowControl w:val="0"/>
        <w:autoSpaceDE w:val="0"/>
        <w:ind w:left="5954"/>
        <w:rPr>
          <w:rFonts w:eastAsia="Times New Roman"/>
          <w:sz w:val="28"/>
          <w:szCs w:val="28"/>
          <w:lang w:eastAsia="ru-RU"/>
        </w:rPr>
      </w:pPr>
    </w:p>
    <w:p w:rsidR="005B0585" w:rsidRDefault="005B0585" w:rsidP="005B0585">
      <w:pPr>
        <w:widowControl w:val="0"/>
        <w:autoSpaceDE w:val="0"/>
        <w:ind w:left="5954"/>
        <w:rPr>
          <w:rFonts w:eastAsia="Times New Roman"/>
          <w:sz w:val="28"/>
          <w:szCs w:val="28"/>
          <w:lang w:eastAsia="ru-RU"/>
        </w:rPr>
      </w:pPr>
    </w:p>
    <w:p w:rsidR="005B0585" w:rsidRDefault="005B0585" w:rsidP="005B0585">
      <w:pPr>
        <w:widowControl w:val="0"/>
        <w:autoSpaceDE w:val="0"/>
        <w:ind w:left="5954"/>
        <w:rPr>
          <w:rFonts w:eastAsia="Times New Roman"/>
          <w:sz w:val="28"/>
          <w:szCs w:val="28"/>
          <w:lang w:eastAsia="ru-RU"/>
        </w:rPr>
      </w:pPr>
    </w:p>
    <w:p w:rsidR="005B0585" w:rsidRDefault="005B0585" w:rsidP="005B0585">
      <w:pPr>
        <w:widowControl w:val="0"/>
        <w:autoSpaceDE w:val="0"/>
        <w:ind w:left="5954"/>
        <w:rPr>
          <w:rFonts w:eastAsia="Times New Roman"/>
          <w:sz w:val="28"/>
          <w:szCs w:val="28"/>
          <w:lang w:eastAsia="ru-RU"/>
        </w:rPr>
      </w:pPr>
    </w:p>
    <w:p w:rsidR="005B0585" w:rsidRDefault="005B0585" w:rsidP="005B0585">
      <w:pPr>
        <w:widowControl w:val="0"/>
        <w:autoSpaceDE w:val="0"/>
        <w:ind w:left="5954"/>
        <w:rPr>
          <w:rFonts w:eastAsia="Times New Roman"/>
          <w:sz w:val="28"/>
          <w:szCs w:val="28"/>
          <w:lang w:eastAsia="ru-RU"/>
        </w:rPr>
      </w:pPr>
    </w:p>
    <w:p w:rsidR="005B0585" w:rsidRDefault="005B0585" w:rsidP="005B0585">
      <w:pPr>
        <w:widowControl w:val="0"/>
        <w:autoSpaceDE w:val="0"/>
        <w:ind w:left="5954"/>
        <w:rPr>
          <w:rFonts w:eastAsia="Times New Roman"/>
          <w:sz w:val="28"/>
          <w:szCs w:val="28"/>
          <w:lang w:eastAsia="ru-RU"/>
        </w:rPr>
      </w:pPr>
    </w:p>
    <w:p w:rsidR="005B0585" w:rsidRDefault="005B0585" w:rsidP="005B0585">
      <w:pPr>
        <w:widowControl w:val="0"/>
        <w:autoSpaceDE w:val="0"/>
        <w:ind w:left="5954"/>
        <w:rPr>
          <w:rFonts w:eastAsia="Times New Roman"/>
          <w:sz w:val="28"/>
          <w:szCs w:val="28"/>
          <w:lang w:eastAsia="ru-RU"/>
        </w:rPr>
      </w:pPr>
    </w:p>
    <w:p w:rsidR="005B0585" w:rsidRDefault="005B0585" w:rsidP="005B0585">
      <w:pPr>
        <w:widowControl w:val="0"/>
        <w:autoSpaceDE w:val="0"/>
        <w:ind w:left="5954"/>
        <w:rPr>
          <w:rFonts w:eastAsia="Times New Roman"/>
          <w:sz w:val="28"/>
          <w:szCs w:val="28"/>
          <w:lang w:eastAsia="ru-RU"/>
        </w:rPr>
      </w:pPr>
    </w:p>
    <w:p w:rsidR="005B0585" w:rsidRDefault="005B0585" w:rsidP="005B0585">
      <w:pPr>
        <w:widowControl w:val="0"/>
        <w:autoSpaceDE w:val="0"/>
        <w:ind w:left="5954"/>
        <w:rPr>
          <w:rFonts w:eastAsia="Times New Roman"/>
          <w:sz w:val="28"/>
          <w:szCs w:val="28"/>
          <w:lang w:eastAsia="ru-RU"/>
        </w:rPr>
      </w:pPr>
    </w:p>
    <w:p w:rsidR="005B0585" w:rsidRDefault="005B0585" w:rsidP="005B0585">
      <w:pPr>
        <w:widowControl w:val="0"/>
        <w:autoSpaceDE w:val="0"/>
        <w:ind w:left="5954"/>
        <w:rPr>
          <w:rFonts w:eastAsia="Times New Roman"/>
          <w:sz w:val="28"/>
          <w:szCs w:val="28"/>
          <w:lang w:eastAsia="ru-RU"/>
        </w:rPr>
      </w:pPr>
    </w:p>
    <w:p w:rsidR="005B0585" w:rsidRDefault="005B0585" w:rsidP="005B0585">
      <w:pPr>
        <w:widowControl w:val="0"/>
        <w:autoSpaceDE w:val="0"/>
        <w:ind w:left="5954"/>
        <w:rPr>
          <w:rFonts w:eastAsia="Times New Roman"/>
          <w:sz w:val="28"/>
          <w:szCs w:val="28"/>
          <w:lang w:eastAsia="ru-RU"/>
        </w:rPr>
      </w:pPr>
    </w:p>
    <w:p w:rsidR="005B0585" w:rsidRDefault="005B0585" w:rsidP="005B0585">
      <w:pPr>
        <w:widowControl w:val="0"/>
        <w:autoSpaceDE w:val="0"/>
        <w:ind w:left="5954"/>
        <w:rPr>
          <w:rFonts w:eastAsia="Times New Roman"/>
          <w:sz w:val="28"/>
          <w:szCs w:val="28"/>
          <w:lang w:eastAsia="ru-RU"/>
        </w:rPr>
      </w:pPr>
    </w:p>
    <w:p w:rsidR="005B0585" w:rsidRDefault="005B0585" w:rsidP="005B0585">
      <w:pPr>
        <w:widowControl w:val="0"/>
        <w:autoSpaceDE w:val="0"/>
        <w:ind w:left="5954"/>
        <w:rPr>
          <w:rFonts w:eastAsia="Times New Roman"/>
          <w:sz w:val="28"/>
          <w:szCs w:val="28"/>
          <w:lang w:eastAsia="ru-RU"/>
        </w:rPr>
      </w:pPr>
    </w:p>
    <w:p w:rsidR="005B0585" w:rsidRDefault="005B0585" w:rsidP="005B0585">
      <w:pPr>
        <w:widowControl w:val="0"/>
        <w:autoSpaceDE w:val="0"/>
        <w:ind w:left="5954"/>
      </w:pPr>
      <w:r>
        <w:rPr>
          <w:rFonts w:eastAsia="Times New Roman"/>
          <w:sz w:val="28"/>
          <w:szCs w:val="28"/>
          <w:lang w:eastAsia="ru-RU"/>
        </w:rPr>
        <w:t>Приложение № 1 к Административному регламенту</w:t>
      </w:r>
    </w:p>
    <w:p w:rsidR="005B0585" w:rsidRDefault="005B0585" w:rsidP="005B0585">
      <w:pPr>
        <w:widowControl w:val="0"/>
        <w:autoSpaceDE w:val="0"/>
        <w:ind w:firstLine="709"/>
        <w:jc w:val="both"/>
        <w:rPr>
          <w:rFonts w:eastAsia="Times New Roman"/>
          <w:sz w:val="28"/>
          <w:szCs w:val="28"/>
          <w:lang w:eastAsia="ru-RU"/>
        </w:rPr>
      </w:pPr>
    </w:p>
    <w:p w:rsidR="005B0585" w:rsidRDefault="005B0585" w:rsidP="005B0585">
      <w:pPr>
        <w:autoSpaceDE w:val="0"/>
        <w:jc w:val="both"/>
      </w:pPr>
      <w:r>
        <w:rPr>
          <w:rFonts w:eastAsia="Times New Roman"/>
          <w:sz w:val="28"/>
          <w:szCs w:val="28"/>
          <w:lang w:eastAsia="ru-RU"/>
        </w:rPr>
        <w:t>Угловой штамп</w:t>
      </w:r>
    </w:p>
    <w:p w:rsidR="005B0585" w:rsidRDefault="005B0585" w:rsidP="005B0585">
      <w:pPr>
        <w:autoSpaceDE w:val="0"/>
        <w:jc w:val="both"/>
      </w:pPr>
      <w:r>
        <w:rPr>
          <w:rFonts w:eastAsia="Times New Roman"/>
          <w:sz w:val="28"/>
          <w:szCs w:val="28"/>
          <w:lang w:eastAsia="ru-RU"/>
        </w:rPr>
        <w:t xml:space="preserve">Администрации/ уполномоченного структурного </w:t>
      </w:r>
    </w:p>
    <w:p w:rsidR="005B0585" w:rsidRDefault="005B0585" w:rsidP="005B0585">
      <w:pPr>
        <w:autoSpaceDE w:val="0"/>
        <w:jc w:val="both"/>
      </w:pPr>
      <w:r>
        <w:rPr>
          <w:rFonts w:eastAsia="Times New Roman"/>
          <w:sz w:val="28"/>
          <w:szCs w:val="28"/>
          <w:lang w:eastAsia="ru-RU"/>
        </w:rPr>
        <w:t xml:space="preserve">подразделения администрации муниципального </w:t>
      </w:r>
    </w:p>
    <w:p w:rsidR="005B0585" w:rsidRDefault="005B0585" w:rsidP="005B0585">
      <w:pPr>
        <w:autoSpaceDE w:val="0"/>
        <w:jc w:val="both"/>
      </w:pPr>
      <w:r>
        <w:rPr>
          <w:rFonts w:eastAsia="Times New Roman"/>
          <w:sz w:val="28"/>
          <w:szCs w:val="28"/>
          <w:lang w:eastAsia="ru-RU"/>
        </w:rPr>
        <w:t xml:space="preserve">образования </w:t>
      </w:r>
      <w:r>
        <w:rPr>
          <w:sz w:val="28"/>
          <w:szCs w:val="28"/>
        </w:rPr>
        <w:t>Беляевский район</w:t>
      </w:r>
      <w:r>
        <w:rPr>
          <w:rFonts w:eastAsia="Times New Roman"/>
          <w:sz w:val="28"/>
          <w:szCs w:val="28"/>
          <w:lang w:eastAsia="ru-RU"/>
        </w:rPr>
        <w:t xml:space="preserve"> Оренбургской области</w:t>
      </w:r>
    </w:p>
    <w:p w:rsidR="005B0585" w:rsidRDefault="005B0585" w:rsidP="005B0585">
      <w:pPr>
        <w:autoSpaceDE w:val="0"/>
        <w:rPr>
          <w:rFonts w:eastAsia="Times New Roman"/>
          <w:color w:val="000000"/>
          <w:sz w:val="28"/>
          <w:szCs w:val="28"/>
          <w:lang w:eastAsia="en-US"/>
        </w:rPr>
      </w:pPr>
    </w:p>
    <w:p w:rsidR="005B0585" w:rsidRDefault="005B0585" w:rsidP="005B0585">
      <w:pPr>
        <w:autoSpaceDE w:val="0"/>
        <w:rPr>
          <w:color w:val="000000"/>
          <w:sz w:val="28"/>
          <w:szCs w:val="28"/>
          <w:lang w:eastAsia="en-US"/>
        </w:rPr>
      </w:pPr>
    </w:p>
    <w:p w:rsidR="005B0585" w:rsidRDefault="005B0585" w:rsidP="005B0585">
      <w:pPr>
        <w:autoSpaceDE w:val="0"/>
        <w:jc w:val="center"/>
      </w:pPr>
      <w:r>
        <w:rPr>
          <w:bCs/>
          <w:color w:val="000000"/>
          <w:sz w:val="28"/>
          <w:szCs w:val="28"/>
        </w:rPr>
        <w:t>РЕШЕНИЕ О ПРЕДОСТАВЛЕНИИ ВЫПИСКИ ИЗ РЕЕСТРА МУНИЦИПАЛЬНОГО ИМУЩЕСТВА ОРЕНБУРГСКОЙ ОБЛАСТИ</w:t>
      </w:r>
    </w:p>
    <w:p w:rsidR="005B0585" w:rsidRDefault="005B0585" w:rsidP="005B0585">
      <w:pPr>
        <w:autoSpaceDE w:val="0"/>
        <w:ind w:firstLine="6521"/>
        <w:rPr>
          <w:color w:val="000000"/>
          <w:sz w:val="28"/>
          <w:szCs w:val="28"/>
        </w:rPr>
      </w:pPr>
    </w:p>
    <w:tbl>
      <w:tblPr>
        <w:tblW w:w="0" w:type="auto"/>
        <w:tblInd w:w="988" w:type="dxa"/>
        <w:tblLayout w:type="fixed"/>
        <w:tblLook w:val="0000"/>
      </w:tblPr>
      <w:tblGrid>
        <w:gridCol w:w="5244"/>
        <w:gridCol w:w="2977"/>
      </w:tblGrid>
      <w:tr w:rsidR="005B0585" w:rsidTr="006C67A3">
        <w:trPr>
          <w:trHeight w:val="247"/>
        </w:trPr>
        <w:tc>
          <w:tcPr>
            <w:tcW w:w="5244" w:type="dxa"/>
            <w:shd w:val="clear" w:color="auto" w:fill="auto"/>
          </w:tcPr>
          <w:p w:rsidR="005B0585" w:rsidRDefault="005B0585" w:rsidP="006C67A3">
            <w:pPr>
              <w:autoSpaceDE w:val="0"/>
              <w:spacing w:after="200" w:line="276" w:lineRule="auto"/>
            </w:pPr>
            <w:r>
              <w:rPr>
                <w:color w:val="000000"/>
                <w:sz w:val="28"/>
                <w:szCs w:val="28"/>
              </w:rPr>
              <w:t>От _________ 20__ г.</w:t>
            </w:r>
          </w:p>
        </w:tc>
        <w:tc>
          <w:tcPr>
            <w:tcW w:w="2977" w:type="dxa"/>
            <w:shd w:val="clear" w:color="auto" w:fill="auto"/>
          </w:tcPr>
          <w:p w:rsidR="005B0585" w:rsidRDefault="005B0585" w:rsidP="006C67A3">
            <w:pPr>
              <w:autoSpaceDE w:val="0"/>
              <w:spacing w:after="200" w:line="276" w:lineRule="auto"/>
            </w:pPr>
            <w:r>
              <w:rPr>
                <w:color w:val="000000"/>
                <w:sz w:val="28"/>
                <w:szCs w:val="28"/>
              </w:rPr>
              <w:t>№</w:t>
            </w:r>
            <w:r>
              <w:rPr>
                <w:rFonts w:eastAsia="Times New Roman"/>
                <w:color w:val="000000"/>
                <w:sz w:val="28"/>
                <w:szCs w:val="28"/>
              </w:rPr>
              <w:t xml:space="preserve"> </w:t>
            </w:r>
            <w:r>
              <w:rPr>
                <w:color w:val="000000"/>
                <w:sz w:val="28"/>
                <w:szCs w:val="28"/>
              </w:rPr>
              <w:t>_________________</w:t>
            </w:r>
          </w:p>
        </w:tc>
      </w:tr>
    </w:tbl>
    <w:p w:rsidR="005B0585" w:rsidRDefault="005B0585" w:rsidP="005B0585">
      <w:pPr>
        <w:widowControl w:val="0"/>
        <w:tabs>
          <w:tab w:val="left" w:leader="underscore" w:pos="10065"/>
        </w:tabs>
        <w:rPr>
          <w:sz w:val="28"/>
          <w:szCs w:val="28"/>
          <w:lang w:eastAsia="en-US"/>
        </w:rPr>
      </w:pPr>
    </w:p>
    <w:p w:rsidR="005B0585" w:rsidRDefault="005B0585" w:rsidP="005B0585">
      <w:pPr>
        <w:autoSpaceDE w:val="0"/>
        <w:ind w:firstLine="851"/>
        <w:jc w:val="both"/>
      </w:pPr>
      <w:r>
        <w:rPr>
          <w:color w:val="000000"/>
          <w:sz w:val="28"/>
          <w:szCs w:val="28"/>
        </w:rPr>
        <w:t xml:space="preserve">По результатам рассмотрения заявления от ________ № ___________ (Заявитель ___________) принято решение о предоставлении выписки из реестра муниципального имущества Оренбургской области (прилагается). </w:t>
      </w:r>
    </w:p>
    <w:p w:rsidR="005B0585" w:rsidRDefault="005B0585" w:rsidP="005B0585">
      <w:pPr>
        <w:autoSpaceDE w:val="0"/>
        <w:ind w:firstLine="1134"/>
        <w:rPr>
          <w:color w:val="000000"/>
          <w:sz w:val="28"/>
          <w:szCs w:val="28"/>
        </w:rPr>
      </w:pPr>
    </w:p>
    <w:p w:rsidR="005B0585" w:rsidRDefault="005B0585" w:rsidP="005B0585">
      <w:pPr>
        <w:widowControl w:val="0"/>
        <w:tabs>
          <w:tab w:val="left" w:leader="underscore" w:pos="10065"/>
        </w:tabs>
        <w:ind w:firstLine="851"/>
      </w:pPr>
      <w:r>
        <w:rPr>
          <w:sz w:val="28"/>
          <w:szCs w:val="28"/>
        </w:rPr>
        <w:t>Дополнительно информируем: _________________________________.</w:t>
      </w:r>
    </w:p>
    <w:p w:rsidR="005B0585" w:rsidRDefault="005B0585" w:rsidP="005B0585">
      <w:pPr>
        <w:widowControl w:val="0"/>
        <w:tabs>
          <w:tab w:val="left" w:leader="underscore" w:pos="10065"/>
        </w:tabs>
        <w:rPr>
          <w:sz w:val="28"/>
          <w:szCs w:val="28"/>
        </w:rPr>
      </w:pPr>
    </w:p>
    <w:p w:rsidR="005B0585" w:rsidRDefault="005B0585" w:rsidP="005B0585">
      <w:pPr>
        <w:widowControl w:val="0"/>
        <w:tabs>
          <w:tab w:val="left" w:leader="underscore" w:pos="10065"/>
        </w:tabs>
        <w:spacing w:line="240" w:lineRule="atLeast"/>
      </w:pPr>
      <w:r>
        <w:rPr>
          <w:sz w:val="28"/>
          <w:szCs w:val="28"/>
        </w:rPr>
        <w:t xml:space="preserve">Должность уполномоченного лица, </w:t>
      </w:r>
    </w:p>
    <w:p w:rsidR="005B0585" w:rsidRDefault="005B0585" w:rsidP="005B0585">
      <w:pPr>
        <w:autoSpaceDE w:val="0"/>
        <w:spacing w:line="240" w:lineRule="atLeast"/>
        <w:jc w:val="both"/>
      </w:pPr>
      <w:r>
        <w:rPr>
          <w:color w:val="000000"/>
          <w:sz w:val="28"/>
          <w:szCs w:val="28"/>
        </w:rPr>
        <w:t>принявшего решение</w:t>
      </w:r>
      <w:r>
        <w:rPr>
          <w:color w:val="000000"/>
          <w:sz w:val="28"/>
          <w:szCs w:val="28"/>
        </w:rPr>
        <w:tab/>
      </w:r>
      <w:r>
        <w:rPr>
          <w:color w:val="000000"/>
          <w:sz w:val="28"/>
          <w:szCs w:val="28"/>
        </w:rPr>
        <w:tab/>
        <w:t xml:space="preserve">                                                          И.О. Фамилия</w:t>
      </w:r>
    </w:p>
    <w:p w:rsidR="005B0585" w:rsidRDefault="005B0585" w:rsidP="005B0585">
      <w:pPr>
        <w:widowControl w:val="0"/>
        <w:autoSpaceDE w:val="0"/>
        <w:ind w:firstLine="709"/>
        <w:jc w:val="both"/>
        <w:rPr>
          <w:rFonts w:ascii="Calibri" w:eastAsia="Times New Roman" w:hAnsi="Calibri" w:cs="Calibri"/>
          <w:color w:val="000000"/>
          <w:sz w:val="28"/>
          <w:szCs w:val="28"/>
          <w:lang w:eastAsia="ru-RU"/>
        </w:rPr>
      </w:pPr>
      <w:r>
        <w:pict>
          <v:roundrect id="Скругленный прямоугольник 3" o:spid="_x0000_s1026" style="position:absolute;left:0;text-align:left;margin-left:186.8pt;margin-top:3.7pt;width:99.35pt;height:43.2pt;z-index:251660288;v-text-anchor:middle" arcsize="10923f" filled="f" strokecolor="#2f528f" strokeweight=".35mm">
            <v:stroke color2="#d0ad70" joinstyle="miter"/>
            <v:textbox style="mso-rotate-with-shape:t">
              <w:txbxContent>
                <w:p w:rsidR="005B0585" w:rsidRDefault="005B0585" w:rsidP="005B0585">
                  <w:pPr>
                    <w:overflowPunct w:val="0"/>
                    <w:jc w:val="center"/>
                    <w:rPr>
                      <w:kern w:val="2"/>
                    </w:rPr>
                  </w:pPr>
                  <w:r>
                    <w:rPr>
                      <w:color w:val="000000"/>
                      <w:kern w:val="2"/>
                    </w:rPr>
                    <w:t>Сведения об электронной</w:t>
                  </w:r>
                  <w:r>
                    <w:rPr>
                      <w:kern w:val="2"/>
                    </w:rPr>
                    <w:t xml:space="preserve"> </w:t>
                  </w:r>
                </w:p>
                <w:p w:rsidR="005B0585" w:rsidRDefault="005B0585" w:rsidP="005B0585">
                  <w:pPr>
                    <w:overflowPunct w:val="0"/>
                    <w:jc w:val="center"/>
                    <w:rPr>
                      <w:color w:val="000000"/>
                      <w:kern w:val="2"/>
                    </w:rPr>
                  </w:pPr>
                  <w:r>
                    <w:rPr>
                      <w:color w:val="000000"/>
                      <w:kern w:val="2"/>
                    </w:rPr>
                    <w:t>подписи</w:t>
                  </w:r>
                </w:p>
              </w:txbxContent>
            </v:textbox>
          </v:roundrect>
        </w:pict>
      </w:r>
    </w:p>
    <w:p w:rsidR="005B0585" w:rsidRDefault="005B0585" w:rsidP="005B0585">
      <w:pPr>
        <w:widowControl w:val="0"/>
        <w:autoSpaceDE w:val="0"/>
        <w:ind w:firstLine="709"/>
        <w:jc w:val="both"/>
        <w:rPr>
          <w:rFonts w:eastAsia="Times New Roman"/>
          <w:sz w:val="28"/>
          <w:szCs w:val="28"/>
          <w:lang w:eastAsia="ru-RU"/>
        </w:rPr>
      </w:pPr>
    </w:p>
    <w:p w:rsidR="005B0585" w:rsidRDefault="005B0585" w:rsidP="005B0585">
      <w:pPr>
        <w:widowControl w:val="0"/>
        <w:autoSpaceDE w:val="0"/>
        <w:ind w:firstLine="709"/>
        <w:jc w:val="both"/>
        <w:rPr>
          <w:rFonts w:eastAsia="Times New Roman"/>
          <w:sz w:val="28"/>
          <w:szCs w:val="28"/>
          <w:lang w:eastAsia="ru-RU"/>
        </w:rPr>
      </w:pPr>
    </w:p>
    <w:p w:rsidR="005B0585" w:rsidRDefault="005B0585" w:rsidP="005B0585">
      <w:pPr>
        <w:widowControl w:val="0"/>
        <w:autoSpaceDE w:val="0"/>
        <w:ind w:firstLine="709"/>
        <w:jc w:val="both"/>
        <w:rPr>
          <w:rFonts w:eastAsia="Times New Roman"/>
          <w:sz w:val="28"/>
          <w:szCs w:val="28"/>
          <w:lang w:eastAsia="ru-RU"/>
        </w:rPr>
      </w:pPr>
    </w:p>
    <w:p w:rsidR="005B0585" w:rsidRDefault="005B0585" w:rsidP="005B0585">
      <w:pPr>
        <w:widowControl w:val="0"/>
        <w:autoSpaceDE w:val="0"/>
        <w:ind w:firstLine="709"/>
        <w:jc w:val="both"/>
        <w:rPr>
          <w:rFonts w:eastAsia="Times New Roman"/>
          <w:sz w:val="28"/>
          <w:szCs w:val="28"/>
          <w:lang w:eastAsia="ru-RU"/>
        </w:rPr>
      </w:pPr>
    </w:p>
    <w:p w:rsidR="005B0585" w:rsidRDefault="005B0585" w:rsidP="005B0585">
      <w:pPr>
        <w:widowControl w:val="0"/>
        <w:autoSpaceDE w:val="0"/>
        <w:ind w:firstLine="709"/>
        <w:jc w:val="both"/>
        <w:rPr>
          <w:rFonts w:eastAsia="Times New Roman"/>
          <w:sz w:val="28"/>
          <w:szCs w:val="28"/>
          <w:lang w:eastAsia="ru-RU"/>
        </w:rPr>
      </w:pPr>
    </w:p>
    <w:p w:rsidR="005B0585" w:rsidRDefault="005B0585" w:rsidP="005B0585">
      <w:pPr>
        <w:widowControl w:val="0"/>
        <w:autoSpaceDE w:val="0"/>
        <w:ind w:firstLine="709"/>
        <w:jc w:val="both"/>
        <w:rPr>
          <w:rFonts w:eastAsia="Times New Roman"/>
          <w:sz w:val="28"/>
          <w:szCs w:val="28"/>
          <w:lang w:eastAsia="ru-RU"/>
        </w:rPr>
      </w:pPr>
    </w:p>
    <w:p w:rsidR="005B0585" w:rsidRDefault="005B0585" w:rsidP="005B0585">
      <w:pPr>
        <w:widowControl w:val="0"/>
        <w:autoSpaceDE w:val="0"/>
        <w:ind w:firstLine="709"/>
        <w:jc w:val="both"/>
        <w:rPr>
          <w:rFonts w:eastAsia="Times New Roman"/>
          <w:sz w:val="28"/>
          <w:szCs w:val="28"/>
          <w:lang w:eastAsia="ru-RU"/>
        </w:rPr>
      </w:pPr>
    </w:p>
    <w:p w:rsidR="005B0585" w:rsidRDefault="005B0585" w:rsidP="005B0585">
      <w:pPr>
        <w:widowControl w:val="0"/>
        <w:autoSpaceDE w:val="0"/>
        <w:ind w:firstLine="709"/>
        <w:jc w:val="both"/>
        <w:rPr>
          <w:rFonts w:eastAsia="Times New Roman"/>
          <w:sz w:val="28"/>
          <w:szCs w:val="28"/>
          <w:lang w:eastAsia="ru-RU"/>
        </w:rPr>
      </w:pPr>
    </w:p>
    <w:p w:rsidR="005B0585" w:rsidRDefault="005B0585" w:rsidP="005B0585">
      <w:pPr>
        <w:widowControl w:val="0"/>
        <w:autoSpaceDE w:val="0"/>
        <w:ind w:firstLine="709"/>
        <w:jc w:val="both"/>
        <w:rPr>
          <w:rFonts w:eastAsia="Times New Roman"/>
          <w:sz w:val="28"/>
          <w:szCs w:val="28"/>
          <w:lang w:eastAsia="ru-RU"/>
        </w:rPr>
      </w:pPr>
    </w:p>
    <w:p w:rsidR="005B0585" w:rsidRDefault="005B0585" w:rsidP="005B0585">
      <w:pPr>
        <w:widowControl w:val="0"/>
        <w:autoSpaceDE w:val="0"/>
        <w:ind w:firstLine="709"/>
        <w:jc w:val="both"/>
        <w:rPr>
          <w:rFonts w:eastAsia="Times New Roman"/>
          <w:sz w:val="28"/>
          <w:szCs w:val="28"/>
          <w:lang w:eastAsia="ru-RU"/>
        </w:rPr>
      </w:pPr>
    </w:p>
    <w:p w:rsidR="005B0585" w:rsidRDefault="005B0585" w:rsidP="005B0585">
      <w:pPr>
        <w:widowControl w:val="0"/>
        <w:autoSpaceDE w:val="0"/>
        <w:jc w:val="both"/>
        <w:rPr>
          <w:rFonts w:eastAsia="Times New Roman"/>
          <w:sz w:val="28"/>
          <w:szCs w:val="28"/>
          <w:lang w:eastAsia="ru-RU"/>
        </w:rPr>
      </w:pPr>
    </w:p>
    <w:p w:rsidR="005B0585" w:rsidRDefault="005B0585" w:rsidP="005B0585">
      <w:pPr>
        <w:widowControl w:val="0"/>
        <w:autoSpaceDE w:val="0"/>
        <w:jc w:val="both"/>
        <w:rPr>
          <w:rFonts w:eastAsia="Times New Roman"/>
          <w:sz w:val="28"/>
          <w:szCs w:val="28"/>
          <w:lang w:eastAsia="ru-RU"/>
        </w:rPr>
      </w:pPr>
    </w:p>
    <w:p w:rsidR="005B0585" w:rsidRDefault="005B0585" w:rsidP="005B0585">
      <w:pPr>
        <w:widowControl w:val="0"/>
        <w:autoSpaceDE w:val="0"/>
        <w:ind w:firstLine="709"/>
        <w:jc w:val="both"/>
        <w:rPr>
          <w:rFonts w:eastAsia="Times New Roman"/>
          <w:sz w:val="28"/>
          <w:szCs w:val="28"/>
          <w:lang w:eastAsia="ru-RU"/>
        </w:rPr>
      </w:pPr>
    </w:p>
    <w:p w:rsidR="005B0585" w:rsidRDefault="005B0585" w:rsidP="005B0585">
      <w:pPr>
        <w:widowControl w:val="0"/>
        <w:autoSpaceDE w:val="0"/>
      </w:pPr>
      <w:r>
        <w:rPr>
          <w:rFonts w:eastAsia="Times New Roman"/>
          <w:sz w:val="28"/>
          <w:szCs w:val="28"/>
          <w:lang w:eastAsia="ru-RU"/>
        </w:rPr>
        <w:t>Ф.И.О. исполнителя,</w:t>
      </w:r>
    </w:p>
    <w:p w:rsidR="005B0585" w:rsidRDefault="005B0585" w:rsidP="005B0585">
      <w:pPr>
        <w:widowControl w:val="0"/>
        <w:autoSpaceDE w:val="0"/>
      </w:pPr>
      <w:r>
        <w:rPr>
          <w:rFonts w:eastAsia="Times New Roman"/>
          <w:sz w:val="28"/>
          <w:szCs w:val="28"/>
          <w:lang w:eastAsia="ru-RU"/>
        </w:rPr>
        <w:t>Телефон</w:t>
      </w:r>
    </w:p>
    <w:p w:rsidR="005B0585" w:rsidRDefault="005B0585" w:rsidP="005B0585">
      <w:pPr>
        <w:widowControl w:val="0"/>
        <w:autoSpaceDE w:val="0"/>
        <w:rPr>
          <w:rFonts w:eastAsia="Times New Roman"/>
          <w:sz w:val="28"/>
          <w:szCs w:val="28"/>
          <w:lang w:eastAsia="ru-RU"/>
        </w:rPr>
      </w:pPr>
    </w:p>
    <w:p w:rsidR="005B0585" w:rsidRDefault="005B0585" w:rsidP="005B0585">
      <w:pPr>
        <w:widowControl w:val="0"/>
        <w:autoSpaceDE w:val="0"/>
        <w:rPr>
          <w:rFonts w:eastAsia="Times New Roman"/>
          <w:sz w:val="28"/>
          <w:szCs w:val="28"/>
          <w:lang w:eastAsia="ru-RU"/>
        </w:rPr>
      </w:pPr>
    </w:p>
    <w:p w:rsidR="005B0585" w:rsidRDefault="005B0585" w:rsidP="005B0585">
      <w:pPr>
        <w:widowControl w:val="0"/>
        <w:autoSpaceDE w:val="0"/>
        <w:rPr>
          <w:rFonts w:eastAsia="Times New Roman"/>
          <w:sz w:val="28"/>
          <w:szCs w:val="28"/>
          <w:lang w:eastAsia="ru-RU"/>
        </w:rPr>
      </w:pPr>
    </w:p>
    <w:p w:rsidR="005B0585" w:rsidRDefault="005B0585" w:rsidP="005B0585">
      <w:pPr>
        <w:widowControl w:val="0"/>
        <w:autoSpaceDE w:val="0"/>
        <w:rPr>
          <w:rFonts w:eastAsia="Times New Roman"/>
          <w:sz w:val="28"/>
          <w:szCs w:val="28"/>
          <w:lang w:eastAsia="ru-RU"/>
        </w:rPr>
      </w:pPr>
    </w:p>
    <w:p w:rsidR="005B0585" w:rsidRDefault="005B0585" w:rsidP="005B0585">
      <w:pPr>
        <w:widowControl w:val="0"/>
        <w:autoSpaceDE w:val="0"/>
        <w:rPr>
          <w:rFonts w:eastAsia="Times New Roman"/>
          <w:sz w:val="28"/>
          <w:szCs w:val="28"/>
          <w:lang w:eastAsia="ru-RU"/>
        </w:rPr>
      </w:pPr>
    </w:p>
    <w:p w:rsidR="005B0585" w:rsidRDefault="005B0585" w:rsidP="005B0585">
      <w:pPr>
        <w:widowControl w:val="0"/>
        <w:autoSpaceDE w:val="0"/>
        <w:rPr>
          <w:rFonts w:eastAsia="Times New Roman"/>
          <w:sz w:val="28"/>
          <w:szCs w:val="28"/>
          <w:lang w:eastAsia="ru-RU"/>
        </w:rPr>
      </w:pPr>
    </w:p>
    <w:p w:rsidR="005B0585" w:rsidRDefault="005B0585" w:rsidP="005B0585">
      <w:pPr>
        <w:widowControl w:val="0"/>
        <w:autoSpaceDE w:val="0"/>
        <w:ind w:left="5954"/>
        <w:rPr>
          <w:rFonts w:eastAsia="Times New Roman"/>
          <w:sz w:val="28"/>
          <w:szCs w:val="28"/>
          <w:lang w:eastAsia="ru-RU"/>
        </w:rPr>
      </w:pPr>
    </w:p>
    <w:p w:rsidR="005B0585" w:rsidRDefault="005B0585" w:rsidP="005B0585">
      <w:pPr>
        <w:widowControl w:val="0"/>
        <w:autoSpaceDE w:val="0"/>
        <w:ind w:left="5954"/>
      </w:pPr>
      <w:r>
        <w:rPr>
          <w:rFonts w:eastAsia="Times New Roman"/>
          <w:sz w:val="28"/>
          <w:szCs w:val="28"/>
          <w:lang w:eastAsia="ru-RU"/>
        </w:rPr>
        <w:t>Приложение № 2 к Административному регламенту</w:t>
      </w:r>
    </w:p>
    <w:p w:rsidR="005B0585" w:rsidRDefault="005B0585" w:rsidP="005B0585">
      <w:pPr>
        <w:tabs>
          <w:tab w:val="left" w:pos="6379"/>
        </w:tabs>
        <w:autoSpaceDE w:val="0"/>
        <w:jc w:val="both"/>
        <w:rPr>
          <w:rFonts w:eastAsia="Times New Roman"/>
          <w:sz w:val="28"/>
          <w:szCs w:val="28"/>
          <w:lang w:eastAsia="ru-RU"/>
        </w:rPr>
      </w:pPr>
    </w:p>
    <w:p w:rsidR="005B0585" w:rsidRDefault="005B0585" w:rsidP="005B0585">
      <w:pPr>
        <w:autoSpaceDE w:val="0"/>
        <w:jc w:val="both"/>
      </w:pPr>
      <w:r>
        <w:rPr>
          <w:rFonts w:eastAsia="Times New Roman"/>
          <w:sz w:val="28"/>
          <w:szCs w:val="28"/>
          <w:lang w:eastAsia="ru-RU"/>
        </w:rPr>
        <w:t>Угловой штамп</w:t>
      </w:r>
    </w:p>
    <w:p w:rsidR="005B0585" w:rsidRDefault="005B0585" w:rsidP="005B0585">
      <w:pPr>
        <w:autoSpaceDE w:val="0"/>
        <w:jc w:val="both"/>
      </w:pPr>
      <w:r>
        <w:rPr>
          <w:rFonts w:eastAsia="Times New Roman"/>
          <w:sz w:val="28"/>
          <w:szCs w:val="28"/>
          <w:lang w:eastAsia="ru-RU"/>
        </w:rPr>
        <w:t xml:space="preserve">Администрации/ уполномоченного структурного </w:t>
      </w:r>
    </w:p>
    <w:p w:rsidR="005B0585" w:rsidRDefault="005B0585" w:rsidP="005B0585">
      <w:pPr>
        <w:autoSpaceDE w:val="0"/>
        <w:jc w:val="both"/>
      </w:pPr>
      <w:r>
        <w:rPr>
          <w:rFonts w:eastAsia="Times New Roman"/>
          <w:sz w:val="28"/>
          <w:szCs w:val="28"/>
          <w:lang w:eastAsia="ru-RU"/>
        </w:rPr>
        <w:t xml:space="preserve">подразделения администрации муниципального </w:t>
      </w:r>
    </w:p>
    <w:p w:rsidR="005B0585" w:rsidRDefault="005B0585" w:rsidP="005B0585">
      <w:pPr>
        <w:autoSpaceDE w:val="0"/>
        <w:jc w:val="both"/>
      </w:pPr>
      <w:r>
        <w:rPr>
          <w:rFonts w:eastAsia="Times New Roman"/>
          <w:sz w:val="28"/>
          <w:szCs w:val="28"/>
          <w:lang w:eastAsia="ru-RU"/>
        </w:rPr>
        <w:t xml:space="preserve">образования </w:t>
      </w:r>
      <w:r>
        <w:rPr>
          <w:sz w:val="28"/>
          <w:szCs w:val="28"/>
        </w:rPr>
        <w:t>Беляевский район</w:t>
      </w:r>
      <w:r>
        <w:rPr>
          <w:rFonts w:eastAsia="Times New Roman"/>
          <w:sz w:val="28"/>
          <w:szCs w:val="28"/>
          <w:lang w:eastAsia="ru-RU"/>
        </w:rPr>
        <w:t xml:space="preserve"> Оренбургской области</w:t>
      </w:r>
    </w:p>
    <w:p w:rsidR="005B0585" w:rsidRDefault="005B0585" w:rsidP="005B0585">
      <w:pPr>
        <w:autoSpaceDE w:val="0"/>
        <w:jc w:val="both"/>
        <w:rPr>
          <w:rFonts w:eastAsia="Times New Roman"/>
          <w:sz w:val="28"/>
          <w:szCs w:val="28"/>
          <w:lang w:eastAsia="ru-RU"/>
        </w:rPr>
      </w:pPr>
    </w:p>
    <w:p w:rsidR="005B0585" w:rsidRDefault="005B0585" w:rsidP="005B0585">
      <w:pPr>
        <w:autoSpaceDE w:val="0"/>
        <w:jc w:val="center"/>
        <w:rPr>
          <w:rFonts w:eastAsia="Times New Roman"/>
          <w:sz w:val="28"/>
          <w:szCs w:val="28"/>
          <w:lang w:eastAsia="ru-RU"/>
        </w:rPr>
      </w:pPr>
    </w:p>
    <w:p w:rsidR="005B0585" w:rsidRDefault="005B0585" w:rsidP="005B0585">
      <w:pPr>
        <w:autoSpaceDE w:val="0"/>
        <w:jc w:val="center"/>
      </w:pPr>
      <w:r>
        <w:rPr>
          <w:rFonts w:eastAsia="Times New Roman"/>
          <w:sz w:val="28"/>
          <w:szCs w:val="28"/>
          <w:lang w:eastAsia="ru-RU"/>
        </w:rPr>
        <w:t>ВЫПИСКА ИЗ РЕЕСТРА</w:t>
      </w:r>
    </w:p>
    <w:p w:rsidR="005B0585" w:rsidRDefault="005B0585" w:rsidP="005B0585">
      <w:pPr>
        <w:autoSpaceDE w:val="0"/>
        <w:jc w:val="center"/>
      </w:pPr>
      <w:r>
        <w:rPr>
          <w:rFonts w:eastAsia="Times New Roman"/>
          <w:sz w:val="28"/>
          <w:szCs w:val="28"/>
          <w:lang w:eastAsia="ru-RU"/>
        </w:rPr>
        <w:t>МУНИЦИПАЛЬНОГО ИМУЩЕСТВА ОРЕНБУРГСКОЙ ОБЛАСТИ</w:t>
      </w:r>
    </w:p>
    <w:p w:rsidR="005B0585" w:rsidRDefault="005B0585" w:rsidP="005B0585">
      <w:pPr>
        <w:autoSpaceDE w:val="0"/>
        <w:jc w:val="both"/>
        <w:rPr>
          <w:rFonts w:eastAsia="Times New Roman"/>
          <w:sz w:val="28"/>
          <w:szCs w:val="28"/>
          <w:lang w:eastAsia="ru-RU"/>
        </w:rPr>
      </w:pPr>
    </w:p>
    <w:p w:rsidR="005B0585" w:rsidRDefault="005B0585" w:rsidP="005B0585">
      <w:pPr>
        <w:autoSpaceDE w:val="0"/>
        <w:jc w:val="center"/>
      </w:pPr>
      <w:r>
        <w:rPr>
          <w:rFonts w:eastAsia="Times New Roman"/>
          <w:sz w:val="28"/>
          <w:szCs w:val="28"/>
          <w:lang w:eastAsia="ru-RU"/>
        </w:rPr>
        <w:t>"___" __________ 20__ г.                                     № ____________</w:t>
      </w:r>
    </w:p>
    <w:p w:rsidR="005B0585" w:rsidRDefault="005B0585" w:rsidP="005B0585">
      <w:pPr>
        <w:autoSpaceDE w:val="0"/>
        <w:jc w:val="center"/>
        <w:rPr>
          <w:rFonts w:eastAsia="Times New Roman"/>
          <w:sz w:val="28"/>
          <w:szCs w:val="28"/>
          <w:lang w:eastAsia="ru-RU"/>
        </w:rPr>
      </w:pPr>
    </w:p>
    <w:p w:rsidR="005B0585" w:rsidRDefault="005B0585" w:rsidP="005B0585">
      <w:pPr>
        <w:autoSpaceDE w:val="0"/>
        <w:jc w:val="center"/>
      </w:pPr>
      <w:r>
        <w:rPr>
          <w:rFonts w:eastAsia="Times New Roman"/>
          <w:sz w:val="28"/>
          <w:szCs w:val="28"/>
          <w:lang w:eastAsia="ru-RU"/>
        </w:rPr>
        <w:t>Настоящая выписка содержит сведения о (об) здании (помещении, сооружении)</w:t>
      </w:r>
    </w:p>
    <w:p w:rsidR="005B0585" w:rsidRDefault="005B0585" w:rsidP="005B0585">
      <w:pPr>
        <w:autoSpaceDE w:val="0"/>
        <w:jc w:val="center"/>
      </w:pPr>
      <w:r>
        <w:rPr>
          <w:rFonts w:eastAsia="Times New Roman"/>
          <w:sz w:val="28"/>
          <w:szCs w:val="28"/>
          <w:lang w:eastAsia="ru-RU"/>
        </w:rPr>
        <w:t>__________________________________________________________________</w:t>
      </w:r>
    </w:p>
    <w:p w:rsidR="005B0585" w:rsidRDefault="005B0585" w:rsidP="005B0585">
      <w:pPr>
        <w:autoSpaceDE w:val="0"/>
        <w:jc w:val="center"/>
      </w:pPr>
      <w:r>
        <w:rPr>
          <w:rFonts w:eastAsia="Times New Roman"/>
          <w:sz w:val="28"/>
          <w:szCs w:val="28"/>
          <w:lang w:eastAsia="ru-RU"/>
        </w:rPr>
        <w:t>(полное наименование объекта учета в предложном падеже)</w:t>
      </w:r>
    </w:p>
    <w:p w:rsidR="005B0585" w:rsidRDefault="005B0585" w:rsidP="005B0585">
      <w:pPr>
        <w:autoSpaceDE w:val="0"/>
        <w:jc w:val="center"/>
      </w:pPr>
      <w:r>
        <w:rPr>
          <w:rFonts w:eastAsia="Times New Roman"/>
          <w:sz w:val="28"/>
          <w:szCs w:val="28"/>
          <w:lang w:eastAsia="ru-RU"/>
        </w:rPr>
        <w:t>┌─┬─┬─┬─┬─┬─┬─┬─┐                                             ┌─┬─┬─┬─┬─┬─┐</w:t>
      </w:r>
    </w:p>
    <w:p w:rsidR="005B0585" w:rsidRDefault="005B0585" w:rsidP="005B0585">
      <w:pPr>
        <w:autoSpaceDE w:val="0"/>
        <w:jc w:val="center"/>
      </w:pPr>
      <w:r>
        <w:rPr>
          <w:rFonts w:eastAsia="Times New Roman"/>
          <w:sz w:val="28"/>
          <w:szCs w:val="28"/>
          <w:lang w:eastAsia="ru-RU"/>
        </w:rPr>
        <w:t>└─┴─┴─┴─┴─┴─┴─┴─┘                                             └─┴─┴─┴─┴─┴─┘</w:t>
      </w:r>
    </w:p>
    <w:p w:rsidR="005B0585" w:rsidRDefault="005B0585" w:rsidP="005B0585">
      <w:pPr>
        <w:autoSpaceDE w:val="0"/>
        <w:jc w:val="center"/>
      </w:pPr>
      <w:r>
        <w:rPr>
          <w:rFonts w:eastAsia="Times New Roman"/>
          <w:sz w:val="28"/>
          <w:szCs w:val="28"/>
          <w:lang w:eastAsia="ru-RU"/>
        </w:rPr>
        <w:t>(реестровый номер муниципального имущества и дата его присвоения)</w:t>
      </w:r>
    </w:p>
    <w:p w:rsidR="005B0585" w:rsidRDefault="005B0585" w:rsidP="005B0585">
      <w:pPr>
        <w:autoSpaceDE w:val="0"/>
        <w:jc w:val="center"/>
      </w:pPr>
      <w:r>
        <w:rPr>
          <w:rFonts w:eastAsia="Times New Roman"/>
          <w:sz w:val="28"/>
          <w:szCs w:val="28"/>
          <w:lang w:eastAsia="ru-RU"/>
        </w:rPr>
        <w:t>внесенные в реестр муниципального имущества Оренбургской области и</w:t>
      </w:r>
    </w:p>
    <w:p w:rsidR="005B0585" w:rsidRDefault="005B0585" w:rsidP="005B0585">
      <w:pPr>
        <w:autoSpaceDE w:val="0"/>
        <w:jc w:val="center"/>
      </w:pPr>
      <w:r>
        <w:rPr>
          <w:rFonts w:eastAsia="Times New Roman"/>
          <w:sz w:val="28"/>
          <w:szCs w:val="28"/>
          <w:lang w:eastAsia="ru-RU"/>
        </w:rPr>
        <w:t>имеющие следующие значения:</w:t>
      </w:r>
    </w:p>
    <w:p w:rsidR="005B0585" w:rsidRDefault="005B0585" w:rsidP="005B0585">
      <w:pPr>
        <w:autoSpaceDE w:val="0"/>
        <w:jc w:val="center"/>
        <w:rPr>
          <w:rFonts w:eastAsia="Times New Roman"/>
          <w:sz w:val="28"/>
          <w:szCs w:val="28"/>
          <w:lang w:eastAsia="ru-RU"/>
        </w:rPr>
      </w:pPr>
    </w:p>
    <w:tbl>
      <w:tblPr>
        <w:tblW w:w="0" w:type="auto"/>
        <w:tblInd w:w="62" w:type="dxa"/>
        <w:tblLayout w:type="fixed"/>
        <w:tblCellMar>
          <w:top w:w="102" w:type="dxa"/>
          <w:left w:w="62" w:type="dxa"/>
          <w:bottom w:w="102" w:type="dxa"/>
          <w:right w:w="62" w:type="dxa"/>
        </w:tblCellMar>
        <w:tblLook w:val="0000"/>
      </w:tblPr>
      <w:tblGrid>
        <w:gridCol w:w="680"/>
        <w:gridCol w:w="5896"/>
        <w:gridCol w:w="3061"/>
      </w:tblGrid>
      <w:tr w:rsidR="005B0585" w:rsidTr="006C67A3">
        <w:trPr>
          <w:trHeight w:val="23"/>
        </w:trPr>
        <w:tc>
          <w:tcPr>
            <w:tcW w:w="680" w:type="dxa"/>
            <w:tcBorders>
              <w:top w:val="single" w:sz="4" w:space="0" w:color="000000"/>
              <w:left w:val="single" w:sz="4" w:space="0" w:color="000000"/>
              <w:bottom w:val="single" w:sz="4" w:space="0" w:color="000000"/>
              <w:right w:val="single" w:sz="4" w:space="0" w:color="000000"/>
            </w:tcBorders>
            <w:shd w:val="clear" w:color="auto" w:fill="auto"/>
          </w:tcPr>
          <w:p w:rsidR="005B0585" w:rsidRDefault="005B0585" w:rsidP="006C67A3">
            <w:pPr>
              <w:autoSpaceDE w:val="0"/>
              <w:jc w:val="center"/>
            </w:pPr>
            <w:r>
              <w:rPr>
                <w:rFonts w:eastAsia="Times New Roman"/>
                <w:sz w:val="28"/>
                <w:szCs w:val="28"/>
                <w:lang w:eastAsia="ru-RU"/>
              </w:rPr>
              <w:t>№ п/п</w:t>
            </w:r>
          </w:p>
        </w:tc>
        <w:tc>
          <w:tcPr>
            <w:tcW w:w="5896" w:type="dxa"/>
            <w:tcBorders>
              <w:top w:val="single" w:sz="4" w:space="0" w:color="000000"/>
              <w:left w:val="single" w:sz="4" w:space="0" w:color="000000"/>
              <w:bottom w:val="single" w:sz="4" w:space="0" w:color="000000"/>
              <w:right w:val="single" w:sz="4" w:space="0" w:color="000000"/>
            </w:tcBorders>
            <w:shd w:val="clear" w:color="auto" w:fill="auto"/>
          </w:tcPr>
          <w:p w:rsidR="005B0585" w:rsidRDefault="005B0585" w:rsidP="006C67A3">
            <w:pPr>
              <w:autoSpaceDE w:val="0"/>
              <w:jc w:val="center"/>
            </w:pPr>
            <w:r>
              <w:rPr>
                <w:rFonts w:eastAsia="Times New Roman"/>
                <w:sz w:val="28"/>
                <w:szCs w:val="28"/>
                <w:lang w:eastAsia="ru-RU"/>
              </w:rPr>
              <w:t>Наименование сведений</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5B0585" w:rsidRDefault="005B0585" w:rsidP="006C67A3">
            <w:pPr>
              <w:autoSpaceDE w:val="0"/>
              <w:jc w:val="center"/>
            </w:pPr>
            <w:r>
              <w:rPr>
                <w:rFonts w:eastAsia="Times New Roman"/>
                <w:sz w:val="28"/>
                <w:szCs w:val="28"/>
                <w:lang w:eastAsia="ru-RU"/>
              </w:rPr>
              <w:t>Значение сведений</w:t>
            </w:r>
          </w:p>
        </w:tc>
      </w:tr>
      <w:tr w:rsidR="005B0585" w:rsidTr="006C67A3">
        <w:trPr>
          <w:trHeight w:val="23"/>
        </w:trPr>
        <w:tc>
          <w:tcPr>
            <w:tcW w:w="680" w:type="dxa"/>
            <w:tcBorders>
              <w:top w:val="single" w:sz="4" w:space="0" w:color="000000"/>
              <w:left w:val="single" w:sz="4" w:space="0" w:color="000000"/>
              <w:bottom w:val="single" w:sz="4" w:space="0" w:color="000000"/>
              <w:right w:val="single" w:sz="4" w:space="0" w:color="000000"/>
            </w:tcBorders>
            <w:shd w:val="clear" w:color="auto" w:fill="auto"/>
          </w:tcPr>
          <w:p w:rsidR="005B0585" w:rsidRDefault="005B0585" w:rsidP="006C67A3">
            <w:pPr>
              <w:autoSpaceDE w:val="0"/>
              <w:jc w:val="center"/>
            </w:pPr>
            <w:r>
              <w:rPr>
                <w:rFonts w:eastAsia="Times New Roman"/>
                <w:sz w:val="28"/>
                <w:szCs w:val="28"/>
                <w:lang w:eastAsia="ru-RU"/>
              </w:rPr>
              <w:t>1</w:t>
            </w:r>
          </w:p>
        </w:tc>
        <w:tc>
          <w:tcPr>
            <w:tcW w:w="5896" w:type="dxa"/>
            <w:tcBorders>
              <w:top w:val="single" w:sz="4" w:space="0" w:color="000000"/>
              <w:left w:val="single" w:sz="4" w:space="0" w:color="000000"/>
              <w:bottom w:val="single" w:sz="4" w:space="0" w:color="000000"/>
              <w:right w:val="single" w:sz="4" w:space="0" w:color="000000"/>
            </w:tcBorders>
            <w:shd w:val="clear" w:color="auto" w:fill="auto"/>
          </w:tcPr>
          <w:p w:rsidR="005B0585" w:rsidRDefault="005B0585" w:rsidP="006C67A3">
            <w:pPr>
              <w:autoSpaceDE w:val="0"/>
            </w:pPr>
            <w:r>
              <w:rPr>
                <w:rFonts w:eastAsia="Times New Roman"/>
                <w:sz w:val="28"/>
                <w:szCs w:val="28"/>
                <w:lang w:eastAsia="ru-RU"/>
              </w:rPr>
              <w:t>Наименование</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5B0585" w:rsidRDefault="005B0585" w:rsidP="006C67A3">
            <w:pPr>
              <w:autoSpaceDE w:val="0"/>
              <w:snapToGrid w:val="0"/>
              <w:jc w:val="center"/>
              <w:rPr>
                <w:rFonts w:eastAsia="Times New Roman"/>
                <w:sz w:val="28"/>
                <w:szCs w:val="28"/>
                <w:lang w:eastAsia="ru-RU"/>
              </w:rPr>
            </w:pPr>
          </w:p>
        </w:tc>
      </w:tr>
      <w:tr w:rsidR="005B0585" w:rsidTr="006C67A3">
        <w:trPr>
          <w:trHeight w:val="23"/>
        </w:trPr>
        <w:tc>
          <w:tcPr>
            <w:tcW w:w="680" w:type="dxa"/>
            <w:tcBorders>
              <w:top w:val="single" w:sz="4" w:space="0" w:color="000000"/>
              <w:left w:val="single" w:sz="4" w:space="0" w:color="000000"/>
              <w:bottom w:val="single" w:sz="4" w:space="0" w:color="000000"/>
              <w:right w:val="single" w:sz="4" w:space="0" w:color="000000"/>
            </w:tcBorders>
            <w:shd w:val="clear" w:color="auto" w:fill="auto"/>
          </w:tcPr>
          <w:p w:rsidR="005B0585" w:rsidRDefault="005B0585" w:rsidP="006C67A3">
            <w:pPr>
              <w:autoSpaceDE w:val="0"/>
              <w:jc w:val="center"/>
            </w:pPr>
            <w:r>
              <w:rPr>
                <w:rFonts w:eastAsia="Times New Roman"/>
                <w:sz w:val="28"/>
                <w:szCs w:val="28"/>
                <w:lang w:eastAsia="ru-RU"/>
              </w:rPr>
              <w:t>2</w:t>
            </w:r>
          </w:p>
        </w:tc>
        <w:tc>
          <w:tcPr>
            <w:tcW w:w="5896" w:type="dxa"/>
            <w:tcBorders>
              <w:top w:val="single" w:sz="4" w:space="0" w:color="000000"/>
              <w:left w:val="single" w:sz="4" w:space="0" w:color="000000"/>
              <w:bottom w:val="single" w:sz="4" w:space="0" w:color="000000"/>
              <w:right w:val="single" w:sz="4" w:space="0" w:color="000000"/>
            </w:tcBorders>
            <w:shd w:val="clear" w:color="auto" w:fill="auto"/>
          </w:tcPr>
          <w:p w:rsidR="005B0585" w:rsidRDefault="005B0585" w:rsidP="006C67A3">
            <w:pPr>
              <w:autoSpaceDE w:val="0"/>
            </w:pPr>
            <w:r>
              <w:rPr>
                <w:rFonts w:eastAsia="Times New Roman"/>
                <w:sz w:val="28"/>
                <w:szCs w:val="28"/>
                <w:lang w:eastAsia="ru-RU"/>
              </w:rPr>
              <w:t>Адрес</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5B0585" w:rsidRDefault="005B0585" w:rsidP="006C67A3">
            <w:pPr>
              <w:autoSpaceDE w:val="0"/>
              <w:snapToGrid w:val="0"/>
              <w:jc w:val="center"/>
              <w:rPr>
                <w:rFonts w:eastAsia="Times New Roman"/>
                <w:sz w:val="28"/>
                <w:szCs w:val="28"/>
                <w:lang w:eastAsia="ru-RU"/>
              </w:rPr>
            </w:pPr>
          </w:p>
        </w:tc>
      </w:tr>
      <w:tr w:rsidR="005B0585" w:rsidTr="006C67A3">
        <w:trPr>
          <w:trHeight w:val="23"/>
        </w:trPr>
        <w:tc>
          <w:tcPr>
            <w:tcW w:w="680" w:type="dxa"/>
            <w:tcBorders>
              <w:top w:val="single" w:sz="4" w:space="0" w:color="000000"/>
              <w:left w:val="single" w:sz="4" w:space="0" w:color="000000"/>
              <w:bottom w:val="single" w:sz="4" w:space="0" w:color="000000"/>
              <w:right w:val="single" w:sz="4" w:space="0" w:color="000000"/>
            </w:tcBorders>
            <w:shd w:val="clear" w:color="auto" w:fill="auto"/>
          </w:tcPr>
          <w:p w:rsidR="005B0585" w:rsidRDefault="005B0585" w:rsidP="006C67A3">
            <w:pPr>
              <w:autoSpaceDE w:val="0"/>
              <w:jc w:val="center"/>
            </w:pPr>
            <w:r>
              <w:rPr>
                <w:rFonts w:eastAsia="Times New Roman"/>
                <w:sz w:val="28"/>
                <w:szCs w:val="28"/>
                <w:lang w:eastAsia="ru-RU"/>
              </w:rPr>
              <w:t>3</w:t>
            </w:r>
          </w:p>
        </w:tc>
        <w:tc>
          <w:tcPr>
            <w:tcW w:w="8957" w:type="dxa"/>
            <w:gridSpan w:val="2"/>
            <w:tcBorders>
              <w:top w:val="single" w:sz="4" w:space="0" w:color="000000"/>
              <w:left w:val="single" w:sz="4" w:space="0" w:color="000000"/>
              <w:bottom w:val="single" w:sz="4" w:space="0" w:color="000000"/>
              <w:right w:val="single" w:sz="4" w:space="0" w:color="000000"/>
            </w:tcBorders>
            <w:shd w:val="clear" w:color="auto" w:fill="auto"/>
          </w:tcPr>
          <w:p w:rsidR="005B0585" w:rsidRDefault="005B0585" w:rsidP="006C67A3">
            <w:pPr>
              <w:autoSpaceDE w:val="0"/>
            </w:pPr>
            <w:r>
              <w:rPr>
                <w:rFonts w:eastAsia="Times New Roman"/>
                <w:sz w:val="28"/>
                <w:szCs w:val="28"/>
                <w:lang w:eastAsia="ru-RU"/>
              </w:rPr>
              <w:t>Правообладатель</w:t>
            </w:r>
          </w:p>
        </w:tc>
      </w:tr>
      <w:tr w:rsidR="005B0585" w:rsidTr="006C67A3">
        <w:trPr>
          <w:trHeight w:val="97"/>
        </w:trPr>
        <w:tc>
          <w:tcPr>
            <w:tcW w:w="680" w:type="dxa"/>
            <w:tcBorders>
              <w:top w:val="single" w:sz="4" w:space="0" w:color="000000"/>
              <w:left w:val="single" w:sz="4" w:space="0" w:color="000000"/>
              <w:bottom w:val="single" w:sz="4" w:space="0" w:color="000000"/>
              <w:right w:val="single" w:sz="4" w:space="0" w:color="000000"/>
            </w:tcBorders>
            <w:shd w:val="clear" w:color="auto" w:fill="auto"/>
          </w:tcPr>
          <w:p w:rsidR="005B0585" w:rsidRDefault="005B0585" w:rsidP="006C67A3">
            <w:pPr>
              <w:autoSpaceDE w:val="0"/>
              <w:jc w:val="center"/>
            </w:pPr>
            <w:r>
              <w:rPr>
                <w:rFonts w:eastAsia="Times New Roman"/>
                <w:sz w:val="28"/>
                <w:szCs w:val="28"/>
                <w:lang w:eastAsia="ru-RU"/>
              </w:rPr>
              <w:t>3.1</w:t>
            </w:r>
          </w:p>
        </w:tc>
        <w:tc>
          <w:tcPr>
            <w:tcW w:w="5896" w:type="dxa"/>
            <w:tcBorders>
              <w:top w:val="single" w:sz="4" w:space="0" w:color="000000"/>
              <w:left w:val="single" w:sz="4" w:space="0" w:color="000000"/>
              <w:bottom w:val="single" w:sz="4" w:space="0" w:color="000000"/>
              <w:right w:val="single" w:sz="4" w:space="0" w:color="000000"/>
            </w:tcBorders>
            <w:shd w:val="clear" w:color="auto" w:fill="auto"/>
          </w:tcPr>
          <w:p w:rsidR="005B0585" w:rsidRDefault="005B0585" w:rsidP="006C67A3">
            <w:pPr>
              <w:autoSpaceDE w:val="0"/>
              <w:snapToGrid w:val="0"/>
              <w:rPr>
                <w:rFonts w:eastAsia="Times New Roman"/>
                <w:sz w:val="28"/>
                <w:szCs w:val="28"/>
                <w:lang w:eastAsia="ru-RU"/>
              </w:rPr>
            </w:pP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5B0585" w:rsidRDefault="005B0585" w:rsidP="006C67A3">
            <w:pPr>
              <w:autoSpaceDE w:val="0"/>
              <w:jc w:val="center"/>
            </w:pPr>
            <w:r>
              <w:rPr>
                <w:rFonts w:eastAsia="Times New Roman"/>
                <w:sz w:val="28"/>
                <w:szCs w:val="28"/>
                <w:lang w:eastAsia="ru-RU"/>
              </w:rPr>
              <w:t>Муниципальное образование</w:t>
            </w:r>
          </w:p>
        </w:tc>
      </w:tr>
      <w:tr w:rsidR="005B0585" w:rsidTr="006C67A3">
        <w:trPr>
          <w:trHeight w:val="37"/>
        </w:trPr>
        <w:tc>
          <w:tcPr>
            <w:tcW w:w="680" w:type="dxa"/>
            <w:tcBorders>
              <w:top w:val="single" w:sz="4" w:space="0" w:color="000000"/>
              <w:left w:val="single" w:sz="4" w:space="0" w:color="000000"/>
              <w:bottom w:val="single" w:sz="4" w:space="0" w:color="000000"/>
              <w:right w:val="single" w:sz="4" w:space="0" w:color="000000"/>
            </w:tcBorders>
            <w:shd w:val="clear" w:color="auto" w:fill="auto"/>
          </w:tcPr>
          <w:p w:rsidR="005B0585" w:rsidRDefault="005B0585" w:rsidP="006C67A3">
            <w:pPr>
              <w:autoSpaceDE w:val="0"/>
              <w:jc w:val="center"/>
            </w:pPr>
            <w:r>
              <w:rPr>
                <w:rFonts w:eastAsia="Times New Roman"/>
                <w:sz w:val="28"/>
                <w:szCs w:val="28"/>
                <w:lang w:eastAsia="ru-RU"/>
              </w:rPr>
              <w:t>3.2</w:t>
            </w:r>
          </w:p>
        </w:tc>
        <w:tc>
          <w:tcPr>
            <w:tcW w:w="5896" w:type="dxa"/>
            <w:tcBorders>
              <w:top w:val="single" w:sz="4" w:space="0" w:color="000000"/>
              <w:left w:val="single" w:sz="4" w:space="0" w:color="000000"/>
              <w:bottom w:val="single" w:sz="4" w:space="0" w:color="000000"/>
              <w:right w:val="single" w:sz="4" w:space="0" w:color="000000"/>
            </w:tcBorders>
            <w:shd w:val="clear" w:color="auto" w:fill="auto"/>
          </w:tcPr>
          <w:p w:rsidR="005B0585" w:rsidRDefault="005B0585" w:rsidP="006C67A3">
            <w:pPr>
              <w:autoSpaceDE w:val="0"/>
              <w:snapToGrid w:val="0"/>
              <w:rPr>
                <w:rFonts w:eastAsia="Times New Roman"/>
                <w:sz w:val="28"/>
                <w:szCs w:val="28"/>
                <w:lang w:eastAsia="ru-RU"/>
              </w:rPr>
            </w:pP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5B0585" w:rsidRDefault="005B0585" w:rsidP="006C67A3">
            <w:pPr>
              <w:autoSpaceDE w:val="0"/>
              <w:snapToGrid w:val="0"/>
              <w:jc w:val="center"/>
              <w:rPr>
                <w:rFonts w:eastAsia="Times New Roman"/>
                <w:sz w:val="28"/>
                <w:szCs w:val="28"/>
                <w:lang w:eastAsia="ru-RU"/>
              </w:rPr>
            </w:pPr>
          </w:p>
        </w:tc>
      </w:tr>
      <w:tr w:rsidR="005B0585" w:rsidTr="006C67A3">
        <w:trPr>
          <w:trHeight w:val="23"/>
        </w:trPr>
        <w:tc>
          <w:tcPr>
            <w:tcW w:w="680" w:type="dxa"/>
            <w:tcBorders>
              <w:top w:val="single" w:sz="4" w:space="0" w:color="000000"/>
              <w:left w:val="single" w:sz="4" w:space="0" w:color="000000"/>
              <w:bottom w:val="single" w:sz="4" w:space="0" w:color="000000"/>
              <w:right w:val="single" w:sz="4" w:space="0" w:color="000000"/>
            </w:tcBorders>
            <w:shd w:val="clear" w:color="auto" w:fill="auto"/>
          </w:tcPr>
          <w:p w:rsidR="005B0585" w:rsidRDefault="005B0585" w:rsidP="006C67A3">
            <w:pPr>
              <w:autoSpaceDE w:val="0"/>
              <w:jc w:val="center"/>
            </w:pPr>
            <w:r>
              <w:rPr>
                <w:rFonts w:eastAsia="Times New Roman"/>
                <w:sz w:val="28"/>
                <w:szCs w:val="28"/>
                <w:lang w:eastAsia="ru-RU"/>
              </w:rPr>
              <w:t>4</w:t>
            </w:r>
          </w:p>
        </w:tc>
        <w:tc>
          <w:tcPr>
            <w:tcW w:w="8957" w:type="dxa"/>
            <w:gridSpan w:val="2"/>
            <w:tcBorders>
              <w:top w:val="single" w:sz="4" w:space="0" w:color="000000"/>
              <w:left w:val="single" w:sz="4" w:space="0" w:color="000000"/>
              <w:bottom w:val="single" w:sz="4" w:space="0" w:color="000000"/>
              <w:right w:val="single" w:sz="4" w:space="0" w:color="000000"/>
            </w:tcBorders>
            <w:shd w:val="clear" w:color="auto" w:fill="auto"/>
          </w:tcPr>
          <w:p w:rsidR="005B0585" w:rsidRDefault="005B0585" w:rsidP="006C67A3">
            <w:pPr>
              <w:autoSpaceDE w:val="0"/>
            </w:pPr>
            <w:r>
              <w:rPr>
                <w:rFonts w:eastAsia="Times New Roman"/>
                <w:sz w:val="28"/>
                <w:szCs w:val="28"/>
                <w:lang w:eastAsia="ru-RU"/>
              </w:rPr>
              <w:t>Документы - основания возникновения:</w:t>
            </w:r>
          </w:p>
        </w:tc>
      </w:tr>
      <w:tr w:rsidR="005B0585" w:rsidTr="006C67A3">
        <w:trPr>
          <w:trHeight w:val="23"/>
        </w:trPr>
        <w:tc>
          <w:tcPr>
            <w:tcW w:w="680" w:type="dxa"/>
            <w:tcBorders>
              <w:top w:val="single" w:sz="4" w:space="0" w:color="000000"/>
              <w:left w:val="single" w:sz="4" w:space="0" w:color="000000"/>
              <w:bottom w:val="single" w:sz="4" w:space="0" w:color="000000"/>
              <w:right w:val="single" w:sz="4" w:space="0" w:color="000000"/>
            </w:tcBorders>
            <w:shd w:val="clear" w:color="auto" w:fill="auto"/>
          </w:tcPr>
          <w:p w:rsidR="005B0585" w:rsidRDefault="005B0585" w:rsidP="006C67A3">
            <w:pPr>
              <w:autoSpaceDE w:val="0"/>
              <w:jc w:val="center"/>
            </w:pPr>
            <w:r>
              <w:rPr>
                <w:rFonts w:eastAsia="Times New Roman"/>
                <w:sz w:val="28"/>
                <w:szCs w:val="28"/>
                <w:lang w:eastAsia="ru-RU"/>
              </w:rPr>
              <w:t>4.1</w:t>
            </w:r>
          </w:p>
        </w:tc>
        <w:tc>
          <w:tcPr>
            <w:tcW w:w="5896" w:type="dxa"/>
            <w:tcBorders>
              <w:top w:val="single" w:sz="4" w:space="0" w:color="000000"/>
              <w:left w:val="single" w:sz="4" w:space="0" w:color="000000"/>
              <w:bottom w:val="single" w:sz="4" w:space="0" w:color="000000"/>
              <w:right w:val="single" w:sz="4" w:space="0" w:color="000000"/>
            </w:tcBorders>
            <w:shd w:val="clear" w:color="auto" w:fill="auto"/>
          </w:tcPr>
          <w:p w:rsidR="005B0585" w:rsidRDefault="005B0585" w:rsidP="006C67A3">
            <w:pPr>
              <w:autoSpaceDE w:val="0"/>
            </w:pPr>
            <w:r>
              <w:rPr>
                <w:rFonts w:eastAsia="Times New Roman"/>
                <w:sz w:val="28"/>
                <w:szCs w:val="28"/>
                <w:lang w:eastAsia="ru-RU"/>
              </w:rPr>
              <w:t>права собственности муниципального образования</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5B0585" w:rsidRDefault="005B0585" w:rsidP="006C67A3">
            <w:pPr>
              <w:autoSpaceDE w:val="0"/>
              <w:snapToGrid w:val="0"/>
              <w:jc w:val="center"/>
              <w:rPr>
                <w:rFonts w:eastAsia="Times New Roman"/>
                <w:sz w:val="28"/>
                <w:szCs w:val="28"/>
                <w:lang w:eastAsia="ru-RU"/>
              </w:rPr>
            </w:pPr>
          </w:p>
        </w:tc>
      </w:tr>
      <w:tr w:rsidR="005B0585" w:rsidTr="006C67A3">
        <w:trPr>
          <w:trHeight w:val="23"/>
        </w:trPr>
        <w:tc>
          <w:tcPr>
            <w:tcW w:w="680" w:type="dxa"/>
            <w:tcBorders>
              <w:top w:val="single" w:sz="4" w:space="0" w:color="000000"/>
              <w:left w:val="single" w:sz="4" w:space="0" w:color="000000"/>
              <w:bottom w:val="single" w:sz="4" w:space="0" w:color="000000"/>
              <w:right w:val="single" w:sz="4" w:space="0" w:color="000000"/>
            </w:tcBorders>
            <w:shd w:val="clear" w:color="auto" w:fill="auto"/>
          </w:tcPr>
          <w:p w:rsidR="005B0585" w:rsidRDefault="005B0585" w:rsidP="006C67A3">
            <w:pPr>
              <w:autoSpaceDE w:val="0"/>
              <w:jc w:val="center"/>
            </w:pPr>
            <w:r>
              <w:rPr>
                <w:rFonts w:eastAsia="Times New Roman"/>
                <w:sz w:val="28"/>
                <w:szCs w:val="28"/>
                <w:lang w:eastAsia="ru-RU"/>
              </w:rPr>
              <w:t>4.2</w:t>
            </w:r>
          </w:p>
        </w:tc>
        <w:tc>
          <w:tcPr>
            <w:tcW w:w="5896" w:type="dxa"/>
            <w:tcBorders>
              <w:top w:val="single" w:sz="4" w:space="0" w:color="000000"/>
              <w:left w:val="single" w:sz="4" w:space="0" w:color="000000"/>
              <w:bottom w:val="single" w:sz="4" w:space="0" w:color="000000"/>
              <w:right w:val="single" w:sz="4" w:space="0" w:color="000000"/>
            </w:tcBorders>
            <w:shd w:val="clear" w:color="auto" w:fill="auto"/>
          </w:tcPr>
          <w:p w:rsidR="005B0585" w:rsidRDefault="005B0585" w:rsidP="006C67A3">
            <w:pPr>
              <w:autoSpaceDE w:val="0"/>
            </w:pPr>
            <w:r>
              <w:rPr>
                <w:rFonts w:eastAsia="Times New Roman"/>
                <w:sz w:val="28"/>
                <w:szCs w:val="28"/>
                <w:lang w:eastAsia="ru-RU"/>
              </w:rPr>
              <w:t>права хозяйственного ведения/права оперативного управления</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5B0585" w:rsidRDefault="005B0585" w:rsidP="006C67A3">
            <w:pPr>
              <w:autoSpaceDE w:val="0"/>
              <w:snapToGrid w:val="0"/>
              <w:jc w:val="center"/>
              <w:rPr>
                <w:rFonts w:eastAsia="Times New Roman"/>
                <w:sz w:val="28"/>
                <w:szCs w:val="28"/>
                <w:lang w:eastAsia="ru-RU"/>
              </w:rPr>
            </w:pPr>
          </w:p>
        </w:tc>
      </w:tr>
      <w:tr w:rsidR="005B0585" w:rsidTr="006C67A3">
        <w:trPr>
          <w:trHeight w:val="23"/>
        </w:trPr>
        <w:tc>
          <w:tcPr>
            <w:tcW w:w="680" w:type="dxa"/>
            <w:tcBorders>
              <w:top w:val="single" w:sz="4" w:space="0" w:color="000000"/>
              <w:left w:val="single" w:sz="4" w:space="0" w:color="000000"/>
              <w:bottom w:val="single" w:sz="4" w:space="0" w:color="000000"/>
              <w:right w:val="single" w:sz="4" w:space="0" w:color="000000"/>
            </w:tcBorders>
            <w:shd w:val="clear" w:color="auto" w:fill="auto"/>
          </w:tcPr>
          <w:p w:rsidR="005B0585" w:rsidRDefault="005B0585" w:rsidP="006C67A3">
            <w:pPr>
              <w:autoSpaceDE w:val="0"/>
              <w:jc w:val="center"/>
            </w:pPr>
            <w:r>
              <w:rPr>
                <w:rFonts w:eastAsia="Times New Roman"/>
                <w:sz w:val="28"/>
                <w:szCs w:val="28"/>
                <w:lang w:eastAsia="ru-RU"/>
              </w:rPr>
              <w:t>5</w:t>
            </w:r>
          </w:p>
        </w:tc>
        <w:tc>
          <w:tcPr>
            <w:tcW w:w="5896" w:type="dxa"/>
            <w:tcBorders>
              <w:top w:val="single" w:sz="4" w:space="0" w:color="000000"/>
              <w:left w:val="single" w:sz="4" w:space="0" w:color="000000"/>
              <w:bottom w:val="single" w:sz="4" w:space="0" w:color="000000"/>
              <w:right w:val="single" w:sz="4" w:space="0" w:color="000000"/>
            </w:tcBorders>
            <w:shd w:val="clear" w:color="auto" w:fill="auto"/>
          </w:tcPr>
          <w:p w:rsidR="005B0585" w:rsidRDefault="005B0585" w:rsidP="006C67A3">
            <w:pPr>
              <w:autoSpaceDE w:val="0"/>
            </w:pPr>
            <w:r>
              <w:rPr>
                <w:rFonts w:eastAsia="Times New Roman"/>
                <w:sz w:val="28"/>
                <w:szCs w:val="28"/>
                <w:lang w:eastAsia="ru-RU"/>
              </w:rPr>
              <w:t>Общая площадь (кв. м)</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5B0585" w:rsidRDefault="005B0585" w:rsidP="006C67A3">
            <w:pPr>
              <w:autoSpaceDE w:val="0"/>
              <w:snapToGrid w:val="0"/>
              <w:jc w:val="center"/>
              <w:rPr>
                <w:rFonts w:eastAsia="Times New Roman"/>
                <w:sz w:val="28"/>
                <w:szCs w:val="28"/>
                <w:lang w:eastAsia="ru-RU"/>
              </w:rPr>
            </w:pPr>
          </w:p>
        </w:tc>
      </w:tr>
      <w:tr w:rsidR="005B0585" w:rsidTr="006C67A3">
        <w:trPr>
          <w:trHeight w:val="23"/>
        </w:trPr>
        <w:tc>
          <w:tcPr>
            <w:tcW w:w="680" w:type="dxa"/>
            <w:tcBorders>
              <w:top w:val="single" w:sz="4" w:space="0" w:color="000000"/>
              <w:left w:val="single" w:sz="4" w:space="0" w:color="000000"/>
              <w:bottom w:val="single" w:sz="4" w:space="0" w:color="000000"/>
              <w:right w:val="single" w:sz="4" w:space="0" w:color="000000"/>
            </w:tcBorders>
            <w:shd w:val="clear" w:color="auto" w:fill="auto"/>
          </w:tcPr>
          <w:p w:rsidR="005B0585" w:rsidRDefault="005B0585" w:rsidP="006C67A3">
            <w:pPr>
              <w:autoSpaceDE w:val="0"/>
              <w:jc w:val="center"/>
            </w:pPr>
            <w:r>
              <w:rPr>
                <w:rFonts w:eastAsia="Times New Roman"/>
                <w:sz w:val="28"/>
                <w:szCs w:val="28"/>
                <w:lang w:eastAsia="ru-RU"/>
              </w:rPr>
              <w:t>6</w:t>
            </w:r>
          </w:p>
        </w:tc>
        <w:tc>
          <w:tcPr>
            <w:tcW w:w="5896" w:type="dxa"/>
            <w:tcBorders>
              <w:top w:val="single" w:sz="4" w:space="0" w:color="000000"/>
              <w:left w:val="single" w:sz="4" w:space="0" w:color="000000"/>
              <w:bottom w:val="single" w:sz="4" w:space="0" w:color="000000"/>
              <w:right w:val="single" w:sz="4" w:space="0" w:color="000000"/>
            </w:tcBorders>
            <w:shd w:val="clear" w:color="auto" w:fill="auto"/>
          </w:tcPr>
          <w:p w:rsidR="005B0585" w:rsidRDefault="005B0585" w:rsidP="006C67A3">
            <w:pPr>
              <w:autoSpaceDE w:val="0"/>
            </w:pPr>
            <w:r>
              <w:rPr>
                <w:rFonts w:eastAsia="Times New Roman"/>
                <w:sz w:val="28"/>
                <w:szCs w:val="28"/>
                <w:lang w:eastAsia="ru-RU"/>
              </w:rPr>
              <w:t>Этажность</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5B0585" w:rsidRDefault="005B0585" w:rsidP="006C67A3">
            <w:pPr>
              <w:autoSpaceDE w:val="0"/>
              <w:snapToGrid w:val="0"/>
              <w:jc w:val="center"/>
              <w:rPr>
                <w:rFonts w:eastAsia="Times New Roman"/>
                <w:sz w:val="28"/>
                <w:szCs w:val="28"/>
                <w:lang w:eastAsia="ru-RU"/>
              </w:rPr>
            </w:pPr>
          </w:p>
        </w:tc>
      </w:tr>
      <w:tr w:rsidR="005B0585" w:rsidTr="006C67A3">
        <w:trPr>
          <w:trHeight w:val="23"/>
        </w:trPr>
        <w:tc>
          <w:tcPr>
            <w:tcW w:w="680" w:type="dxa"/>
            <w:tcBorders>
              <w:top w:val="single" w:sz="4" w:space="0" w:color="000000"/>
              <w:left w:val="single" w:sz="4" w:space="0" w:color="000000"/>
              <w:bottom w:val="single" w:sz="4" w:space="0" w:color="000000"/>
              <w:right w:val="single" w:sz="4" w:space="0" w:color="000000"/>
            </w:tcBorders>
            <w:shd w:val="clear" w:color="auto" w:fill="auto"/>
          </w:tcPr>
          <w:p w:rsidR="005B0585" w:rsidRDefault="005B0585" w:rsidP="006C67A3">
            <w:pPr>
              <w:autoSpaceDE w:val="0"/>
              <w:jc w:val="center"/>
            </w:pPr>
            <w:r>
              <w:rPr>
                <w:rFonts w:eastAsia="Times New Roman"/>
                <w:sz w:val="28"/>
                <w:szCs w:val="28"/>
                <w:lang w:eastAsia="ru-RU"/>
              </w:rPr>
              <w:t>7</w:t>
            </w:r>
          </w:p>
        </w:tc>
        <w:tc>
          <w:tcPr>
            <w:tcW w:w="5896" w:type="dxa"/>
            <w:tcBorders>
              <w:top w:val="single" w:sz="4" w:space="0" w:color="000000"/>
              <w:left w:val="single" w:sz="4" w:space="0" w:color="000000"/>
              <w:bottom w:val="single" w:sz="4" w:space="0" w:color="000000"/>
              <w:right w:val="single" w:sz="4" w:space="0" w:color="000000"/>
            </w:tcBorders>
            <w:shd w:val="clear" w:color="auto" w:fill="auto"/>
          </w:tcPr>
          <w:p w:rsidR="005B0585" w:rsidRDefault="005B0585" w:rsidP="006C67A3">
            <w:pPr>
              <w:autoSpaceDE w:val="0"/>
            </w:pPr>
            <w:r>
              <w:rPr>
                <w:rFonts w:eastAsia="Times New Roman"/>
                <w:sz w:val="28"/>
                <w:szCs w:val="28"/>
                <w:lang w:eastAsia="ru-RU"/>
              </w:rPr>
              <w:t>Литера</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5B0585" w:rsidRDefault="005B0585" w:rsidP="006C67A3">
            <w:pPr>
              <w:autoSpaceDE w:val="0"/>
              <w:snapToGrid w:val="0"/>
              <w:jc w:val="center"/>
              <w:rPr>
                <w:rFonts w:eastAsia="Times New Roman"/>
                <w:sz w:val="28"/>
                <w:szCs w:val="28"/>
                <w:lang w:eastAsia="ru-RU"/>
              </w:rPr>
            </w:pPr>
          </w:p>
        </w:tc>
      </w:tr>
    </w:tbl>
    <w:p w:rsidR="005B0585" w:rsidRDefault="005B0585" w:rsidP="005B0585">
      <w:pPr>
        <w:autoSpaceDE w:val="0"/>
        <w:jc w:val="both"/>
        <w:rPr>
          <w:rFonts w:eastAsia="Times New Roman"/>
          <w:sz w:val="28"/>
          <w:szCs w:val="28"/>
          <w:lang w:eastAsia="ru-RU"/>
        </w:rPr>
      </w:pPr>
    </w:p>
    <w:p w:rsidR="005B0585" w:rsidRDefault="005B0585" w:rsidP="005B0585">
      <w:pPr>
        <w:autoSpaceDE w:val="0"/>
        <w:jc w:val="both"/>
        <w:rPr>
          <w:rFonts w:eastAsia="Times New Roman"/>
          <w:sz w:val="28"/>
          <w:szCs w:val="28"/>
          <w:lang w:eastAsia="ru-RU"/>
        </w:rPr>
      </w:pPr>
    </w:p>
    <w:p w:rsidR="005B0585" w:rsidRDefault="005B0585" w:rsidP="005B0585">
      <w:pPr>
        <w:pStyle w:val="ConsPlusNormal"/>
        <w:spacing w:line="276" w:lineRule="auto"/>
        <w:ind w:left="6096" w:hanging="6096"/>
        <w:jc w:val="both"/>
      </w:pPr>
      <w:r>
        <w:rPr>
          <w:rFonts w:ascii="Times New Roman" w:hAnsi="Times New Roman" w:cs="Times New Roman"/>
          <w:sz w:val="28"/>
          <w:szCs w:val="28"/>
        </w:rPr>
        <w:t xml:space="preserve">Должность уполномоченного лица, </w:t>
      </w:r>
    </w:p>
    <w:p w:rsidR="005B0585" w:rsidRDefault="005B0585" w:rsidP="005B0585">
      <w:pPr>
        <w:widowControl w:val="0"/>
        <w:autoSpaceDE w:val="0"/>
        <w:ind w:left="6096" w:hanging="6096"/>
        <w:jc w:val="both"/>
      </w:pPr>
      <w:r>
        <w:rPr>
          <w:rFonts w:eastAsia="Times New Roman"/>
          <w:sz w:val="28"/>
          <w:szCs w:val="28"/>
          <w:lang w:eastAsia="ru-RU"/>
        </w:rPr>
        <w:t>принявшего решение                                                                        И.О. Фамилия</w:t>
      </w:r>
    </w:p>
    <w:p w:rsidR="005B0585" w:rsidRDefault="005B0585" w:rsidP="005B0585">
      <w:pPr>
        <w:widowControl w:val="0"/>
        <w:autoSpaceDE w:val="0"/>
        <w:rPr>
          <w:rFonts w:ascii="Calibri" w:eastAsia="Times New Roman" w:hAnsi="Calibri" w:cs="Calibri"/>
          <w:sz w:val="22"/>
          <w:szCs w:val="22"/>
          <w:lang w:eastAsia="ru-RU"/>
        </w:rPr>
      </w:pPr>
      <w:r>
        <w:pict>
          <v:roundrect id="Скругленный прямоугольник 170" o:spid="_x0000_s1029" style="position:absolute;margin-left:179.9pt;margin-top:4.65pt;width:95.9pt;height:38pt;z-index:251663360;v-text-anchor:middle" arcsize="10923f" filled="f" strokecolor="#2f528f" strokeweight=".35mm">
            <v:stroke color2="#d0ad70" joinstyle="miter"/>
            <v:textbox style="mso-rotate-with-shape:t">
              <w:txbxContent>
                <w:p w:rsidR="005B0585" w:rsidRDefault="005B0585" w:rsidP="005B0585">
                  <w:pPr>
                    <w:overflowPunct w:val="0"/>
                    <w:jc w:val="center"/>
                    <w:rPr>
                      <w:kern w:val="2"/>
                    </w:rPr>
                  </w:pPr>
                  <w:r>
                    <w:rPr>
                      <w:color w:val="000000"/>
                      <w:kern w:val="2"/>
                    </w:rPr>
                    <w:t>Сведения об электронной</w:t>
                  </w:r>
                  <w:r>
                    <w:rPr>
                      <w:kern w:val="2"/>
                    </w:rPr>
                    <w:t xml:space="preserve"> </w:t>
                  </w:r>
                </w:p>
                <w:p w:rsidR="005B0585" w:rsidRDefault="005B0585" w:rsidP="005B0585">
                  <w:pPr>
                    <w:overflowPunct w:val="0"/>
                    <w:jc w:val="center"/>
                    <w:rPr>
                      <w:color w:val="000000"/>
                      <w:kern w:val="2"/>
                    </w:rPr>
                  </w:pPr>
                  <w:r>
                    <w:rPr>
                      <w:color w:val="000000"/>
                      <w:kern w:val="2"/>
                    </w:rPr>
                    <w:t>подписи</w:t>
                  </w:r>
                </w:p>
              </w:txbxContent>
            </v:textbox>
          </v:roundrect>
        </w:pict>
      </w:r>
    </w:p>
    <w:p w:rsidR="005B0585" w:rsidRDefault="005B0585" w:rsidP="005B0585">
      <w:pPr>
        <w:widowControl w:val="0"/>
        <w:autoSpaceDE w:val="0"/>
        <w:rPr>
          <w:rFonts w:eastAsia="Times New Roman"/>
          <w:lang w:eastAsia="ru-RU"/>
        </w:rPr>
      </w:pPr>
    </w:p>
    <w:p w:rsidR="005B0585" w:rsidRDefault="005B0585" w:rsidP="005B0585">
      <w:pPr>
        <w:widowControl w:val="0"/>
        <w:autoSpaceDE w:val="0"/>
        <w:rPr>
          <w:rFonts w:eastAsia="Times New Roman"/>
          <w:lang w:eastAsia="ru-RU"/>
        </w:rPr>
      </w:pPr>
    </w:p>
    <w:p w:rsidR="005B0585" w:rsidRDefault="005B0585" w:rsidP="005B0585">
      <w:pPr>
        <w:widowControl w:val="0"/>
        <w:autoSpaceDE w:val="0"/>
        <w:rPr>
          <w:rFonts w:eastAsia="Times New Roman"/>
          <w:lang w:eastAsia="ru-RU"/>
        </w:rPr>
      </w:pPr>
    </w:p>
    <w:p w:rsidR="005B0585" w:rsidRDefault="005B0585" w:rsidP="005B0585">
      <w:pPr>
        <w:widowControl w:val="0"/>
        <w:autoSpaceDE w:val="0"/>
        <w:rPr>
          <w:rFonts w:eastAsia="Times New Roman"/>
          <w:lang w:eastAsia="ru-RU"/>
        </w:rPr>
      </w:pPr>
    </w:p>
    <w:p w:rsidR="005B0585" w:rsidRDefault="005B0585" w:rsidP="005B0585">
      <w:pPr>
        <w:widowControl w:val="0"/>
        <w:autoSpaceDE w:val="0"/>
        <w:rPr>
          <w:rFonts w:eastAsia="Times New Roman"/>
          <w:lang w:eastAsia="ru-RU"/>
        </w:rPr>
      </w:pPr>
    </w:p>
    <w:p w:rsidR="005B0585" w:rsidRDefault="005B0585" w:rsidP="005B0585">
      <w:pPr>
        <w:widowControl w:val="0"/>
        <w:autoSpaceDE w:val="0"/>
        <w:rPr>
          <w:rFonts w:eastAsia="Times New Roman"/>
          <w:lang w:eastAsia="ru-RU"/>
        </w:rPr>
      </w:pPr>
    </w:p>
    <w:p w:rsidR="005B0585" w:rsidRDefault="005B0585" w:rsidP="005B0585">
      <w:pPr>
        <w:widowControl w:val="0"/>
        <w:autoSpaceDE w:val="0"/>
        <w:rPr>
          <w:rFonts w:eastAsia="Times New Roman"/>
          <w:lang w:eastAsia="ru-RU"/>
        </w:rPr>
      </w:pPr>
    </w:p>
    <w:p w:rsidR="005B0585" w:rsidRDefault="005B0585" w:rsidP="005B0585">
      <w:pPr>
        <w:widowControl w:val="0"/>
        <w:autoSpaceDE w:val="0"/>
        <w:rPr>
          <w:rFonts w:eastAsia="Times New Roman"/>
          <w:lang w:eastAsia="ru-RU"/>
        </w:rPr>
      </w:pPr>
    </w:p>
    <w:p w:rsidR="005B0585" w:rsidRDefault="005B0585" w:rsidP="005B0585">
      <w:pPr>
        <w:widowControl w:val="0"/>
        <w:autoSpaceDE w:val="0"/>
        <w:rPr>
          <w:rFonts w:eastAsia="Times New Roman"/>
          <w:lang w:eastAsia="ru-RU"/>
        </w:rPr>
      </w:pPr>
    </w:p>
    <w:p w:rsidR="005B0585" w:rsidRDefault="005B0585" w:rsidP="005B0585">
      <w:pPr>
        <w:widowControl w:val="0"/>
        <w:autoSpaceDE w:val="0"/>
        <w:rPr>
          <w:rFonts w:eastAsia="Times New Roman"/>
          <w:lang w:eastAsia="ru-RU"/>
        </w:rPr>
      </w:pPr>
    </w:p>
    <w:p w:rsidR="005B0585" w:rsidRDefault="005B0585" w:rsidP="005B0585">
      <w:pPr>
        <w:widowControl w:val="0"/>
        <w:autoSpaceDE w:val="0"/>
        <w:rPr>
          <w:rFonts w:eastAsia="Times New Roman"/>
          <w:lang w:eastAsia="ru-RU"/>
        </w:rPr>
      </w:pPr>
    </w:p>
    <w:p w:rsidR="005B0585" w:rsidRDefault="005B0585" w:rsidP="005B0585">
      <w:pPr>
        <w:widowControl w:val="0"/>
        <w:autoSpaceDE w:val="0"/>
        <w:rPr>
          <w:rFonts w:eastAsia="Times New Roman"/>
          <w:lang w:eastAsia="ru-RU"/>
        </w:rPr>
      </w:pPr>
    </w:p>
    <w:p w:rsidR="005B0585" w:rsidRDefault="005B0585" w:rsidP="005B0585">
      <w:pPr>
        <w:widowControl w:val="0"/>
        <w:autoSpaceDE w:val="0"/>
        <w:rPr>
          <w:rFonts w:eastAsia="Times New Roman"/>
          <w:lang w:eastAsia="ru-RU"/>
        </w:rPr>
      </w:pPr>
    </w:p>
    <w:p w:rsidR="005B0585" w:rsidRDefault="005B0585" w:rsidP="005B0585">
      <w:pPr>
        <w:widowControl w:val="0"/>
        <w:tabs>
          <w:tab w:val="left" w:pos="6804"/>
        </w:tabs>
        <w:autoSpaceDE w:val="0"/>
        <w:rPr>
          <w:rFonts w:eastAsia="Times New Roman"/>
          <w:lang w:eastAsia="ru-RU"/>
        </w:rPr>
      </w:pPr>
    </w:p>
    <w:p w:rsidR="005B0585" w:rsidRDefault="005B0585" w:rsidP="005B0585">
      <w:pPr>
        <w:widowControl w:val="0"/>
        <w:tabs>
          <w:tab w:val="left" w:pos="6804"/>
        </w:tabs>
        <w:autoSpaceDE w:val="0"/>
        <w:rPr>
          <w:rFonts w:eastAsia="Times New Roman"/>
          <w:lang w:eastAsia="ru-RU"/>
        </w:rPr>
      </w:pPr>
    </w:p>
    <w:p w:rsidR="005B0585" w:rsidRDefault="005B0585" w:rsidP="005B0585">
      <w:pPr>
        <w:widowControl w:val="0"/>
        <w:tabs>
          <w:tab w:val="left" w:pos="6804"/>
        </w:tabs>
        <w:autoSpaceDE w:val="0"/>
        <w:rPr>
          <w:rFonts w:eastAsia="Times New Roman"/>
          <w:lang w:eastAsia="ru-RU"/>
        </w:rPr>
      </w:pPr>
    </w:p>
    <w:p w:rsidR="005B0585" w:rsidRDefault="005B0585" w:rsidP="005B0585">
      <w:pPr>
        <w:widowControl w:val="0"/>
        <w:tabs>
          <w:tab w:val="left" w:pos="6804"/>
        </w:tabs>
        <w:autoSpaceDE w:val="0"/>
        <w:rPr>
          <w:rFonts w:eastAsia="Times New Roman"/>
          <w:lang w:eastAsia="ru-RU"/>
        </w:rPr>
      </w:pPr>
    </w:p>
    <w:p w:rsidR="005B0585" w:rsidRDefault="005B0585" w:rsidP="005B0585">
      <w:pPr>
        <w:widowControl w:val="0"/>
        <w:tabs>
          <w:tab w:val="left" w:pos="6804"/>
        </w:tabs>
        <w:autoSpaceDE w:val="0"/>
        <w:rPr>
          <w:rFonts w:eastAsia="Times New Roman"/>
          <w:lang w:eastAsia="ru-RU"/>
        </w:rPr>
      </w:pPr>
    </w:p>
    <w:p w:rsidR="005B0585" w:rsidRDefault="005B0585" w:rsidP="005B0585">
      <w:pPr>
        <w:widowControl w:val="0"/>
        <w:tabs>
          <w:tab w:val="left" w:pos="6804"/>
        </w:tabs>
        <w:autoSpaceDE w:val="0"/>
        <w:rPr>
          <w:rFonts w:eastAsia="Times New Roman"/>
          <w:lang w:eastAsia="ru-RU"/>
        </w:rPr>
      </w:pPr>
    </w:p>
    <w:p w:rsidR="005B0585" w:rsidRDefault="005B0585" w:rsidP="005B0585">
      <w:pPr>
        <w:widowControl w:val="0"/>
        <w:tabs>
          <w:tab w:val="left" w:pos="6804"/>
        </w:tabs>
        <w:autoSpaceDE w:val="0"/>
        <w:rPr>
          <w:rFonts w:eastAsia="Times New Roman"/>
          <w:lang w:eastAsia="ru-RU"/>
        </w:rPr>
      </w:pPr>
    </w:p>
    <w:p w:rsidR="005B0585" w:rsidRDefault="005B0585" w:rsidP="005B0585">
      <w:pPr>
        <w:widowControl w:val="0"/>
        <w:tabs>
          <w:tab w:val="left" w:pos="6804"/>
        </w:tabs>
        <w:autoSpaceDE w:val="0"/>
        <w:rPr>
          <w:rFonts w:eastAsia="Times New Roman"/>
          <w:lang w:eastAsia="ru-RU"/>
        </w:rPr>
      </w:pPr>
    </w:p>
    <w:p w:rsidR="005B0585" w:rsidRDefault="005B0585" w:rsidP="005B0585">
      <w:pPr>
        <w:widowControl w:val="0"/>
        <w:tabs>
          <w:tab w:val="left" w:pos="6804"/>
        </w:tabs>
        <w:autoSpaceDE w:val="0"/>
        <w:rPr>
          <w:rFonts w:eastAsia="Times New Roman"/>
          <w:lang w:eastAsia="ru-RU"/>
        </w:rPr>
      </w:pPr>
    </w:p>
    <w:p w:rsidR="005B0585" w:rsidRDefault="005B0585" w:rsidP="005B0585">
      <w:pPr>
        <w:widowControl w:val="0"/>
        <w:tabs>
          <w:tab w:val="left" w:pos="6804"/>
        </w:tabs>
        <w:autoSpaceDE w:val="0"/>
        <w:rPr>
          <w:rFonts w:eastAsia="Times New Roman"/>
          <w:lang w:eastAsia="ru-RU"/>
        </w:rPr>
      </w:pPr>
    </w:p>
    <w:p w:rsidR="005B0585" w:rsidRDefault="005B0585" w:rsidP="005B0585">
      <w:pPr>
        <w:widowControl w:val="0"/>
        <w:tabs>
          <w:tab w:val="left" w:pos="6804"/>
        </w:tabs>
        <w:autoSpaceDE w:val="0"/>
        <w:rPr>
          <w:rFonts w:eastAsia="Times New Roman"/>
          <w:lang w:eastAsia="ru-RU"/>
        </w:rPr>
      </w:pPr>
    </w:p>
    <w:p w:rsidR="005B0585" w:rsidRDefault="005B0585" w:rsidP="005B0585">
      <w:pPr>
        <w:widowControl w:val="0"/>
        <w:tabs>
          <w:tab w:val="left" w:pos="6804"/>
        </w:tabs>
        <w:autoSpaceDE w:val="0"/>
        <w:rPr>
          <w:rFonts w:eastAsia="Times New Roman"/>
          <w:lang w:eastAsia="ru-RU"/>
        </w:rPr>
      </w:pPr>
    </w:p>
    <w:p w:rsidR="005B0585" w:rsidRDefault="005B0585" w:rsidP="005B0585">
      <w:pPr>
        <w:widowControl w:val="0"/>
        <w:tabs>
          <w:tab w:val="left" w:pos="6804"/>
        </w:tabs>
        <w:autoSpaceDE w:val="0"/>
        <w:rPr>
          <w:rFonts w:eastAsia="Times New Roman"/>
          <w:lang w:eastAsia="ru-RU"/>
        </w:rPr>
      </w:pPr>
    </w:p>
    <w:p w:rsidR="005B0585" w:rsidRDefault="005B0585" w:rsidP="005B0585">
      <w:pPr>
        <w:widowControl w:val="0"/>
        <w:tabs>
          <w:tab w:val="left" w:pos="6804"/>
        </w:tabs>
        <w:autoSpaceDE w:val="0"/>
        <w:rPr>
          <w:rFonts w:eastAsia="Times New Roman"/>
          <w:lang w:eastAsia="ru-RU"/>
        </w:rPr>
      </w:pPr>
    </w:p>
    <w:p w:rsidR="005B0585" w:rsidRDefault="005B0585" w:rsidP="005B0585">
      <w:pPr>
        <w:widowControl w:val="0"/>
        <w:tabs>
          <w:tab w:val="left" w:pos="6804"/>
        </w:tabs>
        <w:autoSpaceDE w:val="0"/>
        <w:rPr>
          <w:rFonts w:eastAsia="Times New Roman"/>
          <w:lang w:eastAsia="ru-RU"/>
        </w:rPr>
      </w:pPr>
    </w:p>
    <w:p w:rsidR="005B0585" w:rsidRDefault="005B0585" w:rsidP="005B0585">
      <w:pPr>
        <w:widowControl w:val="0"/>
        <w:tabs>
          <w:tab w:val="left" w:pos="6804"/>
        </w:tabs>
        <w:autoSpaceDE w:val="0"/>
        <w:rPr>
          <w:rFonts w:eastAsia="Times New Roman"/>
          <w:lang w:eastAsia="ru-RU"/>
        </w:rPr>
      </w:pPr>
    </w:p>
    <w:p w:rsidR="005B0585" w:rsidRDefault="005B0585" w:rsidP="005B0585">
      <w:pPr>
        <w:widowControl w:val="0"/>
        <w:tabs>
          <w:tab w:val="left" w:pos="6804"/>
        </w:tabs>
        <w:autoSpaceDE w:val="0"/>
        <w:rPr>
          <w:rFonts w:eastAsia="Times New Roman"/>
          <w:lang w:eastAsia="ru-RU"/>
        </w:rPr>
      </w:pPr>
    </w:p>
    <w:p w:rsidR="005B0585" w:rsidRDefault="005B0585" w:rsidP="005B0585">
      <w:pPr>
        <w:widowControl w:val="0"/>
        <w:tabs>
          <w:tab w:val="left" w:pos="6804"/>
        </w:tabs>
        <w:autoSpaceDE w:val="0"/>
        <w:rPr>
          <w:rFonts w:eastAsia="Times New Roman"/>
          <w:lang w:eastAsia="ru-RU"/>
        </w:rPr>
      </w:pPr>
    </w:p>
    <w:p w:rsidR="005B0585" w:rsidRDefault="005B0585" w:rsidP="005B0585">
      <w:pPr>
        <w:widowControl w:val="0"/>
        <w:tabs>
          <w:tab w:val="left" w:pos="6804"/>
        </w:tabs>
        <w:autoSpaceDE w:val="0"/>
        <w:rPr>
          <w:rFonts w:eastAsia="Times New Roman"/>
          <w:lang w:eastAsia="ru-RU"/>
        </w:rPr>
      </w:pPr>
    </w:p>
    <w:p w:rsidR="005B0585" w:rsidRDefault="005B0585" w:rsidP="005B0585">
      <w:pPr>
        <w:widowControl w:val="0"/>
        <w:tabs>
          <w:tab w:val="left" w:pos="6804"/>
        </w:tabs>
        <w:autoSpaceDE w:val="0"/>
        <w:rPr>
          <w:rFonts w:eastAsia="Times New Roman"/>
          <w:lang w:eastAsia="ru-RU"/>
        </w:rPr>
      </w:pPr>
    </w:p>
    <w:p w:rsidR="005B0585" w:rsidRDefault="005B0585" w:rsidP="005B0585">
      <w:pPr>
        <w:widowControl w:val="0"/>
        <w:tabs>
          <w:tab w:val="left" w:pos="6804"/>
        </w:tabs>
        <w:autoSpaceDE w:val="0"/>
        <w:rPr>
          <w:rFonts w:eastAsia="Times New Roman"/>
          <w:lang w:eastAsia="ru-RU"/>
        </w:rPr>
      </w:pPr>
    </w:p>
    <w:p w:rsidR="005B0585" w:rsidRDefault="005B0585" w:rsidP="005B0585">
      <w:pPr>
        <w:widowControl w:val="0"/>
        <w:tabs>
          <w:tab w:val="left" w:pos="6804"/>
        </w:tabs>
        <w:autoSpaceDE w:val="0"/>
        <w:rPr>
          <w:rFonts w:eastAsia="Times New Roman"/>
          <w:lang w:eastAsia="ru-RU"/>
        </w:rPr>
      </w:pPr>
    </w:p>
    <w:p w:rsidR="005B0585" w:rsidRDefault="005B0585" w:rsidP="005B0585">
      <w:pPr>
        <w:widowControl w:val="0"/>
        <w:tabs>
          <w:tab w:val="left" w:pos="6804"/>
        </w:tabs>
        <w:autoSpaceDE w:val="0"/>
        <w:rPr>
          <w:rFonts w:eastAsia="Times New Roman"/>
          <w:lang w:eastAsia="ru-RU"/>
        </w:rPr>
      </w:pPr>
    </w:p>
    <w:p w:rsidR="005B0585" w:rsidRDefault="005B0585" w:rsidP="005B0585">
      <w:pPr>
        <w:widowControl w:val="0"/>
        <w:tabs>
          <w:tab w:val="left" w:pos="6804"/>
        </w:tabs>
        <w:autoSpaceDE w:val="0"/>
        <w:rPr>
          <w:rFonts w:eastAsia="Times New Roman"/>
          <w:lang w:eastAsia="ru-RU"/>
        </w:rPr>
      </w:pPr>
    </w:p>
    <w:p w:rsidR="005B0585" w:rsidRDefault="005B0585" w:rsidP="005B0585">
      <w:pPr>
        <w:widowControl w:val="0"/>
        <w:tabs>
          <w:tab w:val="left" w:pos="6804"/>
        </w:tabs>
        <w:autoSpaceDE w:val="0"/>
        <w:rPr>
          <w:rFonts w:eastAsia="Times New Roman"/>
          <w:lang w:eastAsia="ru-RU"/>
        </w:rPr>
      </w:pPr>
    </w:p>
    <w:p w:rsidR="005B0585" w:rsidRDefault="005B0585" w:rsidP="005B0585">
      <w:pPr>
        <w:widowControl w:val="0"/>
        <w:tabs>
          <w:tab w:val="left" w:pos="6804"/>
        </w:tabs>
        <w:autoSpaceDE w:val="0"/>
        <w:rPr>
          <w:rFonts w:eastAsia="Times New Roman"/>
          <w:lang w:eastAsia="ru-RU"/>
        </w:rPr>
      </w:pPr>
    </w:p>
    <w:p w:rsidR="005B0585" w:rsidRDefault="005B0585" w:rsidP="005B0585">
      <w:pPr>
        <w:widowControl w:val="0"/>
        <w:tabs>
          <w:tab w:val="left" w:pos="6804"/>
        </w:tabs>
        <w:autoSpaceDE w:val="0"/>
        <w:rPr>
          <w:rFonts w:eastAsia="Times New Roman"/>
          <w:lang w:eastAsia="ru-RU"/>
        </w:rPr>
      </w:pPr>
    </w:p>
    <w:p w:rsidR="005B0585" w:rsidRDefault="005B0585" w:rsidP="005B0585">
      <w:pPr>
        <w:widowControl w:val="0"/>
        <w:tabs>
          <w:tab w:val="left" w:pos="6804"/>
        </w:tabs>
        <w:autoSpaceDE w:val="0"/>
        <w:rPr>
          <w:rFonts w:eastAsia="Times New Roman"/>
          <w:lang w:eastAsia="ru-RU"/>
        </w:rPr>
      </w:pPr>
    </w:p>
    <w:p w:rsidR="005B0585" w:rsidRDefault="005B0585" w:rsidP="005B0585">
      <w:pPr>
        <w:autoSpaceDE w:val="0"/>
        <w:jc w:val="both"/>
      </w:pPr>
      <w:r>
        <w:rPr>
          <w:rFonts w:eastAsia="Times New Roman"/>
          <w:sz w:val="28"/>
          <w:szCs w:val="28"/>
          <w:lang w:eastAsia="ru-RU"/>
        </w:rPr>
        <w:t>Ф.И.О. исполнителя</w:t>
      </w:r>
    </w:p>
    <w:p w:rsidR="005B0585" w:rsidRDefault="005B0585" w:rsidP="005B0585">
      <w:pPr>
        <w:autoSpaceDE w:val="0"/>
        <w:jc w:val="both"/>
      </w:pPr>
      <w:r>
        <w:rPr>
          <w:rFonts w:eastAsia="Times New Roman"/>
          <w:sz w:val="28"/>
          <w:szCs w:val="28"/>
          <w:lang w:eastAsia="ru-RU"/>
        </w:rPr>
        <w:t>Телефон</w:t>
      </w:r>
    </w:p>
    <w:p w:rsidR="005B0585" w:rsidRDefault="005B0585" w:rsidP="005B0585">
      <w:pPr>
        <w:widowControl w:val="0"/>
        <w:autoSpaceDE w:val="0"/>
        <w:ind w:left="5954"/>
        <w:rPr>
          <w:rFonts w:eastAsia="Times New Roman"/>
          <w:sz w:val="28"/>
          <w:szCs w:val="28"/>
          <w:lang w:eastAsia="ru-RU"/>
        </w:rPr>
      </w:pPr>
    </w:p>
    <w:p w:rsidR="005B0585" w:rsidRDefault="005B0585" w:rsidP="005B0585">
      <w:pPr>
        <w:widowControl w:val="0"/>
        <w:autoSpaceDE w:val="0"/>
        <w:ind w:left="5954"/>
        <w:rPr>
          <w:rFonts w:eastAsia="Times New Roman"/>
          <w:sz w:val="28"/>
          <w:szCs w:val="28"/>
          <w:lang w:eastAsia="ru-RU"/>
        </w:rPr>
      </w:pPr>
    </w:p>
    <w:p w:rsidR="005B0585" w:rsidRDefault="005B0585" w:rsidP="005B0585">
      <w:pPr>
        <w:widowControl w:val="0"/>
        <w:autoSpaceDE w:val="0"/>
        <w:ind w:left="5954"/>
        <w:rPr>
          <w:rFonts w:eastAsia="Times New Roman"/>
          <w:sz w:val="28"/>
          <w:szCs w:val="28"/>
          <w:lang w:eastAsia="ru-RU"/>
        </w:rPr>
      </w:pPr>
    </w:p>
    <w:p w:rsidR="005B0585" w:rsidRDefault="005B0585" w:rsidP="005B0585">
      <w:pPr>
        <w:widowControl w:val="0"/>
        <w:autoSpaceDE w:val="0"/>
        <w:ind w:left="5954"/>
        <w:rPr>
          <w:rFonts w:eastAsia="Times New Roman"/>
          <w:sz w:val="28"/>
          <w:szCs w:val="28"/>
          <w:lang w:eastAsia="ru-RU"/>
        </w:rPr>
      </w:pPr>
    </w:p>
    <w:p w:rsidR="005B0585" w:rsidRDefault="005B0585" w:rsidP="005B0585">
      <w:pPr>
        <w:widowControl w:val="0"/>
        <w:autoSpaceDE w:val="0"/>
        <w:ind w:left="5954"/>
      </w:pPr>
      <w:r>
        <w:rPr>
          <w:rFonts w:eastAsia="Times New Roman"/>
          <w:sz w:val="28"/>
          <w:szCs w:val="28"/>
          <w:lang w:eastAsia="ru-RU"/>
        </w:rPr>
        <w:t>Приложение № 3 к Административному регламенту</w:t>
      </w:r>
    </w:p>
    <w:p w:rsidR="005B0585" w:rsidRDefault="005B0585" w:rsidP="005B0585">
      <w:pPr>
        <w:widowControl w:val="0"/>
        <w:autoSpaceDE w:val="0"/>
        <w:jc w:val="both"/>
        <w:rPr>
          <w:rFonts w:eastAsia="Times New Roman"/>
          <w:sz w:val="28"/>
          <w:szCs w:val="28"/>
          <w:lang w:eastAsia="ru-RU"/>
        </w:rPr>
      </w:pPr>
    </w:p>
    <w:p w:rsidR="005B0585" w:rsidRDefault="005B0585" w:rsidP="005B0585">
      <w:pPr>
        <w:widowControl w:val="0"/>
        <w:autoSpaceDE w:val="0"/>
        <w:rPr>
          <w:rFonts w:eastAsia="Times New Roman"/>
          <w:sz w:val="28"/>
          <w:szCs w:val="28"/>
          <w:lang w:eastAsia="ru-RU"/>
        </w:rPr>
      </w:pPr>
    </w:p>
    <w:p w:rsidR="005B0585" w:rsidRDefault="005B0585" w:rsidP="005B0585">
      <w:pPr>
        <w:autoSpaceDE w:val="0"/>
        <w:jc w:val="both"/>
      </w:pPr>
      <w:r>
        <w:rPr>
          <w:rFonts w:eastAsia="Times New Roman"/>
          <w:sz w:val="28"/>
          <w:szCs w:val="28"/>
          <w:lang w:eastAsia="ru-RU"/>
        </w:rPr>
        <w:t>Угловой штамп</w:t>
      </w:r>
    </w:p>
    <w:p w:rsidR="005B0585" w:rsidRDefault="005B0585" w:rsidP="005B0585">
      <w:pPr>
        <w:autoSpaceDE w:val="0"/>
        <w:jc w:val="both"/>
      </w:pPr>
      <w:r>
        <w:rPr>
          <w:rFonts w:eastAsia="Times New Roman"/>
          <w:sz w:val="28"/>
          <w:szCs w:val="28"/>
          <w:lang w:eastAsia="ru-RU"/>
        </w:rPr>
        <w:t xml:space="preserve">Администрации/ уполномоченного структурного </w:t>
      </w:r>
    </w:p>
    <w:p w:rsidR="005B0585" w:rsidRDefault="005B0585" w:rsidP="005B0585">
      <w:pPr>
        <w:autoSpaceDE w:val="0"/>
        <w:jc w:val="both"/>
      </w:pPr>
      <w:r>
        <w:rPr>
          <w:rFonts w:eastAsia="Times New Roman"/>
          <w:sz w:val="28"/>
          <w:szCs w:val="28"/>
          <w:lang w:eastAsia="ru-RU"/>
        </w:rPr>
        <w:t xml:space="preserve">подразделения администрации муниципального </w:t>
      </w:r>
    </w:p>
    <w:p w:rsidR="005B0585" w:rsidRDefault="005B0585" w:rsidP="005B0585">
      <w:pPr>
        <w:autoSpaceDE w:val="0"/>
        <w:jc w:val="both"/>
      </w:pPr>
      <w:r>
        <w:rPr>
          <w:rFonts w:eastAsia="Times New Roman"/>
          <w:sz w:val="28"/>
          <w:szCs w:val="28"/>
          <w:lang w:eastAsia="ru-RU"/>
        </w:rPr>
        <w:t xml:space="preserve">образования </w:t>
      </w:r>
      <w:r>
        <w:rPr>
          <w:sz w:val="28"/>
          <w:szCs w:val="28"/>
        </w:rPr>
        <w:t>Беляевский район</w:t>
      </w:r>
      <w:r>
        <w:rPr>
          <w:rFonts w:eastAsia="Times New Roman"/>
          <w:sz w:val="28"/>
          <w:szCs w:val="28"/>
          <w:lang w:eastAsia="ru-RU"/>
        </w:rPr>
        <w:t xml:space="preserve"> Оренбургской области</w:t>
      </w:r>
    </w:p>
    <w:p w:rsidR="005B0585" w:rsidRDefault="005B0585" w:rsidP="005B0585">
      <w:pPr>
        <w:autoSpaceDE w:val="0"/>
        <w:jc w:val="both"/>
        <w:rPr>
          <w:rFonts w:eastAsia="Times New Roman"/>
          <w:sz w:val="28"/>
          <w:szCs w:val="28"/>
          <w:lang w:eastAsia="ru-RU"/>
        </w:rPr>
      </w:pPr>
    </w:p>
    <w:p w:rsidR="005B0585" w:rsidRDefault="005B0585" w:rsidP="005B0585">
      <w:pPr>
        <w:widowControl w:val="0"/>
        <w:autoSpaceDE w:val="0"/>
        <w:rPr>
          <w:rFonts w:eastAsia="Times New Roman"/>
          <w:sz w:val="28"/>
          <w:szCs w:val="28"/>
          <w:lang w:eastAsia="ru-RU"/>
        </w:rPr>
      </w:pPr>
    </w:p>
    <w:p w:rsidR="005B0585" w:rsidRDefault="005B0585" w:rsidP="005B0585">
      <w:pPr>
        <w:widowControl w:val="0"/>
        <w:autoSpaceDE w:val="0"/>
        <w:rPr>
          <w:rFonts w:eastAsia="Times New Roman"/>
          <w:sz w:val="28"/>
          <w:szCs w:val="28"/>
          <w:lang w:eastAsia="ru-RU"/>
        </w:rPr>
      </w:pPr>
    </w:p>
    <w:p w:rsidR="005B0585" w:rsidRDefault="005B0585" w:rsidP="005B0585">
      <w:pPr>
        <w:keepNext/>
        <w:jc w:val="center"/>
        <w:outlineLvl w:val="0"/>
      </w:pPr>
      <w:r>
        <w:rPr>
          <w:rFonts w:eastAsia="Times New Roman"/>
          <w:bCs/>
          <w:color w:val="000000"/>
          <w:kern w:val="2"/>
          <w:sz w:val="28"/>
          <w:szCs w:val="28"/>
        </w:rPr>
        <w:t xml:space="preserve">УВЕДОМЛЕНИЕ ОБ ОТСУТСТВИИ </w:t>
      </w:r>
    </w:p>
    <w:p w:rsidR="005B0585" w:rsidRDefault="005B0585" w:rsidP="005B0585">
      <w:pPr>
        <w:keepNext/>
        <w:jc w:val="center"/>
        <w:outlineLvl w:val="0"/>
      </w:pPr>
      <w:r>
        <w:rPr>
          <w:rFonts w:eastAsia="Times New Roman"/>
          <w:bCs/>
          <w:color w:val="000000"/>
          <w:kern w:val="2"/>
          <w:sz w:val="28"/>
          <w:szCs w:val="28"/>
        </w:rPr>
        <w:t>В РЕЕСТРЕ МУНИЦИПАЛЬНОГО ИМУЩЕСТВА</w:t>
      </w:r>
    </w:p>
    <w:p w:rsidR="005B0585" w:rsidRDefault="005B0585" w:rsidP="005B0585">
      <w:pPr>
        <w:keepNext/>
        <w:jc w:val="center"/>
        <w:outlineLvl w:val="0"/>
      </w:pPr>
      <w:r>
        <w:rPr>
          <w:color w:val="000000"/>
          <w:sz w:val="28"/>
          <w:szCs w:val="28"/>
        </w:rPr>
        <w:t xml:space="preserve">ОРЕНБУРГСКОЙ ОБЛАСТИ ЗАПРАШИВАЕМЫХ СВЕДЕНИЙ </w:t>
      </w:r>
      <w:r>
        <w:rPr>
          <w:rFonts w:eastAsia="Times New Roman"/>
          <w:bCs/>
          <w:color w:val="000000"/>
          <w:kern w:val="2"/>
          <w:sz w:val="28"/>
          <w:szCs w:val="28"/>
        </w:rPr>
        <w:t>№ ___</w:t>
      </w:r>
    </w:p>
    <w:p w:rsidR="005B0585" w:rsidRDefault="005B0585" w:rsidP="005B0585">
      <w:pPr>
        <w:tabs>
          <w:tab w:val="left" w:pos="0"/>
        </w:tabs>
        <w:jc w:val="both"/>
        <w:rPr>
          <w:rFonts w:eastAsia="Lucida Sans Unicode"/>
          <w:color w:val="000000"/>
          <w:kern w:val="2"/>
          <w:sz w:val="28"/>
          <w:szCs w:val="28"/>
        </w:rPr>
      </w:pPr>
    </w:p>
    <w:p w:rsidR="005B0585" w:rsidRDefault="005B0585" w:rsidP="005B0585">
      <w:pPr>
        <w:tabs>
          <w:tab w:val="left" w:pos="0"/>
        </w:tabs>
        <w:ind w:firstLine="709"/>
        <w:jc w:val="both"/>
      </w:pPr>
      <w:r>
        <w:rPr>
          <w:sz w:val="28"/>
          <w:szCs w:val="28"/>
        </w:rPr>
        <w:t>На Ваше заявление Администрация муниципального образования Беляевский район Оренбургской области сообщает, что по состоянию на дату заявления объект недвижимого имущества_________________________________________________________</w:t>
      </w:r>
    </w:p>
    <w:p w:rsidR="005B0585" w:rsidRDefault="005B0585" w:rsidP="005B0585">
      <w:pPr>
        <w:tabs>
          <w:tab w:val="left" w:pos="0"/>
        </w:tabs>
        <w:ind w:firstLine="709"/>
        <w:jc w:val="center"/>
      </w:pPr>
      <w:r>
        <w:rPr>
          <w:sz w:val="28"/>
          <w:szCs w:val="28"/>
        </w:rPr>
        <w:t>(наименование объекта)</w:t>
      </w:r>
    </w:p>
    <w:p w:rsidR="005B0585" w:rsidRDefault="005B0585" w:rsidP="005B0585">
      <w:pPr>
        <w:tabs>
          <w:tab w:val="left" w:pos="0"/>
        </w:tabs>
        <w:jc w:val="center"/>
      </w:pPr>
      <w:r>
        <w:rPr>
          <w:sz w:val="28"/>
          <w:szCs w:val="28"/>
        </w:rPr>
        <w:t>__________________________________________________________________</w:t>
      </w:r>
    </w:p>
    <w:p w:rsidR="005B0585" w:rsidRDefault="005B0585" w:rsidP="005B0585">
      <w:pPr>
        <w:tabs>
          <w:tab w:val="left" w:pos="0"/>
        </w:tabs>
        <w:jc w:val="center"/>
      </w:pPr>
      <w:r>
        <w:rPr>
          <w:sz w:val="28"/>
          <w:szCs w:val="28"/>
        </w:rPr>
        <w:t>(местонахождение объекта)</w:t>
      </w:r>
    </w:p>
    <w:p w:rsidR="005B0585" w:rsidRDefault="005B0585" w:rsidP="005B0585">
      <w:pPr>
        <w:tabs>
          <w:tab w:val="left" w:pos="0"/>
        </w:tabs>
        <w:jc w:val="both"/>
      </w:pPr>
      <w:r>
        <w:rPr>
          <w:sz w:val="28"/>
          <w:szCs w:val="28"/>
        </w:rPr>
        <w:t>не проходил процедуру учета в реестре муниципального имущества Оренбургской области.</w:t>
      </w:r>
    </w:p>
    <w:p w:rsidR="005B0585" w:rsidRDefault="005B0585" w:rsidP="005B0585">
      <w:pPr>
        <w:tabs>
          <w:tab w:val="left" w:pos="0"/>
        </w:tabs>
        <w:jc w:val="both"/>
        <w:rPr>
          <w:sz w:val="28"/>
          <w:szCs w:val="28"/>
        </w:rPr>
      </w:pPr>
    </w:p>
    <w:p w:rsidR="005B0585" w:rsidRDefault="005B0585" w:rsidP="005B0585">
      <w:pPr>
        <w:widowControl w:val="0"/>
        <w:tabs>
          <w:tab w:val="left" w:leader="underscore" w:pos="10065"/>
        </w:tabs>
        <w:spacing w:line="240" w:lineRule="atLeast"/>
      </w:pPr>
      <w:r>
        <w:rPr>
          <w:sz w:val="28"/>
          <w:szCs w:val="28"/>
        </w:rPr>
        <w:t xml:space="preserve">Должность уполномоченного лица, </w:t>
      </w:r>
    </w:p>
    <w:p w:rsidR="005B0585" w:rsidRDefault="005B0585" w:rsidP="005B0585">
      <w:pPr>
        <w:autoSpaceDE w:val="0"/>
        <w:spacing w:line="240" w:lineRule="atLeast"/>
        <w:jc w:val="both"/>
      </w:pPr>
      <w:r>
        <w:rPr>
          <w:color w:val="000000"/>
          <w:sz w:val="28"/>
          <w:szCs w:val="28"/>
        </w:rPr>
        <w:t>принявшего решение</w:t>
      </w:r>
      <w:r>
        <w:rPr>
          <w:color w:val="000000"/>
          <w:sz w:val="28"/>
          <w:szCs w:val="28"/>
        </w:rPr>
        <w:tab/>
      </w:r>
      <w:r>
        <w:rPr>
          <w:color w:val="000000"/>
          <w:sz w:val="28"/>
          <w:szCs w:val="28"/>
        </w:rPr>
        <w:tab/>
        <w:t xml:space="preserve">                                                          И.О. Фамилия</w:t>
      </w:r>
    </w:p>
    <w:p w:rsidR="005B0585" w:rsidRDefault="005B0585" w:rsidP="005B0585">
      <w:pPr>
        <w:widowControl w:val="0"/>
        <w:autoSpaceDE w:val="0"/>
        <w:ind w:firstLine="709"/>
        <w:jc w:val="both"/>
        <w:rPr>
          <w:rFonts w:ascii="Calibri" w:eastAsia="Times New Roman" w:hAnsi="Calibri" w:cs="Calibri"/>
          <w:color w:val="000000"/>
          <w:sz w:val="28"/>
          <w:szCs w:val="28"/>
          <w:lang w:eastAsia="ru-RU"/>
        </w:rPr>
      </w:pPr>
      <w:r>
        <w:pict>
          <v:roundrect id="Скругленный прямоугольник 26" o:spid="_x0000_s1027" style="position:absolute;left:0;text-align:left;margin-left:184.6pt;margin-top:12.95pt;width:99.35pt;height:43.2pt;z-index:251661312;v-text-anchor:middle" arcsize="10923f" filled="f" strokecolor="#2f528f" strokeweight=".35mm">
            <v:stroke color2="#d0ad70" joinstyle="miter"/>
            <v:textbox style="mso-rotate-with-shape:t">
              <w:txbxContent>
                <w:p w:rsidR="005B0585" w:rsidRDefault="005B0585" w:rsidP="005B0585">
                  <w:pPr>
                    <w:overflowPunct w:val="0"/>
                    <w:jc w:val="center"/>
                    <w:rPr>
                      <w:kern w:val="2"/>
                    </w:rPr>
                  </w:pPr>
                  <w:r>
                    <w:rPr>
                      <w:color w:val="000000"/>
                      <w:kern w:val="2"/>
                    </w:rPr>
                    <w:t>Сведения об электронной</w:t>
                  </w:r>
                  <w:r>
                    <w:rPr>
                      <w:kern w:val="2"/>
                    </w:rPr>
                    <w:t xml:space="preserve"> </w:t>
                  </w:r>
                </w:p>
                <w:p w:rsidR="005B0585" w:rsidRDefault="005B0585" w:rsidP="005B0585">
                  <w:pPr>
                    <w:overflowPunct w:val="0"/>
                    <w:jc w:val="center"/>
                    <w:rPr>
                      <w:color w:val="000000"/>
                      <w:kern w:val="2"/>
                    </w:rPr>
                  </w:pPr>
                  <w:r>
                    <w:rPr>
                      <w:color w:val="000000"/>
                      <w:kern w:val="2"/>
                    </w:rPr>
                    <w:t>подписи</w:t>
                  </w:r>
                </w:p>
              </w:txbxContent>
            </v:textbox>
          </v:roundrect>
        </w:pict>
      </w:r>
    </w:p>
    <w:p w:rsidR="005B0585" w:rsidRDefault="005B0585" w:rsidP="005B0585">
      <w:pPr>
        <w:widowControl w:val="0"/>
        <w:autoSpaceDE w:val="0"/>
        <w:ind w:firstLine="709"/>
        <w:jc w:val="both"/>
        <w:rPr>
          <w:rFonts w:eastAsia="Times New Roman"/>
          <w:sz w:val="28"/>
          <w:szCs w:val="28"/>
          <w:lang w:eastAsia="ru-RU"/>
        </w:rPr>
      </w:pPr>
    </w:p>
    <w:p w:rsidR="005B0585" w:rsidRDefault="005B0585" w:rsidP="005B0585">
      <w:pPr>
        <w:widowControl w:val="0"/>
        <w:autoSpaceDE w:val="0"/>
        <w:ind w:firstLine="709"/>
        <w:jc w:val="both"/>
        <w:rPr>
          <w:rFonts w:eastAsia="Times New Roman"/>
          <w:sz w:val="28"/>
          <w:szCs w:val="28"/>
          <w:lang w:eastAsia="ru-RU"/>
        </w:rPr>
      </w:pPr>
    </w:p>
    <w:p w:rsidR="005B0585" w:rsidRDefault="005B0585" w:rsidP="005B0585">
      <w:pPr>
        <w:widowControl w:val="0"/>
        <w:autoSpaceDE w:val="0"/>
        <w:ind w:firstLine="709"/>
        <w:jc w:val="both"/>
        <w:rPr>
          <w:rFonts w:eastAsia="Times New Roman"/>
          <w:sz w:val="28"/>
          <w:szCs w:val="28"/>
          <w:lang w:eastAsia="ru-RU"/>
        </w:rPr>
      </w:pPr>
    </w:p>
    <w:p w:rsidR="005B0585" w:rsidRDefault="005B0585" w:rsidP="005B0585">
      <w:pPr>
        <w:widowControl w:val="0"/>
        <w:autoSpaceDE w:val="0"/>
        <w:ind w:firstLine="709"/>
        <w:jc w:val="both"/>
        <w:rPr>
          <w:rFonts w:eastAsia="Times New Roman"/>
          <w:sz w:val="28"/>
          <w:szCs w:val="28"/>
          <w:lang w:eastAsia="ru-RU"/>
        </w:rPr>
      </w:pPr>
    </w:p>
    <w:p w:rsidR="005B0585" w:rsidRDefault="005B0585" w:rsidP="005B0585">
      <w:pPr>
        <w:widowControl w:val="0"/>
        <w:autoSpaceDE w:val="0"/>
        <w:ind w:firstLine="709"/>
        <w:jc w:val="both"/>
        <w:rPr>
          <w:rFonts w:eastAsia="Times New Roman"/>
          <w:sz w:val="28"/>
          <w:szCs w:val="28"/>
          <w:lang w:eastAsia="ru-RU"/>
        </w:rPr>
      </w:pPr>
    </w:p>
    <w:p w:rsidR="005B0585" w:rsidRDefault="005B0585" w:rsidP="005B0585">
      <w:pPr>
        <w:widowControl w:val="0"/>
        <w:autoSpaceDE w:val="0"/>
        <w:ind w:firstLine="709"/>
        <w:jc w:val="both"/>
        <w:rPr>
          <w:rFonts w:eastAsia="Times New Roman"/>
          <w:sz w:val="28"/>
          <w:szCs w:val="28"/>
          <w:lang w:eastAsia="ru-RU"/>
        </w:rPr>
      </w:pPr>
    </w:p>
    <w:p w:rsidR="005B0585" w:rsidRDefault="005B0585" w:rsidP="005B0585">
      <w:pPr>
        <w:widowControl w:val="0"/>
        <w:autoSpaceDE w:val="0"/>
        <w:ind w:firstLine="709"/>
        <w:jc w:val="both"/>
        <w:rPr>
          <w:rFonts w:eastAsia="Times New Roman"/>
          <w:sz w:val="28"/>
          <w:szCs w:val="28"/>
          <w:lang w:eastAsia="ru-RU"/>
        </w:rPr>
      </w:pPr>
    </w:p>
    <w:p w:rsidR="005B0585" w:rsidRDefault="005B0585" w:rsidP="005B0585">
      <w:pPr>
        <w:widowControl w:val="0"/>
        <w:autoSpaceDE w:val="0"/>
        <w:jc w:val="both"/>
        <w:rPr>
          <w:rFonts w:eastAsia="Times New Roman"/>
          <w:sz w:val="28"/>
          <w:szCs w:val="28"/>
          <w:lang w:eastAsia="ru-RU"/>
        </w:rPr>
      </w:pPr>
    </w:p>
    <w:p w:rsidR="005B0585" w:rsidRDefault="005B0585" w:rsidP="005B0585">
      <w:pPr>
        <w:widowControl w:val="0"/>
        <w:autoSpaceDE w:val="0"/>
        <w:ind w:firstLine="709"/>
        <w:jc w:val="both"/>
        <w:rPr>
          <w:rFonts w:eastAsia="Times New Roman"/>
          <w:sz w:val="28"/>
          <w:szCs w:val="28"/>
          <w:lang w:eastAsia="ru-RU"/>
        </w:rPr>
      </w:pPr>
    </w:p>
    <w:p w:rsidR="005B0585" w:rsidRDefault="005B0585" w:rsidP="005B0585">
      <w:pPr>
        <w:widowControl w:val="0"/>
        <w:autoSpaceDE w:val="0"/>
        <w:ind w:firstLine="709"/>
        <w:jc w:val="both"/>
        <w:rPr>
          <w:rFonts w:eastAsia="Times New Roman"/>
          <w:sz w:val="28"/>
          <w:szCs w:val="28"/>
          <w:lang w:eastAsia="ru-RU"/>
        </w:rPr>
      </w:pPr>
    </w:p>
    <w:p w:rsidR="005B0585" w:rsidRDefault="005B0585" w:rsidP="005B0585">
      <w:pPr>
        <w:widowControl w:val="0"/>
        <w:autoSpaceDE w:val="0"/>
        <w:ind w:firstLine="709"/>
        <w:jc w:val="both"/>
        <w:rPr>
          <w:rFonts w:eastAsia="Times New Roman"/>
          <w:sz w:val="28"/>
          <w:szCs w:val="28"/>
          <w:lang w:eastAsia="ru-RU"/>
        </w:rPr>
      </w:pPr>
    </w:p>
    <w:p w:rsidR="005B0585" w:rsidRDefault="005B0585" w:rsidP="005B0585">
      <w:pPr>
        <w:widowControl w:val="0"/>
        <w:autoSpaceDE w:val="0"/>
        <w:ind w:firstLine="709"/>
        <w:jc w:val="both"/>
        <w:rPr>
          <w:rFonts w:eastAsia="Times New Roman"/>
          <w:sz w:val="28"/>
          <w:szCs w:val="28"/>
          <w:lang w:eastAsia="ru-RU"/>
        </w:rPr>
      </w:pPr>
    </w:p>
    <w:p w:rsidR="005B0585" w:rsidRDefault="005B0585" w:rsidP="005B0585">
      <w:pPr>
        <w:widowControl w:val="0"/>
        <w:autoSpaceDE w:val="0"/>
        <w:ind w:firstLine="709"/>
        <w:jc w:val="both"/>
        <w:rPr>
          <w:rFonts w:eastAsia="Times New Roman"/>
          <w:sz w:val="28"/>
          <w:szCs w:val="28"/>
          <w:lang w:eastAsia="ru-RU"/>
        </w:rPr>
      </w:pPr>
    </w:p>
    <w:p w:rsidR="005B0585" w:rsidRDefault="005B0585" w:rsidP="005B0585">
      <w:pPr>
        <w:widowControl w:val="0"/>
        <w:autoSpaceDE w:val="0"/>
      </w:pPr>
      <w:r>
        <w:rPr>
          <w:rFonts w:eastAsia="Times New Roman"/>
          <w:sz w:val="28"/>
          <w:szCs w:val="28"/>
          <w:lang w:eastAsia="ru-RU"/>
        </w:rPr>
        <w:t>Ф.И.О. исполнителя,</w:t>
      </w:r>
    </w:p>
    <w:p w:rsidR="005B0585" w:rsidRDefault="005B0585" w:rsidP="005B0585">
      <w:pPr>
        <w:widowControl w:val="0"/>
        <w:autoSpaceDE w:val="0"/>
      </w:pPr>
      <w:r>
        <w:rPr>
          <w:rFonts w:eastAsia="Times New Roman"/>
          <w:sz w:val="28"/>
          <w:szCs w:val="28"/>
          <w:lang w:eastAsia="ru-RU"/>
        </w:rPr>
        <w:t>Телефон</w:t>
      </w:r>
    </w:p>
    <w:p w:rsidR="005B0585" w:rsidRDefault="005B0585" w:rsidP="005B0585">
      <w:pPr>
        <w:widowControl w:val="0"/>
        <w:autoSpaceDE w:val="0"/>
        <w:ind w:left="6096"/>
        <w:rPr>
          <w:rFonts w:eastAsia="Times New Roman"/>
          <w:sz w:val="28"/>
          <w:szCs w:val="28"/>
          <w:lang w:eastAsia="ru-RU"/>
        </w:rPr>
      </w:pPr>
    </w:p>
    <w:p w:rsidR="005B0585" w:rsidRDefault="005B0585" w:rsidP="005B0585">
      <w:pPr>
        <w:widowControl w:val="0"/>
        <w:autoSpaceDE w:val="0"/>
        <w:ind w:left="6096"/>
        <w:rPr>
          <w:rFonts w:eastAsia="Times New Roman"/>
          <w:sz w:val="28"/>
          <w:szCs w:val="28"/>
          <w:lang w:eastAsia="ru-RU"/>
        </w:rPr>
      </w:pPr>
    </w:p>
    <w:p w:rsidR="005B0585" w:rsidRDefault="005B0585" w:rsidP="005B0585">
      <w:pPr>
        <w:widowControl w:val="0"/>
        <w:autoSpaceDE w:val="0"/>
        <w:ind w:left="6096"/>
        <w:rPr>
          <w:rFonts w:eastAsia="Times New Roman"/>
          <w:sz w:val="28"/>
          <w:szCs w:val="28"/>
          <w:lang w:eastAsia="ru-RU"/>
        </w:rPr>
      </w:pPr>
    </w:p>
    <w:p w:rsidR="005B0585" w:rsidRDefault="005B0585" w:rsidP="005B0585">
      <w:pPr>
        <w:widowControl w:val="0"/>
        <w:autoSpaceDE w:val="0"/>
        <w:ind w:left="6096"/>
      </w:pPr>
      <w:r>
        <w:rPr>
          <w:rFonts w:eastAsia="Times New Roman"/>
          <w:sz w:val="28"/>
          <w:szCs w:val="28"/>
          <w:lang w:eastAsia="ru-RU"/>
        </w:rPr>
        <w:t xml:space="preserve">Приложение № 4 </w:t>
      </w:r>
    </w:p>
    <w:p w:rsidR="005B0585" w:rsidRDefault="005B0585" w:rsidP="005B0585">
      <w:pPr>
        <w:widowControl w:val="0"/>
        <w:autoSpaceDE w:val="0"/>
        <w:ind w:left="6096"/>
      </w:pPr>
      <w:r>
        <w:rPr>
          <w:rFonts w:eastAsia="Times New Roman"/>
          <w:sz w:val="28"/>
          <w:szCs w:val="28"/>
          <w:lang w:eastAsia="ru-RU"/>
        </w:rPr>
        <w:t>к Административному регламенту</w:t>
      </w:r>
    </w:p>
    <w:p w:rsidR="005B0585" w:rsidRDefault="005B0585" w:rsidP="005B0585">
      <w:pPr>
        <w:widowControl w:val="0"/>
        <w:autoSpaceDE w:val="0"/>
        <w:rPr>
          <w:rFonts w:eastAsia="Times New Roman"/>
          <w:sz w:val="28"/>
          <w:szCs w:val="28"/>
          <w:lang w:eastAsia="ru-RU"/>
        </w:rPr>
      </w:pPr>
    </w:p>
    <w:p w:rsidR="005B0585" w:rsidRDefault="005B0585" w:rsidP="005B0585">
      <w:pPr>
        <w:autoSpaceDE w:val="0"/>
        <w:jc w:val="both"/>
      </w:pPr>
      <w:r>
        <w:rPr>
          <w:rFonts w:eastAsia="Times New Roman"/>
          <w:sz w:val="28"/>
          <w:szCs w:val="28"/>
          <w:lang w:eastAsia="ru-RU"/>
        </w:rPr>
        <w:t>Угловой штамп</w:t>
      </w:r>
    </w:p>
    <w:p w:rsidR="005B0585" w:rsidRDefault="005B0585" w:rsidP="005B0585">
      <w:pPr>
        <w:autoSpaceDE w:val="0"/>
        <w:jc w:val="both"/>
      </w:pPr>
      <w:r>
        <w:rPr>
          <w:rFonts w:eastAsia="Times New Roman"/>
          <w:sz w:val="28"/>
          <w:szCs w:val="28"/>
          <w:lang w:eastAsia="ru-RU"/>
        </w:rPr>
        <w:t xml:space="preserve">Администрации/ уполномоченного структурного </w:t>
      </w:r>
    </w:p>
    <w:p w:rsidR="005B0585" w:rsidRDefault="005B0585" w:rsidP="005B0585">
      <w:pPr>
        <w:autoSpaceDE w:val="0"/>
        <w:jc w:val="both"/>
      </w:pPr>
      <w:r>
        <w:rPr>
          <w:rFonts w:eastAsia="Times New Roman"/>
          <w:sz w:val="28"/>
          <w:szCs w:val="28"/>
          <w:lang w:eastAsia="ru-RU"/>
        </w:rPr>
        <w:t xml:space="preserve">подразделения администрации муниципального </w:t>
      </w:r>
    </w:p>
    <w:p w:rsidR="005B0585" w:rsidRDefault="005B0585" w:rsidP="005B0585">
      <w:pPr>
        <w:autoSpaceDE w:val="0"/>
        <w:jc w:val="both"/>
      </w:pPr>
      <w:r>
        <w:rPr>
          <w:rFonts w:eastAsia="Times New Roman"/>
          <w:sz w:val="28"/>
          <w:szCs w:val="28"/>
          <w:lang w:eastAsia="ru-RU"/>
        </w:rPr>
        <w:t xml:space="preserve">образования </w:t>
      </w:r>
      <w:r>
        <w:rPr>
          <w:sz w:val="28"/>
          <w:szCs w:val="28"/>
        </w:rPr>
        <w:t>Беляевский район</w:t>
      </w:r>
      <w:r>
        <w:rPr>
          <w:rFonts w:eastAsia="Times New Roman"/>
          <w:sz w:val="28"/>
          <w:szCs w:val="28"/>
          <w:lang w:eastAsia="ru-RU"/>
        </w:rPr>
        <w:t xml:space="preserve"> Оренбургской области</w:t>
      </w:r>
    </w:p>
    <w:p w:rsidR="005B0585" w:rsidRDefault="005B0585" w:rsidP="005B0585">
      <w:pPr>
        <w:widowControl w:val="0"/>
        <w:autoSpaceDE w:val="0"/>
        <w:rPr>
          <w:rFonts w:eastAsia="Times New Roman"/>
          <w:sz w:val="28"/>
          <w:szCs w:val="28"/>
          <w:lang w:eastAsia="ru-RU"/>
        </w:rPr>
      </w:pPr>
    </w:p>
    <w:p w:rsidR="005B0585" w:rsidRDefault="005B0585" w:rsidP="005B0585">
      <w:pPr>
        <w:widowControl w:val="0"/>
        <w:autoSpaceDE w:val="0"/>
        <w:jc w:val="center"/>
        <w:rPr>
          <w:rFonts w:eastAsia="Times New Roman"/>
          <w:b/>
          <w:sz w:val="28"/>
          <w:szCs w:val="28"/>
          <w:lang w:eastAsia="ru-RU"/>
        </w:rPr>
      </w:pPr>
    </w:p>
    <w:p w:rsidR="005B0585" w:rsidRDefault="005B0585" w:rsidP="005B0585">
      <w:pPr>
        <w:widowControl w:val="0"/>
        <w:autoSpaceDE w:val="0"/>
        <w:jc w:val="center"/>
      </w:pPr>
      <w:r>
        <w:rPr>
          <w:rFonts w:eastAsia="Times New Roman"/>
          <w:sz w:val="28"/>
          <w:szCs w:val="28"/>
          <w:lang w:eastAsia="ru-RU"/>
        </w:rPr>
        <w:t>РЕШЕНИЕ</w:t>
      </w:r>
    </w:p>
    <w:p w:rsidR="005B0585" w:rsidRDefault="005B0585" w:rsidP="005B0585">
      <w:pPr>
        <w:widowControl w:val="0"/>
        <w:autoSpaceDE w:val="0"/>
        <w:jc w:val="center"/>
      </w:pPr>
      <w:r>
        <w:rPr>
          <w:rFonts w:eastAsia="Times New Roman"/>
          <w:sz w:val="28"/>
          <w:szCs w:val="28"/>
          <w:lang w:eastAsia="ru-RU"/>
        </w:rPr>
        <w:t>ОБ ОТКАЗЕ В ПРЕДОСТАВЛЕНИИ</w:t>
      </w:r>
    </w:p>
    <w:p w:rsidR="005B0585" w:rsidRDefault="005B0585" w:rsidP="005B0585">
      <w:pPr>
        <w:widowControl w:val="0"/>
        <w:autoSpaceDE w:val="0"/>
        <w:jc w:val="center"/>
      </w:pPr>
      <w:r>
        <w:rPr>
          <w:rFonts w:eastAsia="Times New Roman"/>
          <w:sz w:val="28"/>
          <w:szCs w:val="28"/>
        </w:rPr>
        <w:t xml:space="preserve"> </w:t>
      </w:r>
      <w:r>
        <w:rPr>
          <w:sz w:val="28"/>
          <w:szCs w:val="28"/>
        </w:rPr>
        <w:t xml:space="preserve">МУНИЦИПАЛЬНОЙ УСЛУГИ </w:t>
      </w:r>
      <w:r>
        <w:rPr>
          <w:rFonts w:eastAsia="Times New Roman"/>
          <w:sz w:val="28"/>
          <w:szCs w:val="28"/>
          <w:lang w:eastAsia="ru-RU"/>
        </w:rPr>
        <w:t xml:space="preserve">№ ___ </w:t>
      </w:r>
    </w:p>
    <w:p w:rsidR="005B0585" w:rsidRDefault="005B0585" w:rsidP="005B0585">
      <w:pPr>
        <w:jc w:val="both"/>
        <w:rPr>
          <w:rFonts w:eastAsia="Times New Roman"/>
          <w:sz w:val="28"/>
          <w:szCs w:val="28"/>
          <w:lang w:eastAsia="en-US"/>
        </w:rPr>
      </w:pPr>
    </w:p>
    <w:p w:rsidR="005B0585" w:rsidRDefault="005B0585" w:rsidP="005B0585">
      <w:pPr>
        <w:tabs>
          <w:tab w:val="left" w:pos="851"/>
          <w:tab w:val="left" w:pos="10348"/>
        </w:tabs>
        <w:autoSpaceDE w:val="0"/>
        <w:ind w:right="-1" w:firstLine="709"/>
        <w:jc w:val="both"/>
      </w:pPr>
      <w:r>
        <w:rPr>
          <w:rFonts w:eastAsia="Times New Roman"/>
          <w:sz w:val="28"/>
          <w:szCs w:val="28"/>
          <w:lang w:eastAsia="ru-RU"/>
        </w:rPr>
        <w:t xml:space="preserve">На Ваше заявление Администрация муниципального образования </w:t>
      </w:r>
      <w:r>
        <w:rPr>
          <w:sz w:val="28"/>
          <w:szCs w:val="28"/>
        </w:rPr>
        <w:t>Беляевский район</w:t>
      </w:r>
      <w:r>
        <w:rPr>
          <w:rFonts w:eastAsia="Times New Roman"/>
          <w:sz w:val="28"/>
          <w:szCs w:val="28"/>
          <w:lang w:eastAsia="ru-RU"/>
        </w:rPr>
        <w:t xml:space="preserve"> Оренбургской области сообщает, что выдача информации из реестра муниципального имущества Оренбургской области на объект (ы) имущества:_________</w:t>
      </w:r>
    </w:p>
    <w:p w:rsidR="005B0585" w:rsidRDefault="005B0585" w:rsidP="005B0585">
      <w:pPr>
        <w:tabs>
          <w:tab w:val="left" w:pos="851"/>
          <w:tab w:val="left" w:pos="10348"/>
        </w:tabs>
        <w:autoSpaceDE w:val="0"/>
        <w:ind w:right="-1"/>
        <w:jc w:val="both"/>
      </w:pPr>
      <w:r>
        <w:rPr>
          <w:rFonts w:eastAsia="Times New Roman"/>
          <w:sz w:val="28"/>
          <w:szCs w:val="28"/>
          <w:lang w:eastAsia="ru-RU"/>
        </w:rPr>
        <w:t>__________________________________________________________________</w:t>
      </w:r>
    </w:p>
    <w:p w:rsidR="005B0585" w:rsidRDefault="005B0585" w:rsidP="005B0585">
      <w:pPr>
        <w:tabs>
          <w:tab w:val="left" w:pos="851"/>
          <w:tab w:val="left" w:pos="10348"/>
        </w:tabs>
        <w:autoSpaceDE w:val="0"/>
        <w:ind w:right="-1"/>
        <w:jc w:val="center"/>
      </w:pPr>
      <w:r>
        <w:rPr>
          <w:rFonts w:eastAsia="Times New Roman"/>
          <w:sz w:val="28"/>
          <w:szCs w:val="28"/>
          <w:lang w:eastAsia="ru-RU"/>
        </w:rPr>
        <w:t>(наименование объекта)</w:t>
      </w:r>
    </w:p>
    <w:p w:rsidR="005B0585" w:rsidRDefault="005B0585" w:rsidP="005B0585">
      <w:pPr>
        <w:tabs>
          <w:tab w:val="left" w:pos="851"/>
          <w:tab w:val="left" w:pos="10348"/>
        </w:tabs>
        <w:autoSpaceDE w:val="0"/>
        <w:ind w:right="-1"/>
        <w:jc w:val="both"/>
      </w:pPr>
      <w:r>
        <w:rPr>
          <w:rFonts w:eastAsia="Times New Roman"/>
          <w:sz w:val="28"/>
          <w:szCs w:val="28"/>
          <w:lang w:eastAsia="ru-RU"/>
        </w:rPr>
        <w:t>__________________________________________________________________,</w:t>
      </w:r>
    </w:p>
    <w:p w:rsidR="005B0585" w:rsidRDefault="005B0585" w:rsidP="005B0585">
      <w:pPr>
        <w:tabs>
          <w:tab w:val="left" w:pos="851"/>
          <w:tab w:val="left" w:pos="10348"/>
        </w:tabs>
        <w:autoSpaceDE w:val="0"/>
        <w:ind w:right="-1"/>
        <w:jc w:val="center"/>
      </w:pPr>
      <w:r>
        <w:rPr>
          <w:rFonts w:eastAsia="Times New Roman"/>
          <w:sz w:val="28"/>
          <w:szCs w:val="28"/>
          <w:lang w:eastAsia="ru-RU"/>
        </w:rPr>
        <w:t>(местонахождение объекта)</w:t>
      </w:r>
    </w:p>
    <w:p w:rsidR="005B0585" w:rsidRDefault="005B0585" w:rsidP="005B0585">
      <w:pPr>
        <w:tabs>
          <w:tab w:val="left" w:pos="851"/>
          <w:tab w:val="left" w:pos="10348"/>
        </w:tabs>
        <w:autoSpaceDE w:val="0"/>
        <w:ind w:right="-1"/>
      </w:pPr>
      <w:r>
        <w:rPr>
          <w:rFonts w:eastAsia="Times New Roman"/>
          <w:sz w:val="28"/>
          <w:szCs w:val="28"/>
          <w:lang w:eastAsia="ru-RU"/>
        </w:rPr>
        <w:t>не представляется возможной в связи с тем, что: __________________________________________________________________</w:t>
      </w:r>
    </w:p>
    <w:p w:rsidR="005B0585" w:rsidRDefault="005B0585" w:rsidP="005B0585">
      <w:pPr>
        <w:tabs>
          <w:tab w:val="left" w:pos="851"/>
          <w:tab w:val="left" w:pos="10348"/>
        </w:tabs>
        <w:autoSpaceDE w:val="0"/>
        <w:ind w:right="-1"/>
        <w:jc w:val="both"/>
      </w:pPr>
      <w:r>
        <w:rPr>
          <w:rFonts w:eastAsia="Times New Roman"/>
          <w:sz w:val="28"/>
          <w:szCs w:val="28"/>
          <w:lang w:eastAsia="ru-RU"/>
        </w:rPr>
        <w:t>____________________________________________________________________________________________________________________________________</w:t>
      </w:r>
    </w:p>
    <w:p w:rsidR="005B0585" w:rsidRDefault="005B0585" w:rsidP="005B0585">
      <w:pPr>
        <w:tabs>
          <w:tab w:val="left" w:pos="851"/>
          <w:tab w:val="left" w:pos="10348"/>
        </w:tabs>
        <w:autoSpaceDE w:val="0"/>
        <w:ind w:right="-1"/>
        <w:jc w:val="center"/>
      </w:pPr>
      <w:r>
        <w:rPr>
          <w:rFonts w:eastAsia="Times New Roman"/>
          <w:sz w:val="28"/>
          <w:szCs w:val="28"/>
          <w:lang w:eastAsia="ru-RU"/>
        </w:rPr>
        <w:t>(информационная справка)</w:t>
      </w:r>
    </w:p>
    <w:p w:rsidR="005B0585" w:rsidRDefault="005B0585" w:rsidP="005B0585">
      <w:pPr>
        <w:jc w:val="both"/>
        <w:rPr>
          <w:rFonts w:eastAsia="Times New Roman"/>
          <w:sz w:val="28"/>
          <w:szCs w:val="28"/>
          <w:lang w:eastAsia="en-US"/>
        </w:rPr>
      </w:pPr>
    </w:p>
    <w:p w:rsidR="005B0585" w:rsidRDefault="005B0585" w:rsidP="005B0585">
      <w:pPr>
        <w:widowControl w:val="0"/>
        <w:autoSpaceDE w:val="0"/>
        <w:rPr>
          <w:rFonts w:eastAsia="Times New Roman"/>
          <w:sz w:val="28"/>
          <w:szCs w:val="28"/>
          <w:lang w:eastAsia="ru-RU"/>
        </w:rPr>
      </w:pPr>
    </w:p>
    <w:p w:rsidR="005B0585" w:rsidRDefault="005B0585" w:rsidP="005B0585">
      <w:pPr>
        <w:widowControl w:val="0"/>
        <w:autoSpaceDE w:val="0"/>
        <w:rPr>
          <w:rFonts w:eastAsia="Times New Roman"/>
          <w:sz w:val="28"/>
          <w:szCs w:val="28"/>
          <w:lang w:eastAsia="ru-RU"/>
        </w:rPr>
      </w:pPr>
    </w:p>
    <w:p w:rsidR="005B0585" w:rsidRDefault="005B0585" w:rsidP="005B0585">
      <w:pPr>
        <w:widowControl w:val="0"/>
        <w:tabs>
          <w:tab w:val="left" w:leader="underscore" w:pos="10065"/>
        </w:tabs>
        <w:spacing w:line="240" w:lineRule="atLeast"/>
      </w:pPr>
      <w:r>
        <w:rPr>
          <w:sz w:val="28"/>
          <w:szCs w:val="28"/>
        </w:rPr>
        <w:t xml:space="preserve">Должность уполномоченного лица, </w:t>
      </w:r>
    </w:p>
    <w:p w:rsidR="005B0585" w:rsidRDefault="005B0585" w:rsidP="005B0585">
      <w:pPr>
        <w:autoSpaceDE w:val="0"/>
        <w:spacing w:line="240" w:lineRule="atLeast"/>
        <w:jc w:val="both"/>
      </w:pPr>
      <w:r>
        <w:rPr>
          <w:color w:val="000000"/>
          <w:sz w:val="28"/>
          <w:szCs w:val="28"/>
        </w:rPr>
        <w:t>принявшего решение</w:t>
      </w:r>
      <w:r>
        <w:rPr>
          <w:color w:val="000000"/>
          <w:sz w:val="28"/>
          <w:szCs w:val="28"/>
        </w:rPr>
        <w:tab/>
      </w:r>
      <w:r>
        <w:rPr>
          <w:color w:val="000000"/>
          <w:sz w:val="28"/>
          <w:szCs w:val="28"/>
        </w:rPr>
        <w:tab/>
        <w:t xml:space="preserve">                                                          И.О. Фамилия</w:t>
      </w:r>
    </w:p>
    <w:p w:rsidR="005B0585" w:rsidRDefault="005B0585" w:rsidP="005B0585">
      <w:pPr>
        <w:widowControl w:val="0"/>
        <w:autoSpaceDE w:val="0"/>
        <w:rPr>
          <w:rFonts w:eastAsia="Times New Roman"/>
          <w:color w:val="000000"/>
          <w:sz w:val="28"/>
          <w:szCs w:val="28"/>
          <w:lang w:eastAsia="ru-RU"/>
        </w:rPr>
      </w:pPr>
    </w:p>
    <w:p w:rsidR="005B0585" w:rsidRDefault="005B0585" w:rsidP="005B0585">
      <w:pPr>
        <w:widowControl w:val="0"/>
        <w:autoSpaceDE w:val="0"/>
        <w:rPr>
          <w:rFonts w:ascii="Calibri" w:eastAsia="Times New Roman" w:hAnsi="Calibri" w:cs="Calibri"/>
          <w:sz w:val="28"/>
          <w:szCs w:val="28"/>
          <w:lang w:eastAsia="ru-RU"/>
        </w:rPr>
      </w:pPr>
      <w:r>
        <w:pict>
          <v:roundrect id="Скругленный прямоугольник 27" o:spid="_x0000_s1028" style="position:absolute;margin-left:183.05pt;margin-top:13.8pt;width:99.35pt;height:43.2pt;z-index:251662336;v-text-anchor:middle" arcsize="10923f" filled="f" strokecolor="#2f528f" strokeweight=".35mm">
            <v:stroke color2="#d0ad70" joinstyle="miter"/>
            <v:textbox style="mso-rotate-with-shape:t">
              <w:txbxContent>
                <w:p w:rsidR="005B0585" w:rsidRDefault="005B0585" w:rsidP="005B0585">
                  <w:pPr>
                    <w:overflowPunct w:val="0"/>
                    <w:jc w:val="center"/>
                    <w:rPr>
                      <w:kern w:val="2"/>
                    </w:rPr>
                  </w:pPr>
                  <w:r>
                    <w:rPr>
                      <w:color w:val="000000"/>
                      <w:kern w:val="2"/>
                    </w:rPr>
                    <w:t>Сведения об электронной</w:t>
                  </w:r>
                  <w:r>
                    <w:rPr>
                      <w:kern w:val="2"/>
                    </w:rPr>
                    <w:t xml:space="preserve"> </w:t>
                  </w:r>
                </w:p>
                <w:p w:rsidR="005B0585" w:rsidRDefault="005B0585" w:rsidP="005B0585">
                  <w:pPr>
                    <w:overflowPunct w:val="0"/>
                    <w:jc w:val="center"/>
                    <w:rPr>
                      <w:color w:val="000000"/>
                      <w:kern w:val="2"/>
                    </w:rPr>
                  </w:pPr>
                  <w:r>
                    <w:rPr>
                      <w:color w:val="000000"/>
                      <w:kern w:val="2"/>
                    </w:rPr>
                    <w:t>подписи</w:t>
                  </w:r>
                </w:p>
              </w:txbxContent>
            </v:textbox>
          </v:roundrect>
        </w:pict>
      </w:r>
    </w:p>
    <w:p w:rsidR="005B0585" w:rsidRDefault="005B0585" w:rsidP="005B0585">
      <w:pPr>
        <w:widowControl w:val="0"/>
        <w:autoSpaceDE w:val="0"/>
        <w:rPr>
          <w:rFonts w:eastAsia="Times New Roman"/>
          <w:sz w:val="28"/>
          <w:szCs w:val="28"/>
          <w:lang w:eastAsia="ru-RU"/>
        </w:rPr>
      </w:pPr>
    </w:p>
    <w:p w:rsidR="005B0585" w:rsidRDefault="005B0585" w:rsidP="005B0585">
      <w:pPr>
        <w:widowControl w:val="0"/>
        <w:autoSpaceDE w:val="0"/>
        <w:rPr>
          <w:rFonts w:eastAsia="Times New Roman"/>
          <w:sz w:val="28"/>
          <w:szCs w:val="28"/>
          <w:lang w:eastAsia="ru-RU"/>
        </w:rPr>
      </w:pPr>
    </w:p>
    <w:p w:rsidR="005B0585" w:rsidRDefault="005B0585" w:rsidP="005B0585">
      <w:pPr>
        <w:widowControl w:val="0"/>
        <w:autoSpaceDE w:val="0"/>
        <w:rPr>
          <w:rFonts w:eastAsia="Times New Roman"/>
          <w:sz w:val="28"/>
          <w:szCs w:val="28"/>
          <w:lang w:eastAsia="ru-RU"/>
        </w:rPr>
      </w:pPr>
    </w:p>
    <w:p w:rsidR="005B0585" w:rsidRDefault="005B0585" w:rsidP="005B0585">
      <w:pPr>
        <w:widowControl w:val="0"/>
        <w:autoSpaceDE w:val="0"/>
        <w:rPr>
          <w:rFonts w:eastAsia="Times New Roman"/>
          <w:sz w:val="28"/>
          <w:szCs w:val="28"/>
          <w:lang w:eastAsia="ru-RU"/>
        </w:rPr>
      </w:pPr>
    </w:p>
    <w:p w:rsidR="005B0585" w:rsidRDefault="005B0585" w:rsidP="005B0585">
      <w:pPr>
        <w:widowControl w:val="0"/>
        <w:autoSpaceDE w:val="0"/>
        <w:rPr>
          <w:rFonts w:eastAsia="Times New Roman"/>
          <w:sz w:val="28"/>
          <w:szCs w:val="28"/>
          <w:lang w:eastAsia="ru-RU"/>
        </w:rPr>
      </w:pPr>
    </w:p>
    <w:p w:rsidR="005B0585" w:rsidRDefault="005B0585" w:rsidP="005B0585">
      <w:pPr>
        <w:widowControl w:val="0"/>
        <w:autoSpaceDE w:val="0"/>
        <w:rPr>
          <w:rFonts w:eastAsia="Times New Roman"/>
          <w:sz w:val="28"/>
          <w:szCs w:val="28"/>
          <w:lang w:eastAsia="ru-RU"/>
        </w:rPr>
      </w:pPr>
    </w:p>
    <w:p w:rsidR="005B0585" w:rsidRDefault="005B0585" w:rsidP="005B0585">
      <w:pPr>
        <w:widowControl w:val="0"/>
        <w:autoSpaceDE w:val="0"/>
        <w:rPr>
          <w:rFonts w:eastAsia="Times New Roman"/>
          <w:sz w:val="28"/>
          <w:szCs w:val="28"/>
          <w:lang w:eastAsia="ru-RU"/>
        </w:rPr>
      </w:pPr>
    </w:p>
    <w:p w:rsidR="005B0585" w:rsidRDefault="005B0585" w:rsidP="005B0585">
      <w:pPr>
        <w:widowControl w:val="0"/>
        <w:autoSpaceDE w:val="0"/>
        <w:rPr>
          <w:rFonts w:eastAsia="Times New Roman"/>
          <w:sz w:val="28"/>
          <w:szCs w:val="28"/>
          <w:lang w:eastAsia="ru-RU"/>
        </w:rPr>
      </w:pPr>
    </w:p>
    <w:p w:rsidR="005B0585" w:rsidRDefault="005B0585" w:rsidP="005B0585">
      <w:pPr>
        <w:widowControl w:val="0"/>
        <w:autoSpaceDE w:val="0"/>
        <w:rPr>
          <w:rFonts w:eastAsia="Times New Roman"/>
          <w:sz w:val="28"/>
          <w:szCs w:val="28"/>
          <w:lang w:eastAsia="ru-RU"/>
        </w:rPr>
      </w:pPr>
    </w:p>
    <w:p w:rsidR="005B0585" w:rsidRDefault="005B0585" w:rsidP="005B0585">
      <w:pPr>
        <w:widowControl w:val="0"/>
        <w:autoSpaceDE w:val="0"/>
      </w:pPr>
      <w:r>
        <w:rPr>
          <w:rFonts w:eastAsia="Times New Roman"/>
          <w:sz w:val="28"/>
          <w:szCs w:val="28"/>
          <w:lang w:eastAsia="ru-RU"/>
        </w:rPr>
        <w:t>Ф.И.О. исполнителя,</w:t>
      </w:r>
    </w:p>
    <w:p w:rsidR="005B0585" w:rsidRDefault="005B0585" w:rsidP="005B0585">
      <w:pPr>
        <w:widowControl w:val="0"/>
        <w:autoSpaceDE w:val="0"/>
      </w:pPr>
      <w:r>
        <w:rPr>
          <w:rFonts w:eastAsia="Times New Roman"/>
          <w:sz w:val="28"/>
          <w:szCs w:val="28"/>
          <w:lang w:eastAsia="ru-RU"/>
        </w:rPr>
        <w:t>Телефон</w:t>
      </w:r>
    </w:p>
    <w:p w:rsidR="005B0585" w:rsidRDefault="005B0585" w:rsidP="005B0585">
      <w:pPr>
        <w:widowControl w:val="0"/>
        <w:autoSpaceDE w:val="0"/>
        <w:ind w:left="6096"/>
        <w:jc w:val="both"/>
        <w:rPr>
          <w:rFonts w:eastAsia="Times New Roman"/>
          <w:sz w:val="28"/>
          <w:szCs w:val="28"/>
          <w:lang w:eastAsia="ru-RU"/>
        </w:rPr>
      </w:pPr>
    </w:p>
    <w:p w:rsidR="005B0585" w:rsidRDefault="005B0585" w:rsidP="005B0585">
      <w:pPr>
        <w:widowControl w:val="0"/>
        <w:autoSpaceDE w:val="0"/>
        <w:ind w:left="6096"/>
        <w:jc w:val="both"/>
        <w:rPr>
          <w:rFonts w:eastAsia="Times New Roman"/>
          <w:sz w:val="28"/>
          <w:szCs w:val="28"/>
          <w:lang w:eastAsia="ru-RU"/>
        </w:rPr>
      </w:pPr>
    </w:p>
    <w:p w:rsidR="005B0585" w:rsidRDefault="005B0585" w:rsidP="005B0585">
      <w:pPr>
        <w:widowControl w:val="0"/>
        <w:autoSpaceDE w:val="0"/>
        <w:ind w:left="6096"/>
      </w:pPr>
      <w:r>
        <w:rPr>
          <w:rFonts w:eastAsia="Times New Roman"/>
          <w:sz w:val="28"/>
          <w:szCs w:val="28"/>
          <w:lang w:eastAsia="ru-RU"/>
        </w:rPr>
        <w:t xml:space="preserve">Приложение № 5 </w:t>
      </w:r>
    </w:p>
    <w:p w:rsidR="005B0585" w:rsidRDefault="005B0585" w:rsidP="005B0585">
      <w:pPr>
        <w:widowControl w:val="0"/>
        <w:autoSpaceDE w:val="0"/>
        <w:ind w:left="6096"/>
      </w:pPr>
      <w:r>
        <w:rPr>
          <w:rFonts w:eastAsia="Times New Roman"/>
          <w:sz w:val="28"/>
          <w:szCs w:val="28"/>
          <w:lang w:eastAsia="ru-RU"/>
        </w:rPr>
        <w:t>к Административному регламенту</w:t>
      </w:r>
    </w:p>
    <w:p w:rsidR="005B0585" w:rsidRDefault="005B0585" w:rsidP="005B0585">
      <w:pPr>
        <w:tabs>
          <w:tab w:val="left" w:pos="1348"/>
        </w:tabs>
        <w:rPr>
          <w:rFonts w:eastAsia="Times New Roman"/>
          <w:b/>
          <w:sz w:val="28"/>
          <w:szCs w:val="28"/>
          <w:lang w:eastAsia="en-US"/>
        </w:rPr>
      </w:pPr>
    </w:p>
    <w:p w:rsidR="005B0585" w:rsidRDefault="005B0585" w:rsidP="005B0585">
      <w:pPr>
        <w:jc w:val="center"/>
      </w:pPr>
      <w:r>
        <w:rPr>
          <w:rFonts w:eastAsia="Times New Roman"/>
        </w:rPr>
        <w:t>Заявление (запрос)</w:t>
      </w:r>
    </w:p>
    <w:p w:rsidR="005B0585" w:rsidRDefault="005B0585" w:rsidP="005B0585">
      <w:pPr>
        <w:widowControl w:val="0"/>
        <w:jc w:val="center"/>
      </w:pPr>
      <w:r>
        <w:rPr>
          <w:rFonts w:eastAsia="Times New Roman"/>
        </w:rPr>
        <w:t xml:space="preserve">о предоставлении услуги </w:t>
      </w:r>
    </w:p>
    <w:p w:rsidR="005B0585" w:rsidRDefault="005B0585" w:rsidP="005B0585">
      <w:pPr>
        <w:widowControl w:val="0"/>
        <w:jc w:val="center"/>
        <w:rPr>
          <w:rFonts w:eastAsia="Times New Roman"/>
          <w:b/>
        </w:rPr>
      </w:pPr>
      <w:r>
        <w:rPr>
          <w:rFonts w:eastAsia="Times New Roman"/>
        </w:rPr>
        <w:t>«</w:t>
      </w:r>
      <w:r>
        <w:rPr>
          <w:bCs/>
        </w:rPr>
        <w:t xml:space="preserve">Предоставление информации об объектах </w:t>
      </w:r>
      <w:r>
        <w:t>муниципального</w:t>
      </w:r>
      <w:r>
        <w:rPr>
          <w:bCs/>
        </w:rPr>
        <w:t xml:space="preserve"> имущества</w:t>
      </w:r>
      <w:r>
        <w:rPr>
          <w:rFonts w:eastAsia="Times New Roman"/>
        </w:rPr>
        <w:t>»</w:t>
      </w:r>
      <w:r>
        <w:rPr>
          <w:rStyle w:val="ae"/>
          <w:rFonts w:eastAsia="Times New Roman"/>
        </w:rPr>
        <w:footnoteReference w:id="2"/>
      </w:r>
    </w:p>
    <w:p w:rsidR="005B0585" w:rsidRDefault="005B0585" w:rsidP="005B0585">
      <w:pPr>
        <w:widowControl w:val="0"/>
        <w:spacing w:line="360" w:lineRule="exact"/>
        <w:rPr>
          <w:rFonts w:eastAsia="Times New Roman"/>
          <w:b/>
        </w:rPr>
      </w:pPr>
    </w:p>
    <w:p w:rsidR="005B0585" w:rsidRDefault="005B0585" w:rsidP="005B0585">
      <w:pPr>
        <w:widowControl w:val="0"/>
        <w:ind w:right="-3"/>
      </w:pPr>
      <w:r>
        <w:rPr>
          <w:rFonts w:eastAsia="Times New Roman"/>
          <w:lang w:val="ru-RU" w:eastAsia="ru-RU"/>
        </w:rPr>
        <w:t>Характеристики объекта учета, позволяющие его однозначно определить (в зависимости от вида объекта, в отношении которого запрашивается информация)</w:t>
      </w:r>
      <w:r>
        <w:rPr>
          <w:rFonts w:eastAsia="Times New Roman"/>
        </w:rPr>
        <w:t xml:space="preserve">: </w:t>
      </w:r>
    </w:p>
    <w:p w:rsidR="005B0585" w:rsidRDefault="005B0585" w:rsidP="005B0585">
      <w:pPr>
        <w:widowControl w:val="0"/>
        <w:ind w:right="-3"/>
      </w:pPr>
      <w:r>
        <w:rPr>
          <w:rFonts w:eastAsia="Times New Roman"/>
          <w:lang w:val="ru-RU" w:eastAsia="ru-RU"/>
        </w:rPr>
        <w:t>вид объекта:__________________________________________________________________ ;</w:t>
      </w:r>
    </w:p>
    <w:p w:rsidR="005B0585" w:rsidRDefault="005B0585" w:rsidP="005B0585">
      <w:pPr>
        <w:widowControl w:val="0"/>
        <w:tabs>
          <w:tab w:val="left" w:leader="underscore" w:pos="9356"/>
        </w:tabs>
        <w:ind w:right="-3"/>
      </w:pPr>
      <w:r>
        <w:rPr>
          <w:rFonts w:eastAsia="Times New Roman"/>
          <w:lang w:val="ru-RU" w:eastAsia="ru-RU"/>
        </w:rPr>
        <w:t>наименование объекта</w:t>
      </w:r>
      <w:r>
        <w:rPr>
          <w:rFonts w:eastAsia="Times New Roman"/>
        </w:rPr>
        <w:t xml:space="preserve">: </w:t>
      </w:r>
      <w:r>
        <w:rPr>
          <w:rFonts w:eastAsia="Times New Roman"/>
        </w:rPr>
        <w:tab/>
        <w:t xml:space="preserve">; </w:t>
      </w:r>
    </w:p>
    <w:p w:rsidR="005B0585" w:rsidRDefault="005B0585" w:rsidP="005B0585">
      <w:pPr>
        <w:widowControl w:val="0"/>
        <w:tabs>
          <w:tab w:val="left" w:leader="underscore" w:pos="9356"/>
        </w:tabs>
        <w:ind w:right="-3"/>
      </w:pPr>
      <w:r>
        <w:rPr>
          <w:rFonts w:eastAsia="Times New Roman"/>
          <w:lang w:val="ru-RU" w:eastAsia="ru-RU"/>
        </w:rPr>
        <w:t>реестровый номер объекта</w:t>
      </w:r>
      <w:r>
        <w:rPr>
          <w:rFonts w:eastAsia="Times New Roman"/>
        </w:rPr>
        <w:t xml:space="preserve">: </w:t>
      </w:r>
      <w:r>
        <w:rPr>
          <w:rFonts w:eastAsia="Times New Roman"/>
        </w:rPr>
        <w:tab/>
        <w:t xml:space="preserve">; </w:t>
      </w:r>
    </w:p>
    <w:p w:rsidR="005B0585" w:rsidRDefault="005B0585" w:rsidP="005B0585">
      <w:pPr>
        <w:widowControl w:val="0"/>
        <w:tabs>
          <w:tab w:val="left" w:leader="underscore" w:pos="9356"/>
        </w:tabs>
        <w:ind w:right="-3"/>
      </w:pPr>
      <w:r>
        <w:rPr>
          <w:rFonts w:eastAsia="Times New Roman"/>
          <w:lang w:val="ru-RU" w:eastAsia="ru-RU"/>
        </w:rPr>
        <w:t>адрес (местоположение) объекта</w:t>
      </w:r>
      <w:r>
        <w:rPr>
          <w:rFonts w:eastAsia="Times New Roman"/>
        </w:rPr>
        <w:t xml:space="preserve">: </w:t>
      </w:r>
      <w:r>
        <w:rPr>
          <w:rFonts w:eastAsia="Times New Roman"/>
        </w:rPr>
        <w:tab/>
        <w:t xml:space="preserve">; </w:t>
      </w:r>
    </w:p>
    <w:p w:rsidR="005B0585" w:rsidRDefault="005B0585" w:rsidP="005B0585">
      <w:pPr>
        <w:widowControl w:val="0"/>
        <w:tabs>
          <w:tab w:val="left" w:leader="underscore" w:pos="9356"/>
        </w:tabs>
        <w:ind w:right="-3"/>
      </w:pPr>
      <w:r>
        <w:rPr>
          <w:rFonts w:eastAsia="Times New Roman"/>
          <w:lang w:val="ru-RU" w:eastAsia="ru-RU"/>
        </w:rPr>
        <w:t>кадастровый (условный) номер объекта</w:t>
      </w:r>
      <w:r>
        <w:rPr>
          <w:rFonts w:eastAsia="Times New Roman"/>
        </w:rPr>
        <w:t xml:space="preserve">: </w:t>
      </w:r>
      <w:r>
        <w:rPr>
          <w:rFonts w:eastAsia="Times New Roman"/>
        </w:rPr>
        <w:tab/>
        <w:t xml:space="preserve">; </w:t>
      </w:r>
    </w:p>
    <w:p w:rsidR="005B0585" w:rsidRDefault="005B0585" w:rsidP="005B0585">
      <w:pPr>
        <w:widowControl w:val="0"/>
        <w:tabs>
          <w:tab w:val="left" w:leader="underscore" w:pos="9353"/>
        </w:tabs>
        <w:ind w:right="-3"/>
      </w:pPr>
      <w:r>
        <w:rPr>
          <w:rFonts w:eastAsia="Times New Roman"/>
        </w:rPr>
        <w:t>вид разрешенного использования: ;</w:t>
      </w:r>
    </w:p>
    <w:p w:rsidR="005B0585" w:rsidRDefault="005B0585" w:rsidP="005B0585">
      <w:pPr>
        <w:widowControl w:val="0"/>
        <w:tabs>
          <w:tab w:val="left" w:leader="underscore" w:pos="9356"/>
        </w:tabs>
        <w:ind w:right="-3"/>
      </w:pPr>
      <w:r>
        <w:rPr>
          <w:rFonts w:eastAsia="Times New Roman"/>
        </w:rPr>
        <w:t xml:space="preserve">марка, модель </w:t>
      </w:r>
      <w:r>
        <w:rPr>
          <w:rFonts w:eastAsia="Times New Roman"/>
        </w:rPr>
        <w:tab/>
        <w:t>;</w:t>
      </w:r>
    </w:p>
    <w:p w:rsidR="005B0585" w:rsidRDefault="005B0585" w:rsidP="005B0585">
      <w:pPr>
        <w:widowControl w:val="0"/>
        <w:tabs>
          <w:tab w:val="left" w:leader="underscore" w:pos="9356"/>
        </w:tabs>
        <w:ind w:right="-3"/>
      </w:pPr>
      <w:r>
        <w:rPr>
          <w:rFonts w:eastAsia="Times New Roman"/>
        </w:rPr>
        <w:t xml:space="preserve">государственный регистрационный номер </w:t>
      </w:r>
      <w:r>
        <w:rPr>
          <w:rFonts w:eastAsia="Times New Roman"/>
        </w:rPr>
        <w:tab/>
        <w:t>;</w:t>
      </w:r>
    </w:p>
    <w:p w:rsidR="005B0585" w:rsidRDefault="005B0585" w:rsidP="005B0585">
      <w:pPr>
        <w:widowControl w:val="0"/>
        <w:tabs>
          <w:tab w:val="left" w:leader="underscore" w:pos="9356"/>
        </w:tabs>
        <w:ind w:right="-3"/>
      </w:pPr>
      <w:r>
        <w:rPr>
          <w:rFonts w:eastAsia="Times New Roman"/>
        </w:rPr>
        <w:t>идентификационный номер судна</w:t>
      </w:r>
      <w:r>
        <w:rPr>
          <w:rFonts w:eastAsia="Times New Roman"/>
        </w:rPr>
        <w:tab/>
        <w:t>;</w:t>
      </w:r>
    </w:p>
    <w:p w:rsidR="005B0585" w:rsidRDefault="005B0585" w:rsidP="005B0585">
      <w:pPr>
        <w:widowControl w:val="0"/>
        <w:tabs>
          <w:tab w:val="left" w:leader="underscore" w:pos="9356"/>
        </w:tabs>
        <w:ind w:right="-3"/>
      </w:pPr>
      <w:r>
        <w:rPr>
          <w:rFonts w:eastAsia="Times New Roman"/>
          <w:lang w:val="ru-RU" w:eastAsia="ru-RU"/>
        </w:rPr>
        <w:t>иные характеристики объекта, помогающие его идентифицировать (в свободной форме)</w:t>
      </w:r>
      <w:r>
        <w:rPr>
          <w:rFonts w:eastAsia="Times New Roman"/>
        </w:rPr>
        <w:t xml:space="preserve">: </w:t>
      </w:r>
      <w:r>
        <w:rPr>
          <w:rFonts w:eastAsia="Times New Roman"/>
        </w:rPr>
        <w:tab/>
        <w:t>.</w:t>
      </w:r>
    </w:p>
    <w:p w:rsidR="005B0585" w:rsidRDefault="005B0585" w:rsidP="005B0585">
      <w:pPr>
        <w:widowControl w:val="0"/>
        <w:tabs>
          <w:tab w:val="left" w:leader="underscore" w:pos="10065"/>
        </w:tabs>
        <w:ind w:right="-3"/>
        <w:rPr>
          <w:rFonts w:eastAsia="Times New Roman"/>
        </w:rPr>
      </w:pPr>
    </w:p>
    <w:p w:rsidR="005B0585" w:rsidRDefault="005B0585" w:rsidP="005B0585">
      <w:pPr>
        <w:widowControl w:val="0"/>
        <w:ind w:right="-3"/>
      </w:pPr>
      <w:r>
        <w:rPr>
          <w:rFonts w:eastAsia="Times New Roman"/>
          <w:lang w:val="ru-RU" w:eastAsia="ru-RU"/>
        </w:rPr>
        <w:t>Сведения о заявителе, являющемся физическим лицом</w:t>
      </w:r>
      <w:r>
        <w:rPr>
          <w:rFonts w:eastAsia="Times New Roman"/>
        </w:rPr>
        <w:t xml:space="preserve">:  </w:t>
      </w:r>
    </w:p>
    <w:p w:rsidR="005B0585" w:rsidRDefault="005B0585" w:rsidP="005B0585">
      <w:pPr>
        <w:widowControl w:val="0"/>
        <w:tabs>
          <w:tab w:val="left" w:leader="underscore" w:pos="9356"/>
        </w:tabs>
        <w:ind w:right="-3"/>
      </w:pPr>
      <w:r>
        <w:rPr>
          <w:rFonts w:eastAsia="Times New Roman"/>
          <w:lang w:val="ru-RU" w:eastAsia="ru-RU"/>
        </w:rPr>
        <w:t>фамилия, имя и отчество (последнее – при наличии):</w:t>
      </w:r>
      <w:r>
        <w:rPr>
          <w:rFonts w:eastAsia="Times New Roman"/>
        </w:rPr>
        <w:tab/>
        <w:t xml:space="preserve">; </w:t>
      </w:r>
    </w:p>
    <w:p w:rsidR="005B0585" w:rsidRDefault="005B0585" w:rsidP="005B0585">
      <w:pPr>
        <w:widowControl w:val="0"/>
        <w:tabs>
          <w:tab w:val="left" w:leader="underscore" w:pos="9356"/>
        </w:tabs>
        <w:ind w:right="-3"/>
      </w:pPr>
      <w:r>
        <w:rPr>
          <w:rFonts w:eastAsia="Times New Roman"/>
          <w:lang w:val="ru-RU" w:eastAsia="ru-RU"/>
        </w:rPr>
        <w:t>наименование документа, удостоверяющего личность</w:t>
      </w:r>
      <w:r>
        <w:rPr>
          <w:rFonts w:eastAsia="Times New Roman"/>
        </w:rPr>
        <w:t xml:space="preserve">: </w:t>
      </w:r>
      <w:r>
        <w:rPr>
          <w:rFonts w:eastAsia="Times New Roman"/>
        </w:rPr>
        <w:tab/>
        <w:t>;</w:t>
      </w:r>
    </w:p>
    <w:p w:rsidR="005B0585" w:rsidRDefault="005B0585" w:rsidP="005B0585">
      <w:pPr>
        <w:widowControl w:val="0"/>
        <w:tabs>
          <w:tab w:val="left" w:leader="underscore" w:pos="9356"/>
        </w:tabs>
        <w:ind w:right="-3"/>
      </w:pPr>
      <w:r>
        <w:rPr>
          <w:rFonts w:eastAsia="Times New Roman"/>
          <w:lang w:val="ru-RU" w:eastAsia="ru-RU"/>
        </w:rPr>
        <w:t>серия и номер документа, удостоверяющего личность</w:t>
      </w:r>
      <w:r>
        <w:rPr>
          <w:rFonts w:eastAsia="Times New Roman"/>
        </w:rPr>
        <w:t xml:space="preserve">: </w:t>
      </w:r>
      <w:r>
        <w:rPr>
          <w:rFonts w:eastAsia="Times New Roman"/>
        </w:rPr>
        <w:tab/>
        <w:t xml:space="preserve">; </w:t>
      </w:r>
    </w:p>
    <w:p w:rsidR="005B0585" w:rsidRDefault="005B0585" w:rsidP="005B0585">
      <w:pPr>
        <w:widowControl w:val="0"/>
        <w:tabs>
          <w:tab w:val="left" w:leader="underscore" w:pos="9356"/>
        </w:tabs>
        <w:ind w:right="-3"/>
      </w:pPr>
      <w:r>
        <w:rPr>
          <w:rFonts w:eastAsia="Times New Roman"/>
        </w:rPr>
        <w:t>дата выдачи</w:t>
      </w:r>
      <w:r>
        <w:rPr>
          <w:rFonts w:eastAsia="Times New Roman"/>
          <w:lang w:val="ru-RU" w:eastAsia="ru-RU"/>
        </w:rPr>
        <w:t xml:space="preserve"> документа, удостоверяющего личность</w:t>
      </w:r>
      <w:r>
        <w:rPr>
          <w:rFonts w:eastAsia="Times New Roman"/>
        </w:rPr>
        <w:t xml:space="preserve">: </w:t>
      </w:r>
      <w:r>
        <w:rPr>
          <w:rFonts w:eastAsia="Times New Roman"/>
        </w:rPr>
        <w:tab/>
        <w:t>;</w:t>
      </w:r>
    </w:p>
    <w:p w:rsidR="005B0585" w:rsidRDefault="005B0585" w:rsidP="005B0585">
      <w:pPr>
        <w:widowControl w:val="0"/>
        <w:tabs>
          <w:tab w:val="left" w:leader="underscore" w:pos="9356"/>
        </w:tabs>
        <w:ind w:right="-3"/>
      </w:pPr>
      <w:r>
        <w:rPr>
          <w:rFonts w:eastAsia="Times New Roman"/>
        </w:rPr>
        <w:t>кем выдан</w:t>
      </w:r>
      <w:r>
        <w:rPr>
          <w:rFonts w:eastAsia="Times New Roman"/>
          <w:lang w:val="ru-RU" w:eastAsia="ru-RU"/>
        </w:rPr>
        <w:t xml:space="preserve"> документ, удостоверяющий личность</w:t>
      </w:r>
      <w:r>
        <w:rPr>
          <w:rFonts w:eastAsia="Times New Roman"/>
        </w:rPr>
        <w:t xml:space="preserve">: </w:t>
      </w:r>
      <w:r>
        <w:rPr>
          <w:rFonts w:eastAsia="Times New Roman"/>
        </w:rPr>
        <w:tab/>
        <w:t>;</w:t>
      </w:r>
    </w:p>
    <w:p w:rsidR="005B0585" w:rsidRDefault="005B0585" w:rsidP="005B0585">
      <w:pPr>
        <w:widowControl w:val="0"/>
        <w:tabs>
          <w:tab w:val="left" w:leader="underscore" w:pos="9356"/>
        </w:tabs>
        <w:ind w:right="-3"/>
      </w:pPr>
      <w:r>
        <w:rPr>
          <w:rFonts w:eastAsia="Times New Roman"/>
          <w:lang w:val="ru-RU" w:eastAsia="ru-RU"/>
        </w:rPr>
        <w:t>номер телефона (при наличии)</w:t>
      </w:r>
      <w:r>
        <w:rPr>
          <w:rFonts w:eastAsia="Times New Roman"/>
        </w:rPr>
        <w:t xml:space="preserve">: </w:t>
      </w:r>
      <w:r>
        <w:rPr>
          <w:rFonts w:eastAsia="Times New Roman"/>
        </w:rPr>
        <w:tab/>
        <w:t>;</w:t>
      </w:r>
    </w:p>
    <w:p w:rsidR="005B0585" w:rsidRDefault="005B0585" w:rsidP="005B0585">
      <w:pPr>
        <w:widowControl w:val="0"/>
        <w:tabs>
          <w:tab w:val="left" w:leader="underscore" w:pos="9356"/>
        </w:tabs>
        <w:ind w:right="-3"/>
      </w:pPr>
      <w:r>
        <w:rPr>
          <w:rFonts w:eastAsia="Times New Roman"/>
          <w:lang w:val="ru-RU" w:eastAsia="ru-RU"/>
        </w:rPr>
        <w:t>адрес электронной почты (при наличии)</w:t>
      </w:r>
      <w:r>
        <w:rPr>
          <w:rFonts w:eastAsia="Times New Roman"/>
        </w:rPr>
        <w:t>:</w:t>
      </w:r>
      <w:r>
        <w:rPr>
          <w:rFonts w:eastAsia="Times New Roman"/>
        </w:rPr>
        <w:tab/>
        <w:t>.</w:t>
      </w:r>
    </w:p>
    <w:p w:rsidR="005B0585" w:rsidRDefault="005B0585" w:rsidP="005B0585">
      <w:pPr>
        <w:widowControl w:val="0"/>
        <w:tabs>
          <w:tab w:val="left" w:leader="underscore" w:pos="10065"/>
        </w:tabs>
        <w:ind w:right="-3"/>
        <w:rPr>
          <w:rFonts w:eastAsia="Times New Roman"/>
          <w:lang w:val="ru-RU" w:eastAsia="ru-RU"/>
        </w:rPr>
      </w:pPr>
    </w:p>
    <w:p w:rsidR="005B0585" w:rsidRDefault="005B0585" w:rsidP="005B0585">
      <w:pPr>
        <w:widowControl w:val="0"/>
        <w:ind w:right="-3"/>
      </w:pPr>
      <w:r>
        <w:rPr>
          <w:rFonts w:eastAsia="Times New Roman"/>
          <w:lang w:val="ru-RU" w:eastAsia="ru-RU"/>
        </w:rPr>
        <w:t>Сведения о заявителе, являющемся индивидуальным предпринимателем</w:t>
      </w:r>
      <w:r>
        <w:rPr>
          <w:rFonts w:eastAsia="Times New Roman"/>
          <w:vertAlign w:val="superscript"/>
          <w:lang w:val="ru-RU" w:eastAsia="ru-RU"/>
        </w:rPr>
        <w:t>6</w:t>
      </w:r>
      <w:r>
        <w:rPr>
          <w:rFonts w:eastAsia="Times New Roman"/>
        </w:rPr>
        <w:t xml:space="preserve">:  </w:t>
      </w:r>
    </w:p>
    <w:p w:rsidR="005B0585" w:rsidRDefault="005B0585" w:rsidP="005B0585">
      <w:pPr>
        <w:widowControl w:val="0"/>
        <w:tabs>
          <w:tab w:val="left" w:leader="underscore" w:pos="9356"/>
        </w:tabs>
        <w:ind w:right="-3"/>
      </w:pPr>
      <w:r>
        <w:rPr>
          <w:rFonts w:eastAsia="Times New Roman"/>
          <w:lang w:val="ru-RU" w:eastAsia="ru-RU"/>
        </w:rPr>
        <w:t>фамилия, имя и отчество (последнее – при наличии) индивидуального предпринимателя</w:t>
      </w:r>
      <w:r>
        <w:rPr>
          <w:rFonts w:eastAsia="Times New Roman"/>
        </w:rPr>
        <w:t xml:space="preserve">: </w:t>
      </w:r>
      <w:r>
        <w:rPr>
          <w:rFonts w:eastAsia="Times New Roman"/>
        </w:rPr>
        <w:tab/>
        <w:t xml:space="preserve">; </w:t>
      </w:r>
    </w:p>
    <w:p w:rsidR="005B0585" w:rsidRDefault="005B0585" w:rsidP="005B0585">
      <w:pPr>
        <w:widowControl w:val="0"/>
        <w:tabs>
          <w:tab w:val="left" w:leader="underscore" w:pos="9356"/>
        </w:tabs>
        <w:ind w:right="-3"/>
      </w:pPr>
      <w:r>
        <w:rPr>
          <w:rFonts w:eastAsia="Times New Roman"/>
        </w:rPr>
        <w:t xml:space="preserve">ОГРНИП </w:t>
      </w:r>
      <w:r>
        <w:rPr>
          <w:rFonts w:eastAsia="Times New Roman"/>
        </w:rPr>
        <w:tab/>
        <w:t>;</w:t>
      </w:r>
    </w:p>
    <w:p w:rsidR="005B0585" w:rsidRDefault="005B0585" w:rsidP="005B0585">
      <w:pPr>
        <w:widowControl w:val="0"/>
        <w:tabs>
          <w:tab w:val="left" w:leader="underscore" w:pos="9356"/>
        </w:tabs>
        <w:ind w:right="-3"/>
      </w:pPr>
      <w:r>
        <w:rPr>
          <w:rFonts w:eastAsia="Times New Roman"/>
          <w:lang w:val="ru-RU" w:eastAsia="ru-RU"/>
        </w:rPr>
        <w:t>идентификационный номер налогоплательщика (ИНН)</w:t>
      </w:r>
      <w:r>
        <w:rPr>
          <w:rFonts w:eastAsia="Times New Roman"/>
        </w:rPr>
        <w:t xml:space="preserve">: </w:t>
      </w:r>
      <w:r>
        <w:rPr>
          <w:rFonts w:eastAsia="Times New Roman"/>
        </w:rPr>
        <w:tab/>
        <w:t xml:space="preserve">; </w:t>
      </w:r>
    </w:p>
    <w:p w:rsidR="005B0585" w:rsidRDefault="005B0585" w:rsidP="005B0585">
      <w:pPr>
        <w:widowControl w:val="0"/>
        <w:tabs>
          <w:tab w:val="left" w:leader="underscore" w:pos="9356"/>
        </w:tabs>
        <w:ind w:right="-3"/>
      </w:pPr>
      <w:r>
        <w:rPr>
          <w:rFonts w:eastAsia="Times New Roman"/>
          <w:lang w:val="ru-RU" w:eastAsia="ru-RU"/>
        </w:rPr>
        <w:t>наименование документа, удостоверяющего личность</w:t>
      </w:r>
      <w:r>
        <w:rPr>
          <w:rFonts w:eastAsia="Times New Roman"/>
        </w:rPr>
        <w:t xml:space="preserve">: </w:t>
      </w:r>
      <w:r>
        <w:rPr>
          <w:rFonts w:eastAsia="Times New Roman"/>
        </w:rPr>
        <w:tab/>
        <w:t>;</w:t>
      </w:r>
    </w:p>
    <w:p w:rsidR="005B0585" w:rsidRDefault="005B0585" w:rsidP="005B0585">
      <w:pPr>
        <w:widowControl w:val="0"/>
        <w:tabs>
          <w:tab w:val="left" w:leader="underscore" w:pos="9356"/>
        </w:tabs>
        <w:ind w:right="-3"/>
      </w:pPr>
      <w:r>
        <w:rPr>
          <w:rFonts w:eastAsia="Times New Roman"/>
          <w:lang w:val="ru-RU" w:eastAsia="ru-RU"/>
        </w:rPr>
        <w:t>серия и номер документа, удостоверяющего личность</w:t>
      </w:r>
      <w:r>
        <w:rPr>
          <w:rFonts w:eastAsia="Times New Roman"/>
        </w:rPr>
        <w:t xml:space="preserve">: </w:t>
      </w:r>
      <w:r>
        <w:rPr>
          <w:rFonts w:eastAsia="Times New Roman"/>
        </w:rPr>
        <w:tab/>
        <w:t xml:space="preserve">; </w:t>
      </w:r>
    </w:p>
    <w:p w:rsidR="005B0585" w:rsidRDefault="005B0585" w:rsidP="005B0585">
      <w:pPr>
        <w:widowControl w:val="0"/>
        <w:tabs>
          <w:tab w:val="left" w:leader="underscore" w:pos="9356"/>
        </w:tabs>
        <w:ind w:right="-3"/>
      </w:pPr>
      <w:r>
        <w:rPr>
          <w:rFonts w:eastAsia="Times New Roman"/>
        </w:rPr>
        <w:t>дата выдачи</w:t>
      </w:r>
      <w:r>
        <w:rPr>
          <w:rFonts w:eastAsia="Times New Roman"/>
          <w:lang w:val="ru-RU" w:eastAsia="ru-RU"/>
        </w:rPr>
        <w:t xml:space="preserve"> документа, удостоверяющего личность</w:t>
      </w:r>
      <w:r>
        <w:rPr>
          <w:rFonts w:eastAsia="Times New Roman"/>
        </w:rPr>
        <w:t xml:space="preserve">: </w:t>
      </w:r>
      <w:r>
        <w:rPr>
          <w:rFonts w:eastAsia="Times New Roman"/>
        </w:rPr>
        <w:tab/>
        <w:t>;</w:t>
      </w:r>
    </w:p>
    <w:p w:rsidR="005B0585" w:rsidRDefault="005B0585" w:rsidP="005B0585">
      <w:pPr>
        <w:widowControl w:val="0"/>
        <w:tabs>
          <w:tab w:val="left" w:leader="underscore" w:pos="9356"/>
        </w:tabs>
        <w:ind w:right="-3"/>
      </w:pPr>
      <w:r>
        <w:rPr>
          <w:rFonts w:eastAsia="Times New Roman"/>
        </w:rPr>
        <w:t>кем выдан</w:t>
      </w:r>
      <w:r>
        <w:rPr>
          <w:rFonts w:eastAsia="Times New Roman"/>
          <w:lang w:val="ru-RU" w:eastAsia="ru-RU"/>
        </w:rPr>
        <w:t xml:space="preserve"> документ, удостоверяющий личность</w:t>
      </w:r>
      <w:r>
        <w:rPr>
          <w:rFonts w:eastAsia="Times New Roman"/>
        </w:rPr>
        <w:t xml:space="preserve">: </w:t>
      </w:r>
      <w:r>
        <w:rPr>
          <w:rFonts w:eastAsia="Times New Roman"/>
        </w:rPr>
        <w:tab/>
        <w:t>;</w:t>
      </w:r>
    </w:p>
    <w:p w:rsidR="005B0585" w:rsidRDefault="005B0585" w:rsidP="005B0585">
      <w:pPr>
        <w:widowControl w:val="0"/>
        <w:tabs>
          <w:tab w:val="left" w:leader="underscore" w:pos="9356"/>
        </w:tabs>
        <w:ind w:right="-3"/>
      </w:pPr>
      <w:r>
        <w:rPr>
          <w:rFonts w:eastAsia="Times New Roman"/>
          <w:lang w:val="ru-RU" w:eastAsia="ru-RU"/>
        </w:rPr>
        <w:t>номер телефона (при наличии)</w:t>
      </w:r>
      <w:r>
        <w:rPr>
          <w:rFonts w:eastAsia="Times New Roman"/>
        </w:rPr>
        <w:t xml:space="preserve">: </w:t>
      </w:r>
      <w:r>
        <w:rPr>
          <w:rFonts w:eastAsia="Times New Roman"/>
        </w:rPr>
        <w:tab/>
        <w:t>;</w:t>
      </w:r>
    </w:p>
    <w:p w:rsidR="005B0585" w:rsidRDefault="005B0585" w:rsidP="005B0585">
      <w:pPr>
        <w:widowControl w:val="0"/>
        <w:tabs>
          <w:tab w:val="left" w:leader="underscore" w:pos="9356"/>
        </w:tabs>
        <w:ind w:right="-3"/>
      </w:pPr>
      <w:r>
        <w:rPr>
          <w:rFonts w:eastAsia="Times New Roman"/>
          <w:lang w:val="ru-RU" w:eastAsia="ru-RU"/>
        </w:rPr>
        <w:t>адрес электронной почты (при наличии)</w:t>
      </w:r>
      <w:r>
        <w:rPr>
          <w:rFonts w:eastAsia="Times New Roman"/>
        </w:rPr>
        <w:t xml:space="preserve">: </w:t>
      </w:r>
      <w:r>
        <w:rPr>
          <w:rFonts w:eastAsia="Times New Roman"/>
        </w:rPr>
        <w:tab/>
        <w:t>.</w:t>
      </w:r>
    </w:p>
    <w:p w:rsidR="005B0585" w:rsidRDefault="005B0585" w:rsidP="005B0585">
      <w:pPr>
        <w:widowControl w:val="0"/>
        <w:tabs>
          <w:tab w:val="left" w:leader="underscore" w:pos="10065"/>
        </w:tabs>
        <w:ind w:right="-3"/>
        <w:rPr>
          <w:rFonts w:eastAsia="Times New Roman"/>
          <w:lang w:val="ru-RU" w:eastAsia="ru-RU"/>
        </w:rPr>
      </w:pPr>
    </w:p>
    <w:p w:rsidR="005B0585" w:rsidRDefault="005B0585" w:rsidP="005B0585">
      <w:pPr>
        <w:widowControl w:val="0"/>
        <w:ind w:right="-3"/>
      </w:pPr>
      <w:r>
        <w:rPr>
          <w:rFonts w:eastAsia="Times New Roman"/>
          <w:lang w:val="ru-RU" w:eastAsia="ru-RU"/>
        </w:rPr>
        <w:t>Сведения о заявителе, являющемся юридическим лицом</w:t>
      </w:r>
      <w:r>
        <w:rPr>
          <w:rStyle w:val="ae"/>
          <w:rFonts w:eastAsia="Times New Roman"/>
          <w:lang w:val="ru-RU" w:eastAsia="ru-RU"/>
        </w:rPr>
        <w:footnoteReference w:id="3"/>
      </w:r>
      <w:r>
        <w:rPr>
          <w:rFonts w:eastAsia="Times New Roman"/>
        </w:rPr>
        <w:t xml:space="preserve">:  </w:t>
      </w:r>
    </w:p>
    <w:p w:rsidR="005B0585" w:rsidRDefault="005B0585" w:rsidP="005B0585">
      <w:pPr>
        <w:widowControl w:val="0"/>
        <w:tabs>
          <w:tab w:val="left" w:leader="underscore" w:pos="9356"/>
        </w:tabs>
        <w:ind w:right="-3"/>
      </w:pPr>
      <w:r>
        <w:rPr>
          <w:rFonts w:eastAsia="Times New Roman"/>
          <w:lang w:val="ru-RU" w:eastAsia="ru-RU"/>
        </w:rPr>
        <w:t>полное наименование юридического лица с указанием его организационно-правовой формы</w:t>
      </w:r>
      <w:r>
        <w:rPr>
          <w:rFonts w:eastAsia="Times New Roman"/>
        </w:rPr>
        <w:t xml:space="preserve">: </w:t>
      </w:r>
      <w:r>
        <w:rPr>
          <w:rFonts w:eastAsia="Times New Roman"/>
        </w:rPr>
        <w:tab/>
        <w:t xml:space="preserve">; </w:t>
      </w:r>
    </w:p>
    <w:p w:rsidR="005B0585" w:rsidRDefault="005B0585" w:rsidP="005B0585">
      <w:pPr>
        <w:widowControl w:val="0"/>
        <w:tabs>
          <w:tab w:val="left" w:leader="underscore" w:pos="9356"/>
        </w:tabs>
        <w:ind w:right="-3"/>
      </w:pPr>
      <w:r>
        <w:rPr>
          <w:rFonts w:eastAsia="Times New Roman"/>
          <w:lang w:val="ru-RU" w:eastAsia="ru-RU"/>
        </w:rPr>
        <w:t>основной государственный регистрационный номер юридического лица (ОГРН)</w:t>
      </w:r>
      <w:r>
        <w:rPr>
          <w:rFonts w:eastAsia="Times New Roman"/>
        </w:rPr>
        <w:t xml:space="preserve">: </w:t>
      </w:r>
      <w:r>
        <w:rPr>
          <w:rFonts w:eastAsia="Times New Roman"/>
        </w:rPr>
        <w:tab/>
        <w:t>;</w:t>
      </w:r>
    </w:p>
    <w:p w:rsidR="005B0585" w:rsidRDefault="005B0585" w:rsidP="005B0585">
      <w:pPr>
        <w:widowControl w:val="0"/>
        <w:tabs>
          <w:tab w:val="left" w:leader="underscore" w:pos="9356"/>
        </w:tabs>
        <w:ind w:right="-3"/>
      </w:pPr>
      <w:r>
        <w:rPr>
          <w:rFonts w:eastAsia="Times New Roman"/>
          <w:lang w:val="ru-RU" w:eastAsia="ru-RU"/>
        </w:rPr>
        <w:t>идентификационный номер налогоплательщика (ИНН)</w:t>
      </w:r>
      <w:r>
        <w:rPr>
          <w:rFonts w:eastAsia="Times New Roman"/>
        </w:rPr>
        <w:t xml:space="preserve">: </w:t>
      </w:r>
      <w:r>
        <w:rPr>
          <w:rFonts w:eastAsia="Times New Roman"/>
        </w:rPr>
        <w:tab/>
        <w:t xml:space="preserve">; </w:t>
      </w:r>
    </w:p>
    <w:p w:rsidR="005B0585" w:rsidRDefault="005B0585" w:rsidP="005B0585">
      <w:pPr>
        <w:widowControl w:val="0"/>
        <w:tabs>
          <w:tab w:val="left" w:leader="underscore" w:pos="9356"/>
        </w:tabs>
        <w:ind w:right="-3"/>
      </w:pPr>
      <w:r>
        <w:rPr>
          <w:rFonts w:eastAsia="Times New Roman"/>
          <w:lang w:val="ru-RU" w:eastAsia="ru-RU"/>
        </w:rPr>
        <w:t>номер телефона (при наличии)</w:t>
      </w:r>
      <w:r>
        <w:rPr>
          <w:rFonts w:eastAsia="Times New Roman"/>
        </w:rPr>
        <w:t xml:space="preserve">: </w:t>
      </w:r>
      <w:r>
        <w:rPr>
          <w:rFonts w:eastAsia="Times New Roman"/>
        </w:rPr>
        <w:tab/>
        <w:t xml:space="preserve">; </w:t>
      </w:r>
    </w:p>
    <w:p w:rsidR="005B0585" w:rsidRDefault="005B0585" w:rsidP="005B0585">
      <w:pPr>
        <w:widowControl w:val="0"/>
        <w:tabs>
          <w:tab w:val="left" w:leader="underscore" w:pos="9356"/>
        </w:tabs>
        <w:ind w:right="-3"/>
      </w:pPr>
      <w:r>
        <w:rPr>
          <w:rFonts w:eastAsia="Times New Roman"/>
          <w:lang w:val="ru-RU" w:eastAsia="ru-RU"/>
        </w:rPr>
        <w:t>адрес электронной почты (при наличии)</w:t>
      </w:r>
      <w:r>
        <w:rPr>
          <w:rFonts w:eastAsia="Times New Roman"/>
        </w:rPr>
        <w:t xml:space="preserve">: </w:t>
      </w:r>
      <w:r>
        <w:rPr>
          <w:rFonts w:eastAsia="Times New Roman"/>
        </w:rPr>
        <w:tab/>
        <w:t>;</w:t>
      </w:r>
    </w:p>
    <w:p w:rsidR="005B0585" w:rsidRDefault="005B0585" w:rsidP="005B0585">
      <w:pPr>
        <w:widowControl w:val="0"/>
        <w:tabs>
          <w:tab w:val="left" w:leader="underscore" w:pos="9356"/>
        </w:tabs>
        <w:ind w:right="-3"/>
      </w:pPr>
      <w:r>
        <w:rPr>
          <w:rFonts w:eastAsia="Times New Roman"/>
        </w:rPr>
        <w:t xml:space="preserve">почтовый адрес: </w:t>
      </w:r>
      <w:r>
        <w:rPr>
          <w:rFonts w:eastAsia="Times New Roman"/>
        </w:rPr>
        <w:tab/>
        <w:t>.</w:t>
      </w:r>
    </w:p>
    <w:p w:rsidR="005B0585" w:rsidRDefault="005B0585" w:rsidP="005B0585">
      <w:pPr>
        <w:widowControl w:val="0"/>
        <w:ind w:right="-3"/>
        <w:rPr>
          <w:rFonts w:eastAsia="Times New Roman"/>
        </w:rPr>
      </w:pPr>
    </w:p>
    <w:p w:rsidR="005B0585" w:rsidRDefault="005B0585" w:rsidP="005B0585">
      <w:pPr>
        <w:widowControl w:val="0"/>
        <w:ind w:right="-3"/>
      </w:pPr>
      <w:r>
        <w:rPr>
          <w:rFonts w:eastAsia="Times New Roman"/>
          <w:lang w:val="ru-RU" w:eastAsia="ru-RU"/>
        </w:rPr>
        <w:t>Сведения о заявителе, являющемся представителем (уполномоченным лицом) юридического лица</w:t>
      </w:r>
      <w:r>
        <w:rPr>
          <w:rFonts w:eastAsia="Times New Roman"/>
        </w:rPr>
        <w:t xml:space="preserve">:  </w:t>
      </w:r>
    </w:p>
    <w:p w:rsidR="005B0585" w:rsidRDefault="005B0585" w:rsidP="005B0585">
      <w:pPr>
        <w:widowControl w:val="0"/>
        <w:tabs>
          <w:tab w:val="left" w:leader="underscore" w:pos="9356"/>
        </w:tabs>
        <w:ind w:right="-3"/>
      </w:pPr>
      <w:r>
        <w:rPr>
          <w:rFonts w:eastAsia="Times New Roman"/>
          <w:lang w:val="ru-RU" w:eastAsia="ru-RU"/>
        </w:rPr>
        <w:t>фамилия, имя и отчество (последнее – при наличии)</w:t>
      </w:r>
      <w:r>
        <w:rPr>
          <w:rFonts w:eastAsia="Times New Roman"/>
        </w:rPr>
        <w:tab/>
        <w:t xml:space="preserve">; </w:t>
      </w:r>
    </w:p>
    <w:p w:rsidR="005B0585" w:rsidRDefault="005B0585" w:rsidP="005B0585">
      <w:pPr>
        <w:widowControl w:val="0"/>
        <w:tabs>
          <w:tab w:val="left" w:leader="underscore" w:pos="9356"/>
        </w:tabs>
        <w:ind w:right="-3"/>
      </w:pPr>
      <w:r>
        <w:rPr>
          <w:rFonts w:eastAsia="Times New Roman"/>
        </w:rPr>
        <w:t xml:space="preserve">дата рождения </w:t>
      </w:r>
      <w:r>
        <w:rPr>
          <w:rFonts w:eastAsia="Times New Roman"/>
        </w:rPr>
        <w:tab/>
        <w:t>;</w:t>
      </w:r>
    </w:p>
    <w:p w:rsidR="005B0585" w:rsidRDefault="005B0585" w:rsidP="005B0585">
      <w:pPr>
        <w:widowControl w:val="0"/>
        <w:tabs>
          <w:tab w:val="left" w:leader="underscore" w:pos="9356"/>
        </w:tabs>
        <w:ind w:right="-3"/>
      </w:pPr>
      <w:r>
        <w:rPr>
          <w:rFonts w:eastAsia="Times New Roman"/>
          <w:lang w:val="ru-RU" w:eastAsia="ru-RU"/>
        </w:rPr>
        <w:t>наименование документа, удостоверяющего личность</w:t>
      </w:r>
      <w:r>
        <w:rPr>
          <w:rFonts w:eastAsia="Times New Roman"/>
        </w:rPr>
        <w:t xml:space="preserve">: </w:t>
      </w:r>
      <w:r>
        <w:rPr>
          <w:rFonts w:eastAsia="Times New Roman"/>
        </w:rPr>
        <w:tab/>
        <w:t>;</w:t>
      </w:r>
    </w:p>
    <w:p w:rsidR="005B0585" w:rsidRDefault="005B0585" w:rsidP="005B0585">
      <w:pPr>
        <w:widowControl w:val="0"/>
        <w:tabs>
          <w:tab w:val="left" w:leader="underscore" w:pos="9356"/>
        </w:tabs>
        <w:ind w:right="-3"/>
      </w:pPr>
      <w:r>
        <w:rPr>
          <w:rFonts w:eastAsia="Times New Roman"/>
          <w:lang w:val="ru-RU" w:eastAsia="ru-RU"/>
        </w:rPr>
        <w:t>серия и номер документа, удостоверяющего личность</w:t>
      </w:r>
      <w:r>
        <w:rPr>
          <w:rFonts w:eastAsia="Times New Roman"/>
        </w:rPr>
        <w:t xml:space="preserve">: </w:t>
      </w:r>
      <w:r>
        <w:rPr>
          <w:rFonts w:eastAsia="Times New Roman"/>
        </w:rPr>
        <w:tab/>
        <w:t xml:space="preserve">; </w:t>
      </w:r>
    </w:p>
    <w:p w:rsidR="005B0585" w:rsidRDefault="005B0585" w:rsidP="005B0585">
      <w:pPr>
        <w:widowControl w:val="0"/>
        <w:tabs>
          <w:tab w:val="left" w:leader="underscore" w:pos="9356"/>
        </w:tabs>
        <w:ind w:right="-3"/>
      </w:pPr>
      <w:r>
        <w:rPr>
          <w:rFonts w:eastAsia="Times New Roman"/>
        </w:rPr>
        <w:t>дата выдачи</w:t>
      </w:r>
      <w:r>
        <w:rPr>
          <w:rFonts w:eastAsia="Times New Roman"/>
          <w:lang w:val="ru-RU" w:eastAsia="ru-RU"/>
        </w:rPr>
        <w:t xml:space="preserve"> документа, удостоверяющего личность</w:t>
      </w:r>
      <w:r>
        <w:rPr>
          <w:rFonts w:eastAsia="Times New Roman"/>
        </w:rPr>
        <w:t xml:space="preserve">: </w:t>
      </w:r>
      <w:r>
        <w:rPr>
          <w:rFonts w:eastAsia="Times New Roman"/>
        </w:rPr>
        <w:tab/>
        <w:t>;</w:t>
      </w:r>
    </w:p>
    <w:p w:rsidR="005B0585" w:rsidRDefault="005B0585" w:rsidP="005B0585">
      <w:pPr>
        <w:widowControl w:val="0"/>
        <w:tabs>
          <w:tab w:val="left" w:leader="underscore" w:pos="9356"/>
        </w:tabs>
        <w:ind w:right="-3"/>
      </w:pPr>
      <w:r>
        <w:rPr>
          <w:rFonts w:eastAsia="Times New Roman"/>
        </w:rPr>
        <w:t>кем выдан</w:t>
      </w:r>
      <w:r>
        <w:rPr>
          <w:rFonts w:eastAsia="Times New Roman"/>
          <w:lang w:val="ru-RU" w:eastAsia="ru-RU"/>
        </w:rPr>
        <w:t xml:space="preserve"> документ, удостоверяющий личность</w:t>
      </w:r>
      <w:r>
        <w:rPr>
          <w:rFonts w:eastAsia="Times New Roman"/>
        </w:rPr>
        <w:t xml:space="preserve">: </w:t>
      </w:r>
      <w:r>
        <w:rPr>
          <w:rFonts w:eastAsia="Times New Roman"/>
        </w:rPr>
        <w:tab/>
        <w:t>;</w:t>
      </w:r>
    </w:p>
    <w:p w:rsidR="005B0585" w:rsidRDefault="005B0585" w:rsidP="005B0585">
      <w:pPr>
        <w:widowControl w:val="0"/>
        <w:tabs>
          <w:tab w:val="left" w:leader="underscore" w:pos="9356"/>
        </w:tabs>
        <w:ind w:right="-3"/>
      </w:pPr>
      <w:r>
        <w:rPr>
          <w:rFonts w:eastAsia="Times New Roman"/>
        </w:rPr>
        <w:t>код подразделения, выдавшего</w:t>
      </w:r>
      <w:r>
        <w:rPr>
          <w:rFonts w:eastAsia="Times New Roman"/>
          <w:lang w:val="ru-RU" w:eastAsia="ru-RU"/>
        </w:rPr>
        <w:t xml:space="preserve"> документ, удостоверяющий личность</w:t>
      </w:r>
      <w:r>
        <w:rPr>
          <w:rFonts w:eastAsia="Times New Roman"/>
        </w:rPr>
        <w:t>:</w:t>
      </w:r>
      <w:r>
        <w:rPr>
          <w:rFonts w:eastAsia="Times New Roman"/>
        </w:rPr>
        <w:tab/>
        <w:t>;</w:t>
      </w:r>
    </w:p>
    <w:p w:rsidR="005B0585" w:rsidRDefault="005B0585" w:rsidP="005B0585">
      <w:pPr>
        <w:widowControl w:val="0"/>
        <w:tabs>
          <w:tab w:val="left" w:leader="underscore" w:pos="9356"/>
        </w:tabs>
        <w:ind w:right="-3"/>
      </w:pPr>
      <w:r>
        <w:rPr>
          <w:rFonts w:eastAsia="Times New Roman"/>
          <w:lang w:val="ru-RU" w:eastAsia="ru-RU"/>
        </w:rPr>
        <w:t>номер телефона (при наличии)</w:t>
      </w:r>
      <w:r>
        <w:rPr>
          <w:rFonts w:eastAsia="Times New Roman"/>
        </w:rPr>
        <w:t xml:space="preserve">: </w:t>
      </w:r>
      <w:r>
        <w:rPr>
          <w:rFonts w:eastAsia="Times New Roman"/>
        </w:rPr>
        <w:tab/>
        <w:t>;</w:t>
      </w:r>
    </w:p>
    <w:p w:rsidR="005B0585" w:rsidRDefault="005B0585" w:rsidP="005B0585">
      <w:pPr>
        <w:widowControl w:val="0"/>
        <w:tabs>
          <w:tab w:val="left" w:leader="underscore" w:pos="9356"/>
        </w:tabs>
        <w:ind w:right="-3"/>
      </w:pPr>
      <w:r>
        <w:rPr>
          <w:rFonts w:eastAsia="Times New Roman"/>
          <w:lang w:val="ru-RU" w:eastAsia="ru-RU"/>
        </w:rPr>
        <w:t>адрес электронной почты (при наличии)</w:t>
      </w:r>
      <w:r>
        <w:rPr>
          <w:rFonts w:eastAsia="Times New Roman"/>
        </w:rPr>
        <w:t xml:space="preserve">: </w:t>
      </w:r>
      <w:r>
        <w:rPr>
          <w:rFonts w:eastAsia="Times New Roman"/>
        </w:rPr>
        <w:tab/>
        <w:t>;</w:t>
      </w:r>
    </w:p>
    <w:p w:rsidR="005B0585" w:rsidRDefault="005B0585" w:rsidP="005B0585">
      <w:pPr>
        <w:widowControl w:val="0"/>
        <w:tabs>
          <w:tab w:val="left" w:leader="underscore" w:pos="9356"/>
        </w:tabs>
        <w:ind w:right="-3"/>
      </w:pPr>
      <w:r>
        <w:rPr>
          <w:rFonts w:eastAsia="Times New Roman"/>
        </w:rPr>
        <w:t xml:space="preserve">должность уполномоченного лица юридического лица </w:t>
      </w:r>
      <w:r>
        <w:rPr>
          <w:rFonts w:eastAsia="Times New Roman"/>
        </w:rPr>
        <w:tab/>
        <w:t>.</w:t>
      </w:r>
    </w:p>
    <w:p w:rsidR="005B0585" w:rsidRDefault="005B0585" w:rsidP="005B0585">
      <w:pPr>
        <w:widowControl w:val="0"/>
        <w:ind w:right="-3"/>
        <w:rPr>
          <w:rFonts w:eastAsia="Times New Roman"/>
        </w:rPr>
      </w:pPr>
    </w:p>
    <w:p w:rsidR="005B0585" w:rsidRDefault="005B0585" w:rsidP="005B0585">
      <w:pPr>
        <w:widowControl w:val="0"/>
        <w:ind w:right="-3"/>
      </w:pPr>
      <w:r>
        <w:rPr>
          <w:rFonts w:eastAsia="Times New Roman"/>
          <w:lang w:val="ru-RU" w:eastAsia="ru-RU"/>
        </w:rPr>
        <w:t>Сведения о заявителе, являющемся представителем физического лица/индивидуального предпринимателя</w:t>
      </w:r>
      <w:r>
        <w:rPr>
          <w:rFonts w:eastAsia="Times New Roman"/>
        </w:rPr>
        <w:t xml:space="preserve">:  </w:t>
      </w:r>
    </w:p>
    <w:p w:rsidR="005B0585" w:rsidRDefault="005B0585" w:rsidP="005B0585">
      <w:pPr>
        <w:widowControl w:val="0"/>
        <w:tabs>
          <w:tab w:val="left" w:leader="underscore" w:pos="10065"/>
        </w:tabs>
        <w:ind w:right="-3"/>
      </w:pPr>
      <w:r>
        <w:rPr>
          <w:rFonts w:eastAsia="Times New Roman"/>
          <w:lang w:val="ru-RU" w:eastAsia="ru-RU"/>
        </w:rPr>
        <w:t>фамилия, имя и отчество (последнее – при наличии):</w:t>
      </w:r>
      <w:r>
        <w:rPr>
          <w:rFonts w:eastAsia="Times New Roman"/>
        </w:rPr>
        <w:tab/>
        <w:t xml:space="preserve">; </w:t>
      </w:r>
    </w:p>
    <w:p w:rsidR="005B0585" w:rsidRDefault="005B0585" w:rsidP="005B0585">
      <w:pPr>
        <w:widowControl w:val="0"/>
        <w:tabs>
          <w:tab w:val="left" w:leader="underscore" w:pos="9356"/>
        </w:tabs>
        <w:ind w:right="-3"/>
      </w:pPr>
      <w:r>
        <w:rPr>
          <w:rFonts w:eastAsia="Times New Roman"/>
          <w:lang w:val="ru-RU" w:eastAsia="ru-RU"/>
        </w:rPr>
        <w:t>наименование документа, удостоверяющего личность</w:t>
      </w:r>
      <w:r>
        <w:rPr>
          <w:rFonts w:eastAsia="Times New Roman"/>
        </w:rPr>
        <w:t xml:space="preserve">: </w:t>
      </w:r>
      <w:r>
        <w:rPr>
          <w:rFonts w:eastAsia="Times New Roman"/>
        </w:rPr>
        <w:tab/>
        <w:t>;</w:t>
      </w:r>
    </w:p>
    <w:p w:rsidR="005B0585" w:rsidRDefault="005B0585" w:rsidP="005B0585">
      <w:pPr>
        <w:widowControl w:val="0"/>
        <w:tabs>
          <w:tab w:val="left" w:leader="underscore" w:pos="9356"/>
        </w:tabs>
        <w:ind w:right="-3"/>
      </w:pPr>
      <w:r>
        <w:rPr>
          <w:rFonts w:eastAsia="Times New Roman"/>
          <w:lang w:val="ru-RU" w:eastAsia="ru-RU"/>
        </w:rPr>
        <w:t>серия и номер документа, удостоверяющего личность</w:t>
      </w:r>
      <w:r>
        <w:rPr>
          <w:rFonts w:eastAsia="Times New Roman"/>
        </w:rPr>
        <w:t xml:space="preserve">: </w:t>
      </w:r>
      <w:r>
        <w:rPr>
          <w:rFonts w:eastAsia="Times New Roman"/>
        </w:rPr>
        <w:tab/>
        <w:t xml:space="preserve">; </w:t>
      </w:r>
    </w:p>
    <w:p w:rsidR="005B0585" w:rsidRDefault="005B0585" w:rsidP="005B0585">
      <w:pPr>
        <w:widowControl w:val="0"/>
        <w:tabs>
          <w:tab w:val="left" w:leader="underscore" w:pos="9356"/>
        </w:tabs>
        <w:ind w:right="-3"/>
      </w:pPr>
      <w:r>
        <w:rPr>
          <w:rFonts w:eastAsia="Times New Roman"/>
        </w:rPr>
        <w:t>дата выдачи</w:t>
      </w:r>
      <w:r>
        <w:rPr>
          <w:rFonts w:eastAsia="Times New Roman"/>
          <w:lang w:val="ru-RU" w:eastAsia="ru-RU"/>
        </w:rPr>
        <w:t xml:space="preserve"> документа, удостоверяющего личность</w:t>
      </w:r>
      <w:r>
        <w:rPr>
          <w:rFonts w:eastAsia="Times New Roman"/>
        </w:rPr>
        <w:t xml:space="preserve">: </w:t>
      </w:r>
      <w:r>
        <w:rPr>
          <w:rFonts w:eastAsia="Times New Roman"/>
        </w:rPr>
        <w:tab/>
        <w:t>;</w:t>
      </w:r>
    </w:p>
    <w:p w:rsidR="005B0585" w:rsidRDefault="005B0585" w:rsidP="005B0585">
      <w:pPr>
        <w:widowControl w:val="0"/>
        <w:tabs>
          <w:tab w:val="left" w:leader="underscore" w:pos="9356"/>
        </w:tabs>
        <w:ind w:right="-3"/>
      </w:pPr>
      <w:r>
        <w:rPr>
          <w:rFonts w:eastAsia="Times New Roman"/>
        </w:rPr>
        <w:t>кем выдан</w:t>
      </w:r>
      <w:r>
        <w:rPr>
          <w:rFonts w:eastAsia="Times New Roman"/>
          <w:lang w:val="ru-RU" w:eastAsia="ru-RU"/>
        </w:rPr>
        <w:t xml:space="preserve"> документ, удостоверяющий личность</w:t>
      </w:r>
      <w:r>
        <w:rPr>
          <w:rFonts w:eastAsia="Times New Roman"/>
        </w:rPr>
        <w:t xml:space="preserve">: </w:t>
      </w:r>
      <w:r>
        <w:rPr>
          <w:rFonts w:eastAsia="Times New Roman"/>
        </w:rPr>
        <w:tab/>
        <w:t>;</w:t>
      </w:r>
    </w:p>
    <w:p w:rsidR="005B0585" w:rsidRDefault="005B0585" w:rsidP="005B0585">
      <w:pPr>
        <w:widowControl w:val="0"/>
        <w:tabs>
          <w:tab w:val="left" w:leader="underscore" w:pos="9356"/>
        </w:tabs>
        <w:ind w:right="-3"/>
      </w:pPr>
      <w:r>
        <w:rPr>
          <w:rFonts w:eastAsia="Times New Roman"/>
          <w:lang w:val="ru-RU" w:eastAsia="ru-RU"/>
        </w:rPr>
        <w:t>номер телефона (при наличии)</w:t>
      </w:r>
      <w:r>
        <w:rPr>
          <w:rFonts w:eastAsia="Times New Roman"/>
        </w:rPr>
        <w:t xml:space="preserve">: </w:t>
      </w:r>
      <w:r>
        <w:rPr>
          <w:rFonts w:eastAsia="Times New Roman"/>
        </w:rPr>
        <w:tab/>
        <w:t>;</w:t>
      </w:r>
    </w:p>
    <w:p w:rsidR="005B0585" w:rsidRDefault="005B0585" w:rsidP="005B0585">
      <w:pPr>
        <w:widowControl w:val="0"/>
        <w:tabs>
          <w:tab w:val="left" w:leader="underscore" w:pos="9356"/>
        </w:tabs>
        <w:ind w:right="-3"/>
      </w:pPr>
      <w:r>
        <w:rPr>
          <w:rFonts w:eastAsia="Times New Roman"/>
          <w:lang w:val="ru-RU" w:eastAsia="ru-RU"/>
        </w:rPr>
        <w:t>адрес электронной почты (при наличии)</w:t>
      </w:r>
      <w:r>
        <w:rPr>
          <w:rFonts w:eastAsia="Times New Roman"/>
        </w:rPr>
        <w:t xml:space="preserve">: </w:t>
      </w:r>
      <w:r>
        <w:rPr>
          <w:rFonts w:eastAsia="Times New Roman"/>
        </w:rPr>
        <w:tab/>
        <w:t>.</w:t>
      </w:r>
    </w:p>
    <w:p w:rsidR="005B0585" w:rsidRDefault="005B0585" w:rsidP="005B0585">
      <w:pPr>
        <w:widowControl w:val="0"/>
        <w:ind w:right="-3"/>
        <w:rPr>
          <w:rFonts w:eastAsia="Times New Roman"/>
        </w:rPr>
      </w:pPr>
    </w:p>
    <w:p w:rsidR="005B0585" w:rsidRDefault="005B0585" w:rsidP="005B0585">
      <w:pPr>
        <w:widowControl w:val="0"/>
        <w:ind w:right="-3"/>
      </w:pPr>
      <w:r>
        <w:rPr>
          <w:rFonts w:eastAsia="Times New Roman"/>
          <w:lang w:val="ru-RU" w:eastAsia="ru-RU"/>
        </w:rPr>
        <w:t>Способ получения результата услуги</w:t>
      </w:r>
      <w:r>
        <w:rPr>
          <w:rFonts w:eastAsia="Times New Roman"/>
        </w:rPr>
        <w:t xml:space="preserve">:  </w:t>
      </w:r>
    </w:p>
    <w:p w:rsidR="005B0585" w:rsidRDefault="005B0585" w:rsidP="005B0585">
      <w:pPr>
        <w:widowControl w:val="0"/>
        <w:tabs>
          <w:tab w:val="left" w:leader="underscore" w:pos="10065"/>
        </w:tabs>
        <w:ind w:right="-3"/>
      </w:pPr>
      <w:r>
        <w:rPr>
          <w:rFonts w:eastAsia="Times New Roman"/>
          <w:lang w:val="ru-RU" w:eastAsia="ru-RU"/>
        </w:rPr>
        <w:t>в МФЦ (в случае подачи заявления через МФЦ)</w:t>
      </w:r>
      <w:r>
        <w:rPr>
          <w:rFonts w:eastAsia="Times New Roman"/>
        </w:rPr>
        <w:t xml:space="preserve">: </w:t>
      </w:r>
      <w:r>
        <w:rPr>
          <w:rFonts w:ascii="Segoe UI Symbol" w:eastAsia="Times New Roman" w:hAnsi="Segoe UI Symbol" w:cs="Segoe UI Symbol"/>
        </w:rPr>
        <w:t>☐</w:t>
      </w:r>
      <w:r>
        <w:rPr>
          <w:rFonts w:eastAsia="Times New Roman"/>
        </w:rPr>
        <w:t xml:space="preserve"> да, </w:t>
      </w:r>
      <w:r>
        <w:rPr>
          <w:rFonts w:ascii="Segoe UI Symbol" w:eastAsia="Times New Roman" w:hAnsi="Segoe UI Symbol" w:cs="Segoe UI Symbol"/>
        </w:rPr>
        <w:t>☐</w:t>
      </w:r>
      <w:r>
        <w:rPr>
          <w:rFonts w:eastAsia="Times New Roman"/>
        </w:rPr>
        <w:t xml:space="preserve"> нет; </w:t>
      </w:r>
    </w:p>
    <w:p w:rsidR="005B0585" w:rsidRDefault="005B0585" w:rsidP="005B0585">
      <w:pPr>
        <w:widowControl w:val="0"/>
        <w:tabs>
          <w:tab w:val="left" w:leader="underscore" w:pos="10065"/>
        </w:tabs>
        <w:ind w:right="-3"/>
      </w:pPr>
      <w:r>
        <w:rPr>
          <w:rFonts w:eastAsia="Times New Roman"/>
          <w:lang w:val="ru-RU" w:eastAsia="ru-RU"/>
        </w:rPr>
        <w:t>с использованием личного кабинета на Едином портале (в случае подачи заявления через личный кабинет на Едином портале)</w:t>
      </w:r>
      <w:r>
        <w:rPr>
          <w:rFonts w:eastAsia="Times New Roman"/>
        </w:rPr>
        <w:t xml:space="preserve">: </w:t>
      </w:r>
      <w:r>
        <w:rPr>
          <w:rFonts w:ascii="Segoe UI Symbol" w:eastAsia="Times New Roman" w:hAnsi="Segoe UI Symbol" w:cs="Segoe UI Symbol"/>
        </w:rPr>
        <w:t>☐</w:t>
      </w:r>
      <w:r>
        <w:rPr>
          <w:rFonts w:eastAsia="Times New Roman"/>
        </w:rPr>
        <w:t xml:space="preserve"> да, </w:t>
      </w:r>
      <w:r>
        <w:rPr>
          <w:rFonts w:ascii="Segoe UI Symbol" w:eastAsia="Times New Roman" w:hAnsi="Segoe UI Symbol" w:cs="Segoe UI Symbol"/>
        </w:rPr>
        <w:t>☐</w:t>
      </w:r>
      <w:r>
        <w:rPr>
          <w:rFonts w:eastAsia="Times New Roman"/>
        </w:rPr>
        <w:t xml:space="preserve"> нет</w:t>
      </w:r>
    </w:p>
    <w:p w:rsidR="005B0585" w:rsidRDefault="005B0585" w:rsidP="005B0585">
      <w:pPr>
        <w:spacing w:line="240" w:lineRule="atLeast"/>
      </w:pPr>
      <w:r>
        <w:rPr>
          <w:rFonts w:eastAsia="Times New Roman"/>
          <w:sz w:val="28"/>
          <w:szCs w:val="28"/>
          <w:lang w:eastAsia="ru-RU"/>
        </w:rPr>
        <w:t xml:space="preserve">                                                                                       </w:t>
      </w:r>
    </w:p>
    <w:p w:rsidR="005B0585" w:rsidRDefault="005B0585" w:rsidP="005B0585">
      <w:pPr>
        <w:spacing w:line="240" w:lineRule="atLeast"/>
        <w:rPr>
          <w:rFonts w:eastAsia="Times New Roman"/>
          <w:sz w:val="28"/>
          <w:szCs w:val="28"/>
          <w:lang w:eastAsia="ru-RU"/>
        </w:rPr>
      </w:pPr>
    </w:p>
    <w:p w:rsidR="005B0585" w:rsidRDefault="005B0585" w:rsidP="005B0585">
      <w:pPr>
        <w:spacing w:line="240" w:lineRule="atLeast"/>
        <w:rPr>
          <w:rFonts w:eastAsia="Times New Roman"/>
          <w:sz w:val="28"/>
          <w:szCs w:val="28"/>
          <w:lang w:eastAsia="ru-RU"/>
        </w:rPr>
      </w:pPr>
    </w:p>
    <w:p w:rsidR="005B0585" w:rsidRDefault="005B0585" w:rsidP="005B0585">
      <w:pPr>
        <w:spacing w:line="240" w:lineRule="atLeast"/>
        <w:rPr>
          <w:rFonts w:eastAsia="Times New Roman"/>
          <w:sz w:val="28"/>
          <w:szCs w:val="28"/>
          <w:lang w:eastAsia="ru-RU"/>
        </w:rPr>
      </w:pPr>
    </w:p>
    <w:p w:rsidR="005B0585" w:rsidRDefault="005B0585" w:rsidP="005B0585">
      <w:pPr>
        <w:spacing w:line="240" w:lineRule="atLeast"/>
        <w:rPr>
          <w:rFonts w:eastAsia="Times New Roman"/>
          <w:sz w:val="28"/>
          <w:szCs w:val="28"/>
          <w:lang w:eastAsia="ru-RU"/>
        </w:rPr>
      </w:pPr>
    </w:p>
    <w:p w:rsidR="005B0585" w:rsidRDefault="005B0585" w:rsidP="005B0585">
      <w:pPr>
        <w:spacing w:line="240" w:lineRule="atLeast"/>
        <w:rPr>
          <w:rFonts w:eastAsia="Times New Roman"/>
          <w:sz w:val="28"/>
          <w:szCs w:val="28"/>
          <w:lang w:eastAsia="ru-RU"/>
        </w:rPr>
      </w:pPr>
    </w:p>
    <w:p w:rsidR="005B0585" w:rsidRDefault="005B0585" w:rsidP="005B0585">
      <w:pPr>
        <w:spacing w:line="240" w:lineRule="atLeast"/>
      </w:pPr>
      <w:r>
        <w:rPr>
          <w:rFonts w:eastAsia="Times New Roman"/>
          <w:sz w:val="28"/>
          <w:szCs w:val="28"/>
          <w:lang w:eastAsia="ru-RU"/>
        </w:rPr>
        <w:t xml:space="preserve">                                                                                       </w:t>
      </w:r>
    </w:p>
    <w:p w:rsidR="005B0585" w:rsidRDefault="005B0585" w:rsidP="005B0585">
      <w:pPr>
        <w:spacing w:line="240" w:lineRule="atLeast"/>
        <w:rPr>
          <w:rFonts w:eastAsia="Times New Roman"/>
          <w:sz w:val="28"/>
          <w:szCs w:val="28"/>
          <w:lang w:eastAsia="ru-RU"/>
        </w:rPr>
      </w:pPr>
    </w:p>
    <w:p w:rsidR="005B0585" w:rsidRDefault="005B0585" w:rsidP="005B0585">
      <w:pPr>
        <w:spacing w:line="240" w:lineRule="atLeast"/>
        <w:rPr>
          <w:rFonts w:eastAsia="Times New Roman"/>
          <w:sz w:val="28"/>
          <w:szCs w:val="28"/>
          <w:lang w:eastAsia="ru-RU"/>
        </w:rPr>
      </w:pPr>
    </w:p>
    <w:p w:rsidR="005B0585" w:rsidRDefault="005B0585" w:rsidP="005B0585">
      <w:pPr>
        <w:spacing w:line="240" w:lineRule="atLeast"/>
        <w:rPr>
          <w:rFonts w:eastAsia="Times New Roman"/>
          <w:sz w:val="28"/>
          <w:szCs w:val="28"/>
          <w:lang w:eastAsia="ru-RU"/>
        </w:rPr>
      </w:pPr>
    </w:p>
    <w:p w:rsidR="005B0585" w:rsidRDefault="005B0585" w:rsidP="005B0585">
      <w:pPr>
        <w:spacing w:line="240" w:lineRule="atLeast"/>
        <w:rPr>
          <w:rFonts w:eastAsia="Times New Roman"/>
          <w:sz w:val="28"/>
          <w:szCs w:val="28"/>
          <w:lang w:eastAsia="ru-RU"/>
        </w:rPr>
      </w:pPr>
    </w:p>
    <w:p w:rsidR="005B0585" w:rsidRDefault="005B0585" w:rsidP="005B0585">
      <w:pPr>
        <w:spacing w:line="240" w:lineRule="atLeast"/>
        <w:rPr>
          <w:rFonts w:eastAsia="Times New Roman"/>
          <w:sz w:val="28"/>
          <w:szCs w:val="28"/>
          <w:lang w:eastAsia="ru-RU"/>
        </w:rPr>
      </w:pPr>
    </w:p>
    <w:p w:rsidR="005B0585" w:rsidRDefault="005B0585" w:rsidP="005B0585">
      <w:pPr>
        <w:spacing w:line="240" w:lineRule="atLeast"/>
        <w:rPr>
          <w:rFonts w:eastAsia="Times New Roman"/>
          <w:sz w:val="28"/>
          <w:szCs w:val="28"/>
          <w:lang w:eastAsia="ru-RU"/>
        </w:rPr>
      </w:pPr>
    </w:p>
    <w:p w:rsidR="005B0585" w:rsidRDefault="005B0585" w:rsidP="005B0585">
      <w:pPr>
        <w:spacing w:line="240" w:lineRule="atLeast"/>
        <w:rPr>
          <w:rFonts w:eastAsia="Times New Roman"/>
          <w:sz w:val="28"/>
          <w:szCs w:val="28"/>
          <w:lang w:eastAsia="ru-RU"/>
        </w:rPr>
      </w:pPr>
    </w:p>
    <w:p w:rsidR="005B0585" w:rsidRDefault="005B0585" w:rsidP="005B0585">
      <w:pPr>
        <w:spacing w:line="240" w:lineRule="atLeast"/>
        <w:rPr>
          <w:rFonts w:eastAsia="Times New Roman"/>
          <w:sz w:val="28"/>
          <w:szCs w:val="28"/>
          <w:lang w:eastAsia="ru-RU"/>
        </w:rPr>
      </w:pPr>
    </w:p>
    <w:p w:rsidR="005B0585" w:rsidRDefault="005B0585" w:rsidP="005B0585">
      <w:pPr>
        <w:spacing w:line="240" w:lineRule="atLeast"/>
        <w:rPr>
          <w:rFonts w:eastAsia="Times New Roman"/>
          <w:sz w:val="28"/>
          <w:szCs w:val="28"/>
          <w:lang w:eastAsia="ru-RU"/>
        </w:rPr>
      </w:pPr>
    </w:p>
    <w:p w:rsidR="005B0585" w:rsidRDefault="005B0585" w:rsidP="005B0585">
      <w:pPr>
        <w:spacing w:line="240" w:lineRule="atLeast"/>
        <w:rPr>
          <w:rFonts w:eastAsia="Times New Roman"/>
          <w:sz w:val="28"/>
          <w:szCs w:val="28"/>
          <w:lang w:eastAsia="ru-RU"/>
        </w:rPr>
      </w:pPr>
    </w:p>
    <w:p w:rsidR="005B0585" w:rsidRDefault="005B0585" w:rsidP="005B0585">
      <w:pPr>
        <w:spacing w:line="240" w:lineRule="atLeast"/>
        <w:rPr>
          <w:rFonts w:eastAsia="Times New Roman"/>
          <w:sz w:val="28"/>
          <w:szCs w:val="28"/>
          <w:lang w:eastAsia="ru-RU"/>
        </w:rPr>
      </w:pPr>
    </w:p>
    <w:p w:rsidR="005B0585" w:rsidRDefault="005B0585" w:rsidP="005B0585">
      <w:pPr>
        <w:spacing w:line="240" w:lineRule="atLeast"/>
        <w:rPr>
          <w:rFonts w:eastAsia="Times New Roman"/>
          <w:sz w:val="28"/>
          <w:szCs w:val="28"/>
          <w:lang w:eastAsia="ru-RU"/>
        </w:rPr>
      </w:pPr>
    </w:p>
    <w:p w:rsidR="005B0585" w:rsidRDefault="005B0585" w:rsidP="005B0585">
      <w:pPr>
        <w:spacing w:line="240" w:lineRule="atLeast"/>
        <w:rPr>
          <w:rFonts w:eastAsia="Times New Roman"/>
          <w:sz w:val="28"/>
          <w:szCs w:val="28"/>
          <w:lang w:eastAsia="ru-RU"/>
        </w:rPr>
      </w:pPr>
    </w:p>
    <w:p w:rsidR="005B0585" w:rsidRDefault="005B0585" w:rsidP="005B0585">
      <w:pPr>
        <w:spacing w:line="240" w:lineRule="atLeast"/>
        <w:rPr>
          <w:rFonts w:eastAsia="Times New Roman"/>
          <w:sz w:val="28"/>
          <w:szCs w:val="28"/>
          <w:lang w:eastAsia="ru-RU"/>
        </w:rPr>
      </w:pPr>
    </w:p>
    <w:p w:rsidR="005B0585" w:rsidRDefault="005B0585" w:rsidP="005B0585">
      <w:pPr>
        <w:spacing w:line="240" w:lineRule="atLeast"/>
        <w:rPr>
          <w:rFonts w:eastAsia="Times New Roman"/>
          <w:sz w:val="28"/>
          <w:szCs w:val="28"/>
          <w:lang w:eastAsia="ru-RU"/>
        </w:rPr>
      </w:pPr>
    </w:p>
    <w:p w:rsidR="005B0585" w:rsidRDefault="005B0585" w:rsidP="005B0585">
      <w:pPr>
        <w:spacing w:line="240" w:lineRule="atLeast"/>
      </w:pPr>
      <w:r>
        <w:rPr>
          <w:rFonts w:eastAsia="Times New Roman"/>
          <w:sz w:val="28"/>
          <w:szCs w:val="28"/>
          <w:lang w:eastAsia="ru-RU"/>
        </w:rPr>
        <w:t xml:space="preserve">                                                                                       Приложение № 6 </w:t>
      </w:r>
    </w:p>
    <w:p w:rsidR="005B0585" w:rsidRDefault="005B0585" w:rsidP="005B0585">
      <w:pPr>
        <w:widowControl w:val="0"/>
        <w:autoSpaceDE w:val="0"/>
        <w:spacing w:line="240" w:lineRule="atLeast"/>
        <w:ind w:left="6096"/>
      </w:pPr>
      <w:r>
        <w:rPr>
          <w:rFonts w:eastAsia="Times New Roman"/>
          <w:sz w:val="28"/>
          <w:szCs w:val="28"/>
          <w:lang w:eastAsia="ru-RU"/>
        </w:rPr>
        <w:t>к Административному регламенту</w:t>
      </w:r>
    </w:p>
    <w:p w:rsidR="005B0585" w:rsidRDefault="005B0585" w:rsidP="005B0585">
      <w:pPr>
        <w:widowControl w:val="0"/>
        <w:autoSpaceDE w:val="0"/>
        <w:spacing w:line="240" w:lineRule="atLeast"/>
        <w:ind w:left="6096"/>
        <w:jc w:val="both"/>
        <w:rPr>
          <w:rFonts w:eastAsia="Times New Roman"/>
          <w:sz w:val="28"/>
          <w:szCs w:val="28"/>
          <w:lang w:eastAsia="ru-RU"/>
        </w:rPr>
      </w:pPr>
    </w:p>
    <w:p w:rsidR="005B0585" w:rsidRDefault="005B0585" w:rsidP="005B0585">
      <w:pPr>
        <w:autoSpaceDE w:val="0"/>
        <w:jc w:val="both"/>
      </w:pPr>
      <w:r>
        <w:rPr>
          <w:rFonts w:eastAsia="Times New Roman"/>
          <w:sz w:val="28"/>
          <w:szCs w:val="28"/>
          <w:lang w:eastAsia="ru-RU"/>
        </w:rPr>
        <w:t>Угловой штамп</w:t>
      </w:r>
    </w:p>
    <w:p w:rsidR="005B0585" w:rsidRDefault="005B0585" w:rsidP="005B0585">
      <w:pPr>
        <w:autoSpaceDE w:val="0"/>
        <w:jc w:val="both"/>
      </w:pPr>
      <w:r>
        <w:rPr>
          <w:rFonts w:eastAsia="Times New Roman"/>
          <w:sz w:val="28"/>
          <w:szCs w:val="28"/>
          <w:lang w:eastAsia="ru-RU"/>
        </w:rPr>
        <w:t xml:space="preserve">Администрации/ уполномоченного структурного </w:t>
      </w:r>
    </w:p>
    <w:p w:rsidR="005B0585" w:rsidRDefault="005B0585" w:rsidP="005B0585">
      <w:pPr>
        <w:autoSpaceDE w:val="0"/>
        <w:jc w:val="both"/>
      </w:pPr>
      <w:r>
        <w:rPr>
          <w:rFonts w:eastAsia="Times New Roman"/>
          <w:sz w:val="28"/>
          <w:szCs w:val="28"/>
          <w:lang w:eastAsia="ru-RU"/>
        </w:rPr>
        <w:t xml:space="preserve">подразделения администрации муниципального </w:t>
      </w:r>
    </w:p>
    <w:p w:rsidR="005B0585" w:rsidRDefault="005B0585" w:rsidP="005B0585">
      <w:pPr>
        <w:autoSpaceDE w:val="0"/>
        <w:jc w:val="both"/>
      </w:pPr>
      <w:r>
        <w:rPr>
          <w:rFonts w:eastAsia="Times New Roman"/>
          <w:sz w:val="28"/>
          <w:szCs w:val="28"/>
          <w:lang w:eastAsia="ru-RU"/>
        </w:rPr>
        <w:t>образования Беляевский район Оренбургской области</w:t>
      </w:r>
    </w:p>
    <w:p w:rsidR="005B0585" w:rsidRDefault="005B0585" w:rsidP="005B0585">
      <w:pPr>
        <w:widowControl w:val="0"/>
        <w:autoSpaceDE w:val="0"/>
        <w:rPr>
          <w:rFonts w:eastAsia="Times New Roman"/>
          <w:sz w:val="28"/>
          <w:szCs w:val="28"/>
          <w:lang w:eastAsia="ru-RU"/>
        </w:rPr>
      </w:pPr>
    </w:p>
    <w:p w:rsidR="005B0585" w:rsidRDefault="005B0585" w:rsidP="005B0585">
      <w:pPr>
        <w:widowControl w:val="0"/>
        <w:autoSpaceDE w:val="0"/>
        <w:ind w:left="6096"/>
        <w:jc w:val="both"/>
        <w:rPr>
          <w:rFonts w:eastAsia="Times New Roman"/>
          <w:sz w:val="28"/>
          <w:szCs w:val="28"/>
          <w:lang w:eastAsia="ru-RU"/>
        </w:rPr>
      </w:pPr>
    </w:p>
    <w:p w:rsidR="005B0585" w:rsidRDefault="005B0585" w:rsidP="005B0585">
      <w:pPr>
        <w:autoSpaceDE w:val="0"/>
        <w:jc w:val="center"/>
      </w:pPr>
      <w:r>
        <w:rPr>
          <w:bCs/>
          <w:color w:val="000000"/>
          <w:sz w:val="28"/>
          <w:szCs w:val="28"/>
        </w:rPr>
        <w:t>РЕШЕНИЕ ОБ ОТКАЗЕ В ПРИЁМЕ ДОКУМЕНТОВ,</w:t>
      </w:r>
      <w:r>
        <w:t xml:space="preserve"> </w:t>
      </w:r>
      <w:r>
        <w:br/>
      </w:r>
      <w:r>
        <w:rPr>
          <w:bCs/>
          <w:color w:val="000000"/>
          <w:sz w:val="28"/>
          <w:szCs w:val="28"/>
        </w:rPr>
        <w:t>НЕОБХОДИМЫХ ДЛЯ ПРЕДОСТАВЛЕНИЯ МУНИЦИПАЛЬНОЙ УСЛУГИ</w:t>
      </w:r>
    </w:p>
    <w:p w:rsidR="005B0585" w:rsidRDefault="005B0585" w:rsidP="005B0585">
      <w:pPr>
        <w:autoSpaceDE w:val="0"/>
        <w:ind w:firstLine="6521"/>
        <w:rPr>
          <w:color w:val="000000"/>
          <w:sz w:val="28"/>
          <w:szCs w:val="28"/>
          <w:lang w:eastAsia="en-US"/>
        </w:rPr>
      </w:pPr>
    </w:p>
    <w:p w:rsidR="005B0585" w:rsidRDefault="005B0585" w:rsidP="005B0585">
      <w:pPr>
        <w:pStyle w:val="ConsPlusNormal"/>
      </w:pPr>
      <w:r>
        <w:rPr>
          <w:rFonts w:ascii="Times New Roman" w:hAnsi="Times New Roman" w:cs="Times New Roman"/>
          <w:color w:val="000000"/>
          <w:sz w:val="28"/>
          <w:szCs w:val="28"/>
        </w:rPr>
        <w:t>От _________ 20__ г.                                                          № _________________</w:t>
      </w:r>
    </w:p>
    <w:p w:rsidR="005B0585" w:rsidRDefault="005B0585" w:rsidP="005B0585">
      <w:pPr>
        <w:pStyle w:val="ConsPlusNormal"/>
        <w:rPr>
          <w:rFonts w:ascii="Times New Roman" w:hAnsi="Times New Roman" w:cs="Times New Roman"/>
          <w:sz w:val="24"/>
          <w:szCs w:val="28"/>
        </w:rPr>
      </w:pPr>
    </w:p>
    <w:p w:rsidR="005B0585" w:rsidRDefault="005B0585" w:rsidP="005B0585">
      <w:pPr>
        <w:pStyle w:val="ConsPlusNormal"/>
        <w:rPr>
          <w:rFonts w:ascii="Times New Roman" w:hAnsi="Times New Roman" w:cs="Times New Roman"/>
          <w:sz w:val="24"/>
          <w:szCs w:val="28"/>
        </w:rPr>
      </w:pPr>
    </w:p>
    <w:p w:rsidR="005B0585" w:rsidRDefault="005B0585" w:rsidP="005B0585">
      <w:pPr>
        <w:pStyle w:val="Default"/>
        <w:ind w:firstLine="851"/>
        <w:jc w:val="both"/>
      </w:pPr>
      <w:r>
        <w:rPr>
          <w:sz w:val="28"/>
          <w:szCs w:val="28"/>
        </w:rPr>
        <w:t>По результатам рассмотрения Администрацией муниципального образования Беляевский район Оренбургской области</w:t>
      </w:r>
      <w:r>
        <w:t xml:space="preserve"> </w:t>
      </w:r>
      <w:r>
        <w:rPr>
          <w:sz w:val="28"/>
          <w:szCs w:val="28"/>
        </w:rPr>
        <w:t>заявления от ________ № ___________ (Заявитель ___________) принято решение об отказе в приёме документов для оказания муниципальной услуги по следующим основаниям: ____________________________________________________________________________________________________________________________________</w:t>
      </w:r>
    </w:p>
    <w:p w:rsidR="005B0585" w:rsidRDefault="005B0585" w:rsidP="005B0585">
      <w:pPr>
        <w:pStyle w:val="Default"/>
        <w:ind w:firstLine="1134"/>
        <w:rPr>
          <w:sz w:val="28"/>
          <w:szCs w:val="28"/>
        </w:rPr>
      </w:pPr>
    </w:p>
    <w:p w:rsidR="005B0585" w:rsidRDefault="005B0585" w:rsidP="005B0585">
      <w:pPr>
        <w:widowControl w:val="0"/>
        <w:tabs>
          <w:tab w:val="left" w:leader="underscore" w:pos="10065"/>
        </w:tabs>
        <w:ind w:firstLine="851"/>
      </w:pPr>
      <w:r>
        <w:rPr>
          <w:sz w:val="28"/>
          <w:szCs w:val="28"/>
        </w:rPr>
        <w:t>Дополнительно информируем: ________________________________.</w:t>
      </w:r>
    </w:p>
    <w:p w:rsidR="005B0585" w:rsidRDefault="005B0585" w:rsidP="005B0585">
      <w:pPr>
        <w:widowControl w:val="0"/>
        <w:tabs>
          <w:tab w:val="left" w:leader="underscore" w:pos="10065"/>
        </w:tabs>
        <w:ind w:firstLine="851"/>
        <w:jc w:val="both"/>
      </w:pPr>
      <w:r>
        <w:rPr>
          <w:sz w:val="28"/>
          <w:szCs w:val="28"/>
        </w:rPr>
        <w:t>Вы вправе повторно обратиться в Администрацию _______________ Оренбургской области с заявлением после устранения указанных нарушений.</w:t>
      </w:r>
    </w:p>
    <w:p w:rsidR="005B0585" w:rsidRDefault="005B0585" w:rsidP="005B0585">
      <w:pPr>
        <w:widowControl w:val="0"/>
        <w:tabs>
          <w:tab w:val="left" w:leader="underscore" w:pos="10065"/>
        </w:tabs>
        <w:ind w:firstLine="851"/>
        <w:jc w:val="both"/>
      </w:pPr>
      <w:r>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5B0585" w:rsidRDefault="005B0585" w:rsidP="005B0585">
      <w:pPr>
        <w:pStyle w:val="ConsPlusNormal"/>
        <w:rPr>
          <w:rFonts w:ascii="Times New Roman" w:hAnsi="Times New Roman" w:cs="Times New Roman"/>
          <w:sz w:val="24"/>
          <w:szCs w:val="28"/>
        </w:rPr>
      </w:pPr>
    </w:p>
    <w:p w:rsidR="005B0585" w:rsidRDefault="005B0585" w:rsidP="005B0585">
      <w:pPr>
        <w:pStyle w:val="ConsPlusNormal"/>
        <w:rPr>
          <w:rFonts w:ascii="Times New Roman" w:hAnsi="Times New Roman" w:cs="Times New Roman"/>
          <w:sz w:val="24"/>
          <w:szCs w:val="28"/>
        </w:rPr>
      </w:pPr>
    </w:p>
    <w:p w:rsidR="005B0585" w:rsidRDefault="005B0585" w:rsidP="005B0585">
      <w:pPr>
        <w:pStyle w:val="ConsPlusNormal"/>
        <w:rPr>
          <w:rFonts w:ascii="Times New Roman" w:hAnsi="Times New Roman" w:cs="Times New Roman"/>
          <w:sz w:val="24"/>
          <w:szCs w:val="28"/>
        </w:rPr>
      </w:pPr>
    </w:p>
    <w:p w:rsidR="005B0585" w:rsidRDefault="005B0585" w:rsidP="005B0585">
      <w:pPr>
        <w:pStyle w:val="ConsPlusNormal"/>
        <w:spacing w:line="276" w:lineRule="auto"/>
        <w:ind w:left="6096" w:hanging="6096"/>
        <w:jc w:val="both"/>
      </w:pPr>
      <w:r>
        <w:rPr>
          <w:rFonts w:ascii="Times New Roman" w:hAnsi="Times New Roman" w:cs="Times New Roman"/>
          <w:sz w:val="28"/>
          <w:szCs w:val="28"/>
        </w:rPr>
        <w:t xml:space="preserve">Должность уполномоченного лица, </w:t>
      </w:r>
    </w:p>
    <w:p w:rsidR="005B0585" w:rsidRDefault="005B0585" w:rsidP="005B0585">
      <w:pPr>
        <w:pStyle w:val="ConsPlusNormal"/>
        <w:spacing w:line="276" w:lineRule="auto"/>
        <w:ind w:left="6096" w:hanging="6096"/>
        <w:jc w:val="both"/>
      </w:pPr>
      <w:r>
        <w:pict>
          <v:roundrect id="Скругленный прямоугольник 166" o:spid="_x0000_s1030" style="position:absolute;left:0;text-align:left;margin-left:187.7pt;margin-top:18.4pt;width:99.35pt;height:43.2pt;z-index:251664384;v-text-anchor:middle" arcsize="10923f" filled="f" strokecolor="#2f528f" strokeweight=".35mm">
            <v:stroke color2="#d0ad70" joinstyle="miter"/>
            <v:textbox style="mso-rotate-with-shape:t">
              <w:txbxContent>
                <w:p w:rsidR="005B0585" w:rsidRDefault="005B0585" w:rsidP="005B0585">
                  <w:pPr>
                    <w:overflowPunct w:val="0"/>
                    <w:jc w:val="center"/>
                    <w:rPr>
                      <w:kern w:val="2"/>
                    </w:rPr>
                  </w:pPr>
                  <w:r>
                    <w:rPr>
                      <w:color w:val="000000"/>
                      <w:kern w:val="2"/>
                    </w:rPr>
                    <w:t>Сведения об электронной</w:t>
                  </w:r>
                  <w:r>
                    <w:rPr>
                      <w:kern w:val="2"/>
                    </w:rPr>
                    <w:t xml:space="preserve"> </w:t>
                  </w:r>
                </w:p>
                <w:p w:rsidR="005B0585" w:rsidRDefault="005B0585" w:rsidP="005B0585">
                  <w:pPr>
                    <w:overflowPunct w:val="0"/>
                    <w:jc w:val="center"/>
                    <w:rPr>
                      <w:color w:val="000000"/>
                      <w:kern w:val="2"/>
                    </w:rPr>
                  </w:pPr>
                  <w:r>
                    <w:rPr>
                      <w:color w:val="000000"/>
                      <w:kern w:val="2"/>
                    </w:rPr>
                    <w:t>подписи</w:t>
                  </w:r>
                </w:p>
              </w:txbxContent>
            </v:textbox>
          </v:roundrect>
        </w:pict>
      </w:r>
      <w:r>
        <w:rPr>
          <w:rFonts w:ascii="Times New Roman" w:hAnsi="Times New Roman" w:cs="Times New Roman"/>
          <w:sz w:val="28"/>
          <w:szCs w:val="28"/>
        </w:rPr>
        <w:t>принявшего решение                                                                        И.О. Фамилия</w:t>
      </w:r>
    </w:p>
    <w:p w:rsidR="005B0585" w:rsidRDefault="005B0585" w:rsidP="005B0585">
      <w:pPr>
        <w:pStyle w:val="ConsPlusNormal"/>
        <w:rPr>
          <w:rFonts w:ascii="Times New Roman" w:hAnsi="Times New Roman" w:cs="Times New Roman"/>
          <w:sz w:val="24"/>
          <w:szCs w:val="28"/>
        </w:rPr>
      </w:pPr>
    </w:p>
    <w:p w:rsidR="005B0585" w:rsidRDefault="005B0585" w:rsidP="005B0585">
      <w:pPr>
        <w:pStyle w:val="ConsPlusNormal"/>
        <w:rPr>
          <w:rFonts w:ascii="Times New Roman" w:hAnsi="Times New Roman" w:cs="Times New Roman"/>
          <w:sz w:val="24"/>
          <w:szCs w:val="28"/>
        </w:rPr>
      </w:pPr>
    </w:p>
    <w:p w:rsidR="005B0585" w:rsidRDefault="005B0585" w:rsidP="005B0585">
      <w:pPr>
        <w:pStyle w:val="ConsPlusNormal"/>
        <w:rPr>
          <w:rFonts w:ascii="Times New Roman" w:hAnsi="Times New Roman" w:cs="Times New Roman"/>
          <w:sz w:val="24"/>
          <w:szCs w:val="28"/>
        </w:rPr>
      </w:pPr>
    </w:p>
    <w:p w:rsidR="005B0585" w:rsidRDefault="005B0585" w:rsidP="005B0585">
      <w:pPr>
        <w:pStyle w:val="ConsPlusNormal"/>
        <w:rPr>
          <w:rFonts w:ascii="Times New Roman" w:hAnsi="Times New Roman" w:cs="Times New Roman"/>
          <w:sz w:val="24"/>
          <w:szCs w:val="28"/>
        </w:rPr>
      </w:pPr>
    </w:p>
    <w:p w:rsidR="005B0585" w:rsidRDefault="005B0585" w:rsidP="005B0585">
      <w:pPr>
        <w:pStyle w:val="ConsPlusNormal"/>
        <w:rPr>
          <w:rFonts w:ascii="Times New Roman" w:hAnsi="Times New Roman" w:cs="Times New Roman"/>
          <w:sz w:val="24"/>
          <w:szCs w:val="28"/>
        </w:rPr>
      </w:pPr>
    </w:p>
    <w:p w:rsidR="005B0585" w:rsidRDefault="005B0585" w:rsidP="005B0585">
      <w:pPr>
        <w:pStyle w:val="ConsPlusNormal"/>
        <w:rPr>
          <w:rFonts w:ascii="Times New Roman" w:hAnsi="Times New Roman" w:cs="Times New Roman"/>
          <w:sz w:val="24"/>
          <w:szCs w:val="28"/>
        </w:rPr>
      </w:pPr>
    </w:p>
    <w:p w:rsidR="005B0585" w:rsidRDefault="005B0585" w:rsidP="005B0585">
      <w:pPr>
        <w:pStyle w:val="ConsPlusNormal"/>
        <w:rPr>
          <w:rFonts w:ascii="Times New Roman" w:hAnsi="Times New Roman" w:cs="Times New Roman"/>
          <w:sz w:val="24"/>
          <w:szCs w:val="28"/>
        </w:rPr>
      </w:pPr>
    </w:p>
    <w:p w:rsidR="005B0585" w:rsidRDefault="005B0585" w:rsidP="005B0585">
      <w:pPr>
        <w:pStyle w:val="ConsPlusNormal"/>
      </w:pPr>
      <w:r>
        <w:rPr>
          <w:rFonts w:ascii="Times New Roman" w:hAnsi="Times New Roman" w:cs="Times New Roman"/>
          <w:sz w:val="24"/>
          <w:szCs w:val="24"/>
        </w:rPr>
        <w:t>Ф.И.О. исполнителя,</w:t>
      </w:r>
    </w:p>
    <w:p w:rsidR="005B0585" w:rsidRDefault="005B0585" w:rsidP="005B0585">
      <w:pPr>
        <w:widowControl w:val="0"/>
        <w:autoSpaceDE w:val="0"/>
      </w:pPr>
      <w:r>
        <w:t>Телефон</w:t>
      </w:r>
    </w:p>
    <w:p w:rsidR="005B0585" w:rsidRDefault="005B0585" w:rsidP="005B0585">
      <w:pPr>
        <w:widowControl w:val="0"/>
        <w:autoSpaceDE w:val="0"/>
        <w:ind w:left="6096"/>
        <w:rPr>
          <w:rFonts w:eastAsia="Times New Roman"/>
          <w:sz w:val="28"/>
          <w:szCs w:val="28"/>
          <w:lang w:eastAsia="ru-RU"/>
        </w:rPr>
      </w:pPr>
    </w:p>
    <w:p w:rsidR="005B0585" w:rsidRDefault="005B0585" w:rsidP="005B0585">
      <w:pPr>
        <w:widowControl w:val="0"/>
        <w:autoSpaceDE w:val="0"/>
        <w:ind w:left="6096"/>
        <w:rPr>
          <w:rFonts w:eastAsia="Times New Roman"/>
          <w:sz w:val="28"/>
          <w:szCs w:val="28"/>
          <w:lang w:eastAsia="ru-RU"/>
        </w:rPr>
      </w:pPr>
    </w:p>
    <w:p w:rsidR="005B0585" w:rsidRDefault="005B0585" w:rsidP="005B0585">
      <w:pPr>
        <w:widowControl w:val="0"/>
        <w:autoSpaceDE w:val="0"/>
        <w:ind w:left="6096"/>
        <w:rPr>
          <w:rFonts w:eastAsia="Times New Roman"/>
          <w:sz w:val="28"/>
          <w:szCs w:val="28"/>
          <w:lang w:eastAsia="ru-RU"/>
        </w:rPr>
      </w:pPr>
    </w:p>
    <w:p w:rsidR="005B0585" w:rsidRDefault="005B0585" w:rsidP="005B0585">
      <w:pPr>
        <w:widowControl w:val="0"/>
        <w:autoSpaceDE w:val="0"/>
        <w:ind w:left="6096"/>
        <w:rPr>
          <w:rFonts w:eastAsia="Times New Roman"/>
          <w:sz w:val="28"/>
          <w:szCs w:val="28"/>
          <w:lang w:eastAsia="ru-RU"/>
        </w:rPr>
      </w:pPr>
    </w:p>
    <w:p w:rsidR="005B0585" w:rsidRDefault="005B0585" w:rsidP="005B0585">
      <w:pPr>
        <w:widowControl w:val="0"/>
        <w:autoSpaceDE w:val="0"/>
        <w:ind w:left="6096"/>
        <w:rPr>
          <w:rFonts w:eastAsia="Times New Roman"/>
          <w:sz w:val="28"/>
          <w:szCs w:val="28"/>
          <w:lang w:eastAsia="ru-RU"/>
        </w:rPr>
      </w:pPr>
    </w:p>
    <w:p w:rsidR="005B0585" w:rsidRDefault="005B0585" w:rsidP="005B0585">
      <w:pPr>
        <w:widowControl w:val="0"/>
        <w:autoSpaceDE w:val="0"/>
        <w:ind w:left="6096"/>
        <w:rPr>
          <w:rFonts w:eastAsia="Times New Roman"/>
          <w:sz w:val="28"/>
          <w:szCs w:val="28"/>
          <w:lang w:eastAsia="ru-RU"/>
        </w:rPr>
      </w:pPr>
    </w:p>
    <w:p w:rsidR="005B0585" w:rsidRDefault="005B0585" w:rsidP="005B0585">
      <w:pPr>
        <w:widowControl w:val="0"/>
        <w:autoSpaceDE w:val="0"/>
        <w:ind w:left="6096"/>
      </w:pPr>
      <w:r>
        <w:rPr>
          <w:rFonts w:eastAsia="Times New Roman"/>
          <w:sz w:val="28"/>
          <w:szCs w:val="28"/>
          <w:lang w:eastAsia="ru-RU"/>
        </w:rPr>
        <w:t xml:space="preserve">Приложение № 7 </w:t>
      </w:r>
    </w:p>
    <w:p w:rsidR="005B0585" w:rsidRDefault="005B0585" w:rsidP="005B0585">
      <w:pPr>
        <w:widowControl w:val="0"/>
        <w:autoSpaceDE w:val="0"/>
        <w:ind w:left="6096"/>
      </w:pPr>
      <w:r>
        <w:rPr>
          <w:rFonts w:eastAsia="Times New Roman"/>
          <w:sz w:val="28"/>
          <w:szCs w:val="28"/>
          <w:lang w:eastAsia="ru-RU"/>
        </w:rPr>
        <w:t>к Административному регламенту</w:t>
      </w:r>
    </w:p>
    <w:p w:rsidR="005B0585" w:rsidRDefault="005B0585" w:rsidP="005B0585">
      <w:pPr>
        <w:ind w:left="-426" w:hanging="567"/>
        <w:rPr>
          <w:rFonts w:eastAsia="Times New Roman"/>
          <w:b/>
          <w:sz w:val="28"/>
          <w:szCs w:val="28"/>
          <w:lang w:eastAsia="en-US"/>
        </w:rPr>
      </w:pPr>
    </w:p>
    <w:p w:rsidR="005B0585" w:rsidRDefault="005B0585" w:rsidP="005B0585">
      <w:pPr>
        <w:jc w:val="center"/>
      </w:pPr>
      <w:r>
        <w:t xml:space="preserve">Описание административных процедур (АП) </w:t>
      </w:r>
      <w:r>
        <w:br/>
        <w:t>и административных действий (АД)</w:t>
      </w:r>
    </w:p>
    <w:tbl>
      <w:tblPr>
        <w:tblW w:w="0" w:type="auto"/>
        <w:tblInd w:w="-743" w:type="dxa"/>
        <w:tblLayout w:type="fixed"/>
        <w:tblLook w:val="0000"/>
      </w:tblPr>
      <w:tblGrid>
        <w:gridCol w:w="708"/>
        <w:gridCol w:w="2126"/>
        <w:gridCol w:w="2976"/>
        <w:gridCol w:w="2834"/>
        <w:gridCol w:w="1841"/>
      </w:tblGrid>
      <w:tr w:rsidR="005B0585" w:rsidTr="006C67A3">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B0585" w:rsidRDefault="005B0585" w:rsidP="006C67A3">
            <w:r>
              <w:rPr>
                <w:color w:val="000000"/>
              </w:rPr>
              <w:t>№</w:t>
            </w:r>
            <w:r>
              <w:rPr>
                <w:rFonts w:eastAsia="Times New Roman"/>
                <w:color w:val="000000"/>
              </w:rPr>
              <w:t xml:space="preserve"> </w:t>
            </w:r>
            <w:r>
              <w:rPr>
                <w:color w:val="000000"/>
              </w:rPr>
              <w:t xml:space="preserve">п/п </w:t>
            </w:r>
          </w:p>
          <w:tbl>
            <w:tblPr>
              <w:tblW w:w="0" w:type="auto"/>
              <w:tblLayout w:type="fixed"/>
              <w:tblLook w:val="0000"/>
            </w:tblPr>
            <w:tblGrid>
              <w:gridCol w:w="531"/>
              <w:gridCol w:w="239"/>
              <w:gridCol w:w="239"/>
              <w:gridCol w:w="239"/>
            </w:tblGrid>
            <w:tr w:rsidR="005B0585" w:rsidTr="006C67A3">
              <w:trPr>
                <w:trHeight w:val="391"/>
              </w:trPr>
              <w:tc>
                <w:tcPr>
                  <w:tcW w:w="531" w:type="dxa"/>
                  <w:tcBorders>
                    <w:top w:val="none" w:sz="0" w:space="0" w:color="000000"/>
                    <w:left w:val="none" w:sz="0" w:space="0" w:color="000000"/>
                    <w:bottom w:val="none" w:sz="0" w:space="0" w:color="000000"/>
                    <w:right w:val="none" w:sz="0" w:space="0" w:color="000000"/>
                  </w:tcBorders>
                  <w:shd w:val="clear" w:color="auto" w:fill="auto"/>
                </w:tcPr>
                <w:p w:rsidR="005B0585" w:rsidRDefault="005B0585" w:rsidP="006C67A3">
                  <w:pPr>
                    <w:autoSpaceDE w:val="0"/>
                    <w:snapToGrid w:val="0"/>
                    <w:spacing w:after="200" w:line="276" w:lineRule="auto"/>
                    <w:ind w:left="-57" w:right="-57"/>
                    <w:jc w:val="center"/>
                    <w:rPr>
                      <w:color w:val="000000"/>
                      <w:lang w:eastAsia="en-US"/>
                    </w:rPr>
                  </w:pPr>
                </w:p>
              </w:tc>
              <w:tc>
                <w:tcPr>
                  <w:tcW w:w="239" w:type="dxa"/>
                  <w:tcBorders>
                    <w:top w:val="none" w:sz="0" w:space="0" w:color="000000"/>
                    <w:left w:val="none" w:sz="0" w:space="0" w:color="000000"/>
                    <w:bottom w:val="none" w:sz="0" w:space="0" w:color="000000"/>
                    <w:right w:val="none" w:sz="0" w:space="0" w:color="000000"/>
                  </w:tcBorders>
                  <w:shd w:val="clear" w:color="auto" w:fill="auto"/>
                </w:tcPr>
                <w:p w:rsidR="005B0585" w:rsidRDefault="005B0585" w:rsidP="006C67A3">
                  <w:pPr>
                    <w:autoSpaceDE w:val="0"/>
                    <w:snapToGrid w:val="0"/>
                    <w:spacing w:after="200" w:line="276" w:lineRule="auto"/>
                    <w:ind w:left="-57" w:right="-57"/>
                    <w:jc w:val="center"/>
                    <w:rPr>
                      <w:color w:val="000000"/>
                      <w:lang w:eastAsia="en-US"/>
                    </w:rPr>
                  </w:pPr>
                </w:p>
              </w:tc>
              <w:tc>
                <w:tcPr>
                  <w:tcW w:w="239" w:type="dxa"/>
                  <w:tcBorders>
                    <w:top w:val="none" w:sz="0" w:space="0" w:color="000000"/>
                    <w:left w:val="none" w:sz="0" w:space="0" w:color="000000"/>
                    <w:bottom w:val="none" w:sz="0" w:space="0" w:color="000000"/>
                    <w:right w:val="none" w:sz="0" w:space="0" w:color="000000"/>
                  </w:tcBorders>
                  <w:shd w:val="clear" w:color="auto" w:fill="auto"/>
                </w:tcPr>
                <w:p w:rsidR="005B0585" w:rsidRDefault="005B0585" w:rsidP="006C67A3">
                  <w:pPr>
                    <w:autoSpaceDE w:val="0"/>
                    <w:snapToGrid w:val="0"/>
                    <w:spacing w:after="200" w:line="276" w:lineRule="auto"/>
                    <w:ind w:left="-57" w:right="-57"/>
                    <w:jc w:val="center"/>
                    <w:rPr>
                      <w:color w:val="000000"/>
                      <w:lang w:eastAsia="en-US"/>
                    </w:rPr>
                  </w:pPr>
                </w:p>
              </w:tc>
              <w:tc>
                <w:tcPr>
                  <w:tcW w:w="239" w:type="dxa"/>
                  <w:tcBorders>
                    <w:top w:val="none" w:sz="0" w:space="0" w:color="000000"/>
                    <w:left w:val="none" w:sz="0" w:space="0" w:color="000000"/>
                    <w:bottom w:val="none" w:sz="0" w:space="0" w:color="000000"/>
                    <w:right w:val="none" w:sz="0" w:space="0" w:color="000000"/>
                  </w:tcBorders>
                  <w:shd w:val="clear" w:color="auto" w:fill="auto"/>
                </w:tcPr>
                <w:p w:rsidR="005B0585" w:rsidRDefault="005B0585" w:rsidP="006C67A3">
                  <w:pPr>
                    <w:snapToGrid w:val="0"/>
                    <w:rPr>
                      <w:color w:val="000000"/>
                      <w:sz w:val="20"/>
                      <w:szCs w:val="20"/>
                      <w:lang w:eastAsia="ru-RU"/>
                    </w:rPr>
                  </w:pPr>
                </w:p>
              </w:tc>
            </w:tr>
          </w:tbl>
          <w:p w:rsidR="005B0585" w:rsidRDefault="005B0585" w:rsidP="006C67A3">
            <w:pPr>
              <w:spacing w:after="200" w:line="276" w:lineRule="auto"/>
              <w:ind w:left="-57" w:right="-57"/>
              <w:jc w:val="center"/>
              <w:rPr>
                <w:bCs/>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5B0585" w:rsidRDefault="005B0585" w:rsidP="006C67A3">
            <w:pPr>
              <w:spacing w:after="200" w:line="276" w:lineRule="auto"/>
              <w:ind w:left="-57" w:right="-57"/>
              <w:jc w:val="center"/>
              <w:rPr>
                <w:rFonts w:eastAsia="Times New Roman"/>
                <w:color w:val="000000"/>
              </w:rPr>
            </w:pPr>
            <w:r>
              <w:rPr>
                <w:bCs/>
                <w:color w:val="000000"/>
                <w:lang w:eastAsia="ru-RU"/>
              </w:rPr>
              <w:t>Место выполнения действия/ используемая ИС</w:t>
            </w:r>
            <w:r>
              <w:rPr>
                <w:rStyle w:val="ae"/>
                <w:bCs/>
                <w:color w:val="000000"/>
                <w:lang w:eastAsia="ru-RU"/>
              </w:rPr>
              <w:footnoteReference w:id="4"/>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Look w:val="0000"/>
            </w:tblPr>
            <w:tblGrid>
              <w:gridCol w:w="2295"/>
            </w:tblGrid>
            <w:tr w:rsidR="005B0585" w:rsidTr="006C67A3">
              <w:trPr>
                <w:trHeight w:val="391"/>
              </w:trPr>
              <w:tc>
                <w:tcPr>
                  <w:tcW w:w="2295" w:type="dxa"/>
                  <w:tcBorders>
                    <w:top w:val="none" w:sz="0" w:space="0" w:color="000000"/>
                    <w:left w:val="none" w:sz="0" w:space="0" w:color="000000"/>
                    <w:bottom w:val="none" w:sz="0" w:space="0" w:color="000000"/>
                    <w:right w:val="none" w:sz="0" w:space="0" w:color="000000"/>
                  </w:tcBorders>
                  <w:shd w:val="clear" w:color="auto" w:fill="auto"/>
                </w:tcPr>
                <w:p w:rsidR="005B0585" w:rsidRDefault="005B0585" w:rsidP="006C67A3">
                  <w:pPr>
                    <w:autoSpaceDE w:val="0"/>
                    <w:spacing w:after="200" w:line="276" w:lineRule="auto"/>
                    <w:ind w:left="-57" w:right="-57"/>
                    <w:jc w:val="center"/>
                    <w:rPr>
                      <w:color w:val="000000"/>
                      <w:sz w:val="20"/>
                      <w:szCs w:val="20"/>
                      <w:lang w:eastAsia="ru-RU"/>
                    </w:rPr>
                  </w:pPr>
                  <w:r>
                    <w:rPr>
                      <w:rFonts w:eastAsia="Times New Roman"/>
                      <w:color w:val="000000"/>
                    </w:rPr>
                    <w:t xml:space="preserve">              </w:t>
                  </w:r>
                  <w:r>
                    <w:rPr>
                      <w:color w:val="000000"/>
                    </w:rPr>
                    <w:t>Процедуры</w:t>
                  </w:r>
                  <w:r>
                    <w:rPr>
                      <w:rStyle w:val="ae"/>
                      <w:color w:val="000000"/>
                    </w:rPr>
                    <w:footnoteReference w:id="5"/>
                  </w:r>
                </w:p>
                <w:p w:rsidR="005B0585" w:rsidRDefault="005B0585" w:rsidP="006C67A3">
                  <w:pPr>
                    <w:rPr>
                      <w:color w:val="000000"/>
                      <w:sz w:val="20"/>
                      <w:szCs w:val="20"/>
                      <w:lang w:eastAsia="ru-RU"/>
                    </w:rPr>
                  </w:pPr>
                </w:p>
              </w:tc>
            </w:tr>
          </w:tbl>
          <w:p w:rsidR="005B0585" w:rsidRDefault="005B0585" w:rsidP="006C67A3">
            <w:pPr>
              <w:spacing w:after="200" w:line="276" w:lineRule="auto"/>
              <w:ind w:left="-57" w:right="-57"/>
              <w:jc w:val="center"/>
              <w:rPr>
                <w:bCs/>
                <w:lang w:eastAsia="ru-RU"/>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5B0585" w:rsidRDefault="005B0585" w:rsidP="006C67A3">
            <w:pPr>
              <w:spacing w:after="200" w:line="276" w:lineRule="auto"/>
              <w:ind w:left="-57" w:right="-57"/>
              <w:jc w:val="center"/>
            </w:pPr>
            <w:r>
              <w:rPr>
                <w:color w:val="000000"/>
              </w:rPr>
              <w:t>Действия</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5B0585" w:rsidRDefault="005B0585" w:rsidP="006C67A3">
            <w:pPr>
              <w:spacing w:after="200" w:line="276" w:lineRule="auto"/>
              <w:ind w:left="-57" w:right="-57"/>
              <w:jc w:val="center"/>
            </w:pPr>
            <w:r>
              <w:rPr>
                <w:color w:val="000000"/>
              </w:rPr>
              <w:t>Максимальный срок</w:t>
            </w:r>
          </w:p>
        </w:tc>
      </w:tr>
      <w:tr w:rsidR="005B0585" w:rsidTr="006C67A3">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585" w:rsidRDefault="005B0585" w:rsidP="006C67A3">
            <w:pPr>
              <w:spacing w:after="200" w:line="276" w:lineRule="auto"/>
              <w:jc w:val="center"/>
            </w:pPr>
            <w:r>
              <w:rPr>
                <w:color w:val="000000"/>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585" w:rsidRDefault="005B0585" w:rsidP="006C67A3">
            <w:pPr>
              <w:autoSpaceDE w:val="0"/>
              <w:rPr>
                <w:color w:val="000000"/>
              </w:rPr>
            </w:pPr>
            <w:r>
              <w:rPr>
                <w:color w:val="000000"/>
              </w:rPr>
              <w:t>Уполномоченный орган/ПГС</w:t>
            </w:r>
            <w:r>
              <w:rPr>
                <w:rStyle w:val="ae"/>
                <w:color w:val="000000"/>
              </w:rPr>
              <w:footnoteReference w:id="6"/>
            </w:r>
          </w:p>
        </w:tc>
        <w:tc>
          <w:tcPr>
            <w:tcW w:w="29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B0585" w:rsidRDefault="005B0585" w:rsidP="006C67A3">
            <w:pPr>
              <w:autoSpaceDE w:val="0"/>
            </w:pPr>
            <w:r>
              <w:rPr>
                <w:color w:val="000000"/>
              </w:rPr>
              <w:t xml:space="preserve">АП1. Проверка документов и регистрация заявления </w:t>
            </w:r>
          </w:p>
          <w:p w:rsidR="005B0585" w:rsidRDefault="005B0585" w:rsidP="006C67A3">
            <w:pPr>
              <w:spacing w:after="200" w:line="276" w:lineRule="auto"/>
              <w:rPr>
                <w:b/>
                <w:bCs/>
                <w:color w:val="000000"/>
                <w:lang w:eastAsia="ru-RU"/>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585" w:rsidRDefault="005B0585" w:rsidP="006C67A3">
            <w:pPr>
              <w:autoSpaceDE w:val="0"/>
            </w:pPr>
            <w:r>
              <w:rPr>
                <w:color w:val="000000"/>
              </w:rPr>
              <w:t xml:space="preserve">АД1.1. Контроль комплектности предоставленных документов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B0585" w:rsidRDefault="005B0585" w:rsidP="006C67A3">
            <w:pPr>
              <w:autoSpaceDE w:val="0"/>
            </w:pPr>
            <w:r>
              <w:rPr>
                <w:color w:val="000000"/>
              </w:rPr>
              <w:t>До 1 рабочего дня* (</w:t>
            </w:r>
            <w:r>
              <w:rPr>
                <w:color w:val="000000"/>
                <w:sz w:val="20"/>
                <w:szCs w:val="20"/>
              </w:rPr>
              <w:t>не включается в срок предоставления услуги)</w:t>
            </w:r>
            <w:r>
              <w:rPr>
                <w:color w:val="000000"/>
              </w:rPr>
              <w:t xml:space="preserve"> </w:t>
            </w:r>
          </w:p>
          <w:p w:rsidR="005B0585" w:rsidRDefault="005B0585" w:rsidP="006C67A3">
            <w:pPr>
              <w:spacing w:after="200" w:line="276" w:lineRule="auto"/>
              <w:rPr>
                <w:b/>
                <w:bCs/>
                <w:color w:val="000000"/>
                <w:sz w:val="28"/>
                <w:szCs w:val="28"/>
                <w:lang w:eastAsia="ru-RU"/>
              </w:rPr>
            </w:pPr>
          </w:p>
        </w:tc>
      </w:tr>
      <w:tr w:rsidR="005B0585" w:rsidTr="006C67A3">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585" w:rsidRDefault="005B0585" w:rsidP="006C67A3">
            <w:pPr>
              <w:spacing w:after="200" w:line="276" w:lineRule="auto"/>
              <w:jc w:val="center"/>
            </w:pPr>
            <w:r>
              <w:rPr>
                <w:color w:val="000000"/>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585" w:rsidRDefault="005B0585" w:rsidP="006C67A3">
            <w:pPr>
              <w:autoSpaceDE w:val="0"/>
            </w:pPr>
            <w:r>
              <w:rPr>
                <w:color w:val="000000"/>
              </w:rPr>
              <w:t xml:space="preserve">Уполномоченный орган /ПГС </w:t>
            </w: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0585" w:rsidRDefault="005B0585" w:rsidP="006C67A3">
            <w:pPr>
              <w:snapToGrid w:val="0"/>
              <w:rPr>
                <w:b/>
                <w:bCs/>
                <w:color w:val="000000"/>
                <w:lang w:eastAsia="ru-RU"/>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585" w:rsidRDefault="005B0585" w:rsidP="006C67A3">
            <w:pPr>
              <w:autoSpaceDE w:val="0"/>
            </w:pPr>
            <w:r>
              <w:rPr>
                <w:color w:val="000000"/>
              </w:rPr>
              <w:t xml:space="preserve">АД1.2. Подтверждение полномочий представителя заявителя </w:t>
            </w: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0585" w:rsidRDefault="005B0585" w:rsidP="006C67A3">
            <w:pPr>
              <w:snapToGrid w:val="0"/>
              <w:rPr>
                <w:b/>
                <w:bCs/>
                <w:color w:val="000000"/>
                <w:sz w:val="28"/>
                <w:szCs w:val="28"/>
                <w:lang w:eastAsia="ru-RU"/>
              </w:rPr>
            </w:pPr>
          </w:p>
        </w:tc>
      </w:tr>
      <w:tr w:rsidR="005B0585" w:rsidTr="006C67A3">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585" w:rsidRDefault="005B0585" w:rsidP="006C67A3">
            <w:pPr>
              <w:spacing w:after="200" w:line="276" w:lineRule="auto"/>
              <w:jc w:val="center"/>
            </w:pPr>
            <w:r>
              <w:rPr>
                <w:color w:val="000000"/>
              </w:rPr>
              <w:t>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585" w:rsidRDefault="005B0585" w:rsidP="006C67A3">
            <w:pPr>
              <w:autoSpaceDE w:val="0"/>
            </w:pPr>
            <w:r>
              <w:rPr>
                <w:color w:val="000000"/>
              </w:rPr>
              <w:t xml:space="preserve">Пилотный субъект/ПГС </w:t>
            </w: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0585" w:rsidRDefault="005B0585" w:rsidP="006C67A3">
            <w:pPr>
              <w:snapToGrid w:val="0"/>
              <w:rPr>
                <w:b/>
                <w:bCs/>
                <w:color w:val="000000"/>
                <w:lang w:eastAsia="ru-RU"/>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585" w:rsidRDefault="005B0585" w:rsidP="006C67A3">
            <w:pPr>
              <w:autoSpaceDE w:val="0"/>
            </w:pPr>
            <w:r>
              <w:rPr>
                <w:color w:val="000000"/>
              </w:rPr>
              <w:t xml:space="preserve">АД1.3. Регистрация заявления </w:t>
            </w: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0585" w:rsidRDefault="005B0585" w:rsidP="006C67A3">
            <w:pPr>
              <w:snapToGrid w:val="0"/>
              <w:rPr>
                <w:b/>
                <w:bCs/>
                <w:color w:val="000000"/>
                <w:sz w:val="28"/>
                <w:szCs w:val="28"/>
                <w:lang w:eastAsia="ru-RU"/>
              </w:rPr>
            </w:pPr>
          </w:p>
        </w:tc>
      </w:tr>
      <w:tr w:rsidR="005B0585" w:rsidTr="006C67A3">
        <w:trPr>
          <w:trHeight w:val="1942"/>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585" w:rsidRDefault="005B0585" w:rsidP="006C67A3">
            <w:pPr>
              <w:spacing w:after="200" w:line="276" w:lineRule="auto"/>
              <w:jc w:val="center"/>
            </w:pPr>
            <w:r>
              <w:rPr>
                <w:color w:val="000000"/>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585" w:rsidRDefault="005B0585" w:rsidP="006C67A3">
            <w:pPr>
              <w:autoSpaceDE w:val="0"/>
            </w:pPr>
            <w:r>
              <w:rPr>
                <w:color w:val="000000"/>
              </w:rPr>
              <w:t xml:space="preserve">Уполномоченный орган /ПГС </w:t>
            </w:r>
          </w:p>
        </w:tc>
        <w:tc>
          <w:tcPr>
            <w:tcW w:w="29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B0585" w:rsidRDefault="005B0585" w:rsidP="006C67A3">
            <w:pPr>
              <w:autoSpaceDE w:val="0"/>
            </w:pPr>
            <w:r>
              <w:rPr>
                <w:color w:val="000000"/>
              </w:rPr>
              <w:t xml:space="preserve">АП3. Получение сведений посредством СМЭВ </w:t>
            </w:r>
          </w:p>
          <w:p w:rsidR="005B0585" w:rsidRDefault="005B0585" w:rsidP="006C67A3">
            <w:pPr>
              <w:autoSpaceDE w:val="0"/>
            </w:pPr>
            <w:r>
              <w:rPr>
                <w:color w:val="000000"/>
              </w:rPr>
              <w:t xml:space="preserve">АП5. Рассмотрение документов и сведений </w:t>
            </w:r>
          </w:p>
          <w:p w:rsidR="005B0585" w:rsidRDefault="005B0585" w:rsidP="006C67A3">
            <w:pPr>
              <w:autoSpaceDE w:val="0"/>
            </w:pPr>
            <w:r>
              <w:rPr>
                <w:color w:val="000000"/>
              </w:rPr>
              <w:t xml:space="preserve">АП4. Принятие решения о предоставлении услуги </w:t>
            </w:r>
          </w:p>
          <w:p w:rsidR="005B0585" w:rsidRDefault="005B0585" w:rsidP="006C67A3">
            <w:pPr>
              <w:spacing w:after="200" w:line="276" w:lineRule="auto"/>
              <w:rPr>
                <w:color w:val="000000"/>
                <w:lang w:eastAsia="en-US"/>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585" w:rsidRDefault="005B0585" w:rsidP="006C67A3">
            <w:pPr>
              <w:autoSpaceDE w:val="0"/>
            </w:pPr>
            <w:r>
              <w:rPr>
                <w:color w:val="000000"/>
              </w:rPr>
              <w:t>АД1.4. Принятие решения об отказе в приеме документов АД2.1. Принятие решения о предоставлении услуги</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B0585" w:rsidRDefault="005B0585" w:rsidP="006C67A3">
            <w:pPr>
              <w:autoSpaceDE w:val="0"/>
            </w:pPr>
            <w:r>
              <w:rPr>
                <w:color w:val="000000"/>
              </w:rPr>
              <w:t xml:space="preserve">До 5 рабочих дней </w:t>
            </w:r>
          </w:p>
        </w:tc>
      </w:tr>
      <w:tr w:rsidR="005B0585" w:rsidTr="006C67A3">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585" w:rsidRDefault="005B0585" w:rsidP="006C67A3">
            <w:pPr>
              <w:spacing w:after="200" w:line="276" w:lineRule="auto"/>
              <w:jc w:val="center"/>
            </w:pPr>
            <w:r>
              <w:rPr>
                <w:color w:val="000000"/>
                <w:sz w:val="28"/>
                <w:szCs w:val="28"/>
              </w:rPr>
              <w:t>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585" w:rsidRDefault="005B0585" w:rsidP="006C67A3">
            <w:pPr>
              <w:autoSpaceDE w:val="0"/>
            </w:pPr>
            <w:r>
              <w:rPr>
                <w:color w:val="000000"/>
              </w:rPr>
              <w:t xml:space="preserve">Уполномоченный орган /ПГС </w:t>
            </w: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0585" w:rsidRDefault="005B0585" w:rsidP="006C67A3">
            <w:pPr>
              <w:snapToGrid w:val="0"/>
              <w:rPr>
                <w:b/>
                <w:bCs/>
                <w:color w:val="000000"/>
                <w:lang w:eastAsia="en-US"/>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585" w:rsidRDefault="005B0585" w:rsidP="006C67A3">
            <w:pPr>
              <w:autoSpaceDE w:val="0"/>
            </w:pPr>
            <w:r>
              <w:rPr>
                <w:color w:val="000000"/>
              </w:rPr>
              <w:t>АД2.2. Формирование решения о предоставлении услуги</w:t>
            </w: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0585" w:rsidRDefault="005B0585" w:rsidP="006C67A3">
            <w:pPr>
              <w:snapToGrid w:val="0"/>
              <w:rPr>
                <w:color w:val="000000"/>
                <w:lang w:eastAsia="en-US"/>
              </w:rPr>
            </w:pPr>
          </w:p>
        </w:tc>
      </w:tr>
      <w:tr w:rsidR="005B0585" w:rsidTr="006C67A3">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585" w:rsidRDefault="005B0585" w:rsidP="006C67A3">
            <w:pPr>
              <w:spacing w:after="200" w:line="276" w:lineRule="auto"/>
              <w:jc w:val="center"/>
            </w:pPr>
            <w:r>
              <w:rPr>
                <w:color w:val="000000"/>
                <w:sz w:val="28"/>
                <w:szCs w:val="28"/>
              </w:rPr>
              <w:t>6</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585" w:rsidRDefault="005B0585" w:rsidP="006C67A3">
            <w:pPr>
              <w:autoSpaceDE w:val="0"/>
            </w:pPr>
            <w:r>
              <w:rPr>
                <w:color w:val="000000"/>
              </w:rPr>
              <w:t xml:space="preserve">Уполномоченный орган /ПГС </w:t>
            </w: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0585" w:rsidRDefault="005B0585" w:rsidP="006C67A3">
            <w:pPr>
              <w:snapToGrid w:val="0"/>
              <w:rPr>
                <w:b/>
                <w:bCs/>
                <w:color w:val="000000"/>
                <w:lang w:eastAsia="en-US"/>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585" w:rsidRDefault="005B0585" w:rsidP="006C67A3">
            <w:pPr>
              <w:autoSpaceDE w:val="0"/>
            </w:pPr>
            <w:r>
              <w:rPr>
                <w:color w:val="000000"/>
              </w:rPr>
              <w:t xml:space="preserve">АД2.3. Принятие решения об отказе в предоставлении услуги </w:t>
            </w: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0585" w:rsidRDefault="005B0585" w:rsidP="006C67A3">
            <w:pPr>
              <w:snapToGrid w:val="0"/>
              <w:rPr>
                <w:color w:val="000000"/>
                <w:lang w:eastAsia="en-US"/>
              </w:rPr>
            </w:pPr>
          </w:p>
        </w:tc>
      </w:tr>
    </w:tbl>
    <w:p w:rsidR="005B0585" w:rsidRDefault="005B0585" w:rsidP="005B0585">
      <w:pPr>
        <w:widowControl w:val="0"/>
        <w:autoSpaceDE w:val="0"/>
        <w:ind w:left="6096"/>
      </w:pPr>
      <w:r>
        <w:rPr>
          <w:rFonts w:eastAsia="Times New Roman"/>
          <w:sz w:val="28"/>
          <w:szCs w:val="28"/>
          <w:lang w:eastAsia="ru-RU"/>
        </w:rPr>
        <w:t xml:space="preserve">                                                                                                      </w:t>
      </w:r>
    </w:p>
    <w:p w:rsidR="005B0585" w:rsidRDefault="005B0585" w:rsidP="005B0585">
      <w:pPr>
        <w:widowControl w:val="0"/>
        <w:autoSpaceDE w:val="0"/>
        <w:ind w:left="6096"/>
        <w:rPr>
          <w:rFonts w:eastAsia="Times New Roman"/>
          <w:sz w:val="28"/>
          <w:szCs w:val="28"/>
          <w:lang w:eastAsia="ru-RU"/>
        </w:rPr>
      </w:pPr>
    </w:p>
    <w:p w:rsidR="005B0585" w:rsidRDefault="005B0585" w:rsidP="005B0585">
      <w:pPr>
        <w:widowControl w:val="0"/>
        <w:autoSpaceDE w:val="0"/>
        <w:ind w:left="6096"/>
        <w:rPr>
          <w:rFonts w:eastAsia="Times New Roman"/>
          <w:sz w:val="28"/>
          <w:szCs w:val="28"/>
          <w:lang w:eastAsia="ru-RU"/>
        </w:rPr>
      </w:pPr>
    </w:p>
    <w:p w:rsidR="005B0585" w:rsidRDefault="005B0585" w:rsidP="005B0585">
      <w:pPr>
        <w:widowControl w:val="0"/>
        <w:autoSpaceDE w:val="0"/>
        <w:ind w:left="6096"/>
        <w:rPr>
          <w:rFonts w:eastAsia="Times New Roman"/>
          <w:sz w:val="28"/>
          <w:szCs w:val="28"/>
          <w:lang w:eastAsia="ru-RU"/>
        </w:rPr>
      </w:pPr>
    </w:p>
    <w:p w:rsidR="005B0585" w:rsidRDefault="005B0585" w:rsidP="005B0585">
      <w:pPr>
        <w:widowControl w:val="0"/>
        <w:autoSpaceDE w:val="0"/>
        <w:ind w:left="6096"/>
        <w:rPr>
          <w:rFonts w:eastAsia="Times New Roman"/>
          <w:sz w:val="28"/>
          <w:szCs w:val="28"/>
          <w:lang w:eastAsia="ru-RU"/>
        </w:rPr>
      </w:pPr>
    </w:p>
    <w:p w:rsidR="005B0585" w:rsidRDefault="005B0585" w:rsidP="005B0585">
      <w:pPr>
        <w:widowControl w:val="0"/>
        <w:autoSpaceDE w:val="0"/>
        <w:ind w:left="6096"/>
        <w:rPr>
          <w:rFonts w:eastAsia="Times New Roman"/>
          <w:sz w:val="28"/>
          <w:szCs w:val="28"/>
          <w:lang w:eastAsia="ru-RU"/>
        </w:rPr>
      </w:pPr>
    </w:p>
    <w:p w:rsidR="005B0585" w:rsidRDefault="005B0585" w:rsidP="005B0585">
      <w:pPr>
        <w:widowControl w:val="0"/>
        <w:autoSpaceDE w:val="0"/>
        <w:ind w:left="6096"/>
        <w:rPr>
          <w:rFonts w:eastAsia="Times New Roman"/>
          <w:sz w:val="28"/>
          <w:szCs w:val="28"/>
          <w:lang w:eastAsia="ru-RU"/>
        </w:rPr>
      </w:pPr>
    </w:p>
    <w:p w:rsidR="005B0585" w:rsidRDefault="005B0585" w:rsidP="005B0585">
      <w:pPr>
        <w:widowControl w:val="0"/>
        <w:autoSpaceDE w:val="0"/>
        <w:ind w:left="6096"/>
        <w:rPr>
          <w:rFonts w:eastAsia="Times New Roman"/>
          <w:sz w:val="28"/>
          <w:szCs w:val="28"/>
          <w:lang w:eastAsia="ru-RU"/>
        </w:rPr>
      </w:pPr>
    </w:p>
    <w:p w:rsidR="005B0585" w:rsidRDefault="005B0585" w:rsidP="005B0585">
      <w:pPr>
        <w:widowControl w:val="0"/>
        <w:autoSpaceDE w:val="0"/>
        <w:ind w:left="6096"/>
        <w:rPr>
          <w:rFonts w:eastAsia="Times New Roman"/>
          <w:sz w:val="28"/>
          <w:szCs w:val="28"/>
          <w:lang w:eastAsia="ru-RU"/>
        </w:rPr>
      </w:pPr>
    </w:p>
    <w:p w:rsidR="005B0585" w:rsidRDefault="005B0585" w:rsidP="005B0585">
      <w:pPr>
        <w:widowControl w:val="0"/>
        <w:autoSpaceDE w:val="0"/>
        <w:ind w:left="6096"/>
        <w:rPr>
          <w:rFonts w:eastAsia="Times New Roman"/>
          <w:sz w:val="28"/>
          <w:szCs w:val="28"/>
          <w:lang w:eastAsia="ru-RU"/>
        </w:rPr>
      </w:pPr>
    </w:p>
    <w:p w:rsidR="005B0585" w:rsidRDefault="005B0585" w:rsidP="005B0585">
      <w:pPr>
        <w:widowControl w:val="0"/>
        <w:autoSpaceDE w:val="0"/>
        <w:ind w:left="6096"/>
        <w:rPr>
          <w:rFonts w:eastAsia="Times New Roman"/>
          <w:sz w:val="28"/>
          <w:szCs w:val="28"/>
          <w:lang w:eastAsia="ru-RU"/>
        </w:rPr>
      </w:pPr>
    </w:p>
    <w:p w:rsidR="005B0585" w:rsidRDefault="005B0585" w:rsidP="005B0585">
      <w:pPr>
        <w:widowControl w:val="0"/>
        <w:autoSpaceDE w:val="0"/>
        <w:ind w:left="6096"/>
        <w:rPr>
          <w:rFonts w:eastAsia="Times New Roman"/>
          <w:sz w:val="28"/>
          <w:szCs w:val="28"/>
          <w:lang w:eastAsia="ru-RU"/>
        </w:rPr>
      </w:pPr>
    </w:p>
    <w:p w:rsidR="005B0585" w:rsidRDefault="005B0585" w:rsidP="005B0585">
      <w:pPr>
        <w:widowControl w:val="0"/>
        <w:autoSpaceDE w:val="0"/>
        <w:ind w:left="6096"/>
        <w:rPr>
          <w:rFonts w:eastAsia="Times New Roman"/>
          <w:sz w:val="28"/>
          <w:szCs w:val="28"/>
          <w:lang w:eastAsia="ru-RU"/>
        </w:rPr>
      </w:pPr>
    </w:p>
    <w:p w:rsidR="005B0585" w:rsidRDefault="005B0585" w:rsidP="005B0585">
      <w:pPr>
        <w:widowControl w:val="0"/>
        <w:autoSpaceDE w:val="0"/>
        <w:ind w:left="6096"/>
        <w:rPr>
          <w:rFonts w:eastAsia="Times New Roman"/>
          <w:sz w:val="28"/>
          <w:szCs w:val="28"/>
          <w:lang w:eastAsia="ru-RU"/>
        </w:rPr>
      </w:pPr>
    </w:p>
    <w:p w:rsidR="005B0585" w:rsidRDefault="005B0585" w:rsidP="005B0585">
      <w:pPr>
        <w:widowControl w:val="0"/>
        <w:autoSpaceDE w:val="0"/>
        <w:ind w:left="6096"/>
        <w:rPr>
          <w:rFonts w:eastAsia="Times New Roman"/>
          <w:sz w:val="28"/>
          <w:szCs w:val="28"/>
          <w:lang w:eastAsia="ru-RU"/>
        </w:rPr>
      </w:pPr>
    </w:p>
    <w:p w:rsidR="005B0585" w:rsidRDefault="005B0585" w:rsidP="005B0585">
      <w:pPr>
        <w:widowControl w:val="0"/>
        <w:autoSpaceDE w:val="0"/>
        <w:ind w:left="6096"/>
      </w:pPr>
      <w:r>
        <w:rPr>
          <w:rFonts w:eastAsia="Times New Roman"/>
          <w:sz w:val="28"/>
          <w:szCs w:val="28"/>
          <w:lang w:eastAsia="ru-RU"/>
        </w:rPr>
        <w:t xml:space="preserve">Приложение № 8 </w:t>
      </w:r>
    </w:p>
    <w:p w:rsidR="005B0585" w:rsidRDefault="005B0585" w:rsidP="005B0585">
      <w:pPr>
        <w:widowControl w:val="0"/>
        <w:autoSpaceDE w:val="0"/>
        <w:ind w:left="6096"/>
      </w:pPr>
      <w:r>
        <w:rPr>
          <w:rFonts w:eastAsia="Times New Roman"/>
          <w:sz w:val="28"/>
          <w:szCs w:val="28"/>
          <w:lang w:eastAsia="ru-RU"/>
        </w:rPr>
        <w:t>к Административному регламенту</w:t>
      </w:r>
    </w:p>
    <w:p w:rsidR="005B0585" w:rsidRDefault="005B0585" w:rsidP="005B0585">
      <w:pPr>
        <w:spacing w:after="160" w:line="254" w:lineRule="auto"/>
        <w:rPr>
          <w:rFonts w:eastAsia="Times New Roman"/>
          <w:b/>
          <w:bCs/>
          <w:sz w:val="28"/>
          <w:szCs w:val="28"/>
          <w:lang w:eastAsia="ru-RU"/>
        </w:rPr>
      </w:pPr>
    </w:p>
    <w:p w:rsidR="005B0585" w:rsidRDefault="005B0585" w:rsidP="005B0585">
      <w:pPr>
        <w:spacing w:after="240"/>
        <w:jc w:val="center"/>
      </w:pPr>
      <w:r>
        <w:rPr>
          <w:bCs/>
          <w:sz w:val="28"/>
          <w:szCs w:val="28"/>
          <w:lang w:eastAsia="ru-RU"/>
        </w:rPr>
        <w:t xml:space="preserve">Перечень признаков заявителей </w:t>
      </w:r>
    </w:p>
    <w:p w:rsidR="005B0585" w:rsidRDefault="005B0585" w:rsidP="005B0585">
      <w:pPr>
        <w:spacing w:before="240"/>
        <w:ind w:firstLine="709"/>
        <w:jc w:val="both"/>
        <w:rPr>
          <w:bCs/>
          <w:sz w:val="28"/>
          <w:szCs w:val="28"/>
          <w:lang w:eastAsia="ru-RU"/>
        </w:rPr>
      </w:pPr>
    </w:p>
    <w:tbl>
      <w:tblPr>
        <w:tblW w:w="0" w:type="auto"/>
        <w:tblInd w:w="-743" w:type="dxa"/>
        <w:tblLayout w:type="fixed"/>
        <w:tblLook w:val="0000"/>
      </w:tblPr>
      <w:tblGrid>
        <w:gridCol w:w="4991"/>
        <w:gridCol w:w="5358"/>
      </w:tblGrid>
      <w:tr w:rsidR="005B0585" w:rsidTr="006C67A3">
        <w:trPr>
          <w:trHeight w:val="815"/>
        </w:trPr>
        <w:tc>
          <w:tcPr>
            <w:tcW w:w="4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585" w:rsidRDefault="005B0585" w:rsidP="006C67A3">
            <w:pPr>
              <w:spacing w:after="200" w:line="276" w:lineRule="auto"/>
              <w:jc w:val="center"/>
            </w:pPr>
            <w:r>
              <w:rPr>
                <w:bCs/>
                <w:sz w:val="28"/>
                <w:szCs w:val="28"/>
                <w:lang w:eastAsia="ru-RU"/>
              </w:rPr>
              <w:t xml:space="preserve">Признак заявителя </w:t>
            </w:r>
            <w:r>
              <w:rPr>
                <w:bCs/>
                <w:sz w:val="28"/>
                <w:szCs w:val="28"/>
                <w:lang w:eastAsia="ru-RU"/>
              </w:rPr>
              <w:br/>
            </w:r>
          </w:p>
        </w:tc>
        <w:tc>
          <w:tcPr>
            <w:tcW w:w="5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585" w:rsidRDefault="005B0585" w:rsidP="006C67A3">
            <w:pPr>
              <w:spacing w:after="200" w:line="276" w:lineRule="auto"/>
              <w:jc w:val="center"/>
            </w:pPr>
            <w:r>
              <w:rPr>
                <w:bCs/>
                <w:sz w:val="28"/>
                <w:szCs w:val="28"/>
                <w:lang w:eastAsia="ru-RU"/>
              </w:rPr>
              <w:t xml:space="preserve">Значения признака заявителя </w:t>
            </w:r>
            <w:r>
              <w:rPr>
                <w:bCs/>
                <w:sz w:val="28"/>
                <w:szCs w:val="28"/>
                <w:lang w:eastAsia="ru-RU"/>
              </w:rPr>
              <w:br/>
            </w:r>
          </w:p>
        </w:tc>
      </w:tr>
      <w:tr w:rsidR="005B0585" w:rsidTr="006C67A3">
        <w:trPr>
          <w:trHeight w:val="841"/>
        </w:trPr>
        <w:tc>
          <w:tcPr>
            <w:tcW w:w="4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585" w:rsidRDefault="005B0585" w:rsidP="006C67A3">
            <w:pPr>
              <w:spacing w:after="200" w:line="276" w:lineRule="auto"/>
              <w:jc w:val="center"/>
            </w:pPr>
            <w:r>
              <w:rPr>
                <w:sz w:val="28"/>
                <w:szCs w:val="28"/>
                <w:lang w:val="ru-RU" w:eastAsia="ru-RU"/>
              </w:rPr>
              <w:t xml:space="preserve">1. </w:t>
            </w:r>
            <w:r>
              <w:rPr>
                <w:sz w:val="28"/>
                <w:szCs w:val="28"/>
                <w:lang w:val="en-US" w:eastAsia="ru-RU"/>
              </w:rPr>
              <w:t>Категория заявителя</w:t>
            </w:r>
          </w:p>
        </w:tc>
        <w:tc>
          <w:tcPr>
            <w:tcW w:w="5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585" w:rsidRDefault="005B0585" w:rsidP="006C67A3">
            <w:pPr>
              <w:jc w:val="center"/>
            </w:pPr>
            <w:r>
              <w:rPr>
                <w:sz w:val="28"/>
                <w:szCs w:val="28"/>
                <w:lang w:val="ru-RU" w:eastAsia="ru-RU"/>
              </w:rPr>
              <w:t>2</w:t>
            </w:r>
            <w:r>
              <w:rPr>
                <w:sz w:val="28"/>
                <w:szCs w:val="28"/>
              </w:rPr>
              <w:t xml:space="preserve">. </w:t>
            </w:r>
            <w:r>
              <w:rPr>
                <w:sz w:val="28"/>
                <w:szCs w:val="28"/>
                <w:lang w:val="ru-RU" w:eastAsia="ru-RU"/>
              </w:rPr>
              <w:t>Физическое лицо</w:t>
            </w:r>
            <w:r>
              <w:rPr>
                <w:sz w:val="28"/>
                <w:szCs w:val="28"/>
              </w:rPr>
              <w:t>.</w:t>
            </w:r>
          </w:p>
          <w:p w:rsidR="005B0585" w:rsidRDefault="005B0585" w:rsidP="006C67A3">
            <w:pPr>
              <w:jc w:val="center"/>
            </w:pPr>
            <w:r>
              <w:rPr>
                <w:sz w:val="28"/>
                <w:szCs w:val="28"/>
                <w:lang w:val="ru-RU" w:eastAsia="ru-RU"/>
              </w:rPr>
              <w:t>3</w:t>
            </w:r>
            <w:r>
              <w:rPr>
                <w:sz w:val="28"/>
                <w:szCs w:val="28"/>
              </w:rPr>
              <w:t xml:space="preserve">. </w:t>
            </w:r>
            <w:r>
              <w:rPr>
                <w:sz w:val="28"/>
                <w:szCs w:val="28"/>
                <w:lang w:val="ru-RU" w:eastAsia="ru-RU"/>
              </w:rPr>
              <w:t>Юридическое лицо.</w:t>
            </w:r>
          </w:p>
          <w:p w:rsidR="005B0585" w:rsidRDefault="005B0585" w:rsidP="006C67A3">
            <w:pPr>
              <w:spacing w:after="200" w:line="276" w:lineRule="auto"/>
              <w:jc w:val="center"/>
            </w:pPr>
            <w:r>
              <w:rPr>
                <w:sz w:val="28"/>
                <w:szCs w:val="28"/>
                <w:lang w:val="ru-RU" w:eastAsia="ru-RU"/>
              </w:rPr>
              <w:t>4. Индивидуальный предприниматель.</w:t>
            </w:r>
          </w:p>
        </w:tc>
      </w:tr>
      <w:tr w:rsidR="005B0585" w:rsidTr="006C67A3">
        <w:trPr>
          <w:trHeight w:val="841"/>
        </w:trPr>
        <w:tc>
          <w:tcPr>
            <w:tcW w:w="4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585" w:rsidRDefault="005B0585" w:rsidP="006C67A3">
            <w:pPr>
              <w:spacing w:after="200" w:line="276" w:lineRule="auto"/>
              <w:jc w:val="center"/>
            </w:pPr>
            <w:r>
              <w:rPr>
                <w:bCs/>
                <w:sz w:val="28"/>
                <w:szCs w:val="28"/>
                <w:lang w:eastAsia="ru-RU"/>
              </w:rPr>
              <w:t xml:space="preserve">5. </w:t>
            </w:r>
            <w:r>
              <w:rPr>
                <w:sz w:val="28"/>
                <w:szCs w:val="28"/>
              </w:rPr>
              <w:t xml:space="preserve">Кто обращается за услугой? </w:t>
            </w:r>
            <w:r>
              <w:rPr>
                <w:sz w:val="28"/>
                <w:szCs w:val="28"/>
              </w:rPr>
              <w:br/>
            </w:r>
            <w:r>
              <w:rPr>
                <w:i/>
                <w:iCs/>
                <w:sz w:val="28"/>
                <w:szCs w:val="28"/>
              </w:rPr>
              <w:t>(вопрос только для очного приема)</w:t>
            </w:r>
          </w:p>
        </w:tc>
        <w:tc>
          <w:tcPr>
            <w:tcW w:w="5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585" w:rsidRDefault="005B0585" w:rsidP="006C67A3">
            <w:pPr>
              <w:autoSpaceDE w:val="0"/>
              <w:jc w:val="center"/>
            </w:pPr>
            <w:r>
              <w:rPr>
                <w:color w:val="000000"/>
                <w:sz w:val="28"/>
                <w:szCs w:val="28"/>
              </w:rPr>
              <w:t>6. Заявитель обратился лично</w:t>
            </w:r>
          </w:p>
          <w:p w:rsidR="005B0585" w:rsidRDefault="005B0585" w:rsidP="006C67A3">
            <w:pPr>
              <w:autoSpaceDE w:val="0"/>
              <w:jc w:val="center"/>
            </w:pPr>
            <w:r>
              <w:rPr>
                <w:color w:val="000000"/>
                <w:sz w:val="28"/>
                <w:szCs w:val="28"/>
              </w:rPr>
              <w:t>7. Обратился представитель заявителя</w:t>
            </w:r>
          </w:p>
        </w:tc>
      </w:tr>
      <w:tr w:rsidR="005B0585" w:rsidTr="006C67A3">
        <w:trPr>
          <w:trHeight w:val="841"/>
        </w:trPr>
        <w:tc>
          <w:tcPr>
            <w:tcW w:w="4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585" w:rsidRDefault="005B0585" w:rsidP="006C67A3">
            <w:pPr>
              <w:autoSpaceDE w:val="0"/>
              <w:jc w:val="center"/>
            </w:pPr>
            <w:r>
              <w:rPr>
                <w:color w:val="000000"/>
                <w:sz w:val="28"/>
                <w:szCs w:val="28"/>
              </w:rPr>
              <w:t xml:space="preserve">8. Выберите вид имущества, в отношении которого запрашивается выписка </w:t>
            </w:r>
          </w:p>
        </w:tc>
        <w:tc>
          <w:tcPr>
            <w:tcW w:w="5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585" w:rsidRDefault="005B0585" w:rsidP="006C67A3">
            <w:pPr>
              <w:autoSpaceDE w:val="0"/>
              <w:jc w:val="center"/>
            </w:pPr>
            <w:r>
              <w:rPr>
                <w:color w:val="000000"/>
                <w:sz w:val="28"/>
                <w:szCs w:val="28"/>
              </w:rPr>
              <w:t xml:space="preserve">9. Недвижимое имущество </w:t>
            </w:r>
          </w:p>
          <w:p w:rsidR="005B0585" w:rsidRDefault="005B0585" w:rsidP="006C67A3">
            <w:pPr>
              <w:autoSpaceDE w:val="0"/>
              <w:jc w:val="center"/>
            </w:pPr>
            <w:r>
              <w:rPr>
                <w:color w:val="000000"/>
                <w:sz w:val="28"/>
                <w:szCs w:val="28"/>
              </w:rPr>
              <w:t xml:space="preserve">10. Движимое имущество </w:t>
            </w:r>
          </w:p>
          <w:p w:rsidR="005B0585" w:rsidRDefault="005B0585" w:rsidP="006C67A3">
            <w:pPr>
              <w:autoSpaceDE w:val="0"/>
              <w:jc w:val="center"/>
              <w:rPr>
                <w:strike/>
                <w:color w:val="000000"/>
                <w:sz w:val="28"/>
                <w:szCs w:val="28"/>
                <w:lang w:eastAsia="en-US"/>
              </w:rPr>
            </w:pPr>
          </w:p>
        </w:tc>
      </w:tr>
    </w:tbl>
    <w:p w:rsidR="005B0585" w:rsidRDefault="005B0585" w:rsidP="005B0585">
      <w:pPr>
        <w:keepNext/>
        <w:spacing w:before="60" w:after="60"/>
        <w:jc w:val="both"/>
        <w:rPr>
          <w:rFonts w:eastAsia="Times New Roman"/>
          <w:color w:val="BFBFBF"/>
          <w:sz w:val="28"/>
          <w:szCs w:val="28"/>
          <w:lang w:eastAsia="ru-RU"/>
        </w:rPr>
      </w:pPr>
    </w:p>
    <w:p w:rsidR="005B0585" w:rsidRDefault="005B0585" w:rsidP="005B0585">
      <w:pPr>
        <w:widowControl w:val="0"/>
        <w:autoSpaceDE w:val="0"/>
        <w:rPr>
          <w:rFonts w:eastAsia="Times New Roman"/>
          <w:color w:val="BFBFBF"/>
          <w:sz w:val="28"/>
          <w:szCs w:val="28"/>
          <w:lang w:eastAsia="ru-RU"/>
        </w:rPr>
      </w:pPr>
    </w:p>
    <w:p w:rsidR="005B0585" w:rsidRDefault="005B0585" w:rsidP="005B0585">
      <w:pPr>
        <w:autoSpaceDE w:val="0"/>
        <w:ind w:firstLine="6379"/>
        <w:outlineLvl w:val="0"/>
        <w:rPr>
          <w:rFonts w:eastAsia="Times New Roman"/>
          <w:sz w:val="28"/>
          <w:szCs w:val="28"/>
          <w:lang w:eastAsia="ru-RU"/>
        </w:rPr>
      </w:pPr>
    </w:p>
    <w:p w:rsidR="005B0585" w:rsidRDefault="005B0585" w:rsidP="005B0585">
      <w:pPr>
        <w:widowControl w:val="0"/>
        <w:autoSpaceDE w:val="0"/>
        <w:ind w:left="6096"/>
        <w:jc w:val="both"/>
        <w:rPr>
          <w:rFonts w:eastAsia="Times New Roman"/>
          <w:sz w:val="28"/>
          <w:szCs w:val="28"/>
          <w:lang w:eastAsia="ru-RU"/>
        </w:rPr>
      </w:pPr>
    </w:p>
    <w:p w:rsidR="005B0585" w:rsidRDefault="005B0585" w:rsidP="005B0585">
      <w:pPr>
        <w:widowControl w:val="0"/>
        <w:autoSpaceDE w:val="0"/>
        <w:ind w:left="6096"/>
        <w:jc w:val="both"/>
        <w:rPr>
          <w:rFonts w:eastAsia="Times New Roman"/>
          <w:sz w:val="28"/>
          <w:szCs w:val="28"/>
          <w:lang w:eastAsia="ru-RU"/>
        </w:rPr>
      </w:pPr>
    </w:p>
    <w:p w:rsidR="005B0585" w:rsidRDefault="005B0585" w:rsidP="005B0585">
      <w:pPr>
        <w:widowControl w:val="0"/>
        <w:autoSpaceDE w:val="0"/>
        <w:ind w:left="6096"/>
        <w:jc w:val="both"/>
        <w:rPr>
          <w:rFonts w:eastAsia="Times New Roman"/>
          <w:sz w:val="28"/>
          <w:szCs w:val="28"/>
          <w:lang w:eastAsia="ru-RU"/>
        </w:rPr>
      </w:pPr>
    </w:p>
    <w:p w:rsidR="005B0585" w:rsidRDefault="005B0585" w:rsidP="005B0585">
      <w:pPr>
        <w:widowControl w:val="0"/>
        <w:autoSpaceDE w:val="0"/>
        <w:ind w:left="6096"/>
        <w:jc w:val="both"/>
        <w:rPr>
          <w:rFonts w:eastAsia="Times New Roman"/>
          <w:sz w:val="28"/>
          <w:szCs w:val="28"/>
          <w:lang w:eastAsia="ru-RU"/>
        </w:rPr>
      </w:pPr>
    </w:p>
    <w:p w:rsidR="005B0585" w:rsidRDefault="005B0585" w:rsidP="005B0585">
      <w:pPr>
        <w:widowControl w:val="0"/>
        <w:autoSpaceDE w:val="0"/>
        <w:ind w:left="6096"/>
        <w:jc w:val="both"/>
        <w:rPr>
          <w:rFonts w:eastAsia="Times New Roman"/>
          <w:sz w:val="28"/>
          <w:szCs w:val="28"/>
          <w:lang w:eastAsia="ru-RU"/>
        </w:rPr>
      </w:pPr>
    </w:p>
    <w:p w:rsidR="005B0585" w:rsidRDefault="005B0585" w:rsidP="005B0585">
      <w:pPr>
        <w:widowControl w:val="0"/>
        <w:autoSpaceDE w:val="0"/>
        <w:ind w:left="6096"/>
        <w:jc w:val="both"/>
      </w:pPr>
    </w:p>
    <w:p w:rsidR="00B46CA4" w:rsidRDefault="00B46CA4"/>
    <w:sectPr w:rsidR="00B46CA4">
      <w:footerReference w:type="default" r:id="rId17"/>
      <w:footerReference w:type="first" r:id="rId18"/>
      <w:pgSz w:w="11906" w:h="16838"/>
      <w:pgMar w:top="567" w:right="567" w:bottom="1134" w:left="1134"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05AE" w:rsidRDefault="00F405AE" w:rsidP="005B0585">
      <w:r>
        <w:separator/>
      </w:r>
    </w:p>
  </w:endnote>
  <w:endnote w:type="continuationSeparator" w:id="1">
    <w:p w:rsidR="00F405AE" w:rsidRDefault="00F405AE" w:rsidP="005B05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sig w:usb0="00000000" w:usb1="00000000" w:usb2="00000000" w:usb3="00000000" w:csb0="00000000" w:csb1="00000000"/>
  </w:font>
  <w:font w:name="Nirmala UI">
    <w:altName w:val="Times New Roman"/>
    <w:charset w:val="01"/>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charset w:val="01"/>
    <w:family w:val="roman"/>
    <w:pitch w:val="variable"/>
    <w:sig w:usb0="00000000" w:usb1="00000000" w:usb2="00000000" w:usb3="00000000" w:csb0="00000000"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358" w:rsidRDefault="00F405A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358" w:rsidRDefault="00F405A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05AE" w:rsidRDefault="00F405AE" w:rsidP="005B0585">
      <w:r>
        <w:separator/>
      </w:r>
    </w:p>
  </w:footnote>
  <w:footnote w:type="continuationSeparator" w:id="1">
    <w:p w:rsidR="00F405AE" w:rsidRDefault="00F405AE" w:rsidP="005B0585">
      <w:r>
        <w:continuationSeparator/>
      </w:r>
    </w:p>
  </w:footnote>
  <w:footnote w:id="2">
    <w:p w:rsidR="005B0585" w:rsidRDefault="005B0585" w:rsidP="005B0585">
      <w:pPr>
        <w:pStyle w:val="afc"/>
      </w:pPr>
      <w:r>
        <w:rPr>
          <w:rStyle w:val="FootnoteCharacters"/>
          <w:rFonts w:ascii="Liberation Serif" w:hAnsi="Liberation Serif"/>
        </w:rPr>
        <w:footnoteRef/>
      </w:r>
      <w:r>
        <w:t xml:space="preserve"> Ручное заполнение сведений в интерактивной форме услуги допускается только в случае невозможности получения</w:t>
      </w:r>
    </w:p>
    <w:p w:rsidR="005B0585" w:rsidRDefault="005B0585" w:rsidP="005B0585">
      <w:pPr>
        <w:pStyle w:val="afc"/>
      </w:pPr>
      <w:r>
        <w:t>указанных сведений из цифрового профиля посредством СМЭВ или витрин данных.</w:t>
      </w:r>
    </w:p>
  </w:footnote>
  <w:footnote w:id="3">
    <w:p w:rsidR="005B0585" w:rsidRDefault="005B0585" w:rsidP="005B0585">
      <w:pPr>
        <w:pStyle w:val="afc"/>
      </w:pPr>
      <w:r>
        <w:rPr>
          <w:rStyle w:val="FootnoteCharacters"/>
          <w:rFonts w:ascii="Liberation Serif" w:hAnsi="Liberation Serif"/>
        </w:rPr>
        <w:footnoteRef/>
      </w:r>
      <w:r>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автозаполнены посредством информации, содержащейся в ЕСИА.</w:t>
      </w:r>
    </w:p>
  </w:footnote>
  <w:footnote w:id="4">
    <w:p w:rsidR="005B0585" w:rsidRDefault="005B0585" w:rsidP="005B0585">
      <w:pPr>
        <w:pStyle w:val="afc"/>
      </w:pPr>
      <w:r>
        <w:rPr>
          <w:rStyle w:val="FootnoteCharacters"/>
          <w:rFonts w:ascii="Liberation Serif" w:hAnsi="Liberation Serif"/>
        </w:rPr>
        <w:footnoteRef/>
      </w:r>
      <w:r>
        <w:t xml:space="preserve"> Информационная система.</w:t>
      </w:r>
    </w:p>
  </w:footnote>
  <w:footnote w:id="5">
    <w:p w:rsidR="005B0585" w:rsidRDefault="005B0585" w:rsidP="005B0585">
      <w:pPr>
        <w:pStyle w:val="afc"/>
      </w:pPr>
      <w:r>
        <w:rPr>
          <w:rStyle w:val="FootnoteCharacters"/>
          <w:rFonts w:ascii="Liberation Serif" w:hAnsi="Liberation Serif"/>
        </w:rPr>
        <w:footnoteRef/>
      </w:r>
      <w:r>
        <w:t xml:space="preserve"> Полный перечень административных процедур и действий содержится в соответствующем справочнике.  </w:t>
      </w:r>
    </w:p>
  </w:footnote>
  <w:footnote w:id="6">
    <w:p w:rsidR="005B0585" w:rsidRDefault="005B0585" w:rsidP="005B0585">
      <w:pPr>
        <w:pStyle w:val="afc"/>
      </w:pPr>
      <w:r>
        <w:rPr>
          <w:rStyle w:val="FootnoteCharacters"/>
          <w:rFonts w:ascii="Liberation Serif" w:hAnsi="Liberation Serif"/>
        </w:rPr>
        <w:footnoteRef/>
      </w:r>
      <w:r>
        <w:t xml:space="preserve">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7"/>
    <w:lvl w:ilvl="0">
      <w:start w:val="1"/>
      <w:numFmt w:val="decimal"/>
      <w:lvlText w:val="%1."/>
      <w:lvlJc w:val="left"/>
      <w:pPr>
        <w:tabs>
          <w:tab w:val="num" w:pos="1134"/>
        </w:tabs>
        <w:ind w:left="0" w:firstLine="0"/>
      </w:pPr>
      <w:rPr>
        <w:rFonts w:ascii="Times New Roman" w:hAnsi="Times New Roman" w:cs="Times New Roman" w:hint="default"/>
        <w:b w:val="0"/>
        <w:i w:val="0"/>
        <w:color w:val="000000"/>
        <w:sz w:val="28"/>
        <w:szCs w:val="28"/>
        <w:lang w:val="ru-RU"/>
      </w:rPr>
    </w:lvl>
    <w:lvl w:ilvl="1">
      <w:start w:val="1"/>
      <w:numFmt w:val="decimal"/>
      <w:lvlText w:val="%2)"/>
      <w:lvlJc w:val="left"/>
      <w:pPr>
        <w:tabs>
          <w:tab w:val="num" w:pos="1304"/>
        </w:tabs>
        <w:ind w:left="1077" w:hanging="1077"/>
      </w:pPr>
      <w:rPr>
        <w:color w:val="000000"/>
        <w:sz w:val="28"/>
        <w:szCs w:val="28"/>
        <w:lang w:val="ru-RU" w:eastAsia="ru-RU"/>
      </w:rPr>
    </w:lvl>
    <w:lvl w:ilvl="2">
      <w:start w:val="1"/>
      <w:numFmt w:val="decimal"/>
      <w:lvlText w:val="%1.%2.%3."/>
      <w:lvlJc w:val="left"/>
      <w:pPr>
        <w:tabs>
          <w:tab w:val="num" w:pos="1531"/>
        </w:tabs>
        <w:ind w:left="1224" w:hanging="504"/>
      </w:pPr>
      <w:rPr>
        <w:rFonts w:ascii="Times New Roman" w:hAnsi="Times New Roman" w:cs="Times New Roman" w:hint="default"/>
        <w:color w:val="000000"/>
        <w:sz w:val="28"/>
        <w:szCs w:val="28"/>
        <w:lang w:val="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nsid w:val="00000003"/>
    <w:multiLevelType w:val="multilevel"/>
    <w:tmpl w:val="00000003"/>
    <w:name w:val="WW8Num8"/>
    <w:lvl w:ilvl="0">
      <w:start w:val="1"/>
      <w:numFmt w:val="decimal"/>
      <w:lvlText w:val="%1."/>
      <w:lvlJc w:val="left"/>
      <w:pPr>
        <w:tabs>
          <w:tab w:val="num" w:pos="1134"/>
        </w:tabs>
        <w:ind w:left="0" w:firstLine="0"/>
      </w:pPr>
      <w:rPr>
        <w:rFonts w:ascii="Times New Roman" w:hAnsi="Times New Roman" w:cs="Times New Roman" w:hint="default"/>
        <w:b w:val="0"/>
        <w:i w:val="0"/>
        <w:color w:val="000000"/>
        <w:sz w:val="28"/>
        <w:szCs w:val="28"/>
        <w:lang w:val="ru-RU"/>
      </w:rPr>
    </w:lvl>
    <w:lvl w:ilvl="1">
      <w:start w:val="1"/>
      <w:numFmt w:val="decimal"/>
      <w:lvlText w:val="%2)"/>
      <w:lvlJc w:val="left"/>
      <w:pPr>
        <w:tabs>
          <w:tab w:val="num" w:pos="708"/>
        </w:tabs>
        <w:ind w:left="1077" w:hanging="1077"/>
      </w:pPr>
      <w:rPr>
        <w:color w:val="000000"/>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000000"/>
        <w:sz w:val="28"/>
        <w:szCs w:val="28"/>
        <w:lang w:val="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00000004"/>
    <w:multiLevelType w:val="multilevel"/>
    <w:tmpl w:val="00000004"/>
    <w:lvl w:ilvl="0">
      <w:start w:val="1"/>
      <w:numFmt w:val="decimal"/>
      <w:lvlText w:val="%1."/>
      <w:lvlJc w:val="left"/>
      <w:pPr>
        <w:tabs>
          <w:tab w:val="num" w:pos="1134"/>
        </w:tabs>
        <w:ind w:left="0" w:firstLine="0"/>
      </w:pPr>
      <w:rPr>
        <w:rFonts w:ascii="Times New Roman" w:hAnsi="Times New Roman" w:cs="Times New Roman" w:hint="default"/>
        <w:b w:val="0"/>
        <w:i w:val="0"/>
        <w:color w:val="000000"/>
        <w:sz w:val="28"/>
        <w:szCs w:val="28"/>
        <w:lang w:val="ru-RU"/>
      </w:rPr>
    </w:lvl>
    <w:lvl w:ilvl="1">
      <w:start w:val="1"/>
      <w:numFmt w:val="decimal"/>
      <w:lvlText w:val="%2)"/>
      <w:lvlJc w:val="left"/>
      <w:pPr>
        <w:tabs>
          <w:tab w:val="num" w:pos="708"/>
        </w:tabs>
        <w:ind w:left="1077" w:hanging="1077"/>
      </w:pPr>
      <w:rPr>
        <w:color w:val="000000"/>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000000"/>
        <w:sz w:val="28"/>
        <w:szCs w:val="28"/>
        <w:lang w:val="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0000005"/>
    <w:multiLevelType w:val="multilevel"/>
    <w:tmpl w:val="00000005"/>
    <w:lvl w:ilvl="0">
      <w:start w:val="1"/>
      <w:numFmt w:val="decimal"/>
      <w:lvlText w:val="%1."/>
      <w:lvlJc w:val="left"/>
      <w:pPr>
        <w:tabs>
          <w:tab w:val="num" w:pos="1134"/>
        </w:tabs>
        <w:ind w:left="0" w:firstLine="0"/>
      </w:pPr>
      <w:rPr>
        <w:rFonts w:ascii="Times New Roman" w:hAnsi="Times New Roman" w:cs="Times New Roman" w:hint="default"/>
        <w:b w:val="0"/>
        <w:i w:val="0"/>
        <w:color w:val="000000"/>
        <w:sz w:val="28"/>
        <w:szCs w:val="28"/>
        <w:lang w:val="ru-RU"/>
      </w:rPr>
    </w:lvl>
    <w:lvl w:ilvl="1">
      <w:start w:val="1"/>
      <w:numFmt w:val="decimal"/>
      <w:lvlText w:val="%2)"/>
      <w:lvlJc w:val="left"/>
      <w:pPr>
        <w:tabs>
          <w:tab w:val="num" w:pos="1304"/>
        </w:tabs>
        <w:ind w:left="1077" w:hanging="1077"/>
      </w:pPr>
      <w:rPr>
        <w:color w:val="000000"/>
        <w:sz w:val="28"/>
        <w:szCs w:val="28"/>
        <w:lang w:val="ru-RU" w:eastAsia="ru-RU"/>
      </w:rPr>
    </w:lvl>
    <w:lvl w:ilvl="2">
      <w:start w:val="1"/>
      <w:numFmt w:val="decimal"/>
      <w:lvlText w:val="%1.%2.%3."/>
      <w:lvlJc w:val="left"/>
      <w:pPr>
        <w:tabs>
          <w:tab w:val="num" w:pos="1531"/>
        </w:tabs>
        <w:ind w:left="1224" w:hanging="504"/>
      </w:pPr>
      <w:rPr>
        <w:rFonts w:ascii="Times New Roman" w:hAnsi="Times New Roman" w:cs="Times New Roman" w:hint="default"/>
        <w:color w:val="000000"/>
        <w:sz w:val="28"/>
        <w:szCs w:val="28"/>
        <w:lang w:val="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nsid w:val="00000006"/>
    <w:multiLevelType w:val="multilevel"/>
    <w:tmpl w:val="00000006"/>
    <w:lvl w:ilvl="0">
      <w:start w:val="1"/>
      <w:numFmt w:val="decimal"/>
      <w:lvlText w:val="%1."/>
      <w:lvlJc w:val="left"/>
      <w:pPr>
        <w:tabs>
          <w:tab w:val="num" w:pos="1134"/>
        </w:tabs>
        <w:ind w:left="0" w:firstLine="0"/>
      </w:pPr>
      <w:rPr>
        <w:rFonts w:ascii="Times New Roman" w:hAnsi="Times New Roman" w:cs="Times New Roman" w:hint="default"/>
        <w:b w:val="0"/>
        <w:i w:val="0"/>
        <w:color w:val="000000"/>
        <w:sz w:val="28"/>
        <w:szCs w:val="28"/>
        <w:lang w:val="ru-RU"/>
      </w:rPr>
    </w:lvl>
    <w:lvl w:ilvl="1">
      <w:start w:val="1"/>
      <w:numFmt w:val="decimal"/>
      <w:lvlText w:val="%2)"/>
      <w:lvlJc w:val="left"/>
      <w:pPr>
        <w:tabs>
          <w:tab w:val="num" w:pos="708"/>
        </w:tabs>
        <w:ind w:left="1077" w:hanging="1077"/>
      </w:pPr>
      <w:rPr>
        <w:color w:val="000000"/>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000000"/>
        <w:sz w:val="28"/>
        <w:szCs w:val="28"/>
        <w:lang w:val="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characterSpacingControl w:val="doNotCompress"/>
  <w:savePreviewPicture/>
  <w:footnotePr>
    <w:footnote w:id="0"/>
    <w:footnote w:id="1"/>
  </w:footnotePr>
  <w:endnotePr>
    <w:endnote w:id="0"/>
    <w:endnote w:id="1"/>
  </w:endnotePr>
  <w:compat/>
  <w:rsids>
    <w:rsidRoot w:val="005B0585"/>
    <w:rsid w:val="0015786B"/>
    <w:rsid w:val="005B0585"/>
    <w:rsid w:val="005E3825"/>
    <w:rsid w:val="008C04A1"/>
    <w:rsid w:val="00B46CA4"/>
    <w:rsid w:val="00F405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585"/>
    <w:pPr>
      <w:suppressAutoHyphens/>
      <w:spacing w:after="0" w:line="240" w:lineRule="auto"/>
    </w:pPr>
    <w:rPr>
      <w:rFonts w:ascii="Times New Roman" w:eastAsia="Calibri" w:hAnsi="Times New Roman" w:cs="Times New Roman"/>
      <w:sz w:val="24"/>
      <w:szCs w:val="24"/>
      <w:lang w:eastAsia="zh-CN"/>
    </w:rPr>
  </w:style>
  <w:style w:type="paragraph" w:styleId="1">
    <w:name w:val="heading 1"/>
    <w:basedOn w:val="a"/>
    <w:next w:val="a"/>
    <w:link w:val="10"/>
    <w:qFormat/>
    <w:rsid w:val="005B0585"/>
    <w:pPr>
      <w:keepNext/>
      <w:suppressAutoHyphens w:val="0"/>
      <w:spacing w:before="240" w:after="60" w:line="276" w:lineRule="auto"/>
      <w:outlineLvl w:val="0"/>
    </w:pPr>
    <w:rPr>
      <w:rFonts w:ascii="Calibri Light" w:eastAsia="Times New Roman" w:hAnsi="Calibri Light" w:cs="Calibri Light"/>
      <w:b/>
      <w:bCs/>
      <w:kern w:val="2"/>
      <w:sz w:val="32"/>
      <w:szCs w:val="32"/>
      <w:lang/>
    </w:rPr>
  </w:style>
  <w:style w:type="paragraph" w:styleId="2">
    <w:name w:val="heading 2"/>
    <w:basedOn w:val="a"/>
    <w:next w:val="a"/>
    <w:link w:val="20"/>
    <w:qFormat/>
    <w:rsid w:val="005B0585"/>
    <w:pPr>
      <w:keepNext/>
      <w:numPr>
        <w:ilvl w:val="1"/>
        <w:numId w:val="1"/>
      </w:numPr>
      <w:spacing w:before="240" w:after="60"/>
      <w:outlineLvl w:val="1"/>
    </w:pPr>
    <w:rPr>
      <w:rFonts w:ascii="Cambria" w:eastAsia="Times New Roman" w:hAnsi="Cambria"/>
      <w:b/>
      <w:bCs/>
      <w:i/>
      <w:iCs/>
      <w:sz w:val="28"/>
      <w:szCs w:val="28"/>
    </w:rPr>
  </w:style>
  <w:style w:type="paragraph" w:styleId="3">
    <w:name w:val="heading 3"/>
    <w:basedOn w:val="a"/>
    <w:next w:val="a"/>
    <w:link w:val="30"/>
    <w:qFormat/>
    <w:rsid w:val="005B0585"/>
    <w:pPr>
      <w:keepNext/>
      <w:numPr>
        <w:ilvl w:val="2"/>
        <w:numId w:val="1"/>
      </w:numPr>
      <w:spacing w:before="240" w:after="60"/>
      <w:outlineLvl w:val="2"/>
    </w:pPr>
    <w:rPr>
      <w:rFonts w:ascii="Arial" w:hAnsi="Arial" w:cs="Arial"/>
      <w:b/>
      <w:bCs/>
      <w:sz w:val="26"/>
      <w:szCs w:val="26"/>
      <w:lang/>
    </w:rPr>
  </w:style>
  <w:style w:type="paragraph" w:styleId="4">
    <w:name w:val="heading 4"/>
    <w:basedOn w:val="a"/>
    <w:next w:val="a"/>
    <w:link w:val="40"/>
    <w:qFormat/>
    <w:rsid w:val="005B0585"/>
    <w:pPr>
      <w:keepNext/>
      <w:widowControl w:val="0"/>
      <w:suppressAutoHyphens w:val="0"/>
      <w:overflowPunct w:val="0"/>
      <w:autoSpaceDE w:val="0"/>
      <w:ind w:right="-284"/>
      <w:jc w:val="center"/>
      <w:outlineLvl w:val="3"/>
    </w:pPr>
    <w:rPr>
      <w:rFonts w:eastAsia="Times New Roman"/>
      <w:b/>
      <w:sz w:val="32"/>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B0585"/>
    <w:rPr>
      <w:rFonts w:ascii="Calibri Light" w:eastAsia="Times New Roman" w:hAnsi="Calibri Light" w:cs="Calibri Light"/>
      <w:b/>
      <w:bCs/>
      <w:kern w:val="2"/>
      <w:sz w:val="32"/>
      <w:szCs w:val="32"/>
      <w:lang w:eastAsia="zh-CN"/>
    </w:rPr>
  </w:style>
  <w:style w:type="character" w:customStyle="1" w:styleId="20">
    <w:name w:val="Заголовок 2 Знак"/>
    <w:basedOn w:val="a0"/>
    <w:link w:val="2"/>
    <w:rsid w:val="005B0585"/>
    <w:rPr>
      <w:rFonts w:ascii="Cambria" w:eastAsia="Times New Roman" w:hAnsi="Cambria" w:cs="Times New Roman"/>
      <w:b/>
      <w:bCs/>
      <w:i/>
      <w:iCs/>
      <w:sz w:val="28"/>
      <w:szCs w:val="28"/>
      <w:lang w:eastAsia="zh-CN"/>
    </w:rPr>
  </w:style>
  <w:style w:type="character" w:customStyle="1" w:styleId="30">
    <w:name w:val="Заголовок 3 Знак"/>
    <w:basedOn w:val="a0"/>
    <w:link w:val="3"/>
    <w:rsid w:val="005B0585"/>
    <w:rPr>
      <w:rFonts w:ascii="Arial" w:eastAsia="Calibri" w:hAnsi="Arial" w:cs="Arial"/>
      <w:b/>
      <w:bCs/>
      <w:sz w:val="26"/>
      <w:szCs w:val="26"/>
      <w:lang w:eastAsia="zh-CN"/>
    </w:rPr>
  </w:style>
  <w:style w:type="character" w:customStyle="1" w:styleId="40">
    <w:name w:val="Заголовок 4 Знак"/>
    <w:basedOn w:val="a0"/>
    <w:link w:val="4"/>
    <w:rsid w:val="005B0585"/>
    <w:rPr>
      <w:rFonts w:ascii="Times New Roman" w:eastAsia="Times New Roman" w:hAnsi="Times New Roman" w:cs="Times New Roman"/>
      <w:b/>
      <w:sz w:val="32"/>
      <w:szCs w:val="20"/>
      <w:lang w:eastAsia="zh-CN"/>
    </w:rPr>
  </w:style>
  <w:style w:type="character" w:customStyle="1" w:styleId="WW8Num1z0">
    <w:name w:val="WW8Num1z0"/>
    <w:rsid w:val="005B0585"/>
  </w:style>
  <w:style w:type="character" w:customStyle="1" w:styleId="WW8Num1z1">
    <w:name w:val="WW8Num1z1"/>
    <w:rsid w:val="005B0585"/>
  </w:style>
  <w:style w:type="character" w:customStyle="1" w:styleId="WW8Num1z2">
    <w:name w:val="WW8Num1z2"/>
    <w:rsid w:val="005B0585"/>
  </w:style>
  <w:style w:type="character" w:customStyle="1" w:styleId="WW8Num1z3">
    <w:name w:val="WW8Num1z3"/>
    <w:rsid w:val="005B0585"/>
  </w:style>
  <w:style w:type="character" w:customStyle="1" w:styleId="WW8Num1z4">
    <w:name w:val="WW8Num1z4"/>
    <w:rsid w:val="005B0585"/>
  </w:style>
  <w:style w:type="character" w:customStyle="1" w:styleId="WW8Num1z5">
    <w:name w:val="WW8Num1z5"/>
    <w:rsid w:val="005B0585"/>
  </w:style>
  <w:style w:type="character" w:customStyle="1" w:styleId="WW8Num1z6">
    <w:name w:val="WW8Num1z6"/>
    <w:rsid w:val="005B0585"/>
  </w:style>
  <w:style w:type="character" w:customStyle="1" w:styleId="WW8Num1z7">
    <w:name w:val="WW8Num1z7"/>
    <w:rsid w:val="005B0585"/>
  </w:style>
  <w:style w:type="character" w:customStyle="1" w:styleId="WW8Num1z8">
    <w:name w:val="WW8Num1z8"/>
    <w:rsid w:val="005B0585"/>
  </w:style>
  <w:style w:type="character" w:customStyle="1" w:styleId="WW8Num2z0">
    <w:name w:val="WW8Num2z0"/>
    <w:rsid w:val="005B0585"/>
    <w:rPr>
      <w:rFonts w:hint="default"/>
      <w:sz w:val="28"/>
      <w:szCs w:val="28"/>
    </w:rPr>
  </w:style>
  <w:style w:type="character" w:customStyle="1" w:styleId="WW8Num3z0">
    <w:name w:val="WW8Num3z0"/>
    <w:rsid w:val="005B0585"/>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style>
  <w:style w:type="character" w:customStyle="1" w:styleId="WW8Num4z0">
    <w:name w:val="WW8Num4z0"/>
    <w:rsid w:val="005B0585"/>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style>
  <w:style w:type="character" w:customStyle="1" w:styleId="WW8Num5z0">
    <w:name w:val="WW8Num5z0"/>
    <w:rsid w:val="005B0585"/>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style>
  <w:style w:type="character" w:customStyle="1" w:styleId="WW8Num6z0">
    <w:name w:val="WW8Num6z0"/>
    <w:rsid w:val="005B0585"/>
  </w:style>
  <w:style w:type="character" w:customStyle="1" w:styleId="WW8Num6z1">
    <w:name w:val="WW8Num6z1"/>
    <w:rsid w:val="005B0585"/>
  </w:style>
  <w:style w:type="character" w:customStyle="1" w:styleId="WW8Num6z2">
    <w:name w:val="WW8Num6z2"/>
    <w:rsid w:val="005B0585"/>
  </w:style>
  <w:style w:type="character" w:customStyle="1" w:styleId="WW8Num6z3">
    <w:name w:val="WW8Num6z3"/>
    <w:rsid w:val="005B0585"/>
  </w:style>
  <w:style w:type="character" w:customStyle="1" w:styleId="WW8Num6z4">
    <w:name w:val="WW8Num6z4"/>
    <w:rsid w:val="005B0585"/>
  </w:style>
  <w:style w:type="character" w:customStyle="1" w:styleId="WW8Num6z5">
    <w:name w:val="WW8Num6z5"/>
    <w:rsid w:val="005B0585"/>
  </w:style>
  <w:style w:type="character" w:customStyle="1" w:styleId="WW8Num6z6">
    <w:name w:val="WW8Num6z6"/>
    <w:rsid w:val="005B0585"/>
  </w:style>
  <w:style w:type="character" w:customStyle="1" w:styleId="WW8Num6z7">
    <w:name w:val="WW8Num6z7"/>
    <w:rsid w:val="005B0585"/>
  </w:style>
  <w:style w:type="character" w:customStyle="1" w:styleId="WW8Num6z8">
    <w:name w:val="WW8Num6z8"/>
    <w:rsid w:val="005B0585"/>
  </w:style>
  <w:style w:type="character" w:customStyle="1" w:styleId="WW8Num7z0">
    <w:name w:val="WW8Num7z0"/>
    <w:rsid w:val="005B0585"/>
    <w:rPr>
      <w:rFonts w:ascii="Times New Roman" w:hAnsi="Times New Roman" w:cs="Times New Roman" w:hint="default"/>
      <w:b w:val="0"/>
      <w:i w:val="0"/>
      <w:color w:val="000000"/>
      <w:sz w:val="28"/>
      <w:szCs w:val="28"/>
      <w:lang w:val="ru-RU"/>
    </w:rPr>
  </w:style>
  <w:style w:type="character" w:customStyle="1" w:styleId="WW8Num7z1">
    <w:name w:val="WW8Num7z1"/>
    <w:rsid w:val="005B0585"/>
    <w:rPr>
      <w:color w:val="000000"/>
      <w:sz w:val="28"/>
      <w:szCs w:val="28"/>
      <w:lang w:val="ru-RU" w:eastAsia="ru-RU"/>
    </w:rPr>
  </w:style>
  <w:style w:type="character" w:customStyle="1" w:styleId="WW8Num7z2">
    <w:name w:val="WW8Num7z2"/>
    <w:rsid w:val="005B0585"/>
    <w:rPr>
      <w:rFonts w:ascii="Times New Roman" w:hAnsi="Times New Roman" w:cs="Times New Roman" w:hint="default"/>
      <w:color w:val="000000"/>
      <w:sz w:val="28"/>
      <w:szCs w:val="28"/>
      <w:lang w:val="en-US"/>
    </w:rPr>
  </w:style>
  <w:style w:type="character" w:customStyle="1" w:styleId="WW8Num7z3">
    <w:name w:val="WW8Num7z3"/>
    <w:rsid w:val="005B0585"/>
  </w:style>
  <w:style w:type="character" w:customStyle="1" w:styleId="WW8Num7z4">
    <w:name w:val="WW8Num7z4"/>
    <w:rsid w:val="005B0585"/>
  </w:style>
  <w:style w:type="character" w:customStyle="1" w:styleId="WW8Num7z5">
    <w:name w:val="WW8Num7z5"/>
    <w:rsid w:val="005B0585"/>
  </w:style>
  <w:style w:type="character" w:customStyle="1" w:styleId="WW8Num7z6">
    <w:name w:val="WW8Num7z6"/>
    <w:rsid w:val="005B0585"/>
  </w:style>
  <w:style w:type="character" w:customStyle="1" w:styleId="WW8Num7z7">
    <w:name w:val="WW8Num7z7"/>
    <w:rsid w:val="005B0585"/>
  </w:style>
  <w:style w:type="character" w:customStyle="1" w:styleId="WW8Num7z8">
    <w:name w:val="WW8Num7z8"/>
    <w:rsid w:val="005B0585"/>
  </w:style>
  <w:style w:type="character" w:customStyle="1" w:styleId="WW8Num8z0">
    <w:name w:val="WW8Num8z0"/>
    <w:rsid w:val="005B0585"/>
    <w:rPr>
      <w:rFonts w:ascii="Times New Roman" w:hAnsi="Times New Roman" w:cs="Times New Roman" w:hint="default"/>
      <w:b w:val="0"/>
      <w:i w:val="0"/>
      <w:color w:val="000000"/>
      <w:sz w:val="28"/>
      <w:szCs w:val="28"/>
      <w:lang w:val="ru-RU"/>
    </w:rPr>
  </w:style>
  <w:style w:type="character" w:customStyle="1" w:styleId="WW8Num8z1">
    <w:name w:val="WW8Num8z1"/>
    <w:rsid w:val="005B0585"/>
    <w:rPr>
      <w:color w:val="000000"/>
      <w:sz w:val="28"/>
      <w:szCs w:val="28"/>
      <w:lang w:val="ru-RU"/>
    </w:rPr>
  </w:style>
  <w:style w:type="character" w:customStyle="1" w:styleId="WW8Num8z2">
    <w:name w:val="WW8Num8z2"/>
    <w:rsid w:val="005B0585"/>
    <w:rPr>
      <w:rFonts w:ascii="Times New Roman" w:hAnsi="Times New Roman" w:cs="Times New Roman" w:hint="default"/>
      <w:color w:val="000000"/>
      <w:sz w:val="28"/>
      <w:szCs w:val="28"/>
      <w:lang w:val="en-US"/>
    </w:rPr>
  </w:style>
  <w:style w:type="character" w:customStyle="1" w:styleId="WW8Num8z3">
    <w:name w:val="WW8Num8z3"/>
    <w:rsid w:val="005B0585"/>
  </w:style>
  <w:style w:type="character" w:customStyle="1" w:styleId="WW8Num8z4">
    <w:name w:val="WW8Num8z4"/>
    <w:rsid w:val="005B0585"/>
  </w:style>
  <w:style w:type="character" w:customStyle="1" w:styleId="WW8Num8z5">
    <w:name w:val="WW8Num8z5"/>
    <w:rsid w:val="005B0585"/>
  </w:style>
  <w:style w:type="character" w:customStyle="1" w:styleId="WW8Num8z6">
    <w:name w:val="WW8Num8z6"/>
    <w:rsid w:val="005B0585"/>
  </w:style>
  <w:style w:type="character" w:customStyle="1" w:styleId="WW8Num8z7">
    <w:name w:val="WW8Num8z7"/>
    <w:rsid w:val="005B0585"/>
  </w:style>
  <w:style w:type="character" w:customStyle="1" w:styleId="WW8Num8z8">
    <w:name w:val="WW8Num8z8"/>
    <w:rsid w:val="005B0585"/>
  </w:style>
  <w:style w:type="character" w:customStyle="1" w:styleId="21">
    <w:name w:val="Основной шрифт абзаца2"/>
    <w:rsid w:val="005B0585"/>
  </w:style>
  <w:style w:type="character" w:customStyle="1" w:styleId="WW8Num3z1">
    <w:name w:val="WW8Num3z1"/>
    <w:rsid w:val="005B0585"/>
    <w:rPr>
      <w:rFonts w:ascii="Courier New" w:hAnsi="Courier New" w:cs="Courier New" w:hint="default"/>
    </w:rPr>
  </w:style>
  <w:style w:type="character" w:customStyle="1" w:styleId="WW8Num3z2">
    <w:name w:val="WW8Num3z2"/>
    <w:rsid w:val="005B0585"/>
    <w:rPr>
      <w:rFonts w:ascii="Wingdings" w:hAnsi="Wingdings" w:cs="Wingdings" w:hint="default"/>
    </w:rPr>
  </w:style>
  <w:style w:type="character" w:customStyle="1" w:styleId="WW8Num4z1">
    <w:name w:val="WW8Num4z1"/>
    <w:rsid w:val="005B0585"/>
  </w:style>
  <w:style w:type="character" w:customStyle="1" w:styleId="WW8Num4z2">
    <w:name w:val="WW8Num4z2"/>
    <w:rsid w:val="005B0585"/>
  </w:style>
  <w:style w:type="character" w:customStyle="1" w:styleId="WW8Num4z3">
    <w:name w:val="WW8Num4z3"/>
    <w:rsid w:val="005B0585"/>
  </w:style>
  <w:style w:type="character" w:customStyle="1" w:styleId="WW8Num4z4">
    <w:name w:val="WW8Num4z4"/>
    <w:rsid w:val="005B0585"/>
  </w:style>
  <w:style w:type="character" w:customStyle="1" w:styleId="WW8Num4z5">
    <w:name w:val="WW8Num4z5"/>
    <w:rsid w:val="005B0585"/>
  </w:style>
  <w:style w:type="character" w:customStyle="1" w:styleId="WW8Num4z6">
    <w:name w:val="WW8Num4z6"/>
    <w:rsid w:val="005B0585"/>
  </w:style>
  <w:style w:type="character" w:customStyle="1" w:styleId="WW8Num4z7">
    <w:name w:val="WW8Num4z7"/>
    <w:rsid w:val="005B0585"/>
  </w:style>
  <w:style w:type="character" w:customStyle="1" w:styleId="WW8Num4z8">
    <w:name w:val="WW8Num4z8"/>
    <w:rsid w:val="005B0585"/>
  </w:style>
  <w:style w:type="character" w:customStyle="1" w:styleId="WW8Num5z1">
    <w:name w:val="WW8Num5z1"/>
    <w:rsid w:val="005B0585"/>
    <w:rPr>
      <w:rFonts w:ascii="Courier New" w:hAnsi="Courier New" w:cs="Courier New" w:hint="default"/>
    </w:rPr>
  </w:style>
  <w:style w:type="character" w:customStyle="1" w:styleId="WW8Num5z2">
    <w:name w:val="WW8Num5z2"/>
    <w:rsid w:val="005B0585"/>
    <w:rPr>
      <w:rFonts w:ascii="Wingdings" w:hAnsi="Wingdings" w:cs="Wingdings" w:hint="default"/>
    </w:rPr>
  </w:style>
  <w:style w:type="character" w:customStyle="1" w:styleId="WW8Num9z0">
    <w:name w:val="WW8Num9z0"/>
    <w:rsid w:val="005B0585"/>
    <w:rPr>
      <w:rFonts w:hint="default"/>
      <w:lang w:val="ru-RU" w:bidi="ar-SA"/>
    </w:rPr>
  </w:style>
  <w:style w:type="character" w:customStyle="1" w:styleId="WW8Num9z1">
    <w:name w:val="WW8Num9z1"/>
    <w:rsid w:val="005B0585"/>
    <w:rPr>
      <w:rFonts w:ascii="Times New Roman" w:eastAsia="Times New Roman" w:hAnsi="Times New Roman" w:cs="Times New Roman" w:hint="default"/>
      <w:spacing w:val="0"/>
      <w:w w:val="100"/>
      <w:sz w:val="28"/>
      <w:szCs w:val="28"/>
      <w:lang w:val="ru-RU" w:bidi="ar-SA"/>
    </w:rPr>
  </w:style>
  <w:style w:type="character" w:customStyle="1" w:styleId="WW8Num10z0">
    <w:name w:val="WW8Num10z0"/>
    <w:rsid w:val="005B0585"/>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style>
  <w:style w:type="character" w:customStyle="1" w:styleId="WW8Num11z0">
    <w:name w:val="WW8Num11z0"/>
    <w:rsid w:val="005B0585"/>
    <w:rPr>
      <w:rFonts w:cs="Times New Roman" w:hint="default"/>
    </w:rPr>
  </w:style>
  <w:style w:type="character" w:customStyle="1" w:styleId="WW8Num12z0">
    <w:name w:val="WW8Num12z0"/>
    <w:rsid w:val="005B0585"/>
    <w:rPr>
      <w:rFonts w:cs="Times New Roman" w:hint="default"/>
    </w:rPr>
  </w:style>
  <w:style w:type="character" w:customStyle="1" w:styleId="WW8Num13z0">
    <w:name w:val="WW8Num13z0"/>
    <w:rsid w:val="005B0585"/>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style>
  <w:style w:type="character" w:customStyle="1" w:styleId="WW8Num14z0">
    <w:name w:val="WW8Num14z0"/>
    <w:rsid w:val="005B0585"/>
    <w:rPr>
      <w:rFonts w:cs="Times New Roman" w:hint="default"/>
    </w:rPr>
  </w:style>
  <w:style w:type="character" w:customStyle="1" w:styleId="WW8Num15z0">
    <w:name w:val="WW8Num15z0"/>
    <w:rsid w:val="005B0585"/>
    <w:rPr>
      <w:rFonts w:cs="Times New Roman" w:hint="default"/>
    </w:rPr>
  </w:style>
  <w:style w:type="character" w:customStyle="1" w:styleId="WW8Num16z0">
    <w:name w:val="WW8Num16z0"/>
    <w:rsid w:val="005B0585"/>
    <w:rPr>
      <w:rFonts w:ascii="Times New Roman" w:eastAsia="Times New Roman" w:hAnsi="Times New Roman" w:cs="Times New Roman" w:hint="default"/>
      <w:spacing w:val="0"/>
      <w:w w:val="100"/>
      <w:sz w:val="28"/>
      <w:szCs w:val="28"/>
      <w:lang w:val="ru-RU" w:bidi="ar-SA"/>
    </w:rPr>
  </w:style>
  <w:style w:type="character" w:customStyle="1" w:styleId="WW8Num16z1">
    <w:name w:val="WW8Num16z1"/>
    <w:rsid w:val="005B0585"/>
    <w:rPr>
      <w:rFonts w:hint="default"/>
      <w:lang w:val="ru-RU" w:bidi="ar-SA"/>
    </w:rPr>
  </w:style>
  <w:style w:type="character" w:customStyle="1" w:styleId="WW8Num17z0">
    <w:name w:val="WW8Num17z0"/>
    <w:rsid w:val="005B0585"/>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style>
  <w:style w:type="character" w:customStyle="1" w:styleId="WW8Num18z0">
    <w:name w:val="WW8Num18z0"/>
    <w:rsid w:val="005B0585"/>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style>
  <w:style w:type="character" w:customStyle="1" w:styleId="11">
    <w:name w:val="Основной шрифт абзаца1"/>
    <w:rsid w:val="005B0585"/>
  </w:style>
  <w:style w:type="character" w:customStyle="1" w:styleId="a3">
    <w:name w:val="Текст выноски Знак"/>
    <w:rsid w:val="005B0585"/>
    <w:rPr>
      <w:rFonts w:ascii="Tahoma" w:hAnsi="Tahoma" w:cs="Tahoma"/>
      <w:sz w:val="16"/>
      <w:szCs w:val="16"/>
      <w:lang/>
    </w:rPr>
  </w:style>
  <w:style w:type="character" w:styleId="a4">
    <w:name w:val="Hyperlink"/>
    <w:rsid w:val="005B0585"/>
    <w:rPr>
      <w:color w:val="0000FF"/>
      <w:u w:val="single"/>
    </w:rPr>
  </w:style>
  <w:style w:type="character" w:customStyle="1" w:styleId="blk">
    <w:name w:val="blk"/>
    <w:rsid w:val="005B0585"/>
    <w:rPr>
      <w:rFonts w:cs="Times New Roman"/>
    </w:rPr>
  </w:style>
  <w:style w:type="character" w:customStyle="1" w:styleId="a5">
    <w:name w:val="Верхний колонтитул Знак"/>
    <w:rsid w:val="005B0585"/>
    <w:rPr>
      <w:rFonts w:ascii="Times New Roman" w:hAnsi="Times New Roman" w:cs="Times New Roman"/>
      <w:sz w:val="24"/>
      <w:szCs w:val="24"/>
      <w:lang/>
    </w:rPr>
  </w:style>
  <w:style w:type="character" w:customStyle="1" w:styleId="a6">
    <w:name w:val="Нижний колонтитул Знак"/>
    <w:rsid w:val="005B0585"/>
    <w:rPr>
      <w:rFonts w:ascii="Times New Roman" w:hAnsi="Times New Roman" w:cs="Times New Roman"/>
      <w:sz w:val="24"/>
      <w:szCs w:val="24"/>
      <w:lang/>
    </w:rPr>
  </w:style>
  <w:style w:type="character" w:customStyle="1" w:styleId="ConsPlusNonformat">
    <w:name w:val="ConsPlusNonformat Знак"/>
    <w:rsid w:val="005B0585"/>
    <w:rPr>
      <w:rFonts w:ascii="Courier New" w:hAnsi="Courier New" w:cs="Courier New"/>
      <w:sz w:val="22"/>
      <w:lang w:bidi="ar-SA"/>
    </w:rPr>
  </w:style>
  <w:style w:type="character" w:customStyle="1" w:styleId="a7">
    <w:name w:val="Основной текст Знак"/>
    <w:rsid w:val="005B0585"/>
    <w:rPr>
      <w:rFonts w:ascii="Times New Roman" w:eastAsia="Times New Roman" w:hAnsi="Times New Roman" w:cs="Times New Roman"/>
      <w:sz w:val="28"/>
      <w:szCs w:val="28"/>
    </w:rPr>
  </w:style>
  <w:style w:type="character" w:customStyle="1" w:styleId="frgu-content-accordeon">
    <w:name w:val="frgu-content-accordeon"/>
    <w:rsid w:val="005B0585"/>
  </w:style>
  <w:style w:type="character" w:styleId="a8">
    <w:name w:val="Strong"/>
    <w:qFormat/>
    <w:rsid w:val="005B0585"/>
    <w:rPr>
      <w:b/>
      <w:bCs/>
      <w:color w:val="000000"/>
    </w:rPr>
  </w:style>
  <w:style w:type="character" w:customStyle="1" w:styleId="a9">
    <w:name w:val="Без интервала Знак"/>
    <w:rsid w:val="005B0585"/>
    <w:rPr>
      <w:rFonts w:ascii="Times New Roman" w:hAnsi="Times New Roman" w:cs="Times New Roman"/>
      <w:sz w:val="24"/>
      <w:szCs w:val="24"/>
      <w:lang w:bidi="ar-SA"/>
    </w:rPr>
  </w:style>
  <w:style w:type="character" w:styleId="aa">
    <w:name w:val="FollowedHyperlink"/>
    <w:basedOn w:val="21"/>
    <w:rsid w:val="005B0585"/>
    <w:rPr>
      <w:color w:val="800080"/>
      <w:u w:val="single"/>
    </w:rPr>
  </w:style>
  <w:style w:type="character" w:customStyle="1" w:styleId="ab">
    <w:name w:val="Текст сноски Знак"/>
    <w:basedOn w:val="21"/>
    <w:rsid w:val="005B0585"/>
    <w:rPr>
      <w:lang/>
    </w:rPr>
  </w:style>
  <w:style w:type="character" w:customStyle="1" w:styleId="ac">
    <w:name w:val="Текст примечания Знак"/>
    <w:basedOn w:val="21"/>
    <w:rsid w:val="005B0585"/>
    <w:rPr>
      <w:rFonts w:ascii="Calibri" w:eastAsia="Calibri" w:hAnsi="Calibri" w:cs="Calibri"/>
      <w:lang/>
    </w:rPr>
  </w:style>
  <w:style w:type="character" w:customStyle="1" w:styleId="ad">
    <w:name w:val="Тема примечания Знак"/>
    <w:basedOn w:val="ac"/>
    <w:rsid w:val="005B0585"/>
    <w:rPr>
      <w:b/>
      <w:bCs/>
    </w:rPr>
  </w:style>
  <w:style w:type="character" w:customStyle="1" w:styleId="FootnoteCharacters">
    <w:name w:val="Footnote Characters"/>
    <w:rsid w:val="005B0585"/>
    <w:rPr>
      <w:vertAlign w:val="superscript"/>
    </w:rPr>
  </w:style>
  <w:style w:type="character" w:customStyle="1" w:styleId="12">
    <w:name w:val="Знак примечания1"/>
    <w:rsid w:val="005B0585"/>
    <w:rPr>
      <w:sz w:val="16"/>
      <w:szCs w:val="16"/>
    </w:rPr>
  </w:style>
  <w:style w:type="character" w:customStyle="1" w:styleId="extended-textfull">
    <w:name w:val="extended-text__full"/>
    <w:rsid w:val="005B0585"/>
    <w:rPr>
      <w:rFonts w:ascii="Times New Roman" w:hAnsi="Times New Roman" w:cs="Times New Roman" w:hint="default"/>
    </w:rPr>
  </w:style>
  <w:style w:type="character" w:styleId="ae">
    <w:name w:val="footnote reference"/>
    <w:rsid w:val="005B0585"/>
    <w:rPr>
      <w:vertAlign w:val="superscript"/>
    </w:rPr>
  </w:style>
  <w:style w:type="character" w:styleId="af">
    <w:name w:val="endnote reference"/>
    <w:rsid w:val="005B0585"/>
    <w:rPr>
      <w:vertAlign w:val="superscript"/>
    </w:rPr>
  </w:style>
  <w:style w:type="character" w:customStyle="1" w:styleId="EndnoteCharacters">
    <w:name w:val="Endnote Characters"/>
    <w:rsid w:val="005B0585"/>
  </w:style>
  <w:style w:type="paragraph" w:customStyle="1" w:styleId="Heading">
    <w:name w:val="Heading"/>
    <w:basedOn w:val="a"/>
    <w:next w:val="af0"/>
    <w:rsid w:val="005B0585"/>
    <w:pPr>
      <w:keepNext/>
      <w:spacing w:before="240" w:after="120"/>
    </w:pPr>
    <w:rPr>
      <w:rFonts w:ascii="Liberation Sans" w:eastAsia="Tahoma" w:hAnsi="Liberation Sans" w:cs="Nirmala UI"/>
      <w:sz w:val="28"/>
      <w:szCs w:val="28"/>
    </w:rPr>
  </w:style>
  <w:style w:type="paragraph" w:styleId="af0">
    <w:name w:val="Body Text"/>
    <w:basedOn w:val="a"/>
    <w:link w:val="13"/>
    <w:rsid w:val="005B0585"/>
    <w:pPr>
      <w:widowControl w:val="0"/>
      <w:autoSpaceDE w:val="0"/>
      <w:ind w:left="152" w:firstLine="708"/>
      <w:jc w:val="both"/>
    </w:pPr>
    <w:rPr>
      <w:rFonts w:eastAsia="Times New Roman"/>
      <w:sz w:val="28"/>
      <w:szCs w:val="28"/>
      <w:lang/>
    </w:rPr>
  </w:style>
  <w:style w:type="character" w:customStyle="1" w:styleId="13">
    <w:name w:val="Основной текст Знак1"/>
    <w:basedOn w:val="a0"/>
    <w:link w:val="af0"/>
    <w:rsid w:val="005B0585"/>
    <w:rPr>
      <w:rFonts w:ascii="Times New Roman" w:eastAsia="Times New Roman" w:hAnsi="Times New Roman" w:cs="Times New Roman"/>
      <w:sz w:val="28"/>
      <w:szCs w:val="28"/>
      <w:lang w:eastAsia="zh-CN"/>
    </w:rPr>
  </w:style>
  <w:style w:type="paragraph" w:styleId="af1">
    <w:name w:val="List"/>
    <w:basedOn w:val="af0"/>
    <w:rsid w:val="005B0585"/>
    <w:rPr>
      <w:rFonts w:cs="Nirmala UI"/>
    </w:rPr>
  </w:style>
  <w:style w:type="paragraph" w:styleId="af2">
    <w:name w:val="caption"/>
    <w:basedOn w:val="a"/>
    <w:qFormat/>
    <w:rsid w:val="005B0585"/>
    <w:pPr>
      <w:suppressLineNumbers/>
      <w:spacing w:before="120" w:after="120"/>
    </w:pPr>
    <w:rPr>
      <w:rFonts w:cs="Nirmala UI"/>
      <w:i/>
      <w:iCs/>
    </w:rPr>
  </w:style>
  <w:style w:type="paragraph" w:customStyle="1" w:styleId="Index">
    <w:name w:val="Index"/>
    <w:basedOn w:val="a"/>
    <w:rsid w:val="005B0585"/>
    <w:pPr>
      <w:suppressLineNumbers/>
    </w:pPr>
    <w:rPr>
      <w:lang/>
    </w:rPr>
  </w:style>
  <w:style w:type="paragraph" w:customStyle="1" w:styleId="14">
    <w:name w:val="Название объекта1"/>
    <w:basedOn w:val="a"/>
    <w:rsid w:val="005B0585"/>
    <w:pPr>
      <w:suppressLineNumbers/>
      <w:spacing w:before="120" w:after="120"/>
    </w:pPr>
    <w:rPr>
      <w:rFonts w:cs="Nirmala UI"/>
      <w:i/>
      <w:iCs/>
    </w:rPr>
  </w:style>
  <w:style w:type="paragraph" w:customStyle="1" w:styleId="ConsPlusNonformat0">
    <w:name w:val="ConsPlusNonformat"/>
    <w:rsid w:val="005B0585"/>
    <w:pPr>
      <w:widowControl w:val="0"/>
      <w:suppressAutoHyphens/>
      <w:autoSpaceDE w:val="0"/>
      <w:spacing w:after="0" w:line="240" w:lineRule="auto"/>
    </w:pPr>
    <w:rPr>
      <w:rFonts w:ascii="Courier New" w:eastAsia="Calibri" w:hAnsi="Courier New" w:cs="Courier New"/>
      <w:szCs w:val="20"/>
      <w:lang w:eastAsia="zh-CN"/>
    </w:rPr>
  </w:style>
  <w:style w:type="paragraph" w:customStyle="1" w:styleId="ConsPlusTitle">
    <w:name w:val="ConsPlusTitle"/>
    <w:rsid w:val="005B0585"/>
    <w:pPr>
      <w:widowControl w:val="0"/>
      <w:suppressAutoHyphens/>
      <w:autoSpaceDE w:val="0"/>
      <w:spacing w:after="0" w:line="240" w:lineRule="auto"/>
    </w:pPr>
    <w:rPr>
      <w:rFonts w:ascii="Times New Roman" w:eastAsia="Calibri" w:hAnsi="Times New Roman" w:cs="Times New Roman"/>
      <w:b/>
      <w:bCs/>
      <w:sz w:val="24"/>
      <w:szCs w:val="24"/>
      <w:lang w:eastAsia="zh-CN"/>
    </w:rPr>
  </w:style>
  <w:style w:type="paragraph" w:styleId="af3">
    <w:name w:val="Balloon Text"/>
    <w:basedOn w:val="a"/>
    <w:link w:val="15"/>
    <w:rsid w:val="005B0585"/>
    <w:rPr>
      <w:rFonts w:ascii="Tahoma" w:hAnsi="Tahoma" w:cs="Tahoma"/>
      <w:sz w:val="16"/>
      <w:szCs w:val="16"/>
      <w:lang/>
    </w:rPr>
  </w:style>
  <w:style w:type="character" w:customStyle="1" w:styleId="15">
    <w:name w:val="Текст выноски Знак1"/>
    <w:basedOn w:val="a0"/>
    <w:link w:val="af3"/>
    <w:rsid w:val="005B0585"/>
    <w:rPr>
      <w:rFonts w:ascii="Tahoma" w:eastAsia="Calibri" w:hAnsi="Tahoma" w:cs="Tahoma"/>
      <w:sz w:val="16"/>
      <w:szCs w:val="16"/>
      <w:lang w:eastAsia="zh-CN"/>
    </w:rPr>
  </w:style>
  <w:style w:type="paragraph" w:customStyle="1" w:styleId="ConsPlusNormal">
    <w:name w:val="ConsPlusNormal"/>
    <w:rsid w:val="005B0585"/>
    <w:pPr>
      <w:widowControl w:val="0"/>
      <w:suppressAutoHyphens/>
      <w:autoSpaceDE w:val="0"/>
      <w:spacing w:after="0" w:line="240" w:lineRule="auto"/>
      <w:ind w:firstLine="720"/>
    </w:pPr>
    <w:rPr>
      <w:rFonts w:ascii="Arial" w:eastAsia="Calibri" w:hAnsi="Arial" w:cs="Arial"/>
      <w:sz w:val="16"/>
      <w:szCs w:val="16"/>
      <w:lang w:eastAsia="zh-CN"/>
    </w:rPr>
  </w:style>
  <w:style w:type="paragraph" w:customStyle="1" w:styleId="16">
    <w:name w:val="Абзац списка1"/>
    <w:basedOn w:val="a"/>
    <w:rsid w:val="005B0585"/>
    <w:pPr>
      <w:ind w:left="720"/>
    </w:pPr>
  </w:style>
  <w:style w:type="paragraph" w:customStyle="1" w:styleId="af4">
    <w:name w:val="Знак Знак Знак Знак Знак Знак Знак Знак Знак"/>
    <w:basedOn w:val="a"/>
    <w:rsid w:val="005B0585"/>
    <w:pPr>
      <w:tabs>
        <w:tab w:val="left" w:pos="432"/>
      </w:tabs>
      <w:spacing w:before="120" w:after="160"/>
      <w:ind w:left="432" w:hanging="432"/>
      <w:jc w:val="both"/>
    </w:pPr>
    <w:rPr>
      <w:rFonts w:ascii="Arial" w:hAnsi="Arial" w:cs="Arial"/>
      <w:b/>
      <w:bCs/>
      <w:caps/>
      <w:sz w:val="32"/>
      <w:szCs w:val="32"/>
      <w:lang w:val="en-US"/>
    </w:rPr>
  </w:style>
  <w:style w:type="paragraph" w:styleId="af5">
    <w:name w:val="Normal (Web)"/>
    <w:basedOn w:val="a"/>
    <w:rsid w:val="005B0585"/>
    <w:pPr>
      <w:spacing w:before="280" w:after="280"/>
    </w:pPr>
  </w:style>
  <w:style w:type="paragraph" w:customStyle="1" w:styleId="ListParagraph">
    <w:name w:val="List Paragraph"/>
    <w:basedOn w:val="a"/>
    <w:rsid w:val="005B0585"/>
    <w:pPr>
      <w:ind w:left="720"/>
    </w:pPr>
  </w:style>
  <w:style w:type="paragraph" w:customStyle="1" w:styleId="af6">
    <w:name w:val="Знак Знак Знак Знак"/>
    <w:basedOn w:val="a"/>
    <w:rsid w:val="005B0585"/>
    <w:pPr>
      <w:spacing w:before="280" w:after="280"/>
    </w:pPr>
    <w:rPr>
      <w:rFonts w:ascii="Tahoma" w:hAnsi="Tahoma" w:cs="Tahoma"/>
      <w:sz w:val="20"/>
      <w:szCs w:val="20"/>
      <w:lang w:val="en-US"/>
    </w:rPr>
  </w:style>
  <w:style w:type="paragraph" w:customStyle="1" w:styleId="BlockQuotation">
    <w:name w:val="Block Quotation"/>
    <w:basedOn w:val="a"/>
    <w:rsid w:val="005B0585"/>
    <w:pPr>
      <w:widowControl w:val="0"/>
      <w:overflowPunct w:val="0"/>
      <w:autoSpaceDE w:val="0"/>
      <w:ind w:left="567" w:right="-2" w:firstLine="851"/>
      <w:jc w:val="both"/>
      <w:textAlignment w:val="baseline"/>
    </w:pPr>
    <w:rPr>
      <w:sz w:val="28"/>
      <w:szCs w:val="20"/>
    </w:rPr>
  </w:style>
  <w:style w:type="paragraph" w:customStyle="1" w:styleId="HeaderandFooter">
    <w:name w:val="Header and Footer"/>
    <w:basedOn w:val="a"/>
    <w:rsid w:val="005B0585"/>
    <w:pPr>
      <w:suppressLineNumbers/>
      <w:tabs>
        <w:tab w:val="center" w:pos="4819"/>
        <w:tab w:val="right" w:pos="9638"/>
      </w:tabs>
    </w:pPr>
  </w:style>
  <w:style w:type="paragraph" w:styleId="af7">
    <w:name w:val="header"/>
    <w:basedOn w:val="a"/>
    <w:link w:val="17"/>
    <w:rsid w:val="005B0585"/>
    <w:pPr>
      <w:tabs>
        <w:tab w:val="center" w:pos="4677"/>
        <w:tab w:val="right" w:pos="9355"/>
      </w:tabs>
    </w:pPr>
    <w:rPr>
      <w:lang/>
    </w:rPr>
  </w:style>
  <w:style w:type="character" w:customStyle="1" w:styleId="17">
    <w:name w:val="Верхний колонтитул Знак1"/>
    <w:basedOn w:val="a0"/>
    <w:link w:val="af7"/>
    <w:rsid w:val="005B0585"/>
    <w:rPr>
      <w:rFonts w:ascii="Times New Roman" w:eastAsia="Calibri" w:hAnsi="Times New Roman" w:cs="Times New Roman"/>
      <w:sz w:val="24"/>
      <w:szCs w:val="24"/>
      <w:lang w:eastAsia="zh-CN"/>
    </w:rPr>
  </w:style>
  <w:style w:type="paragraph" w:styleId="af8">
    <w:name w:val="footer"/>
    <w:basedOn w:val="a"/>
    <w:link w:val="18"/>
    <w:rsid w:val="005B0585"/>
    <w:pPr>
      <w:tabs>
        <w:tab w:val="center" w:pos="4677"/>
        <w:tab w:val="right" w:pos="9355"/>
      </w:tabs>
    </w:pPr>
    <w:rPr>
      <w:lang/>
    </w:rPr>
  </w:style>
  <w:style w:type="character" w:customStyle="1" w:styleId="18">
    <w:name w:val="Нижний колонтитул Знак1"/>
    <w:basedOn w:val="a0"/>
    <w:link w:val="af8"/>
    <w:rsid w:val="005B0585"/>
    <w:rPr>
      <w:rFonts w:ascii="Times New Roman" w:eastAsia="Calibri" w:hAnsi="Times New Roman" w:cs="Times New Roman"/>
      <w:sz w:val="24"/>
      <w:szCs w:val="24"/>
      <w:lang w:eastAsia="zh-CN"/>
    </w:rPr>
  </w:style>
  <w:style w:type="paragraph" w:customStyle="1" w:styleId="af9">
    <w:name w:val="Знак Знак Знак Знак Знак Знак Знак Знак"/>
    <w:basedOn w:val="a"/>
    <w:rsid w:val="005B0585"/>
    <w:pPr>
      <w:widowControl w:val="0"/>
      <w:spacing w:after="160" w:line="240" w:lineRule="exact"/>
      <w:jc w:val="right"/>
    </w:pPr>
    <w:rPr>
      <w:rFonts w:eastAsia="Times New Roman"/>
      <w:sz w:val="20"/>
      <w:szCs w:val="20"/>
      <w:lang w:val="en-GB"/>
    </w:rPr>
  </w:style>
  <w:style w:type="paragraph" w:customStyle="1" w:styleId="8">
    <w:name w:val=" Знак Знак8 Знак Знак"/>
    <w:basedOn w:val="a"/>
    <w:rsid w:val="005B0585"/>
    <w:pPr>
      <w:tabs>
        <w:tab w:val="left" w:pos="2160"/>
      </w:tabs>
      <w:spacing w:before="120" w:line="240" w:lineRule="exact"/>
      <w:jc w:val="both"/>
    </w:pPr>
    <w:rPr>
      <w:rFonts w:eastAsia="Times New Roman"/>
      <w:lang w:val="en-US" w:eastAsia="ru-RU"/>
    </w:rPr>
  </w:style>
  <w:style w:type="paragraph" w:styleId="afa">
    <w:name w:val="List Paragraph"/>
    <w:basedOn w:val="a"/>
    <w:qFormat/>
    <w:rsid w:val="005B0585"/>
    <w:pPr>
      <w:widowControl w:val="0"/>
      <w:autoSpaceDE w:val="0"/>
      <w:ind w:left="152" w:right="120" w:firstLine="708"/>
      <w:jc w:val="both"/>
    </w:pPr>
    <w:rPr>
      <w:rFonts w:eastAsia="Times New Roman"/>
      <w:sz w:val="22"/>
      <w:szCs w:val="22"/>
    </w:rPr>
  </w:style>
  <w:style w:type="paragraph" w:styleId="afb">
    <w:name w:val="No Spacing"/>
    <w:qFormat/>
    <w:rsid w:val="005B0585"/>
    <w:pPr>
      <w:suppressAutoHyphens/>
      <w:spacing w:after="0" w:line="240" w:lineRule="auto"/>
    </w:pPr>
    <w:rPr>
      <w:rFonts w:ascii="Times New Roman" w:eastAsia="Calibri" w:hAnsi="Times New Roman" w:cs="Times New Roman"/>
      <w:sz w:val="24"/>
      <w:szCs w:val="24"/>
      <w:lang w:eastAsia="zh-CN"/>
    </w:rPr>
  </w:style>
  <w:style w:type="paragraph" w:customStyle="1" w:styleId="TableContents">
    <w:name w:val="Table Contents"/>
    <w:basedOn w:val="a"/>
    <w:rsid w:val="005B0585"/>
    <w:pPr>
      <w:widowControl w:val="0"/>
      <w:suppressLineNumbers/>
    </w:pPr>
  </w:style>
  <w:style w:type="paragraph" w:customStyle="1" w:styleId="TableHeading">
    <w:name w:val="Table Heading"/>
    <w:basedOn w:val="TableContents"/>
    <w:rsid w:val="005B0585"/>
    <w:pPr>
      <w:jc w:val="center"/>
    </w:pPr>
    <w:rPr>
      <w:b/>
      <w:bCs/>
    </w:rPr>
  </w:style>
  <w:style w:type="paragraph" w:styleId="afc">
    <w:name w:val="footnote text"/>
    <w:basedOn w:val="a"/>
    <w:link w:val="19"/>
    <w:rsid w:val="005B0585"/>
    <w:pPr>
      <w:suppressAutoHyphens w:val="0"/>
    </w:pPr>
    <w:rPr>
      <w:rFonts w:eastAsia="Times New Roman"/>
      <w:sz w:val="20"/>
      <w:szCs w:val="20"/>
      <w:lang/>
    </w:rPr>
  </w:style>
  <w:style w:type="character" w:customStyle="1" w:styleId="19">
    <w:name w:val="Текст сноски Знак1"/>
    <w:basedOn w:val="a0"/>
    <w:link w:val="afc"/>
    <w:rsid w:val="005B0585"/>
    <w:rPr>
      <w:rFonts w:ascii="Times New Roman" w:eastAsia="Times New Roman" w:hAnsi="Times New Roman" w:cs="Times New Roman"/>
      <w:sz w:val="20"/>
      <w:szCs w:val="20"/>
      <w:lang w:eastAsia="zh-CN"/>
    </w:rPr>
  </w:style>
  <w:style w:type="paragraph" w:customStyle="1" w:styleId="1a">
    <w:name w:val="Текст примечания1"/>
    <w:basedOn w:val="a"/>
    <w:rsid w:val="005B0585"/>
    <w:pPr>
      <w:suppressAutoHyphens w:val="0"/>
      <w:spacing w:after="200" w:line="276" w:lineRule="auto"/>
    </w:pPr>
    <w:rPr>
      <w:rFonts w:ascii="Calibri" w:hAnsi="Calibri" w:cs="Calibri"/>
      <w:sz w:val="20"/>
      <w:szCs w:val="20"/>
      <w:lang/>
    </w:rPr>
  </w:style>
  <w:style w:type="paragraph" w:styleId="afd">
    <w:name w:val="annotation text"/>
    <w:basedOn w:val="a"/>
    <w:link w:val="1b"/>
    <w:uiPriority w:val="99"/>
    <w:semiHidden/>
    <w:unhideWhenUsed/>
    <w:rsid w:val="005B0585"/>
    <w:rPr>
      <w:sz w:val="20"/>
      <w:szCs w:val="20"/>
    </w:rPr>
  </w:style>
  <w:style w:type="character" w:customStyle="1" w:styleId="1b">
    <w:name w:val="Текст примечания Знак1"/>
    <w:basedOn w:val="a0"/>
    <w:link w:val="afd"/>
    <w:uiPriority w:val="99"/>
    <w:semiHidden/>
    <w:rsid w:val="005B0585"/>
    <w:rPr>
      <w:rFonts w:ascii="Times New Roman" w:eastAsia="Calibri" w:hAnsi="Times New Roman" w:cs="Times New Roman"/>
      <w:sz w:val="20"/>
      <w:szCs w:val="20"/>
      <w:lang w:eastAsia="zh-CN"/>
    </w:rPr>
  </w:style>
  <w:style w:type="paragraph" w:styleId="afe">
    <w:name w:val="annotation subject"/>
    <w:basedOn w:val="1a"/>
    <w:next w:val="1a"/>
    <w:link w:val="1c"/>
    <w:rsid w:val="005B0585"/>
    <w:rPr>
      <w:b/>
      <w:bCs/>
    </w:rPr>
  </w:style>
  <w:style w:type="character" w:customStyle="1" w:styleId="1c">
    <w:name w:val="Тема примечания Знак1"/>
    <w:basedOn w:val="1b"/>
    <w:link w:val="afe"/>
    <w:rsid w:val="005B0585"/>
    <w:rPr>
      <w:rFonts w:ascii="Calibri" w:hAnsi="Calibri" w:cs="Calibri"/>
      <w:b/>
      <w:bCs/>
      <w:lang/>
    </w:rPr>
  </w:style>
  <w:style w:type="paragraph" w:customStyle="1" w:styleId="pboth">
    <w:name w:val="pboth"/>
    <w:basedOn w:val="a"/>
    <w:rsid w:val="005B0585"/>
    <w:pPr>
      <w:suppressAutoHyphens w:val="0"/>
      <w:spacing w:before="280" w:after="280"/>
    </w:pPr>
  </w:style>
  <w:style w:type="paragraph" w:customStyle="1" w:styleId="consplusnormal0">
    <w:name w:val="consplusnormal"/>
    <w:basedOn w:val="a"/>
    <w:rsid w:val="005B0585"/>
    <w:pPr>
      <w:suppressAutoHyphens w:val="0"/>
      <w:spacing w:before="280" w:after="280"/>
    </w:pPr>
    <w:rPr>
      <w:rFonts w:eastAsia="Times New Roman"/>
    </w:rPr>
  </w:style>
  <w:style w:type="paragraph" w:customStyle="1" w:styleId="aff">
    <w:name w:val="Знак Знак Знак Знак Знак Знак Знак Знак Знак Знак Знак"/>
    <w:basedOn w:val="a"/>
    <w:rsid w:val="005B0585"/>
    <w:pPr>
      <w:widowControl w:val="0"/>
      <w:suppressAutoHyphens w:val="0"/>
      <w:spacing w:after="160" w:line="240" w:lineRule="exact"/>
      <w:jc w:val="right"/>
    </w:pPr>
    <w:rPr>
      <w:rFonts w:eastAsia="Times New Roman"/>
      <w:sz w:val="20"/>
      <w:szCs w:val="20"/>
      <w:lang w:val="en-GB"/>
    </w:rPr>
  </w:style>
  <w:style w:type="paragraph" w:customStyle="1" w:styleId="aff0">
    <w:name w:val="Знак Знак"/>
    <w:basedOn w:val="a"/>
    <w:rsid w:val="005B0585"/>
    <w:pPr>
      <w:suppressAutoHyphens w:val="0"/>
      <w:spacing w:before="280" w:after="280"/>
    </w:pPr>
    <w:rPr>
      <w:rFonts w:ascii="Tahoma" w:eastAsia="Times New Roman" w:hAnsi="Tahoma" w:cs="Tahoma"/>
      <w:sz w:val="20"/>
      <w:szCs w:val="20"/>
      <w:lang w:val="en-US"/>
    </w:rPr>
  </w:style>
  <w:style w:type="paragraph" w:customStyle="1" w:styleId="BodyText3">
    <w:name w:val="Body Text 3"/>
    <w:basedOn w:val="a"/>
    <w:rsid w:val="005B0585"/>
    <w:pPr>
      <w:suppressAutoHyphens w:val="0"/>
    </w:pPr>
    <w:rPr>
      <w:rFonts w:eastAsia="Times New Roman"/>
      <w:sz w:val="28"/>
      <w:szCs w:val="20"/>
    </w:rPr>
  </w:style>
  <w:style w:type="paragraph" w:customStyle="1" w:styleId="Default">
    <w:name w:val="Default"/>
    <w:rsid w:val="005B0585"/>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customStyle="1" w:styleId="1TimesNewRoman12">
    <w:name w:val="! ТЗ Стиль __ТекстОсн_1и + Times New Roman 12 пт По ширине Первая стр..."/>
    <w:basedOn w:val="a"/>
    <w:rsid w:val="005B0585"/>
    <w:pPr>
      <w:tabs>
        <w:tab w:val="left" w:pos="851"/>
      </w:tabs>
      <w:suppressAutoHyphens w:val="0"/>
      <w:snapToGrid w:val="0"/>
      <w:spacing w:before="60" w:after="60" w:line="360" w:lineRule="auto"/>
      <w:ind w:firstLine="709"/>
      <w:jc w:val="both"/>
    </w:pPr>
    <w:rPr>
      <w:rFonts w:eastAsia="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C:%5CUsers%5CElesheva%5CDesktop%5C%D0%A2%D0%90%D0%A0%20%D0%9F%D1%80%D0%B5%D0%B4%D0%BE%D1%81%D1%82%D0%B0%D0%B2%D0%BB%D0%B5%D0%BD%D0%B8%D0%B5%20%D0%B8%D0%BD%D1%84%D0%BE%D1%80%D0%BC%D0%B0%D1%86%D0%B8%D0%B8%20%D0%BE%D0%B1%20%D0%BE%D0%B1%D1%8A%D0%B5%D0%BA%D1%82%D0%B0%D1%85%20%D0%BC%D1%83%D0%BD%D0%B8%D1%86%D0%B8%D0%BF%D0%B0%D0%BB%D1%8C%D0%BD%D0%BE%D0%B3%D0%BE%20%D0%B8%D0%BC%D1%83%D1%89%D0%B5%D1%81%D1%82%D0%B2%D0%B0.doc"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5CUsers%5CElesheva%5CDesktop%5C%D0%A2%D0%90%D0%A0%20%D0%9F%D1%80%D0%B5%D0%B4%D0%BE%D1%81%D1%82%D0%B0%D0%B2%D0%BB%D0%B5%D0%BD%D0%B8%D0%B5%20%D0%B8%D0%BD%D1%84%D0%BE%D1%80%D0%BC%D0%B0%D1%86%D0%B8%D0%B8%20%D0%BE%D0%B1%20%D0%BE%D0%B1%D1%8A%D0%B5%D0%BA%D1%82%D0%B0%D1%85%20%D0%BC%D1%83%D0%BD%D0%B8%D1%86%D0%B8%D0%BF%D0%B0%D0%BB%D1%8C%D0%BD%D0%BE%D0%B3%D0%BE%20%D0%B8%D0%BC%D1%83%D1%89%D0%B5%D1%81%D1%82%D0%B2%D0%B0.doc"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C239B33BFCA360023E9F46A0A8E41AD9C6BBD74841ADB7930BE5394E85562EBBD947F1A76F1093D4EF81E15633W9m8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5CUsers%5CElesheva%5CDesktop%5C%D0%A2%D0%90%D0%A0%20%D0%9F%D1%80%D0%B5%D0%B4%D0%BE%D1%81%D1%82%D0%B0%D0%B2%D0%BB%D0%B5%D0%BD%D0%B8%D0%B5%20%D0%B8%D0%BD%D1%84%D0%BE%D1%80%D0%BC%D0%B0%D1%86%D0%B8%D0%B8%20%D0%BE%D0%B1%20%D0%BE%D0%B1%D1%8A%D0%B5%D0%BA%D1%82%D0%B0%D1%85%20%D0%BC%D1%83%D0%BD%D0%B8%D1%86%D0%B8%D0%BF%D0%B0%D0%BB%D1%8C%D0%BD%D0%BE%D0%B3%D0%BE%20%D0%B8%D0%BC%D1%83%D1%89%D0%B5%D1%81%D1%82%D0%B2%D0%B0.doc" TargetMode="External"/><Relationship Id="rId5" Type="http://schemas.openxmlformats.org/officeDocument/2006/relationships/footnotes" Target="footnotes.xml"/><Relationship Id="rId15" Type="http://schemas.openxmlformats.org/officeDocument/2006/relationships/hyperlink" Target="consultantplus://offline/ref=C239B33BFCA360023E9F46A0A8E41AD9C6B3DF4C40A3B7930BE5394E85562EBBD947F1A76F1093D4EF81E15633W9m8K" TargetMode="External"/><Relationship Id="rId10" Type="http://schemas.openxmlformats.org/officeDocument/2006/relationships/hyperlink" Target="consultantplus://offline/ref=C239B33BFCA360023E9F46A0A8E41AD9C6B3DF4C40A3B7930BE5394E85562EBBCB47A9A867128680BBDBB65B30980F9BC42FB358ADWAm4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C:%5CUsers%5CElesheva%5CDesktop%5C%D0%A2%D0%90%D0%A0%20%D0%9F%D1%80%D0%B5%D0%B4%D0%BE%D1%81%D1%82%D0%B0%D0%B2%D0%BB%D0%B5%D0%BD%D0%B8%D0%B5%20%D0%B8%D0%BD%D1%84%D0%BE%D1%80%D0%BC%D0%B0%D1%86%D0%B8%D0%B8%20%D0%BE%D0%B1%20%D0%BE%D0%B1%D1%8A%D0%B5%D0%BA%D1%82%D0%B0%D1%85%20%D0%BC%D1%83%D0%BD%D0%B8%D1%86%D0%B8%D0%BF%D0%B0%D0%BB%D1%8C%D0%BD%D0%BE%D0%B3%D0%BE%20%D0%B8%D0%BC%D1%83%D1%89%D0%B5%D1%81%D1%82%D0%B2%D0%B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8893</Words>
  <Characters>50694</Characters>
  <Application>Microsoft Office Word</Application>
  <DocSecurity>0</DocSecurity>
  <Lines>422</Lines>
  <Paragraphs>118</Paragraphs>
  <ScaleCrop>false</ScaleCrop>
  <Company>Microsoft</Company>
  <LinksUpToDate>false</LinksUpToDate>
  <CharactersWithSpaces>59469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1</cp:revision>
  <dcterms:created xsi:type="dcterms:W3CDTF">2023-08-07T04:38:00Z</dcterms:created>
  <dcterms:modified xsi:type="dcterms:W3CDTF">2023-08-07T04:39:00Z</dcterms:modified>
</cp:coreProperties>
</file>