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83" w:rsidRPr="00446A83" w:rsidRDefault="00446A83" w:rsidP="0044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83">
        <w:rPr>
          <w:rFonts w:ascii="Times New Roman" w:hAnsi="Times New Roman" w:cs="Times New Roman"/>
          <w:b/>
          <w:sz w:val="28"/>
          <w:szCs w:val="28"/>
        </w:rPr>
        <w:t xml:space="preserve">ПАМЯТКА ДЛЯ НАСЕЛЕНИЯ </w:t>
      </w:r>
    </w:p>
    <w:p w:rsidR="00000000" w:rsidRDefault="00446A83" w:rsidP="00446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83">
        <w:rPr>
          <w:rFonts w:ascii="Times New Roman" w:hAnsi="Times New Roman" w:cs="Times New Roman"/>
          <w:b/>
          <w:sz w:val="28"/>
          <w:szCs w:val="28"/>
        </w:rPr>
        <w:t>ПО СБОРУ ОТРАБОТАННЫХ РТУТЬСОДЕРЖАЩИХ ЛАМП</w:t>
      </w:r>
    </w:p>
    <w:tbl>
      <w:tblPr>
        <w:tblStyle w:val="-2"/>
        <w:tblW w:w="0" w:type="auto"/>
        <w:tblLook w:val="04A0"/>
      </w:tblPr>
      <w:tblGrid>
        <w:gridCol w:w="9571"/>
      </w:tblGrid>
      <w:tr w:rsidR="00446A83" w:rsidRPr="00645ABB" w:rsidTr="00645ABB">
        <w:trPr>
          <w:cnfStyle w:val="100000000000"/>
          <w:trHeight w:val="4313"/>
        </w:trPr>
        <w:tc>
          <w:tcPr>
            <w:cnfStyle w:val="001000000000"/>
            <w:tcW w:w="9571" w:type="dxa"/>
          </w:tcPr>
          <w:p w:rsidR="00645ABB" w:rsidRDefault="00645ABB" w:rsidP="00446A83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645ABB" w:rsidRDefault="00645ABB" w:rsidP="00446A83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446A83" w:rsidRPr="00645ABB" w:rsidRDefault="00446A83" w:rsidP="00446A83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>Отработанные ртутьсодержащие лампы являются отходам</w:t>
            </w:r>
            <w:r w:rsid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>и 1 класса опасности. В соответст</w:t>
            </w:r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вии с постановлением Правительства РФ от 03.09.2010 № 680 недопустимо складирование данного вида отходов в контейнерах для ТКО. Отработанные ртутьсодержащие лампы подлежат передаче специализированным предприятиям, имеющим лицензию на </w:t>
            </w:r>
            <w:proofErr w:type="spellStart"/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>деятельсность</w:t>
            </w:r>
            <w:proofErr w:type="spellEnd"/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по сбору, накоплению, транспортированию, обработке, утилизации, обезвреживанию отходов.</w:t>
            </w:r>
          </w:p>
        </w:tc>
      </w:tr>
    </w:tbl>
    <w:p w:rsidR="00446A83" w:rsidRPr="00645ABB" w:rsidRDefault="00645ABB" w:rsidP="00446A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ABB">
        <w:rPr>
          <w:rFonts w:ascii="Times New Roman" w:hAnsi="Times New Roman" w:cs="Times New Roman"/>
          <w:b/>
          <w:sz w:val="40"/>
          <w:szCs w:val="40"/>
        </w:rPr>
        <w:t>ↆ</w:t>
      </w:r>
    </w:p>
    <w:tbl>
      <w:tblPr>
        <w:tblStyle w:val="-3"/>
        <w:tblW w:w="0" w:type="auto"/>
        <w:tblLook w:val="04A0"/>
      </w:tblPr>
      <w:tblGrid>
        <w:gridCol w:w="9556"/>
      </w:tblGrid>
      <w:tr w:rsidR="00446A83" w:rsidRPr="00645ABB" w:rsidTr="00645ABB">
        <w:trPr>
          <w:cnfStyle w:val="100000000000"/>
          <w:trHeight w:val="3347"/>
        </w:trPr>
        <w:tc>
          <w:tcPr>
            <w:cnfStyle w:val="001000000000"/>
            <w:tcW w:w="9556" w:type="dxa"/>
          </w:tcPr>
          <w:p w:rsidR="00645ABB" w:rsidRDefault="00645ABB" w:rsidP="00645ABB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446A83" w:rsidRPr="00645ABB" w:rsidRDefault="00446A83" w:rsidP="00645ABB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На территории муниципального образования Днепровский сельсовет </w:t>
            </w:r>
            <w:proofErr w:type="spellStart"/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>Беляевского</w:t>
            </w:r>
            <w:proofErr w:type="spellEnd"/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района Оренбургской области сбор</w:t>
            </w:r>
            <w:r w:rsid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и накопление</w:t>
            </w:r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отработанных ртутьсодержащих ламп осуществляет администрация Днепровского сельсовета по адресу ул</w:t>
            </w:r>
            <w:proofErr w:type="gramStart"/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>.Л</w:t>
            </w:r>
            <w:proofErr w:type="gramEnd"/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>енинская д.6 с.Днепровка (здание администрации Днепровского сельсовета)</w:t>
            </w:r>
            <w:r w:rsidR="00645ABB"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, </w:t>
            </w:r>
          </w:p>
        </w:tc>
      </w:tr>
    </w:tbl>
    <w:p w:rsidR="00446A83" w:rsidRDefault="00645ABB" w:rsidP="00645A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5ABB">
        <w:rPr>
          <w:rFonts w:ascii="Times New Roman" w:hAnsi="Times New Roman" w:cs="Times New Roman"/>
          <w:b/>
          <w:sz w:val="44"/>
          <w:szCs w:val="44"/>
        </w:rPr>
        <w:t>ↆ</w:t>
      </w:r>
    </w:p>
    <w:tbl>
      <w:tblPr>
        <w:tblStyle w:val="-4"/>
        <w:tblW w:w="9691" w:type="dxa"/>
        <w:tblLook w:val="04A0"/>
      </w:tblPr>
      <w:tblGrid>
        <w:gridCol w:w="9691"/>
      </w:tblGrid>
      <w:tr w:rsidR="00645ABB" w:rsidTr="00645ABB">
        <w:trPr>
          <w:cnfStyle w:val="100000000000"/>
          <w:trHeight w:val="3562"/>
        </w:trPr>
        <w:tc>
          <w:tcPr>
            <w:cnfStyle w:val="001000000000"/>
            <w:tcW w:w="9691" w:type="dxa"/>
          </w:tcPr>
          <w:p w:rsidR="00645ABB" w:rsidRDefault="00645ABB" w:rsidP="00645ABB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645ABB" w:rsidRDefault="00645ABB" w:rsidP="00645ABB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645ABB" w:rsidRDefault="00645ABB" w:rsidP="00645ABB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Собранные отработанные ртутьсодержащие лампы передаются н</w:t>
            </w:r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а транспортирование, обработку, утилизацию, обезвреживание отходов 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в</w:t>
            </w:r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специализированн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ую</w:t>
            </w:r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ю</w:t>
            </w:r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ООО «</w:t>
            </w:r>
            <w:proofErr w:type="spellStart"/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>ЭкоРесурс</w:t>
            </w:r>
            <w:proofErr w:type="spellEnd"/>
            <w:r w:rsidRPr="00645ABB">
              <w:rPr>
                <w:rFonts w:ascii="Times New Roman" w:hAnsi="Times New Roman" w:cs="Times New Roman"/>
                <w:b w:val="0"/>
                <w:sz w:val="32"/>
                <w:szCs w:val="32"/>
              </w:rPr>
              <w:t>».</w:t>
            </w:r>
          </w:p>
        </w:tc>
      </w:tr>
    </w:tbl>
    <w:p w:rsidR="00645ABB" w:rsidRPr="00645ABB" w:rsidRDefault="00645ABB" w:rsidP="00645A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645ABB" w:rsidRPr="0064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A83"/>
    <w:rsid w:val="00446A83"/>
    <w:rsid w:val="00645ABB"/>
    <w:rsid w:val="00CA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446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446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446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446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446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D481-36D0-4FBF-BB9C-6E2C8F87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2019-05-14T07:12:00Z</cp:lastPrinted>
  <dcterms:created xsi:type="dcterms:W3CDTF">2019-05-14T06:51:00Z</dcterms:created>
  <dcterms:modified xsi:type="dcterms:W3CDTF">2019-05-14T07:12:00Z</dcterms:modified>
</cp:coreProperties>
</file>