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D3" w:rsidRPr="00670CD3" w:rsidRDefault="00670CD3" w:rsidP="00670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5970" w:rsidRDefault="00A05970" w:rsidP="00D478D4">
      <w:pPr>
        <w:spacing w:after="1"/>
        <w:jc w:val="both"/>
        <w:rPr>
          <w:rFonts w:ascii="Times New Roman" w:hAnsi="Times New Roman" w:cs="Times New Roman"/>
          <w:sz w:val="20"/>
          <w:szCs w:val="20"/>
        </w:rPr>
      </w:pPr>
    </w:p>
    <w:p w:rsidR="00A05970" w:rsidRDefault="00DD04D7" w:rsidP="00DD04D7">
      <w:pPr>
        <w:spacing w:after="1"/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П</w:t>
      </w:r>
      <w:r w:rsidRPr="00DD04D7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роект «Общественное питание»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возобновлен</w:t>
      </w:r>
      <w:r w:rsidRPr="00DD04D7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.</w:t>
      </w:r>
    </w:p>
    <w:p w:rsidR="00DD04D7" w:rsidRDefault="00DD04D7" w:rsidP="00DD04D7">
      <w:pPr>
        <w:spacing w:after="1"/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:rsidR="00A05970" w:rsidRPr="006E6246" w:rsidRDefault="00D857D9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 w:rsidRPr="006E6246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 xml:space="preserve">          </w:t>
      </w:r>
      <w:r w:rsidR="00A05970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С января 2024 года Федеральная налоговая служба возобнов</w:t>
      </w: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ила</w:t>
      </w:r>
      <w:r w:rsidR="00A05970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проект «Общественное питание». Целью данного проекта является </w:t>
      </w:r>
      <w:r w:rsidR="006E6246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побуждение повсеместного применения контрольно-кассовой техники в установленных законом случаях,</w:t>
      </w:r>
      <w:r w:rsid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</w:t>
      </w:r>
      <w:r w:rsidR="00A05970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легализация сферы услуг общественного питания, а также создание равных конкурентных условий ведения бизнеса и как следствие защита прав потребителя в части оказания услуги общественного питания.</w:t>
      </w: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Основное внимание при реализации проекта направлено на профилактику правонарушений и побуждение налогоплательщика к добровольному исполнению обязанностей в применении контрольно-кассовой техники</w:t>
      </w:r>
      <w:r w:rsid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.</w:t>
      </w: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При организации контрольных мероприятий налоговые органы придерживаются </w:t>
      </w:r>
      <w:proofErr w:type="gramStart"/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риск-ориентированного</w:t>
      </w:r>
      <w:proofErr w:type="gramEnd"/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подхода, направленного на максимальное сокращение избыточных проверок, отказ от проверок добросовестных субъектов, усиление контроля в отношении лиц, чья деятельность является высоко рискованной. Проверка является гарантированным следствием невыполнения закона.</w:t>
      </w: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Во избежание негативных последствий за неприменение </w:t>
      </w:r>
      <w:r w:rsid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ККТ</w:t>
      </w: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,  рекомендуем налогоплательщикам при каждом расчете и в обязательном порядке выдавать покупателям кассовый чек. А также призываем граждан не оставлять без внимания ни один случай невыдачи кассового чека при совершении покупки, и направлять в налоговый орган жалобу на обнаруженное нарушение через сервис «Обратиться в ФНС России» или через мобильное приложение «Проверка чеков».</w:t>
      </w: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Обращаем внимание организаций и индивидуальных предпринимателей, что при выявлении нарушений налогоплательщики привлекаются к административной ответственности в соответствии со статьей 14.5 Кодекса РФ об административных правонарушениях. В частности, налагается административный штраф: </w:t>
      </w:r>
      <w:proofErr w:type="gramStart"/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на</w:t>
      </w:r>
      <w:proofErr w:type="gramEnd"/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должностных лиц в размере </w:t>
      </w:r>
      <w:proofErr w:type="gramStart"/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от</w:t>
      </w:r>
      <w:proofErr w:type="gramEnd"/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¼ </w:t>
      </w:r>
      <w:proofErr w:type="gramStart"/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до</w:t>
      </w:r>
      <w:proofErr w:type="gramEnd"/>
      <w:r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½ суммы расчета без применения кассы, но не менее 10 тысяч рублей; на юридических лиц – от ¾ до полной суммы расчета без применения ККТ, но не менее 30 тысяч рублей (ч.2 ст.14.5 КоАП)</w:t>
      </w:r>
      <w:r w:rsidR="006E6246" w:rsidRPr="006E6246">
        <w:t xml:space="preserve"> </w:t>
      </w:r>
      <w:r w:rsidR="006E6246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и приостановления деятельности</w:t>
      </w:r>
      <w:r w:rsidR="006E6246" w:rsidRPr="006E6246">
        <w:t xml:space="preserve"> </w:t>
      </w:r>
      <w:r w:rsidR="006E6246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(ч</w:t>
      </w:r>
      <w:r w:rsid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.</w:t>
      </w:r>
      <w:r w:rsidR="006E6246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3 ст</w:t>
      </w:r>
      <w:r w:rsid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.</w:t>
      </w:r>
      <w:r w:rsidR="006E6246" w:rsidRPr="006E6246"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14.5 КоАП РФ).</w:t>
      </w:r>
    </w:p>
    <w:p w:rsidR="00A05970" w:rsidRDefault="00A0597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925850" w:rsidRDefault="0092585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Заместитель начальника </w:t>
      </w:r>
    </w:p>
    <w:p w:rsidR="00925850" w:rsidRDefault="0092585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Межрайонной ИФНС России №7 </w:t>
      </w:r>
    </w:p>
    <w:p w:rsidR="00925850" w:rsidRDefault="0092585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>по Оренбургской области                                                            О.В. Ярошенко</w:t>
      </w:r>
    </w:p>
    <w:p w:rsidR="00925850" w:rsidRPr="006E6246" w:rsidRDefault="00925850" w:rsidP="00A05970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  <w:t xml:space="preserve">                                                                                     (Оксана Владимировна Ярошенко)</w:t>
      </w:r>
      <w:bookmarkStart w:id="0" w:name="_GoBack"/>
      <w:bookmarkEnd w:id="0"/>
    </w:p>
    <w:p w:rsidR="00A05970" w:rsidRPr="006E6246" w:rsidRDefault="00A05970" w:rsidP="00D478D4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D478D4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D478D4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D478D4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D478D4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D478D4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D478D4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D478D4">
      <w:pPr>
        <w:spacing w:after="1"/>
        <w:jc w:val="both"/>
        <w:rPr>
          <w:rFonts w:ascii="Times New Roman" w:hAnsi="Times New Roman" w:cs="Times New Roman"/>
          <w:bCs/>
          <w:color w:val="273350"/>
          <w:sz w:val="26"/>
          <w:szCs w:val="26"/>
          <w:shd w:val="clear" w:color="auto" w:fill="FFFFFF"/>
        </w:rPr>
      </w:pPr>
    </w:p>
    <w:p w:rsidR="00A05970" w:rsidRPr="006E6246" w:rsidRDefault="00A05970" w:rsidP="00D478D4">
      <w:pPr>
        <w:spacing w:after="1"/>
        <w:jc w:val="both"/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</w:pPr>
    </w:p>
    <w:p w:rsidR="00A05970" w:rsidRDefault="00A05970" w:rsidP="00D478D4">
      <w:pPr>
        <w:spacing w:after="1"/>
        <w:jc w:val="both"/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</w:pPr>
    </w:p>
    <w:p w:rsidR="006E6246" w:rsidRDefault="006E6246" w:rsidP="00D478D4">
      <w:pPr>
        <w:spacing w:after="1"/>
        <w:jc w:val="both"/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</w:pPr>
    </w:p>
    <w:p w:rsidR="006E6246" w:rsidRDefault="006E6246" w:rsidP="00D478D4">
      <w:pPr>
        <w:spacing w:after="1"/>
        <w:jc w:val="both"/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</w:pPr>
    </w:p>
    <w:p w:rsidR="006E6246" w:rsidRDefault="006E6246" w:rsidP="00D478D4">
      <w:pPr>
        <w:spacing w:after="1"/>
        <w:jc w:val="both"/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</w:pPr>
    </w:p>
    <w:p w:rsidR="006E6246" w:rsidRDefault="006E6246" w:rsidP="00D478D4">
      <w:pPr>
        <w:spacing w:after="1"/>
        <w:jc w:val="both"/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</w:pPr>
    </w:p>
    <w:p w:rsidR="00A05970" w:rsidRPr="00D478D4" w:rsidRDefault="00A05970" w:rsidP="00D478D4">
      <w:pPr>
        <w:spacing w:after="1"/>
        <w:jc w:val="both"/>
        <w:rPr>
          <w:rFonts w:ascii="Times New Roman" w:hAnsi="Times New Roman" w:cs="Times New Roman"/>
          <w:sz w:val="20"/>
          <w:szCs w:val="20"/>
        </w:rPr>
      </w:pPr>
    </w:p>
    <w:sectPr w:rsidR="00A05970" w:rsidRPr="00D478D4" w:rsidSect="00670CD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7F"/>
    <w:rsid w:val="00077E76"/>
    <w:rsid w:val="000D0AB4"/>
    <w:rsid w:val="000D1B20"/>
    <w:rsid w:val="000F0A04"/>
    <w:rsid w:val="000F300C"/>
    <w:rsid w:val="000F623E"/>
    <w:rsid w:val="001133DA"/>
    <w:rsid w:val="00120A45"/>
    <w:rsid w:val="00153173"/>
    <w:rsid w:val="00153879"/>
    <w:rsid w:val="0015416D"/>
    <w:rsid w:val="00155BA0"/>
    <w:rsid w:val="00162FF9"/>
    <w:rsid w:val="00163C2D"/>
    <w:rsid w:val="00190A45"/>
    <w:rsid w:val="00195613"/>
    <w:rsid w:val="001D7F6D"/>
    <w:rsid w:val="001E0864"/>
    <w:rsid w:val="001E4BB8"/>
    <w:rsid w:val="001E7C1A"/>
    <w:rsid w:val="001F7C50"/>
    <w:rsid w:val="00286DE2"/>
    <w:rsid w:val="002C339E"/>
    <w:rsid w:val="002E1311"/>
    <w:rsid w:val="002F18C6"/>
    <w:rsid w:val="003155DD"/>
    <w:rsid w:val="003278DE"/>
    <w:rsid w:val="00327FB5"/>
    <w:rsid w:val="00350391"/>
    <w:rsid w:val="003B1DE6"/>
    <w:rsid w:val="003E19A6"/>
    <w:rsid w:val="003F6FBF"/>
    <w:rsid w:val="004166A3"/>
    <w:rsid w:val="004252D0"/>
    <w:rsid w:val="00442938"/>
    <w:rsid w:val="0047615D"/>
    <w:rsid w:val="00477257"/>
    <w:rsid w:val="004A725E"/>
    <w:rsid w:val="004B3B0A"/>
    <w:rsid w:val="004C108A"/>
    <w:rsid w:val="004C2E07"/>
    <w:rsid w:val="004F75D8"/>
    <w:rsid w:val="00500CF1"/>
    <w:rsid w:val="0053432C"/>
    <w:rsid w:val="00544E39"/>
    <w:rsid w:val="00544F47"/>
    <w:rsid w:val="00545648"/>
    <w:rsid w:val="00573C63"/>
    <w:rsid w:val="00611ADC"/>
    <w:rsid w:val="00616441"/>
    <w:rsid w:val="00624966"/>
    <w:rsid w:val="00642EFC"/>
    <w:rsid w:val="00653A0F"/>
    <w:rsid w:val="006563D6"/>
    <w:rsid w:val="0066631D"/>
    <w:rsid w:val="00670CD3"/>
    <w:rsid w:val="006D7B0B"/>
    <w:rsid w:val="006E6246"/>
    <w:rsid w:val="00700D21"/>
    <w:rsid w:val="00724CA3"/>
    <w:rsid w:val="007324C0"/>
    <w:rsid w:val="00753140"/>
    <w:rsid w:val="0076721A"/>
    <w:rsid w:val="007B1905"/>
    <w:rsid w:val="007B7C2C"/>
    <w:rsid w:val="007C03CD"/>
    <w:rsid w:val="007E3602"/>
    <w:rsid w:val="007F0BA5"/>
    <w:rsid w:val="007F4BCA"/>
    <w:rsid w:val="00801CD6"/>
    <w:rsid w:val="00877136"/>
    <w:rsid w:val="008A22DD"/>
    <w:rsid w:val="008C3925"/>
    <w:rsid w:val="008D78FC"/>
    <w:rsid w:val="008E4CDB"/>
    <w:rsid w:val="00925850"/>
    <w:rsid w:val="00932C7C"/>
    <w:rsid w:val="0093727F"/>
    <w:rsid w:val="009512B0"/>
    <w:rsid w:val="0096530C"/>
    <w:rsid w:val="0099458A"/>
    <w:rsid w:val="009B614E"/>
    <w:rsid w:val="00A05970"/>
    <w:rsid w:val="00A22F33"/>
    <w:rsid w:val="00A42BC0"/>
    <w:rsid w:val="00A51F1F"/>
    <w:rsid w:val="00A5339D"/>
    <w:rsid w:val="00AB1957"/>
    <w:rsid w:val="00B32E02"/>
    <w:rsid w:val="00B33581"/>
    <w:rsid w:val="00B43523"/>
    <w:rsid w:val="00B92059"/>
    <w:rsid w:val="00BA6F90"/>
    <w:rsid w:val="00BF0E12"/>
    <w:rsid w:val="00C55BD1"/>
    <w:rsid w:val="00C70F01"/>
    <w:rsid w:val="00C75226"/>
    <w:rsid w:val="00CA0B00"/>
    <w:rsid w:val="00CA560C"/>
    <w:rsid w:val="00CC56E2"/>
    <w:rsid w:val="00CD200D"/>
    <w:rsid w:val="00CD671D"/>
    <w:rsid w:val="00CE39B0"/>
    <w:rsid w:val="00CF4ED4"/>
    <w:rsid w:val="00D478D4"/>
    <w:rsid w:val="00D57F6C"/>
    <w:rsid w:val="00D853B2"/>
    <w:rsid w:val="00D857D9"/>
    <w:rsid w:val="00DC142A"/>
    <w:rsid w:val="00DD04D7"/>
    <w:rsid w:val="00DD3591"/>
    <w:rsid w:val="00DD3594"/>
    <w:rsid w:val="00DE57A4"/>
    <w:rsid w:val="00DF2DE6"/>
    <w:rsid w:val="00E52F23"/>
    <w:rsid w:val="00E827A9"/>
    <w:rsid w:val="00E83131"/>
    <w:rsid w:val="00EA0563"/>
    <w:rsid w:val="00EA5B5F"/>
    <w:rsid w:val="00EB5CB1"/>
    <w:rsid w:val="00ED7D43"/>
    <w:rsid w:val="00F24DAC"/>
    <w:rsid w:val="00F50DE9"/>
    <w:rsid w:val="00F8134B"/>
    <w:rsid w:val="00FB352F"/>
    <w:rsid w:val="00FB4DED"/>
    <w:rsid w:val="00FB7A0D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27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372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25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F2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E52F23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653A0F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27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372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25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F2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E52F23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653A0F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Скударев Виктор Дмитриевич</dc:creator>
  <cp:lastModifiedBy>Шлеина Ирина Васильевна</cp:lastModifiedBy>
  <cp:revision>2</cp:revision>
  <cp:lastPrinted>2022-10-24T04:58:00Z</cp:lastPrinted>
  <dcterms:created xsi:type="dcterms:W3CDTF">2024-02-20T11:47:00Z</dcterms:created>
  <dcterms:modified xsi:type="dcterms:W3CDTF">2024-02-20T11:47:00Z</dcterms:modified>
</cp:coreProperties>
</file>