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9B" w:rsidRPr="00D622A3" w:rsidRDefault="000D6C94" w:rsidP="005C4452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К</w:t>
      </w:r>
      <w:r w:rsidR="00A81A9B" w:rsidRPr="00D622A3">
        <w:rPr>
          <w:rFonts w:ascii="Times New Roman" w:hAnsi="Times New Roman" w:cs="Times New Roman"/>
          <w:sz w:val="24"/>
          <w:szCs w:val="24"/>
        </w:rPr>
        <w:t>ОНЦЕССИОННОЕ СОГЛАШЕНИЕ</w:t>
      </w:r>
    </w:p>
    <w:p w:rsidR="00A81A9B" w:rsidRPr="00D622A3" w:rsidRDefault="00A81A9B" w:rsidP="005C4452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257C9A" w:rsidRPr="00D622A3">
        <w:rPr>
          <w:rFonts w:ascii="Times New Roman" w:hAnsi="Times New Roman" w:cs="Times New Roman"/>
          <w:sz w:val="24"/>
          <w:szCs w:val="24"/>
        </w:rPr>
        <w:t xml:space="preserve">централизованной системы </w:t>
      </w:r>
      <w:r w:rsidR="00742E04" w:rsidRPr="00D622A3">
        <w:rPr>
          <w:rFonts w:ascii="Times New Roman" w:hAnsi="Times New Roman" w:cs="Times New Roman"/>
          <w:sz w:val="24"/>
          <w:szCs w:val="24"/>
        </w:rPr>
        <w:t xml:space="preserve">холодного </w:t>
      </w:r>
      <w:r w:rsidR="00FD43A3" w:rsidRPr="00D622A3">
        <w:rPr>
          <w:rFonts w:ascii="Times New Roman" w:hAnsi="Times New Roman" w:cs="Times New Roman"/>
          <w:sz w:val="24"/>
          <w:szCs w:val="24"/>
        </w:rPr>
        <w:t>водоснабжения</w:t>
      </w:r>
    </w:p>
    <w:p w:rsidR="00A81A9B" w:rsidRPr="00D622A3" w:rsidRDefault="00A81A9B" w:rsidP="005C44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063"/>
        <w:gridCol w:w="5063"/>
      </w:tblGrid>
      <w:tr w:rsidR="001A1CBE" w:rsidRPr="00D622A3" w:rsidTr="00A9370A">
        <w:tc>
          <w:tcPr>
            <w:tcW w:w="5063" w:type="dxa"/>
          </w:tcPr>
          <w:p w:rsidR="001A1CBE" w:rsidRPr="00D622A3" w:rsidRDefault="006D1E53" w:rsidP="00D058C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622A3">
              <w:rPr>
                <w:rFonts w:ascii="Times New Roman" w:hAnsi="Times New Roman" w:cs="Times New Roman"/>
                <w:sz w:val="24"/>
                <w:szCs w:val="24"/>
              </w:rPr>
              <w:t xml:space="preserve">село Днепровка </w:t>
            </w:r>
            <w:r w:rsidR="00257C9A" w:rsidRPr="00D622A3">
              <w:rPr>
                <w:rFonts w:ascii="Times New Roman" w:hAnsi="Times New Roman" w:cs="Times New Roman"/>
                <w:sz w:val="24"/>
                <w:szCs w:val="24"/>
              </w:rPr>
              <w:t xml:space="preserve"> Беляевского района Оренбургской области</w:t>
            </w:r>
          </w:p>
        </w:tc>
        <w:tc>
          <w:tcPr>
            <w:tcW w:w="5063" w:type="dxa"/>
          </w:tcPr>
          <w:p w:rsidR="001A1CBE" w:rsidRPr="00D622A3" w:rsidRDefault="001A1CBE" w:rsidP="005C4452">
            <w:pPr>
              <w:pStyle w:val="ConsPlusNonformat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2A3">
              <w:rPr>
                <w:rFonts w:ascii="Times New Roman" w:hAnsi="Times New Roman" w:cs="Times New Roman"/>
                <w:sz w:val="24"/>
                <w:szCs w:val="24"/>
              </w:rPr>
              <w:t>«___»____________ 201</w:t>
            </w:r>
            <w:r w:rsidR="006E64CB" w:rsidRPr="00D62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A1CBE" w:rsidRPr="00D622A3" w:rsidRDefault="001A1CBE" w:rsidP="005C4452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CBE" w:rsidRPr="00D622A3" w:rsidRDefault="001A1CBE" w:rsidP="005C44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B42" w:rsidRPr="00D622A3" w:rsidRDefault="00B8525C" w:rsidP="005C44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 xml:space="preserve">Муниципальное образование Днепровский сельсовет Беляевского района Оренбургской области, от имени которого действует администрация муниципального образования Днепровский сельсовет Беляевского района Оренбургской области, в лице главы администрации С.А.Федотова, действующего на основании Устава, именуемое в дальнейшем </w:t>
      </w:r>
      <w:r w:rsidRPr="00D622A3">
        <w:rPr>
          <w:rFonts w:ascii="Times New Roman" w:hAnsi="Times New Roman" w:cs="Times New Roman"/>
          <w:b/>
          <w:sz w:val="24"/>
          <w:szCs w:val="24"/>
        </w:rPr>
        <w:t>Концедент</w:t>
      </w:r>
      <w:r w:rsidRPr="00D622A3">
        <w:rPr>
          <w:rFonts w:ascii="Times New Roman" w:hAnsi="Times New Roman" w:cs="Times New Roman"/>
          <w:sz w:val="24"/>
          <w:szCs w:val="24"/>
        </w:rPr>
        <w:t xml:space="preserve">, с одной стороны,  </w:t>
      </w:r>
    </w:p>
    <w:p w:rsidR="006D4B65" w:rsidRPr="00D622A3" w:rsidRDefault="005D4F62" w:rsidP="005C44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 xml:space="preserve">ООО «Вектор» </w:t>
      </w:r>
      <w:r w:rsidR="00A81A9B" w:rsidRPr="00D622A3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6D1E53" w:rsidRPr="00D622A3">
        <w:rPr>
          <w:rFonts w:ascii="Times New Roman" w:hAnsi="Times New Roman" w:cs="Times New Roman"/>
          <w:sz w:val="24"/>
          <w:szCs w:val="24"/>
        </w:rPr>
        <w:t>директора С.В.Черников</w:t>
      </w:r>
      <w:r w:rsidRPr="00D622A3">
        <w:rPr>
          <w:rFonts w:ascii="Times New Roman" w:hAnsi="Times New Roman" w:cs="Times New Roman"/>
          <w:sz w:val="24"/>
          <w:szCs w:val="24"/>
        </w:rPr>
        <w:t xml:space="preserve">а </w:t>
      </w:r>
      <w:r w:rsidR="00A81A9B" w:rsidRPr="00D622A3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3B38F0" w:rsidRPr="00D622A3">
        <w:rPr>
          <w:rFonts w:ascii="Times New Roman" w:hAnsi="Times New Roman" w:cs="Times New Roman"/>
          <w:sz w:val="24"/>
          <w:szCs w:val="24"/>
        </w:rPr>
        <w:t>У</w:t>
      </w:r>
      <w:r w:rsidR="00A81A9B" w:rsidRPr="00D622A3">
        <w:rPr>
          <w:rFonts w:ascii="Times New Roman" w:hAnsi="Times New Roman" w:cs="Times New Roman"/>
          <w:sz w:val="24"/>
          <w:szCs w:val="24"/>
        </w:rPr>
        <w:t xml:space="preserve">става, именуемое в дальнейшем </w:t>
      </w:r>
      <w:r w:rsidR="00A81A9B" w:rsidRPr="00D622A3">
        <w:rPr>
          <w:rFonts w:ascii="Times New Roman" w:hAnsi="Times New Roman" w:cs="Times New Roman"/>
          <w:b/>
          <w:sz w:val="24"/>
          <w:szCs w:val="24"/>
        </w:rPr>
        <w:t>Концессионер,</w:t>
      </w:r>
      <w:r w:rsidR="00A81A9B" w:rsidRPr="00D622A3">
        <w:rPr>
          <w:rFonts w:ascii="Times New Roman" w:hAnsi="Times New Roman" w:cs="Times New Roman"/>
          <w:sz w:val="24"/>
          <w:szCs w:val="24"/>
        </w:rPr>
        <w:t xml:space="preserve"> с другой стороны, </w:t>
      </w:r>
      <w:r w:rsidR="00B906E5" w:rsidRPr="00D622A3">
        <w:rPr>
          <w:rFonts w:ascii="Times New Roman" w:hAnsi="Times New Roman" w:cs="Times New Roman"/>
          <w:sz w:val="24"/>
          <w:szCs w:val="24"/>
        </w:rPr>
        <w:t>и</w:t>
      </w:r>
    </w:p>
    <w:p w:rsidR="006D4B65" w:rsidRPr="00D622A3" w:rsidRDefault="00B906E5" w:rsidP="005C44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Оренбургская область</w:t>
      </w:r>
      <w:r w:rsidR="00D058C5" w:rsidRPr="00D622A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D622A3">
        <w:rPr>
          <w:rFonts w:ascii="Times New Roman" w:hAnsi="Times New Roman" w:cs="Times New Roman"/>
          <w:sz w:val="24"/>
          <w:szCs w:val="24"/>
        </w:rPr>
        <w:t>, в лице Губернатора Оренбургской области</w:t>
      </w:r>
      <w:r w:rsidR="00027009" w:rsidRPr="00D622A3">
        <w:rPr>
          <w:rFonts w:ascii="Times New Roman" w:hAnsi="Times New Roman" w:cs="Times New Roman"/>
          <w:sz w:val="24"/>
          <w:szCs w:val="24"/>
        </w:rPr>
        <w:t xml:space="preserve"> Берга Ю.А.</w:t>
      </w:r>
      <w:r w:rsidRPr="00D622A3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(Основного Закона Оренбургской области), </w:t>
      </w:r>
      <w:r w:rsidR="00D058C5" w:rsidRPr="00D622A3">
        <w:rPr>
          <w:rFonts w:ascii="Times New Roman" w:hAnsi="Times New Roman" w:cs="Times New Roman"/>
          <w:sz w:val="24"/>
          <w:szCs w:val="24"/>
        </w:rPr>
        <w:t xml:space="preserve">именуемая в дальнейшем </w:t>
      </w:r>
      <w:r w:rsidR="00E44422" w:rsidRPr="00D622A3">
        <w:rPr>
          <w:rFonts w:ascii="Times New Roman" w:hAnsi="Times New Roman" w:cs="Times New Roman"/>
          <w:b/>
          <w:sz w:val="24"/>
          <w:szCs w:val="24"/>
        </w:rPr>
        <w:t>с</w:t>
      </w:r>
      <w:r w:rsidR="00D058C5" w:rsidRPr="00D622A3">
        <w:rPr>
          <w:rFonts w:ascii="Times New Roman" w:hAnsi="Times New Roman" w:cs="Times New Roman"/>
          <w:b/>
          <w:sz w:val="24"/>
          <w:szCs w:val="24"/>
        </w:rPr>
        <w:t>убъект Российской Федерации</w:t>
      </w:r>
      <w:r w:rsidR="00D058C5" w:rsidRPr="00D622A3">
        <w:rPr>
          <w:rFonts w:ascii="Times New Roman" w:hAnsi="Times New Roman" w:cs="Times New Roman"/>
          <w:sz w:val="24"/>
          <w:szCs w:val="24"/>
        </w:rPr>
        <w:t xml:space="preserve">, </w:t>
      </w:r>
      <w:r w:rsidRPr="00D622A3">
        <w:rPr>
          <w:rFonts w:ascii="Times New Roman" w:hAnsi="Times New Roman" w:cs="Times New Roman"/>
          <w:sz w:val="24"/>
          <w:szCs w:val="24"/>
        </w:rPr>
        <w:t>с третьей стороны,</w:t>
      </w:r>
    </w:p>
    <w:p w:rsidR="00A81A9B" w:rsidRPr="00D622A3" w:rsidRDefault="00A81A9B" w:rsidP="005C44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именуемые также Сторонами, в соответствии с решением Концедента о заключении настоящего Соглашения без проведения конкурса  от «__»_________ 201</w:t>
      </w:r>
      <w:r w:rsidR="006D4B65" w:rsidRPr="00D622A3">
        <w:rPr>
          <w:rFonts w:ascii="Times New Roman" w:hAnsi="Times New Roman" w:cs="Times New Roman"/>
          <w:sz w:val="24"/>
          <w:szCs w:val="24"/>
        </w:rPr>
        <w:t>7</w:t>
      </w:r>
      <w:r w:rsidRPr="00D622A3">
        <w:rPr>
          <w:rFonts w:ascii="Times New Roman" w:hAnsi="Times New Roman" w:cs="Times New Roman"/>
          <w:sz w:val="24"/>
          <w:szCs w:val="24"/>
        </w:rPr>
        <w:t xml:space="preserve"> г. № _____ заключили настоящее Соглашение о нижеследующем.</w:t>
      </w:r>
    </w:p>
    <w:p w:rsidR="00270E01" w:rsidRPr="00D622A3" w:rsidRDefault="00270E01" w:rsidP="005C445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E01" w:rsidRPr="00D622A3" w:rsidRDefault="0075702B" w:rsidP="005C445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2A3">
        <w:rPr>
          <w:rFonts w:ascii="Times New Roman" w:hAnsi="Times New Roman" w:cs="Times New Roman"/>
          <w:b/>
          <w:sz w:val="24"/>
          <w:szCs w:val="24"/>
        </w:rPr>
        <w:t>I. Предмет Соглашения</w:t>
      </w:r>
      <w:bookmarkStart w:id="0" w:name="P94"/>
      <w:bookmarkEnd w:id="0"/>
    </w:p>
    <w:p w:rsidR="00CA37DC" w:rsidRPr="00D622A3" w:rsidRDefault="0008150D" w:rsidP="005C44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1.</w:t>
      </w:r>
      <w:r w:rsidR="00CA37DC" w:rsidRPr="00D622A3">
        <w:rPr>
          <w:rFonts w:ascii="Times New Roman" w:hAnsi="Times New Roman" w:cs="Times New Roman"/>
          <w:sz w:val="24"/>
          <w:szCs w:val="24"/>
        </w:rPr>
        <w:t xml:space="preserve"> Концессионер обязуется за свой счет реконструировать имущество </w:t>
      </w:r>
      <w:r w:rsidR="003B38F0" w:rsidRPr="00D622A3">
        <w:rPr>
          <w:rFonts w:ascii="Times New Roman" w:hAnsi="Times New Roman" w:cs="Times New Roman"/>
          <w:sz w:val="24"/>
          <w:szCs w:val="24"/>
        </w:rPr>
        <w:t>(осуществить мероприятия по модернизации и замене морально устаревшего и физически изношенного оборудования новым более производительным оборудованием),</w:t>
      </w:r>
      <w:r w:rsidR="00CA37DC" w:rsidRPr="00D622A3">
        <w:rPr>
          <w:rFonts w:ascii="Times New Roman" w:hAnsi="Times New Roman" w:cs="Times New Roman"/>
          <w:sz w:val="24"/>
          <w:szCs w:val="24"/>
        </w:rPr>
        <w:t xml:space="preserve"> состав и описание которого  приведены в </w:t>
      </w:r>
      <w:hyperlink w:anchor="P113" w:history="1">
        <w:r w:rsidR="00CA37DC" w:rsidRPr="00D622A3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="00CA37DC" w:rsidRPr="00D622A3">
        <w:rPr>
          <w:rFonts w:ascii="Times New Roman" w:hAnsi="Times New Roman" w:cs="Times New Roman"/>
          <w:sz w:val="24"/>
          <w:szCs w:val="24"/>
        </w:rPr>
        <w:t xml:space="preserve"> настоящего Соглашения (далее - объект Соглашения)</w:t>
      </w:r>
      <w:r w:rsidR="006F3B36" w:rsidRPr="00D622A3">
        <w:rPr>
          <w:rFonts w:ascii="Times New Roman" w:hAnsi="Times New Roman" w:cs="Times New Roman"/>
          <w:sz w:val="24"/>
          <w:szCs w:val="24"/>
        </w:rPr>
        <w:t>)</w:t>
      </w:r>
      <w:r w:rsidR="00CA37DC" w:rsidRPr="00D622A3">
        <w:rPr>
          <w:rFonts w:ascii="Times New Roman" w:hAnsi="Times New Roman" w:cs="Times New Roman"/>
          <w:sz w:val="24"/>
          <w:szCs w:val="24"/>
        </w:rPr>
        <w:t xml:space="preserve">, право собственности на которое принадлежит муниципальному образованию </w:t>
      </w:r>
      <w:r w:rsidR="00092485" w:rsidRPr="00D622A3">
        <w:rPr>
          <w:rFonts w:ascii="Times New Roman" w:hAnsi="Times New Roman" w:cs="Times New Roman"/>
          <w:sz w:val="24"/>
          <w:szCs w:val="24"/>
        </w:rPr>
        <w:t>Днепровский</w:t>
      </w:r>
      <w:r w:rsidR="003B38F0" w:rsidRPr="00D622A3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092485" w:rsidRPr="00D622A3">
        <w:rPr>
          <w:rFonts w:ascii="Times New Roman" w:hAnsi="Times New Roman" w:cs="Times New Roman"/>
          <w:sz w:val="24"/>
          <w:szCs w:val="24"/>
        </w:rPr>
        <w:t>Беляевского</w:t>
      </w:r>
      <w:r w:rsidR="003B38F0" w:rsidRPr="00D622A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="00826853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CA37DC" w:rsidRPr="00D622A3">
        <w:rPr>
          <w:rFonts w:ascii="Times New Roman" w:hAnsi="Times New Roman" w:cs="Times New Roman"/>
          <w:sz w:val="24"/>
          <w:szCs w:val="24"/>
        </w:rPr>
        <w:t xml:space="preserve">- Концеденту, и осуществлять </w:t>
      </w:r>
      <w:r w:rsidR="003B38F0" w:rsidRPr="00D622A3">
        <w:rPr>
          <w:rFonts w:ascii="Times New Roman" w:hAnsi="Times New Roman" w:cs="Times New Roman"/>
          <w:sz w:val="24"/>
          <w:szCs w:val="24"/>
        </w:rPr>
        <w:t xml:space="preserve">холодное водоснабжение </w:t>
      </w:r>
      <w:r w:rsidR="0001523F" w:rsidRPr="00D622A3">
        <w:rPr>
          <w:rFonts w:ascii="Times New Roman" w:hAnsi="Times New Roman" w:cs="Times New Roman"/>
          <w:sz w:val="24"/>
          <w:szCs w:val="24"/>
        </w:rPr>
        <w:t xml:space="preserve">(услуги по водоподготовке, транспортировке и подаче </w:t>
      </w:r>
      <w:r w:rsidR="00B8525C" w:rsidRPr="00D622A3">
        <w:rPr>
          <w:rFonts w:ascii="Times New Roman" w:hAnsi="Times New Roman" w:cs="Times New Roman"/>
          <w:sz w:val="24"/>
          <w:szCs w:val="24"/>
        </w:rPr>
        <w:t>питьевой и (или) технической холодной воды абонентам) на территории с.Днепровка Беляевского района Оренбургской области с использованием объекта Соглашения, а Концедент обязуется предоставить Концессионеру на срок, установленный настоящим Соглашением, права владения и пользования объектом Соглашения для осуществления указанной деятельности.</w:t>
      </w:r>
    </w:p>
    <w:p w:rsidR="0085318E" w:rsidRPr="00D622A3" w:rsidRDefault="0085318E" w:rsidP="005C445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636" w:rsidRPr="00D622A3" w:rsidRDefault="0075702B" w:rsidP="005C445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2A3">
        <w:rPr>
          <w:rFonts w:ascii="Times New Roman" w:hAnsi="Times New Roman" w:cs="Times New Roman"/>
          <w:b/>
          <w:sz w:val="24"/>
          <w:szCs w:val="24"/>
        </w:rPr>
        <w:t>II. Объект Соглашения</w:t>
      </w:r>
    </w:p>
    <w:p w:rsidR="00742B12" w:rsidRPr="00D622A3" w:rsidRDefault="00695669" w:rsidP="005C4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 xml:space="preserve">2. </w:t>
      </w:r>
      <w:r w:rsidR="00B8525C" w:rsidRPr="00D622A3">
        <w:rPr>
          <w:rStyle w:val="FontStyle28"/>
          <w:sz w:val="24"/>
          <w:szCs w:val="24"/>
        </w:rPr>
        <w:t>Объектом Соглашения является централизованная система холодного водоснабжения, сведения о которой приведены в Приложении № 1 к настоящему Соглашению,  предназначенная для осуществления деятельности, указанной в пункте 1 настоящего Соглашения.</w:t>
      </w:r>
    </w:p>
    <w:p w:rsidR="00905404" w:rsidRPr="00D622A3" w:rsidRDefault="00523CB0" w:rsidP="00905404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 xml:space="preserve">3. </w:t>
      </w:r>
      <w:r w:rsidR="00B8525C" w:rsidRPr="00D622A3">
        <w:rPr>
          <w:rFonts w:ascii="Times New Roman" w:hAnsi="Times New Roman"/>
          <w:sz w:val="24"/>
          <w:szCs w:val="24"/>
        </w:rPr>
        <w:t>Концедент гарантирует, что объект Соглашения передается Концессионеру свободным от прав третьих лиц и иных ограничений прав собственности Концедента на указанный объект.</w:t>
      </w:r>
      <w:bookmarkStart w:id="1" w:name="P141"/>
      <w:bookmarkEnd w:id="1"/>
    </w:p>
    <w:p w:rsidR="00905404" w:rsidRPr="00D622A3" w:rsidRDefault="00B8525C" w:rsidP="00905404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4.Право собственности Концедента на водопровод, входящий в централизованную систему холодного водоснабжения, зарегистрировано в Едином государственном реестре прав на недвижимое имущество и сделок с ним, что подтверждается записью регистрации в ЕГРП № 56-56/011-56/011/150/2016-140/2 от «12» июля 2016г.</w:t>
      </w:r>
    </w:p>
    <w:p w:rsidR="00905404" w:rsidRPr="00D622A3" w:rsidRDefault="00905404" w:rsidP="00905404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Право собственности Концедента на скважины № 1 и № 2</w:t>
      </w:r>
      <w:r w:rsidR="00DB4137" w:rsidRPr="00D622A3">
        <w:rPr>
          <w:rFonts w:ascii="Times New Roman" w:hAnsi="Times New Roman"/>
          <w:sz w:val="24"/>
          <w:szCs w:val="24"/>
        </w:rPr>
        <w:t xml:space="preserve">,входящие в централизованную систему холодного </w:t>
      </w:r>
      <w:r w:rsidR="00B8525C" w:rsidRPr="00D622A3">
        <w:rPr>
          <w:rFonts w:ascii="Times New Roman" w:hAnsi="Times New Roman"/>
          <w:sz w:val="24"/>
          <w:szCs w:val="24"/>
        </w:rPr>
        <w:t>водоснабжения, не</w:t>
      </w:r>
      <w:r w:rsidRPr="00D622A3">
        <w:rPr>
          <w:rFonts w:ascii="Times New Roman" w:hAnsi="Times New Roman"/>
          <w:sz w:val="24"/>
          <w:szCs w:val="24"/>
        </w:rPr>
        <w:t xml:space="preserve"> зарегистрировано.</w:t>
      </w:r>
    </w:p>
    <w:p w:rsidR="00954384" w:rsidRPr="00D622A3" w:rsidRDefault="00905404" w:rsidP="00954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 xml:space="preserve">Поскольку </w:t>
      </w:r>
      <w:r w:rsidR="00954384" w:rsidRPr="00D622A3">
        <w:rPr>
          <w:rFonts w:ascii="Times New Roman" w:hAnsi="Times New Roman"/>
          <w:sz w:val="24"/>
          <w:szCs w:val="24"/>
        </w:rPr>
        <w:t xml:space="preserve">если имеется недвижимое имущество, переданное Концессионеру в соответствии с концессионным соглашением, права на которое не зарегистрированы в установленном законодательством порядке, Концессионер обязан в течение одного года с момента заключения концессионного соглашения за счет собственных средств обеспечить осуществление государственного кадастрового учета и (или) государственной регистрации права собственности Концедента на такое имущество, в том числе при необходимости выполнение кадастровых работ в отношении такого имущества. Указанный срок исчисляется с даты заключения концессионного соглашения. Доверенность без права передоверия сроком на один </w:t>
      </w:r>
      <w:r w:rsidR="00954384" w:rsidRPr="00D622A3">
        <w:rPr>
          <w:rFonts w:ascii="Times New Roman" w:hAnsi="Times New Roman"/>
          <w:sz w:val="24"/>
          <w:szCs w:val="24"/>
        </w:rPr>
        <w:lastRenderedPageBreak/>
        <w:t xml:space="preserve">год на право представления от имени концедента заявлений о государственном кадастровом учете и (или) государственной регистрации права собственности на незарегистрированное недвижимое имущество предоставляется Концедентом по запросу Концессионера в течение 30 календарных дней со дня получения такого запроса. Если по истечении одного года с момента заключения концессионного соглашения права на незарегистрированное недвижимое имущество не были зарегистрированы в Едином государственном реестре </w:t>
      </w:r>
      <w:r w:rsidR="001814F9" w:rsidRPr="00D622A3">
        <w:rPr>
          <w:rFonts w:ascii="Times New Roman" w:hAnsi="Times New Roman"/>
          <w:sz w:val="24"/>
          <w:szCs w:val="24"/>
        </w:rPr>
        <w:t>недвижимости</w:t>
      </w:r>
      <w:r w:rsidR="00954384" w:rsidRPr="00D622A3">
        <w:rPr>
          <w:rFonts w:ascii="Times New Roman" w:hAnsi="Times New Roman"/>
          <w:sz w:val="24"/>
          <w:szCs w:val="24"/>
        </w:rPr>
        <w:t>, незарегистрированное недвижимое имущество, передача которого концессионеру предусмотрена концессионным соглашением, считается возвращенным во владение и в пользование концедента, а с концессионером в отношении такого незарегистрированного недвижимого имущества заключается договор аренды на срок действия концессионного соглашения без проведения конкурса в порядке и на условиях, определенных Правительством Российской Федерации. При заключении такого договора аренды обязательства концессионера, установленные ранее концессионным соглашением в отношении передаваемого в аренду незарегистрированного недвижимого имущества, сохраняются. В случае одностороннего отказа концедента от исполнения концессионного соглашения концедент также имеет право расторгнуть в одностороннем порядке договор аренды, предметом которого является незарегистрированное недвижимое имущество, переданное концессионеру ранее в соответствии с таким концессионным соглашением.</w:t>
      </w:r>
    </w:p>
    <w:p w:rsidR="005712AC" w:rsidRPr="00D622A3" w:rsidRDefault="002047BC" w:rsidP="00954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5</w:t>
      </w:r>
      <w:r w:rsidR="005712AC" w:rsidRPr="00D622A3">
        <w:rPr>
          <w:rFonts w:ascii="Times New Roman" w:hAnsi="Times New Roman"/>
          <w:sz w:val="24"/>
          <w:szCs w:val="24"/>
        </w:rPr>
        <w:t>. Расходы Концессионера в связи с государственной регистрацией права собственности Концедента на незарегистрированное недвижимое имущество, в том числе в связи с выполнением кадастровых работ, подлежат учету в тарифах Концессионера в порядке и размере, предусмотренных нормативными правовыми актами Правительства Российской Федерации в сфере государственного регулирования тарифов.</w:t>
      </w:r>
    </w:p>
    <w:p w:rsidR="00954384" w:rsidRPr="00D622A3" w:rsidRDefault="00954384" w:rsidP="00F86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23CB0" w:rsidRPr="00D622A3" w:rsidRDefault="00523CB0" w:rsidP="005C4452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02B" w:rsidRPr="00D622A3" w:rsidRDefault="0027702B" w:rsidP="005C4452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2A3">
        <w:rPr>
          <w:rFonts w:ascii="Times New Roman" w:hAnsi="Times New Roman" w:cs="Times New Roman"/>
          <w:b/>
          <w:sz w:val="24"/>
          <w:szCs w:val="24"/>
        </w:rPr>
        <w:t>III. Порядок передачи Концедентом Концессионеру</w:t>
      </w:r>
    </w:p>
    <w:p w:rsidR="0027702B" w:rsidRPr="00D622A3" w:rsidRDefault="0027702B" w:rsidP="005C4452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2A3">
        <w:rPr>
          <w:rFonts w:ascii="Times New Roman" w:hAnsi="Times New Roman" w:cs="Times New Roman"/>
          <w:b/>
          <w:sz w:val="24"/>
          <w:szCs w:val="24"/>
        </w:rPr>
        <w:t>объектов имущества</w:t>
      </w:r>
    </w:p>
    <w:p w:rsidR="00823254" w:rsidRPr="00D622A3" w:rsidRDefault="002047BC" w:rsidP="00823254">
      <w:pPr>
        <w:pStyle w:val="Style11"/>
        <w:widowControl/>
        <w:tabs>
          <w:tab w:val="left" w:pos="1037"/>
        </w:tabs>
        <w:spacing w:line="274" w:lineRule="exact"/>
        <w:ind w:firstLine="567"/>
        <w:rPr>
          <w:rStyle w:val="FontStyle28"/>
          <w:sz w:val="24"/>
          <w:szCs w:val="24"/>
        </w:rPr>
      </w:pPr>
      <w:r w:rsidRPr="00D622A3">
        <w:t>6</w:t>
      </w:r>
      <w:r w:rsidR="0075702B" w:rsidRPr="00D622A3">
        <w:t xml:space="preserve">. </w:t>
      </w:r>
      <w:r w:rsidR="00823254" w:rsidRPr="00D622A3">
        <w:rPr>
          <w:rStyle w:val="FontStyle28"/>
          <w:sz w:val="24"/>
          <w:szCs w:val="24"/>
        </w:rPr>
        <w:t>Концедент обязуется передать Концессионеру, а Концессионер обязуется принять</w:t>
      </w:r>
      <w:r w:rsidR="00823254" w:rsidRPr="00D622A3">
        <w:rPr>
          <w:rStyle w:val="FontStyle28"/>
          <w:sz w:val="24"/>
          <w:szCs w:val="24"/>
        </w:rPr>
        <w:br/>
        <w:t>имущество, указанное в п.2 настоящего Соглашения, а также права</w:t>
      </w:r>
      <w:r w:rsidR="00823254" w:rsidRPr="00D622A3">
        <w:rPr>
          <w:rStyle w:val="FontStyle28"/>
          <w:sz w:val="24"/>
          <w:szCs w:val="24"/>
        </w:rPr>
        <w:br/>
        <w:t>владения и пользования указанным объектом в срок, установленный в разделе X</w:t>
      </w:r>
      <w:r w:rsidR="00823254" w:rsidRPr="00D622A3">
        <w:rPr>
          <w:rStyle w:val="FontStyle28"/>
          <w:sz w:val="24"/>
          <w:szCs w:val="24"/>
          <w:lang w:val="en-US"/>
        </w:rPr>
        <w:t>I</w:t>
      </w:r>
      <w:r w:rsidR="00823254" w:rsidRPr="00D622A3">
        <w:rPr>
          <w:rStyle w:val="FontStyle28"/>
          <w:sz w:val="24"/>
          <w:szCs w:val="24"/>
        </w:rPr>
        <w:t xml:space="preserve"> настоящего</w:t>
      </w:r>
      <w:r w:rsidR="00823254" w:rsidRPr="00D622A3">
        <w:rPr>
          <w:rStyle w:val="FontStyle28"/>
          <w:sz w:val="24"/>
          <w:szCs w:val="24"/>
        </w:rPr>
        <w:br/>
        <w:t>Соглашения.</w:t>
      </w:r>
    </w:p>
    <w:p w:rsidR="00665D1E" w:rsidRPr="00D622A3" w:rsidRDefault="00665D1E" w:rsidP="0082325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Передача Концедентом Концессионеру имущества, указанного в п. 2 настоящего соглашения осуществляется по акту приема - передачи (форма акта приема-передачи приведена в Приложении № 3 к настоящему Соглашению).</w:t>
      </w:r>
    </w:p>
    <w:p w:rsidR="00665D1E" w:rsidRPr="00D622A3" w:rsidRDefault="00665D1E" w:rsidP="00665D1E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Обязанность Концедента по передаче имущества, указанного в п. 2 настоящего соглашения считается исполненной после принятия объекта  Концессионером и подписания Сторонами акта приема – передачи.</w:t>
      </w:r>
    </w:p>
    <w:p w:rsidR="00665D1E" w:rsidRPr="00D622A3" w:rsidRDefault="00665D1E" w:rsidP="00665D1E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 xml:space="preserve">Уклонение одной из Сторон от подписания указанного документа признается нарушением   этой   Стороной обязанности, установленной </w:t>
      </w:r>
      <w:hyperlink w:anchor="P141" w:history="1">
        <w:r w:rsidRPr="00D622A3">
          <w:rPr>
            <w:rFonts w:ascii="Times New Roman" w:hAnsi="Times New Roman" w:cs="Times New Roman"/>
            <w:sz w:val="24"/>
            <w:szCs w:val="24"/>
          </w:rPr>
          <w:t>абзацем первым</w:t>
        </w:r>
      </w:hyperlink>
      <w:r w:rsidRPr="00D622A3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665D1E" w:rsidRPr="00D622A3" w:rsidRDefault="00665D1E" w:rsidP="00665D1E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Одновременно с передачей соответствующего объекта Концедент передает   Концессионеру документы, относящиеся к передаваемому имуществу, указанному в п. 2 настоящего Соглашения, и необходимые для исполнения настоящего Соглашения.</w:t>
      </w:r>
    </w:p>
    <w:p w:rsidR="00096C68" w:rsidRPr="00D622A3" w:rsidRDefault="002047BC" w:rsidP="0099585D">
      <w:pPr>
        <w:pStyle w:val="Style4"/>
        <w:widowControl/>
        <w:spacing w:line="240" w:lineRule="auto"/>
        <w:ind w:firstLine="567"/>
        <w:contextualSpacing/>
      </w:pPr>
      <w:r w:rsidRPr="00D622A3">
        <w:t>7</w:t>
      </w:r>
      <w:r w:rsidR="00665D1E" w:rsidRPr="00D622A3">
        <w:t xml:space="preserve">. </w:t>
      </w:r>
      <w:r w:rsidR="00C81413" w:rsidRPr="00D622A3">
        <w:t xml:space="preserve">Права владения и пользования </w:t>
      </w:r>
      <w:r w:rsidR="00783552" w:rsidRPr="00D622A3">
        <w:t>К</w:t>
      </w:r>
      <w:r w:rsidR="00C81413" w:rsidRPr="00D622A3">
        <w:t xml:space="preserve">онцессионера недвижимым имуществом, входящим в состав объекта концессионного соглашения,  подлежат государственной регистрации в качестве обременения права собственности </w:t>
      </w:r>
      <w:r w:rsidR="00783552" w:rsidRPr="00D622A3">
        <w:t>К</w:t>
      </w:r>
      <w:r w:rsidR="00C81413" w:rsidRPr="00D622A3">
        <w:t>онцедента</w:t>
      </w:r>
      <w:r w:rsidR="005712AC" w:rsidRPr="00D622A3">
        <w:t>.</w:t>
      </w:r>
    </w:p>
    <w:p w:rsidR="007C1E1E" w:rsidRPr="00D622A3" w:rsidRDefault="007C1E1E" w:rsidP="009C2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Государственная регистрация обременения права собственности Концедента на недвижимое имущество</w:t>
      </w:r>
      <w:r w:rsidR="009C2138" w:rsidRPr="00D622A3">
        <w:rPr>
          <w:rFonts w:ascii="Times New Roman" w:hAnsi="Times New Roman"/>
          <w:sz w:val="24"/>
          <w:szCs w:val="24"/>
        </w:rPr>
        <w:t xml:space="preserve">, входящее в состав концессионного соглашения, должна быть произведена Концессионером </w:t>
      </w:r>
      <w:r w:rsidRPr="00D622A3">
        <w:rPr>
          <w:rFonts w:ascii="Times New Roman" w:hAnsi="Times New Roman"/>
          <w:sz w:val="24"/>
          <w:szCs w:val="24"/>
        </w:rPr>
        <w:t>в срок, равный одному году с даты вступления в</w:t>
      </w:r>
      <w:r w:rsidR="009C2138" w:rsidRPr="00D622A3">
        <w:rPr>
          <w:rFonts w:ascii="Times New Roman" w:hAnsi="Times New Roman"/>
          <w:sz w:val="24"/>
          <w:szCs w:val="24"/>
        </w:rPr>
        <w:t xml:space="preserve"> силу </w:t>
      </w:r>
      <w:r w:rsidR="0099585D" w:rsidRPr="00D622A3">
        <w:rPr>
          <w:rFonts w:ascii="Times New Roman" w:hAnsi="Times New Roman"/>
          <w:sz w:val="24"/>
          <w:szCs w:val="24"/>
        </w:rPr>
        <w:t xml:space="preserve">настоящего </w:t>
      </w:r>
      <w:r w:rsidR="009C2138" w:rsidRPr="00D622A3">
        <w:rPr>
          <w:rFonts w:ascii="Times New Roman" w:hAnsi="Times New Roman"/>
          <w:sz w:val="24"/>
          <w:szCs w:val="24"/>
        </w:rPr>
        <w:t xml:space="preserve"> соглашения.</w:t>
      </w:r>
    </w:p>
    <w:p w:rsidR="00C45986" w:rsidRPr="00D622A3" w:rsidRDefault="002047BC" w:rsidP="005C4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8</w:t>
      </w:r>
      <w:r w:rsidR="0075702B" w:rsidRPr="00D622A3">
        <w:rPr>
          <w:rFonts w:ascii="Times New Roman" w:hAnsi="Times New Roman" w:cs="Times New Roman"/>
          <w:sz w:val="24"/>
          <w:szCs w:val="24"/>
        </w:rPr>
        <w:t xml:space="preserve">. </w:t>
      </w:r>
      <w:r w:rsidR="00DA7801" w:rsidRPr="00D622A3">
        <w:rPr>
          <w:rFonts w:ascii="Times New Roman" w:hAnsi="Times New Roman" w:cs="Times New Roman"/>
          <w:sz w:val="24"/>
          <w:szCs w:val="24"/>
        </w:rPr>
        <w:t>Государственная регистрация прав</w:t>
      </w:r>
      <w:r w:rsidR="009E2867" w:rsidRPr="00D622A3">
        <w:rPr>
          <w:rFonts w:ascii="Times New Roman" w:hAnsi="Times New Roman" w:cs="Times New Roman"/>
          <w:sz w:val="24"/>
          <w:szCs w:val="24"/>
        </w:rPr>
        <w:t xml:space="preserve"> владения и пол</w:t>
      </w:r>
      <w:r w:rsidR="00C45986" w:rsidRPr="00D622A3">
        <w:rPr>
          <w:rFonts w:ascii="Times New Roman" w:hAnsi="Times New Roman" w:cs="Times New Roman"/>
          <w:sz w:val="24"/>
          <w:szCs w:val="24"/>
        </w:rPr>
        <w:t>ьзования Концессионера на объекты недвижимого имущества, входящие в состав объекта Соглашения, осуществляется за счет Концессионера.</w:t>
      </w:r>
    </w:p>
    <w:p w:rsidR="00910D19" w:rsidRPr="00D622A3" w:rsidRDefault="002047BC" w:rsidP="005C4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9</w:t>
      </w:r>
      <w:r w:rsidR="0075702B" w:rsidRPr="00D622A3">
        <w:rPr>
          <w:rFonts w:ascii="Times New Roman" w:hAnsi="Times New Roman" w:cs="Times New Roman"/>
          <w:sz w:val="24"/>
          <w:szCs w:val="24"/>
        </w:rPr>
        <w:t xml:space="preserve">. </w:t>
      </w:r>
      <w:r w:rsidR="00DA7801" w:rsidRPr="00D622A3">
        <w:rPr>
          <w:rFonts w:ascii="Times New Roman" w:hAnsi="Times New Roman" w:cs="Times New Roman"/>
          <w:sz w:val="24"/>
          <w:szCs w:val="24"/>
        </w:rPr>
        <w:t xml:space="preserve">Риск случайной гибели или случайного повреждения объекта Соглашения несет </w:t>
      </w:r>
      <w:r w:rsidR="00DA7801" w:rsidRPr="00D622A3">
        <w:rPr>
          <w:rFonts w:ascii="Times New Roman" w:hAnsi="Times New Roman" w:cs="Times New Roman"/>
          <w:sz w:val="24"/>
          <w:szCs w:val="24"/>
        </w:rPr>
        <w:lastRenderedPageBreak/>
        <w:t xml:space="preserve">Концессионер с момента принятия имущества по акту приёма-передачи до даты принятия имущества Концендентом. </w:t>
      </w:r>
    </w:p>
    <w:p w:rsidR="00365DD7" w:rsidRPr="00D622A3" w:rsidRDefault="00365DD7" w:rsidP="005C4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79C4" w:rsidRPr="00D622A3" w:rsidRDefault="00AE79C4" w:rsidP="005C4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117B" w:rsidRPr="00D622A3" w:rsidRDefault="00166A0D" w:rsidP="005C445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2A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622A3">
        <w:rPr>
          <w:rFonts w:ascii="Times New Roman" w:hAnsi="Times New Roman" w:cs="Times New Roman"/>
          <w:b/>
          <w:sz w:val="24"/>
          <w:szCs w:val="24"/>
        </w:rPr>
        <w:t>V</w:t>
      </w:r>
      <w:r w:rsidR="00947465" w:rsidRPr="00D622A3">
        <w:rPr>
          <w:rFonts w:ascii="Times New Roman" w:hAnsi="Times New Roman" w:cs="Times New Roman"/>
          <w:b/>
          <w:sz w:val="24"/>
          <w:szCs w:val="24"/>
        </w:rPr>
        <w:t>. Р</w:t>
      </w:r>
      <w:r w:rsidR="0075702B" w:rsidRPr="00D622A3">
        <w:rPr>
          <w:rFonts w:ascii="Times New Roman" w:hAnsi="Times New Roman" w:cs="Times New Roman"/>
          <w:b/>
          <w:sz w:val="24"/>
          <w:szCs w:val="24"/>
        </w:rPr>
        <w:t>еконструкция объекта Соглашения</w:t>
      </w:r>
    </w:p>
    <w:p w:rsidR="00993BC1" w:rsidRPr="00D622A3" w:rsidRDefault="00A47408" w:rsidP="005C44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1</w:t>
      </w:r>
      <w:r w:rsidR="002047BC" w:rsidRPr="00D622A3">
        <w:rPr>
          <w:rFonts w:ascii="Times New Roman" w:hAnsi="Times New Roman" w:cs="Times New Roman"/>
          <w:sz w:val="24"/>
          <w:szCs w:val="24"/>
        </w:rPr>
        <w:t>0</w:t>
      </w:r>
      <w:r w:rsidR="00993BC1" w:rsidRPr="00D622A3">
        <w:rPr>
          <w:rFonts w:ascii="Times New Roman" w:hAnsi="Times New Roman" w:cs="Times New Roman"/>
          <w:sz w:val="24"/>
          <w:szCs w:val="24"/>
        </w:rPr>
        <w:t xml:space="preserve">. Концессионер обязан </w:t>
      </w:r>
      <w:r w:rsidR="00DA7801" w:rsidRPr="00D622A3">
        <w:rPr>
          <w:rFonts w:ascii="Times New Roman" w:hAnsi="Times New Roman" w:cs="Times New Roman"/>
          <w:sz w:val="24"/>
          <w:szCs w:val="24"/>
        </w:rPr>
        <w:t>реконструировать объект</w:t>
      </w:r>
      <w:r w:rsidR="00A349BB" w:rsidRPr="00D622A3">
        <w:rPr>
          <w:rFonts w:ascii="Times New Roman" w:hAnsi="Times New Roman" w:cs="Times New Roman"/>
          <w:sz w:val="24"/>
          <w:szCs w:val="24"/>
        </w:rPr>
        <w:t xml:space="preserve"> Соглашения </w:t>
      </w:r>
      <w:r w:rsidR="00DD7012" w:rsidRPr="00D622A3">
        <w:rPr>
          <w:rFonts w:ascii="Times New Roman" w:hAnsi="Times New Roman" w:cs="Times New Roman"/>
          <w:sz w:val="24"/>
          <w:szCs w:val="24"/>
        </w:rPr>
        <w:t xml:space="preserve">в соответствии с заданием и основными мероприятиями, указанными в Приложении № 2, </w:t>
      </w:r>
      <w:r w:rsidR="00993BC1" w:rsidRPr="00D622A3">
        <w:rPr>
          <w:rFonts w:ascii="Times New Roman" w:hAnsi="Times New Roman" w:cs="Times New Roman"/>
          <w:sz w:val="24"/>
          <w:szCs w:val="24"/>
        </w:rPr>
        <w:t xml:space="preserve">в срок, указанный в </w:t>
      </w:r>
      <w:hyperlink w:anchor="P766" w:history="1">
        <w:r w:rsidR="00993BC1" w:rsidRPr="00D622A3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="00A73322" w:rsidRPr="00D622A3">
        <w:rPr>
          <w:rFonts w:ascii="Times New Roman" w:hAnsi="Times New Roman" w:cs="Times New Roman"/>
          <w:sz w:val="24"/>
          <w:szCs w:val="24"/>
        </w:rPr>
        <w:t>5</w:t>
      </w:r>
      <w:r w:rsidR="00623E33" w:rsidRPr="00D622A3">
        <w:rPr>
          <w:rFonts w:ascii="Times New Roman" w:hAnsi="Times New Roman" w:cs="Times New Roman"/>
          <w:sz w:val="24"/>
          <w:szCs w:val="24"/>
        </w:rPr>
        <w:t>5</w:t>
      </w:r>
      <w:r w:rsidR="00993BC1" w:rsidRPr="00D622A3">
        <w:rPr>
          <w:rFonts w:ascii="Times New Roman" w:hAnsi="Times New Roman" w:cs="Times New Roman"/>
          <w:sz w:val="24"/>
          <w:szCs w:val="24"/>
        </w:rPr>
        <w:t>настоящего Соглашения.</w:t>
      </w:r>
    </w:p>
    <w:p w:rsidR="00EA6504" w:rsidRPr="00D622A3" w:rsidRDefault="002047BC" w:rsidP="00EA6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11</w:t>
      </w:r>
      <w:r w:rsidR="00A349BB" w:rsidRPr="00D622A3">
        <w:rPr>
          <w:rFonts w:ascii="Times New Roman" w:hAnsi="Times New Roman"/>
          <w:sz w:val="24"/>
          <w:szCs w:val="24"/>
        </w:rPr>
        <w:t xml:space="preserve">. </w:t>
      </w:r>
      <w:r w:rsidR="00EA6504" w:rsidRPr="00D622A3">
        <w:rPr>
          <w:rFonts w:ascii="Times New Roman" w:hAnsi="Times New Roman"/>
          <w:sz w:val="24"/>
          <w:szCs w:val="24"/>
        </w:rPr>
        <w:t xml:space="preserve">Концессионер вправе перенести сроки реализации инвестиционных обязательств по настоящему соглашению, в случае принятия Правительством Российской Федерации соответствующего решения, предусмотренного Федеральным </w:t>
      </w:r>
      <w:hyperlink r:id="rId8" w:history="1">
        <w:r w:rsidR="00EA6504" w:rsidRPr="00D622A3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="00EA6504" w:rsidRPr="00D622A3">
        <w:rPr>
          <w:rFonts w:ascii="Times New Roman" w:hAnsi="Times New Roman"/>
          <w:sz w:val="24"/>
          <w:szCs w:val="24"/>
        </w:rPr>
        <w:t xml:space="preserve"> от 30 декабря 2012 года N 291-ФЗ "О внесении изменений в отдельные законодательные акты Российской Федерации в части совершенствования регулирования тарифов в сфере электроснабжения, теплоснабжения, газоснабжения, водоснабжения и водоотведения", в связи с существенным ухудшением экономической конъюнктуры.</w:t>
      </w:r>
    </w:p>
    <w:p w:rsidR="005B117B" w:rsidRPr="00D622A3" w:rsidRDefault="00B83EF5" w:rsidP="005C4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1</w:t>
      </w:r>
      <w:r w:rsidR="001575AE" w:rsidRPr="00D622A3">
        <w:rPr>
          <w:rFonts w:ascii="Times New Roman" w:hAnsi="Times New Roman" w:cs="Times New Roman"/>
          <w:sz w:val="24"/>
          <w:szCs w:val="24"/>
        </w:rPr>
        <w:t>2</w:t>
      </w:r>
      <w:r w:rsidR="00E418D9" w:rsidRPr="00D622A3">
        <w:rPr>
          <w:rFonts w:ascii="Times New Roman" w:hAnsi="Times New Roman" w:cs="Times New Roman"/>
          <w:sz w:val="24"/>
          <w:szCs w:val="24"/>
        </w:rPr>
        <w:t xml:space="preserve">. </w:t>
      </w:r>
      <w:r w:rsidR="0075702B" w:rsidRPr="00D622A3">
        <w:rPr>
          <w:rFonts w:ascii="Times New Roman" w:hAnsi="Times New Roman" w:cs="Times New Roman"/>
          <w:sz w:val="24"/>
          <w:szCs w:val="24"/>
        </w:rPr>
        <w:t xml:space="preserve">Концессионер вправе </w:t>
      </w:r>
      <w:r w:rsidR="008C01BA" w:rsidRPr="00D622A3">
        <w:rPr>
          <w:rFonts w:ascii="Times New Roman" w:hAnsi="Times New Roman" w:cs="Times New Roman"/>
          <w:sz w:val="24"/>
          <w:szCs w:val="24"/>
        </w:rPr>
        <w:t xml:space="preserve">с согласия Концедента </w:t>
      </w:r>
      <w:r w:rsidR="0075702B" w:rsidRPr="00D622A3">
        <w:rPr>
          <w:rFonts w:ascii="Times New Roman" w:hAnsi="Times New Roman" w:cs="Times New Roman"/>
          <w:sz w:val="24"/>
          <w:szCs w:val="24"/>
        </w:rPr>
        <w:t>привлекать к</w:t>
      </w:r>
      <w:r w:rsidR="00440705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выполнению</w:t>
      </w:r>
      <w:r w:rsidR="00440705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работ</w:t>
      </w:r>
      <w:r w:rsidR="00440705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по</w:t>
      </w:r>
      <w:r w:rsidR="00880FAA" w:rsidRPr="00D622A3">
        <w:rPr>
          <w:rFonts w:ascii="Times New Roman" w:hAnsi="Times New Roman" w:cs="Times New Roman"/>
          <w:sz w:val="24"/>
          <w:szCs w:val="24"/>
        </w:rPr>
        <w:t xml:space="preserve"> реконструкции </w:t>
      </w:r>
      <w:r w:rsidR="0075702B" w:rsidRPr="00D622A3">
        <w:rPr>
          <w:rFonts w:ascii="Times New Roman" w:hAnsi="Times New Roman" w:cs="Times New Roman"/>
          <w:sz w:val="24"/>
          <w:szCs w:val="24"/>
        </w:rPr>
        <w:t>объекта</w:t>
      </w:r>
      <w:r w:rsidR="00440705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Соглашения</w:t>
      </w:r>
      <w:r w:rsidR="00440705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третьих лиц, за действия которых он отвечает</w:t>
      </w:r>
      <w:r w:rsidR="00440705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как за свои собственные.</w:t>
      </w:r>
    </w:p>
    <w:p w:rsidR="005B117B" w:rsidRPr="00D622A3" w:rsidRDefault="001575AE" w:rsidP="005C4452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13</w:t>
      </w:r>
      <w:r w:rsidR="0075702B" w:rsidRPr="00D622A3">
        <w:rPr>
          <w:rFonts w:ascii="Times New Roman" w:hAnsi="Times New Roman" w:cs="Times New Roman"/>
          <w:sz w:val="24"/>
          <w:szCs w:val="24"/>
        </w:rPr>
        <w:t>. Концедент</w:t>
      </w:r>
      <w:r w:rsidR="00440705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обязуется принять необходимые</w:t>
      </w:r>
      <w:r w:rsidR="00440705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меры</w:t>
      </w:r>
      <w:r w:rsidR="00440705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по</w:t>
      </w:r>
      <w:r w:rsidR="00440705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обеспечению</w:t>
      </w:r>
      <w:r w:rsidR="00440705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свободного доступа Концессионера и уполномоченных им</w:t>
      </w:r>
      <w:r w:rsidR="00440705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F1685F" w:rsidRPr="00D622A3">
        <w:rPr>
          <w:rFonts w:ascii="Times New Roman" w:hAnsi="Times New Roman" w:cs="Times New Roman"/>
          <w:sz w:val="24"/>
          <w:szCs w:val="24"/>
        </w:rPr>
        <w:t>лиц к объекту Соглашения.</w:t>
      </w:r>
    </w:p>
    <w:p w:rsidR="00F1685F" w:rsidRPr="00D622A3" w:rsidRDefault="00365DD7" w:rsidP="005C4452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 xml:space="preserve">14. </w:t>
      </w:r>
      <w:r w:rsidR="00F1685F" w:rsidRPr="00D622A3">
        <w:rPr>
          <w:rFonts w:ascii="Times New Roman" w:hAnsi="Times New Roman" w:cs="Times New Roman"/>
          <w:sz w:val="24"/>
          <w:szCs w:val="24"/>
        </w:rPr>
        <w:t>Концессионер обязуется подготовить территорию, необходимую для реконструкции объекта Соглашения и для осуществления деятельности, предусмотренной настоящим Соглашением.</w:t>
      </w:r>
    </w:p>
    <w:p w:rsidR="005B117B" w:rsidRPr="00D622A3" w:rsidRDefault="002047BC" w:rsidP="005C4452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15</w:t>
      </w:r>
      <w:r w:rsidR="0075702B" w:rsidRPr="00D622A3">
        <w:rPr>
          <w:rFonts w:ascii="Times New Roman" w:hAnsi="Times New Roman" w:cs="Times New Roman"/>
          <w:sz w:val="24"/>
          <w:szCs w:val="24"/>
        </w:rPr>
        <w:t>. При</w:t>
      </w:r>
      <w:r w:rsidR="00440705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обнаружении</w:t>
      </w:r>
      <w:r w:rsidR="00440705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Концессионером</w:t>
      </w:r>
      <w:r w:rsidR="00440705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независящих от Сторон</w:t>
      </w:r>
      <w:r w:rsidR="00440705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 xml:space="preserve">обстоятельств, делающих невозможным </w:t>
      </w:r>
      <w:r w:rsidR="007A6545" w:rsidRPr="00D622A3">
        <w:rPr>
          <w:rFonts w:ascii="Times New Roman" w:hAnsi="Times New Roman" w:cs="Times New Roman"/>
          <w:sz w:val="24"/>
          <w:szCs w:val="24"/>
        </w:rPr>
        <w:t xml:space="preserve">реконструкцию </w:t>
      </w:r>
      <w:r w:rsidR="0075702B" w:rsidRPr="00D622A3">
        <w:rPr>
          <w:rFonts w:ascii="Times New Roman" w:hAnsi="Times New Roman" w:cs="Times New Roman"/>
          <w:sz w:val="24"/>
          <w:szCs w:val="24"/>
        </w:rPr>
        <w:t>в сроки, установленные</w:t>
      </w:r>
      <w:r w:rsidR="00440705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настоящим</w:t>
      </w:r>
      <w:r w:rsidR="00440705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Соглашением,</w:t>
      </w:r>
      <w:r w:rsidR="00440705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и (или)</w:t>
      </w:r>
      <w:r w:rsidR="00440705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использование</w:t>
      </w:r>
      <w:r w:rsidR="00440705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(эксплуатацию)</w:t>
      </w:r>
      <w:r w:rsidR="00440705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объекта Соглашения, Концессионер</w:t>
      </w:r>
      <w:r w:rsidR="00440705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обязуется</w:t>
      </w:r>
      <w:r w:rsidR="00440705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немедленно</w:t>
      </w:r>
      <w:r w:rsidR="00440705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уведомить</w:t>
      </w:r>
      <w:r w:rsidR="00440705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Концедента</w:t>
      </w:r>
      <w:r w:rsidR="00440705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об</w:t>
      </w:r>
      <w:r w:rsidR="00440705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указанных</w:t>
      </w:r>
      <w:r w:rsidR="00440705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обстоятельствах в целях согласования</w:t>
      </w:r>
      <w:r w:rsidR="00440705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 xml:space="preserve">дальнейших действий Сторон по исполнению </w:t>
      </w:r>
      <w:r w:rsidR="00440705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настоящего Соглашения.</w:t>
      </w:r>
    </w:p>
    <w:p w:rsidR="005B117B" w:rsidRPr="00D622A3" w:rsidRDefault="002047BC" w:rsidP="005C4452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16</w:t>
      </w:r>
      <w:r w:rsidR="0075702B" w:rsidRPr="00D622A3">
        <w:rPr>
          <w:rFonts w:ascii="Times New Roman" w:hAnsi="Times New Roman" w:cs="Times New Roman"/>
          <w:sz w:val="24"/>
          <w:szCs w:val="24"/>
        </w:rPr>
        <w:t>. Концессионер</w:t>
      </w:r>
      <w:r w:rsidR="00440705" w:rsidRPr="00D622A3">
        <w:rPr>
          <w:rFonts w:ascii="Times New Roman" w:hAnsi="Times New Roman" w:cs="Times New Roman"/>
          <w:sz w:val="24"/>
          <w:szCs w:val="24"/>
        </w:rPr>
        <w:t xml:space="preserve">  </w:t>
      </w:r>
      <w:r w:rsidR="0075702B" w:rsidRPr="00D622A3">
        <w:rPr>
          <w:rFonts w:ascii="Times New Roman" w:hAnsi="Times New Roman" w:cs="Times New Roman"/>
          <w:sz w:val="24"/>
          <w:szCs w:val="24"/>
        </w:rPr>
        <w:t>обязан</w:t>
      </w:r>
      <w:r w:rsidR="00440705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приступить</w:t>
      </w:r>
      <w:r w:rsidR="00440705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к</w:t>
      </w:r>
      <w:r w:rsidR="00440705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использованию</w:t>
      </w:r>
      <w:r w:rsidR="00440705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(эксплуатации)</w:t>
      </w:r>
      <w:r w:rsidR="00440705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 xml:space="preserve">объекта Соглашения в срок, указанный в </w:t>
      </w:r>
      <w:hyperlink w:anchor="P789" w:history="1">
        <w:r w:rsidR="0075702B" w:rsidRPr="00D622A3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="00440705" w:rsidRPr="00D622A3">
        <w:t xml:space="preserve"> </w:t>
      </w:r>
      <w:r w:rsidR="00A73322" w:rsidRPr="00D622A3">
        <w:rPr>
          <w:rFonts w:ascii="Times New Roman" w:hAnsi="Times New Roman" w:cs="Times New Roman"/>
          <w:sz w:val="24"/>
          <w:szCs w:val="24"/>
        </w:rPr>
        <w:t>5</w:t>
      </w:r>
      <w:r w:rsidR="00623E33" w:rsidRPr="00D622A3">
        <w:rPr>
          <w:rFonts w:ascii="Times New Roman" w:hAnsi="Times New Roman" w:cs="Times New Roman"/>
          <w:sz w:val="24"/>
          <w:szCs w:val="24"/>
        </w:rPr>
        <w:t>6</w:t>
      </w:r>
      <w:r w:rsidR="00440705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настоящего Соглашения.</w:t>
      </w:r>
    </w:p>
    <w:p w:rsidR="005B117B" w:rsidRPr="00D622A3" w:rsidRDefault="002047BC" w:rsidP="005C4452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17</w:t>
      </w:r>
      <w:r w:rsidR="0075702B" w:rsidRPr="00D622A3">
        <w:rPr>
          <w:rFonts w:ascii="Times New Roman" w:hAnsi="Times New Roman" w:cs="Times New Roman"/>
          <w:sz w:val="24"/>
          <w:szCs w:val="24"/>
        </w:rPr>
        <w:t>. Завершение Концессионером работ по реконструкции объектаСоглашения оформляется подписываемым Сторонами документом</w:t>
      </w:r>
      <w:r w:rsidR="00CC0F63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об</w:t>
      </w:r>
      <w:r w:rsidR="00CC0F63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исполнении</w:t>
      </w:r>
      <w:r w:rsidR="00CC0F63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Концессионером</w:t>
      </w:r>
      <w:r w:rsidR="00CC0F63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своих</w:t>
      </w:r>
      <w:r w:rsidR="00CC0F63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обязательств</w:t>
      </w:r>
      <w:r w:rsidR="00CC0F63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49503A" w:rsidRPr="00D622A3">
        <w:rPr>
          <w:rFonts w:ascii="Times New Roman" w:hAnsi="Times New Roman" w:cs="Times New Roman"/>
          <w:sz w:val="24"/>
          <w:szCs w:val="24"/>
        </w:rPr>
        <w:t xml:space="preserve">по </w:t>
      </w:r>
      <w:r w:rsidR="0075702B" w:rsidRPr="00D622A3">
        <w:rPr>
          <w:rFonts w:ascii="Times New Roman" w:hAnsi="Times New Roman" w:cs="Times New Roman"/>
          <w:sz w:val="24"/>
          <w:szCs w:val="24"/>
        </w:rPr>
        <w:t>реконструкции</w:t>
      </w:r>
      <w:r w:rsidR="00CC0F63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объекта Соглашения.</w:t>
      </w:r>
    </w:p>
    <w:p w:rsidR="00365DD7" w:rsidRPr="00D622A3" w:rsidRDefault="002047BC" w:rsidP="00365DD7">
      <w:pPr>
        <w:pStyle w:val="ConsPlusNonformat"/>
        <w:tabs>
          <w:tab w:val="left" w:pos="851"/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18</w:t>
      </w:r>
      <w:r w:rsidR="0014781A" w:rsidRPr="00D622A3">
        <w:rPr>
          <w:rFonts w:ascii="Times New Roman" w:hAnsi="Times New Roman" w:cs="Times New Roman"/>
          <w:sz w:val="24"/>
          <w:szCs w:val="24"/>
        </w:rPr>
        <w:t xml:space="preserve">. Предельный размер расходов на реконструкцию объекта Соглашения,  осуществляемых в  течение  всего  срока  действия  Соглашения Концессионером, равен </w:t>
      </w:r>
      <w:r w:rsidR="00365DD7" w:rsidRPr="00D622A3">
        <w:rPr>
          <w:rFonts w:ascii="Times New Roman" w:hAnsi="Times New Roman" w:cs="Times New Roman"/>
          <w:sz w:val="24"/>
          <w:szCs w:val="24"/>
        </w:rPr>
        <w:t>102100 (сто две тысячи сто) рублей 00 коп.</w:t>
      </w:r>
    </w:p>
    <w:p w:rsidR="0014781A" w:rsidRPr="00D622A3" w:rsidRDefault="0014781A" w:rsidP="00CC0F63">
      <w:pPr>
        <w:pStyle w:val="ConsPlusNonformat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 xml:space="preserve">Задание и основные мероприятия, предусмотренные  </w:t>
      </w:r>
      <w:hyperlink r:id="rId9" w:history="1">
        <w:r w:rsidRPr="00D622A3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D622A3">
        <w:rPr>
          <w:rFonts w:ascii="Times New Roman" w:hAnsi="Times New Roman" w:cs="Times New Roman"/>
          <w:sz w:val="24"/>
          <w:szCs w:val="24"/>
        </w:rPr>
        <w:t xml:space="preserve"> Федерального  закона  «О  концессионных соглашениях», с описанием основных характеристик таких мероприятий приведены в </w:t>
      </w:r>
      <w:r w:rsidR="00E35EC7" w:rsidRPr="00D622A3">
        <w:rPr>
          <w:rFonts w:ascii="Times New Roman" w:hAnsi="Times New Roman" w:cs="Times New Roman"/>
          <w:sz w:val="24"/>
          <w:szCs w:val="24"/>
        </w:rPr>
        <w:t>П</w:t>
      </w:r>
      <w:r w:rsidRPr="00D622A3">
        <w:rPr>
          <w:rFonts w:ascii="Times New Roman" w:hAnsi="Times New Roman" w:cs="Times New Roman"/>
          <w:sz w:val="24"/>
          <w:szCs w:val="24"/>
        </w:rPr>
        <w:t>риложении №2.</w:t>
      </w:r>
    </w:p>
    <w:p w:rsidR="0014781A" w:rsidRPr="00D622A3" w:rsidRDefault="0014781A" w:rsidP="005C4452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7E74" w:rsidRPr="00D622A3" w:rsidRDefault="00E47E74" w:rsidP="005C4452">
      <w:pPr>
        <w:pStyle w:val="ConsPlusNormal"/>
        <w:tabs>
          <w:tab w:val="left" w:pos="851"/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2A3">
        <w:rPr>
          <w:rFonts w:ascii="Times New Roman" w:hAnsi="Times New Roman" w:cs="Times New Roman"/>
          <w:b/>
          <w:sz w:val="24"/>
          <w:szCs w:val="24"/>
        </w:rPr>
        <w:t>V. Плата за поль</w:t>
      </w:r>
      <w:r w:rsidR="001D31CE" w:rsidRPr="00D622A3">
        <w:rPr>
          <w:rFonts w:ascii="Times New Roman" w:hAnsi="Times New Roman" w:cs="Times New Roman"/>
          <w:b/>
          <w:sz w:val="24"/>
          <w:szCs w:val="24"/>
        </w:rPr>
        <w:t>з</w:t>
      </w:r>
      <w:r w:rsidRPr="00D622A3">
        <w:rPr>
          <w:rFonts w:ascii="Times New Roman" w:hAnsi="Times New Roman" w:cs="Times New Roman"/>
          <w:b/>
          <w:sz w:val="24"/>
          <w:szCs w:val="24"/>
        </w:rPr>
        <w:t xml:space="preserve">ование объектами концессионного Соглашения </w:t>
      </w:r>
    </w:p>
    <w:p w:rsidR="00131077" w:rsidRPr="00D622A3" w:rsidRDefault="002047BC" w:rsidP="005C4452">
      <w:pPr>
        <w:widowControl w:val="0"/>
        <w:tabs>
          <w:tab w:val="left" w:pos="851"/>
          <w:tab w:val="left" w:pos="993"/>
          <w:tab w:val="num" w:pos="1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19</w:t>
      </w:r>
      <w:r w:rsidR="00131077" w:rsidRPr="00D622A3">
        <w:rPr>
          <w:rFonts w:ascii="Times New Roman" w:hAnsi="Times New Roman"/>
          <w:sz w:val="24"/>
          <w:szCs w:val="24"/>
        </w:rPr>
        <w:t xml:space="preserve">. Концессионная плата по </w:t>
      </w:r>
      <w:r w:rsidR="009C1BFB" w:rsidRPr="00D622A3">
        <w:rPr>
          <w:rFonts w:ascii="Times New Roman" w:hAnsi="Times New Roman"/>
          <w:sz w:val="24"/>
          <w:szCs w:val="24"/>
        </w:rPr>
        <w:t>н</w:t>
      </w:r>
      <w:r w:rsidR="006A2FC3" w:rsidRPr="00D622A3">
        <w:rPr>
          <w:rFonts w:ascii="Times New Roman" w:hAnsi="Times New Roman"/>
          <w:sz w:val="24"/>
          <w:szCs w:val="24"/>
        </w:rPr>
        <w:t>астоящему С</w:t>
      </w:r>
      <w:r w:rsidR="00131077" w:rsidRPr="00D622A3">
        <w:rPr>
          <w:rFonts w:ascii="Times New Roman" w:hAnsi="Times New Roman"/>
          <w:sz w:val="24"/>
          <w:szCs w:val="24"/>
        </w:rPr>
        <w:t>оглашению не предусмотрена.</w:t>
      </w:r>
    </w:p>
    <w:p w:rsidR="00E47E74" w:rsidRPr="00D622A3" w:rsidRDefault="00E47E74" w:rsidP="005C4452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117B" w:rsidRPr="00D622A3" w:rsidRDefault="0075702B" w:rsidP="005C4452">
      <w:pPr>
        <w:pStyle w:val="ConsPlusNormal"/>
        <w:tabs>
          <w:tab w:val="left" w:pos="851"/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2A3">
        <w:rPr>
          <w:rFonts w:ascii="Times New Roman" w:hAnsi="Times New Roman" w:cs="Times New Roman"/>
          <w:b/>
          <w:sz w:val="24"/>
          <w:szCs w:val="24"/>
        </w:rPr>
        <w:t>V</w:t>
      </w:r>
      <w:r w:rsidR="00254017" w:rsidRPr="00D622A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622A3">
        <w:rPr>
          <w:rFonts w:ascii="Times New Roman" w:hAnsi="Times New Roman" w:cs="Times New Roman"/>
          <w:b/>
          <w:sz w:val="24"/>
          <w:szCs w:val="24"/>
        </w:rPr>
        <w:t xml:space="preserve">. Порядок </w:t>
      </w:r>
      <w:r w:rsidR="00DA7801" w:rsidRPr="00D622A3">
        <w:rPr>
          <w:rFonts w:ascii="Times New Roman" w:hAnsi="Times New Roman" w:cs="Times New Roman"/>
          <w:b/>
          <w:sz w:val="24"/>
          <w:szCs w:val="24"/>
        </w:rPr>
        <w:t>предоставления Концессионеру</w:t>
      </w:r>
      <w:r w:rsidRPr="00D622A3">
        <w:rPr>
          <w:rFonts w:ascii="Times New Roman" w:hAnsi="Times New Roman" w:cs="Times New Roman"/>
          <w:b/>
          <w:sz w:val="24"/>
          <w:szCs w:val="24"/>
        </w:rPr>
        <w:t xml:space="preserve"> земельных участков</w:t>
      </w:r>
    </w:p>
    <w:p w:rsidR="008D53B0" w:rsidRPr="00D622A3" w:rsidRDefault="002047BC" w:rsidP="00693C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20</w:t>
      </w:r>
      <w:r w:rsidR="00203046" w:rsidRPr="00D622A3">
        <w:rPr>
          <w:rFonts w:ascii="Times New Roman" w:hAnsi="Times New Roman" w:cs="Times New Roman"/>
          <w:sz w:val="24"/>
          <w:szCs w:val="24"/>
        </w:rPr>
        <w:t xml:space="preserve">. </w:t>
      </w:r>
      <w:r w:rsidR="00DA7801" w:rsidRPr="00D622A3">
        <w:rPr>
          <w:rFonts w:ascii="Times New Roman" w:hAnsi="Times New Roman" w:cs="Times New Roman"/>
          <w:sz w:val="24"/>
          <w:szCs w:val="24"/>
        </w:rPr>
        <w:t xml:space="preserve">Концедент, руководствуясь п.п.4 п.2 ст. 39.6, п.п.8 п.8 ст. 39.8 ЗК РФ обязуется заключить с Концессионером договор аренды земельного(ых) участка(ов), на котором(ых) располагается объект Соглашения, указанный в п. 2 настоящего соглашения и который(е) необходим(ы) для осуществления Концессионером производственной деятельности по настоящему Соглашению (далее – земельный участок), не позднее чем через шестьдесят рабочих </w:t>
      </w:r>
      <w:r w:rsidR="00693C1A" w:rsidRPr="00D622A3">
        <w:rPr>
          <w:rFonts w:ascii="Times New Roman" w:hAnsi="Times New Roman" w:cs="Times New Roman"/>
          <w:sz w:val="24"/>
          <w:szCs w:val="24"/>
        </w:rPr>
        <w:t>дней со дня подписания настоящего Соглашения.</w:t>
      </w:r>
    </w:p>
    <w:p w:rsidR="00C65CA6" w:rsidRPr="00D622A3" w:rsidRDefault="00C65CA6" w:rsidP="005C4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 xml:space="preserve">Указанный земельный участок </w:t>
      </w:r>
      <w:r w:rsidR="00DA7801" w:rsidRPr="00D622A3">
        <w:rPr>
          <w:rFonts w:ascii="Times New Roman" w:hAnsi="Times New Roman" w:cs="Times New Roman"/>
          <w:sz w:val="24"/>
          <w:szCs w:val="24"/>
        </w:rPr>
        <w:t xml:space="preserve">в силу п. 3 ст. 3.1. Федерального закона от 25.10.2001 года №  137-ФЗ «О введении в действие Земельного кодекса Российской Федерации» относится к собственности муниципального образования Днепровский сельсовет Беляевского района </w:t>
      </w:r>
      <w:r w:rsidR="00DA7801" w:rsidRPr="00D622A3">
        <w:rPr>
          <w:rFonts w:ascii="Times New Roman" w:hAnsi="Times New Roman" w:cs="Times New Roman"/>
          <w:sz w:val="24"/>
          <w:szCs w:val="24"/>
        </w:rPr>
        <w:lastRenderedPageBreak/>
        <w:t>Оренбургской области</w:t>
      </w:r>
      <w:r w:rsidRPr="00D622A3">
        <w:rPr>
          <w:rFonts w:ascii="Times New Roman" w:hAnsi="Times New Roman" w:cs="Times New Roman"/>
          <w:sz w:val="24"/>
          <w:szCs w:val="24"/>
        </w:rPr>
        <w:t>.</w:t>
      </w:r>
    </w:p>
    <w:p w:rsidR="00D64191" w:rsidRPr="00D622A3" w:rsidRDefault="001575AE" w:rsidP="00BE0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2</w:t>
      </w:r>
      <w:r w:rsidR="002047BC" w:rsidRPr="00D622A3">
        <w:rPr>
          <w:rFonts w:ascii="Times New Roman" w:hAnsi="Times New Roman" w:cs="Times New Roman"/>
          <w:sz w:val="24"/>
          <w:szCs w:val="24"/>
        </w:rPr>
        <w:t>1</w:t>
      </w:r>
      <w:r w:rsidR="006419A5" w:rsidRPr="00D622A3">
        <w:rPr>
          <w:rFonts w:ascii="Times New Roman" w:hAnsi="Times New Roman" w:cs="Times New Roman"/>
          <w:sz w:val="24"/>
          <w:szCs w:val="24"/>
        </w:rPr>
        <w:t>.</w:t>
      </w:r>
      <w:r w:rsidR="00DA7801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D64191" w:rsidRPr="00D622A3">
        <w:rPr>
          <w:rFonts w:ascii="Times New Roman" w:hAnsi="Times New Roman" w:cs="Times New Roman"/>
          <w:sz w:val="24"/>
          <w:szCs w:val="24"/>
        </w:rPr>
        <w:t>Арендная плата за переданный земельный</w:t>
      </w:r>
      <w:r w:rsidR="00DA7801" w:rsidRPr="00D622A3">
        <w:rPr>
          <w:rFonts w:ascii="Times New Roman" w:hAnsi="Times New Roman" w:cs="Times New Roman"/>
          <w:sz w:val="24"/>
          <w:szCs w:val="24"/>
        </w:rPr>
        <w:t>(ые)</w:t>
      </w:r>
      <w:r w:rsidR="00D64191" w:rsidRPr="00D622A3">
        <w:rPr>
          <w:rFonts w:ascii="Times New Roman" w:hAnsi="Times New Roman" w:cs="Times New Roman"/>
          <w:sz w:val="24"/>
          <w:szCs w:val="24"/>
        </w:rPr>
        <w:t xml:space="preserve"> участок</w:t>
      </w:r>
      <w:r w:rsidR="00DA7801" w:rsidRPr="00D622A3">
        <w:rPr>
          <w:rFonts w:ascii="Times New Roman" w:hAnsi="Times New Roman" w:cs="Times New Roman"/>
          <w:sz w:val="24"/>
          <w:szCs w:val="24"/>
        </w:rPr>
        <w:t>(ки)</w:t>
      </w:r>
      <w:r w:rsidR="00D64191" w:rsidRPr="00D622A3">
        <w:rPr>
          <w:rFonts w:ascii="Times New Roman" w:hAnsi="Times New Roman" w:cs="Times New Roman"/>
          <w:sz w:val="24"/>
          <w:szCs w:val="24"/>
        </w:rPr>
        <w:t xml:space="preserve"> устанавливается на основании </w:t>
      </w:r>
      <w:r w:rsidR="004A38CF" w:rsidRPr="00D622A3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C42DC9" w:rsidRPr="00D622A3">
        <w:rPr>
          <w:rFonts w:ascii="Times New Roman" w:hAnsi="Times New Roman" w:cs="Times New Roman"/>
          <w:sz w:val="24"/>
          <w:szCs w:val="24"/>
        </w:rPr>
        <w:t>Совета депутатов</w:t>
      </w:r>
      <w:r w:rsidR="00DA7801" w:rsidRPr="00D622A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Беляевского района Оренбургской области от 09 сентября 2015г. № 446 «Об утверждении значений ставок арендной платы за использование земельных участков, государственная собственность на которые не разграничена, на территории муниципального образования Беляевский район, предоставленных в аренду без торгов», </w:t>
      </w:r>
      <w:r w:rsidR="00DA7801" w:rsidRPr="00D622A3">
        <w:rPr>
          <w:rFonts w:ascii="Times New Roman" w:hAnsi="Times New Roman"/>
          <w:sz w:val="24"/>
          <w:szCs w:val="24"/>
        </w:rPr>
        <w:t xml:space="preserve">Порядка определения размера арендной платы за использование земельных участков, государственная собственность на которые не разграничена, на территории Оренбургской области, предоставленных в аренду без торгов (утв. Постановлением Правительства Оренбургской области от 24.02.2015 N 110-п) </w:t>
      </w:r>
      <w:r w:rsidR="00DA7801" w:rsidRPr="00D622A3">
        <w:rPr>
          <w:rFonts w:ascii="Times New Roman" w:hAnsi="Times New Roman" w:cs="Times New Roman"/>
          <w:sz w:val="24"/>
          <w:szCs w:val="24"/>
        </w:rPr>
        <w:t xml:space="preserve">в </w:t>
      </w:r>
      <w:r w:rsidR="00D64191" w:rsidRPr="00D622A3">
        <w:rPr>
          <w:rFonts w:ascii="Times New Roman" w:hAnsi="Times New Roman" w:cs="Times New Roman"/>
          <w:sz w:val="24"/>
          <w:szCs w:val="24"/>
        </w:rPr>
        <w:t xml:space="preserve"> размере </w:t>
      </w:r>
      <w:r w:rsidR="00DA7801" w:rsidRPr="00D622A3">
        <w:rPr>
          <w:rFonts w:ascii="Times New Roman" w:hAnsi="Times New Roman" w:cs="Times New Roman"/>
          <w:sz w:val="24"/>
          <w:szCs w:val="24"/>
        </w:rPr>
        <w:t xml:space="preserve"> 0,7 процента от кадастровой стоимости </w:t>
      </w:r>
      <w:r w:rsidR="00E20603" w:rsidRPr="00D622A3">
        <w:rPr>
          <w:rFonts w:ascii="Times New Roman" w:hAnsi="Times New Roman" w:cs="Times New Roman"/>
          <w:sz w:val="24"/>
          <w:szCs w:val="24"/>
        </w:rPr>
        <w:t>(</w:t>
      </w:r>
      <w:r w:rsidR="00BE0E7D" w:rsidRPr="00D622A3">
        <w:rPr>
          <w:rFonts w:ascii="Times New Roman" w:hAnsi="Times New Roman" w:cs="Times New Roman"/>
          <w:sz w:val="24"/>
          <w:szCs w:val="24"/>
        </w:rPr>
        <w:t>руб./год</w:t>
      </w:r>
      <w:r w:rsidR="00E20603" w:rsidRPr="00D622A3">
        <w:rPr>
          <w:rFonts w:ascii="Times New Roman" w:hAnsi="Times New Roman" w:cs="Times New Roman"/>
          <w:sz w:val="24"/>
          <w:szCs w:val="24"/>
        </w:rPr>
        <w:t>)</w:t>
      </w:r>
      <w:r w:rsidR="00DA7801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BE0E7D" w:rsidRPr="00D622A3">
        <w:rPr>
          <w:rFonts w:ascii="Times New Roman" w:hAnsi="Times New Roman" w:cs="Times New Roman"/>
          <w:sz w:val="24"/>
          <w:szCs w:val="24"/>
        </w:rPr>
        <w:t>в течение срока действия концессионного соглашения</w:t>
      </w:r>
      <w:r w:rsidR="00E20603" w:rsidRPr="00D622A3">
        <w:rPr>
          <w:rFonts w:ascii="Times New Roman" w:hAnsi="Times New Roman" w:cs="Times New Roman"/>
          <w:sz w:val="24"/>
          <w:szCs w:val="24"/>
        </w:rPr>
        <w:t xml:space="preserve"> по формуле</w:t>
      </w:r>
      <w:r w:rsidR="00EE16D4" w:rsidRPr="00D622A3">
        <w:rPr>
          <w:rFonts w:ascii="Times New Roman" w:hAnsi="Times New Roman" w:cs="Times New Roman"/>
          <w:sz w:val="24"/>
          <w:szCs w:val="24"/>
        </w:rPr>
        <w:t>:</w:t>
      </w:r>
    </w:p>
    <w:p w:rsidR="00EE16D4" w:rsidRPr="00D622A3" w:rsidRDefault="00EE16D4" w:rsidP="00EE1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 xml:space="preserve">АП = </w:t>
      </w:r>
      <w:r w:rsidR="002F1E2E" w:rsidRPr="00D622A3">
        <w:rPr>
          <w:rFonts w:ascii="Times New Roman" w:hAnsi="Times New Roman"/>
          <w:sz w:val="24"/>
          <w:szCs w:val="24"/>
        </w:rPr>
        <w:t xml:space="preserve">0,7х </w:t>
      </w:r>
      <w:r w:rsidRPr="00D622A3">
        <w:rPr>
          <w:rFonts w:ascii="Times New Roman" w:hAnsi="Times New Roman"/>
          <w:sz w:val="24"/>
          <w:szCs w:val="24"/>
        </w:rPr>
        <w:t>S x Кс, где:</w:t>
      </w:r>
    </w:p>
    <w:p w:rsidR="00EE16D4" w:rsidRPr="00D622A3" w:rsidRDefault="00EE16D4" w:rsidP="00EE1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АП - величина арендной платы за</w:t>
      </w:r>
      <w:r w:rsidR="002F1E2E" w:rsidRPr="00D622A3">
        <w:rPr>
          <w:rFonts w:ascii="Times New Roman" w:hAnsi="Times New Roman"/>
          <w:sz w:val="24"/>
          <w:szCs w:val="24"/>
        </w:rPr>
        <w:t xml:space="preserve"> земельный участок</w:t>
      </w:r>
      <w:r w:rsidRPr="00D622A3">
        <w:rPr>
          <w:rFonts w:ascii="Times New Roman" w:hAnsi="Times New Roman"/>
          <w:sz w:val="24"/>
          <w:szCs w:val="24"/>
        </w:rPr>
        <w:t xml:space="preserve"> в год по договору аренды;</w:t>
      </w:r>
    </w:p>
    <w:p w:rsidR="00EE16D4" w:rsidRPr="00D622A3" w:rsidRDefault="00EE16D4" w:rsidP="00EE1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 xml:space="preserve">S - площадь </w:t>
      </w:r>
      <w:r w:rsidR="002F1E2E" w:rsidRPr="00D622A3">
        <w:rPr>
          <w:rFonts w:ascii="Times New Roman" w:hAnsi="Times New Roman"/>
          <w:sz w:val="24"/>
          <w:szCs w:val="24"/>
        </w:rPr>
        <w:t>земельного участка</w:t>
      </w:r>
      <w:r w:rsidRPr="00D622A3">
        <w:rPr>
          <w:rFonts w:ascii="Times New Roman" w:hAnsi="Times New Roman"/>
          <w:sz w:val="24"/>
          <w:szCs w:val="24"/>
        </w:rPr>
        <w:t>;</w:t>
      </w:r>
    </w:p>
    <w:p w:rsidR="00EE16D4" w:rsidRPr="00D622A3" w:rsidRDefault="00E20603" w:rsidP="00BE0E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Кс</w:t>
      </w:r>
      <w:r w:rsidR="00EE16D4" w:rsidRPr="00D622A3">
        <w:rPr>
          <w:rFonts w:ascii="Times New Roman" w:hAnsi="Times New Roman"/>
          <w:sz w:val="24"/>
          <w:szCs w:val="24"/>
        </w:rPr>
        <w:t xml:space="preserve"> </w:t>
      </w:r>
      <w:r w:rsidRPr="00D622A3">
        <w:rPr>
          <w:rFonts w:ascii="Times New Roman" w:hAnsi="Times New Roman"/>
          <w:sz w:val="24"/>
          <w:szCs w:val="24"/>
        </w:rPr>
        <w:t>–</w:t>
      </w:r>
      <w:r w:rsidR="00EE16D4" w:rsidRPr="00D622A3">
        <w:rPr>
          <w:rFonts w:ascii="Times New Roman" w:hAnsi="Times New Roman"/>
          <w:sz w:val="24"/>
          <w:szCs w:val="24"/>
        </w:rPr>
        <w:t xml:space="preserve"> </w:t>
      </w:r>
      <w:r w:rsidRPr="00D622A3">
        <w:rPr>
          <w:rFonts w:ascii="Times New Roman" w:hAnsi="Times New Roman"/>
          <w:sz w:val="24"/>
          <w:szCs w:val="24"/>
        </w:rPr>
        <w:t>кадастровая стоимость земельного учас</w:t>
      </w:r>
      <w:r w:rsidR="00B76984" w:rsidRPr="00D622A3">
        <w:rPr>
          <w:rFonts w:ascii="Times New Roman" w:hAnsi="Times New Roman"/>
          <w:sz w:val="24"/>
          <w:szCs w:val="24"/>
        </w:rPr>
        <w:t>т</w:t>
      </w:r>
      <w:r w:rsidRPr="00D622A3">
        <w:rPr>
          <w:rFonts w:ascii="Times New Roman" w:hAnsi="Times New Roman"/>
          <w:sz w:val="24"/>
          <w:szCs w:val="24"/>
        </w:rPr>
        <w:t xml:space="preserve">ка </w:t>
      </w:r>
      <w:r w:rsidR="00EE16D4" w:rsidRPr="00D622A3">
        <w:rPr>
          <w:rFonts w:ascii="Times New Roman" w:hAnsi="Times New Roman"/>
          <w:sz w:val="24"/>
          <w:szCs w:val="24"/>
        </w:rPr>
        <w:t>за 1 кв. м</w:t>
      </w:r>
      <w:r w:rsidR="00B76984" w:rsidRPr="00D622A3">
        <w:rPr>
          <w:rFonts w:ascii="Times New Roman" w:hAnsi="Times New Roman"/>
          <w:sz w:val="24"/>
          <w:szCs w:val="24"/>
        </w:rPr>
        <w:t xml:space="preserve">, размер которой устанавливается на основании </w:t>
      </w:r>
      <w:r w:rsidR="00B76984" w:rsidRPr="00D622A3">
        <w:rPr>
          <w:rFonts w:ascii="Times New Roman" w:hAnsi="Times New Roman" w:cs="Times New Roman"/>
          <w:sz w:val="24"/>
          <w:szCs w:val="24"/>
        </w:rPr>
        <w:t xml:space="preserve">результатов определения кадастровой стоимости </w:t>
      </w:r>
      <w:r w:rsidR="00B76984" w:rsidRPr="00D622A3">
        <w:rPr>
          <w:rFonts w:ascii="Times New Roman" w:hAnsi="Times New Roman"/>
          <w:sz w:val="24"/>
          <w:szCs w:val="24"/>
        </w:rPr>
        <w:t>в результате проведения го</w:t>
      </w:r>
      <w:r w:rsidR="00B76984" w:rsidRPr="00D622A3">
        <w:rPr>
          <w:rFonts w:ascii="Times New Roman" w:hAnsi="Times New Roman" w:cs="Times New Roman"/>
          <w:sz w:val="24"/>
          <w:szCs w:val="24"/>
        </w:rPr>
        <w:t>сударственной кадастровой оценки.</w:t>
      </w:r>
    </w:p>
    <w:p w:rsidR="00BB65EE" w:rsidRPr="00D622A3" w:rsidRDefault="002047BC" w:rsidP="005C44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22</w:t>
      </w:r>
      <w:r w:rsidR="0075702B" w:rsidRPr="00D622A3">
        <w:rPr>
          <w:rFonts w:ascii="Times New Roman" w:hAnsi="Times New Roman" w:cs="Times New Roman"/>
          <w:sz w:val="24"/>
          <w:szCs w:val="24"/>
        </w:rPr>
        <w:t xml:space="preserve">. Договор аренды </w:t>
      </w:r>
      <w:r w:rsidR="00D675CF" w:rsidRPr="00D622A3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8108D9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заключается</w:t>
      </w:r>
      <w:r w:rsidR="008108D9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на срок,</w:t>
      </w:r>
      <w:r w:rsidR="00AE0BEB" w:rsidRPr="00D622A3">
        <w:rPr>
          <w:rFonts w:ascii="Times New Roman" w:hAnsi="Times New Roman" w:cs="Times New Roman"/>
          <w:sz w:val="24"/>
          <w:szCs w:val="24"/>
        </w:rPr>
        <w:t xml:space="preserve"> не превышающий  срок действия настоящего </w:t>
      </w:r>
      <w:r w:rsidR="0075702B" w:rsidRPr="00D622A3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0D6C94" w:rsidRPr="00D622A3" w:rsidRDefault="00D675CF" w:rsidP="005C44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Договор аренды земельного участка (в случае, если его срок составляет 1 год и более) подлежит государственной регистрации в установленном законодательством Российской Федерации порядке. Государственная  регистрация указанного договора осуществляется за счет  Концедента.</w:t>
      </w:r>
    </w:p>
    <w:p w:rsidR="009A7294" w:rsidRPr="00D622A3" w:rsidRDefault="002047BC" w:rsidP="005C4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23</w:t>
      </w:r>
      <w:r w:rsidR="0075702B" w:rsidRPr="00D622A3">
        <w:rPr>
          <w:rFonts w:ascii="Times New Roman" w:hAnsi="Times New Roman" w:cs="Times New Roman"/>
          <w:sz w:val="24"/>
          <w:szCs w:val="24"/>
        </w:rPr>
        <w:t xml:space="preserve">. </w:t>
      </w:r>
      <w:r w:rsidR="009A7294" w:rsidRPr="00D622A3">
        <w:rPr>
          <w:rFonts w:ascii="Times New Roman" w:hAnsi="Times New Roman"/>
          <w:sz w:val="24"/>
          <w:szCs w:val="24"/>
        </w:rPr>
        <w:t>Концессионер не вправе передавать свои права по договору аренды (субаренды) земельного участка другим лицам и сдавать земельный участок в субаренду, если иное не предусмотрено договором аренды земельного участка.</w:t>
      </w:r>
    </w:p>
    <w:p w:rsidR="000D6C94" w:rsidRPr="00D622A3" w:rsidRDefault="002047BC" w:rsidP="005C4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24</w:t>
      </w:r>
      <w:r w:rsidR="0075702B" w:rsidRPr="00D622A3">
        <w:rPr>
          <w:rFonts w:ascii="Times New Roman" w:hAnsi="Times New Roman" w:cs="Times New Roman"/>
          <w:sz w:val="24"/>
          <w:szCs w:val="24"/>
        </w:rPr>
        <w:t xml:space="preserve">. Прекращение настоящего Соглашения является </w:t>
      </w:r>
      <w:r w:rsidR="00D675CF" w:rsidRPr="00D622A3">
        <w:rPr>
          <w:rFonts w:ascii="Times New Roman" w:hAnsi="Times New Roman" w:cs="Times New Roman"/>
          <w:sz w:val="24"/>
          <w:szCs w:val="24"/>
        </w:rPr>
        <w:t>основанием для прекращения</w:t>
      </w:r>
      <w:r w:rsidR="0075702B" w:rsidRPr="00D622A3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BB65EE" w:rsidRPr="00D622A3">
        <w:rPr>
          <w:rFonts w:ascii="Times New Roman" w:hAnsi="Times New Roman" w:cs="Times New Roman"/>
          <w:sz w:val="24"/>
          <w:szCs w:val="24"/>
        </w:rPr>
        <w:t>аренды</w:t>
      </w:r>
      <w:r w:rsidR="0075702B" w:rsidRPr="00D622A3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9A7294" w:rsidRPr="00D622A3" w:rsidRDefault="002047BC" w:rsidP="00D550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25</w:t>
      </w:r>
      <w:r w:rsidR="00BB65EE" w:rsidRPr="00D622A3">
        <w:rPr>
          <w:rFonts w:ascii="Times New Roman" w:hAnsi="Times New Roman" w:cs="Times New Roman"/>
          <w:sz w:val="24"/>
          <w:szCs w:val="24"/>
        </w:rPr>
        <w:t xml:space="preserve">. Концессионер </w:t>
      </w:r>
      <w:r w:rsidR="00B42527" w:rsidRPr="00D622A3">
        <w:rPr>
          <w:rFonts w:ascii="Times New Roman" w:hAnsi="Times New Roman" w:cs="Times New Roman"/>
          <w:sz w:val="24"/>
          <w:szCs w:val="24"/>
        </w:rPr>
        <w:t xml:space="preserve">не </w:t>
      </w:r>
      <w:r w:rsidR="0075702B" w:rsidRPr="00D622A3">
        <w:rPr>
          <w:rFonts w:ascii="Times New Roman" w:hAnsi="Times New Roman" w:cs="Times New Roman"/>
          <w:sz w:val="24"/>
          <w:szCs w:val="24"/>
        </w:rPr>
        <w:t>вправе возводить</w:t>
      </w:r>
      <w:r w:rsidR="00CC0F63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на</w:t>
      </w:r>
      <w:r w:rsidR="00CC0F63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земельном</w:t>
      </w:r>
      <w:r w:rsidR="00CC0F63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участке,</w:t>
      </w:r>
      <w:r w:rsidR="00CC0F63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находящемся в собственности</w:t>
      </w:r>
      <w:r w:rsidR="00CC0F63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Концедента,</w:t>
      </w:r>
      <w:r w:rsidR="00CC0F63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объекты недвижимого</w:t>
      </w:r>
      <w:r w:rsidR="00CC0F63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имущества</w:t>
      </w:r>
      <w:r w:rsidR="009A7294" w:rsidRPr="00D622A3">
        <w:rPr>
          <w:rFonts w:ascii="Times New Roman" w:hAnsi="Times New Roman" w:cs="Times New Roman"/>
          <w:sz w:val="24"/>
          <w:szCs w:val="24"/>
        </w:rPr>
        <w:t>,  не  входящие в состав объекта Соглашения,</w:t>
      </w:r>
      <w:r w:rsidR="00CC0F63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9A7294" w:rsidRPr="00D622A3">
        <w:rPr>
          <w:rFonts w:ascii="Times New Roman" w:hAnsi="Times New Roman" w:cs="Times New Roman"/>
          <w:sz w:val="24"/>
          <w:szCs w:val="24"/>
        </w:rPr>
        <w:t>предназначенные   для   использования   при   осуществлении  Концессионером</w:t>
      </w:r>
      <w:r w:rsidR="00CC0F63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9A7294" w:rsidRPr="00D622A3"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r w:rsidR="00322CB0" w:rsidRPr="00D622A3">
        <w:rPr>
          <w:rFonts w:ascii="Times New Roman" w:hAnsi="Times New Roman" w:cs="Times New Roman"/>
          <w:sz w:val="24"/>
          <w:szCs w:val="24"/>
        </w:rPr>
        <w:t>п</w:t>
      </w:r>
      <w:r w:rsidR="009A7294" w:rsidRPr="00D622A3">
        <w:rPr>
          <w:rFonts w:ascii="Times New Roman" w:hAnsi="Times New Roman" w:cs="Times New Roman"/>
          <w:sz w:val="24"/>
          <w:szCs w:val="24"/>
        </w:rPr>
        <w:t>редусмотренной настоящим Соглашением.</w:t>
      </w:r>
    </w:p>
    <w:p w:rsidR="009A7294" w:rsidRPr="00D622A3" w:rsidRDefault="009A7294" w:rsidP="00322CB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12EA7" w:rsidRPr="00D622A3" w:rsidRDefault="00612EA7" w:rsidP="005C4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6C94" w:rsidRPr="00D622A3" w:rsidRDefault="0075702B" w:rsidP="005C445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2A3">
        <w:rPr>
          <w:rFonts w:ascii="Times New Roman" w:hAnsi="Times New Roman" w:cs="Times New Roman"/>
          <w:b/>
          <w:sz w:val="24"/>
          <w:szCs w:val="24"/>
        </w:rPr>
        <w:t>V</w:t>
      </w:r>
      <w:r w:rsidR="008657E5" w:rsidRPr="00D622A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01C54" w:rsidRPr="00D622A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622A3">
        <w:rPr>
          <w:rFonts w:ascii="Times New Roman" w:hAnsi="Times New Roman" w:cs="Times New Roman"/>
          <w:b/>
          <w:sz w:val="24"/>
          <w:szCs w:val="24"/>
        </w:rPr>
        <w:t xml:space="preserve">. Владение, пользование и распоряжение </w:t>
      </w:r>
      <w:r w:rsidR="00D675CF" w:rsidRPr="00D622A3">
        <w:rPr>
          <w:rFonts w:ascii="Times New Roman" w:hAnsi="Times New Roman" w:cs="Times New Roman"/>
          <w:b/>
          <w:sz w:val="24"/>
          <w:szCs w:val="24"/>
        </w:rPr>
        <w:t>объектами имущества</w:t>
      </w:r>
      <w:r w:rsidRPr="00D622A3">
        <w:rPr>
          <w:rFonts w:ascii="Times New Roman" w:hAnsi="Times New Roman" w:cs="Times New Roman"/>
          <w:b/>
          <w:sz w:val="24"/>
          <w:szCs w:val="24"/>
        </w:rPr>
        <w:t>, предоставляемыми Концессионеру</w:t>
      </w:r>
    </w:p>
    <w:p w:rsidR="007C68CF" w:rsidRPr="00D622A3" w:rsidRDefault="002047BC" w:rsidP="005C4452">
      <w:pPr>
        <w:pStyle w:val="Style6"/>
        <w:widowControl/>
        <w:tabs>
          <w:tab w:val="left" w:pos="943"/>
        </w:tabs>
        <w:spacing w:line="274" w:lineRule="exact"/>
        <w:ind w:firstLine="567"/>
        <w:jc w:val="both"/>
        <w:rPr>
          <w:rStyle w:val="FontStyle28"/>
          <w:sz w:val="24"/>
          <w:szCs w:val="24"/>
        </w:rPr>
      </w:pPr>
      <w:r w:rsidRPr="00D622A3">
        <w:rPr>
          <w:rStyle w:val="FontStyle28"/>
          <w:sz w:val="24"/>
          <w:szCs w:val="24"/>
        </w:rPr>
        <w:t>26</w:t>
      </w:r>
      <w:r w:rsidR="007C68CF" w:rsidRPr="00D622A3">
        <w:rPr>
          <w:rStyle w:val="FontStyle28"/>
          <w:sz w:val="24"/>
          <w:szCs w:val="24"/>
        </w:rPr>
        <w:t>. Концессионер обязан использовать (эксплуатировать) объект Соглашения и иное имущество в установленном настоящим Соглашением порядке в целях осуществления деятельности, указанной в пункте 1 настоящего Соглашения.</w:t>
      </w:r>
    </w:p>
    <w:p w:rsidR="007C68CF" w:rsidRPr="00D622A3" w:rsidRDefault="00BC1E05" w:rsidP="005C4452">
      <w:pPr>
        <w:pStyle w:val="Style6"/>
        <w:widowControl/>
        <w:tabs>
          <w:tab w:val="left" w:pos="943"/>
        </w:tabs>
        <w:spacing w:line="274" w:lineRule="exact"/>
        <w:ind w:firstLine="567"/>
        <w:jc w:val="both"/>
        <w:rPr>
          <w:rStyle w:val="FontStyle28"/>
          <w:sz w:val="24"/>
          <w:szCs w:val="24"/>
        </w:rPr>
      </w:pPr>
      <w:r w:rsidRPr="00D622A3">
        <w:rPr>
          <w:rStyle w:val="FontStyle28"/>
          <w:sz w:val="24"/>
          <w:szCs w:val="24"/>
        </w:rPr>
        <w:t xml:space="preserve"> 2</w:t>
      </w:r>
      <w:r w:rsidR="002047BC" w:rsidRPr="00D622A3">
        <w:rPr>
          <w:rStyle w:val="FontStyle28"/>
          <w:sz w:val="24"/>
          <w:szCs w:val="24"/>
        </w:rPr>
        <w:t>7</w:t>
      </w:r>
      <w:r w:rsidR="007C68CF" w:rsidRPr="00D622A3">
        <w:rPr>
          <w:rStyle w:val="FontStyle28"/>
          <w:sz w:val="24"/>
          <w:szCs w:val="24"/>
        </w:rPr>
        <w:t>. Концессионер обязан поддерживать объект Соглашения в исправном состоянии, производить за свой счет текущий ремонт, нести расходы на содержание объекта Соглашения, иного имущества.</w:t>
      </w:r>
    </w:p>
    <w:p w:rsidR="007C68CF" w:rsidRPr="00D622A3" w:rsidRDefault="002047BC" w:rsidP="005C4452">
      <w:pPr>
        <w:pStyle w:val="Style20"/>
        <w:widowControl/>
        <w:tabs>
          <w:tab w:val="left" w:pos="943"/>
        </w:tabs>
        <w:spacing w:line="274" w:lineRule="exact"/>
        <w:ind w:firstLine="567"/>
        <w:rPr>
          <w:rStyle w:val="FontStyle28"/>
          <w:sz w:val="24"/>
          <w:szCs w:val="24"/>
        </w:rPr>
      </w:pPr>
      <w:r w:rsidRPr="00D622A3">
        <w:rPr>
          <w:rStyle w:val="FontStyle28"/>
          <w:sz w:val="24"/>
          <w:szCs w:val="24"/>
        </w:rPr>
        <w:t>28</w:t>
      </w:r>
      <w:r w:rsidR="007C68CF" w:rsidRPr="00D622A3">
        <w:rPr>
          <w:rStyle w:val="FontStyle28"/>
          <w:sz w:val="24"/>
          <w:szCs w:val="24"/>
        </w:rPr>
        <w:t>. Концессионер имеет право с согласия Концедента передавать объект Соглашения в пользование третьим лицам на срок, не превышающий срока действия настоящего Соглашения, указанного в пункте 5</w:t>
      </w:r>
      <w:r w:rsidR="00623E33" w:rsidRPr="00D622A3">
        <w:rPr>
          <w:rStyle w:val="FontStyle28"/>
          <w:sz w:val="24"/>
          <w:szCs w:val="24"/>
        </w:rPr>
        <w:t>4</w:t>
      </w:r>
      <w:r w:rsidR="007C68CF" w:rsidRPr="00D622A3">
        <w:rPr>
          <w:rStyle w:val="FontStyle28"/>
          <w:sz w:val="24"/>
          <w:szCs w:val="24"/>
        </w:rPr>
        <w:t xml:space="preserve"> настоящего Соглашения, при условии соблюдения обязательств Концессионера, предусмотренных настоящим Соглашением. Прекращение настоящего Соглашения является основанием для прекращения прав пользования третьих лиц объектом Соглашения.</w:t>
      </w:r>
    </w:p>
    <w:p w:rsidR="007C68CF" w:rsidRPr="00D622A3" w:rsidRDefault="00BC1E05" w:rsidP="005C4452">
      <w:pPr>
        <w:pStyle w:val="Style18"/>
        <w:widowControl/>
        <w:spacing w:line="274" w:lineRule="exact"/>
        <w:ind w:firstLine="567"/>
        <w:rPr>
          <w:rStyle w:val="FontStyle28"/>
          <w:sz w:val="24"/>
          <w:szCs w:val="24"/>
        </w:rPr>
      </w:pPr>
      <w:r w:rsidRPr="00D622A3">
        <w:rPr>
          <w:rStyle w:val="FontStyle28"/>
          <w:sz w:val="24"/>
          <w:szCs w:val="24"/>
        </w:rPr>
        <w:t xml:space="preserve"> 2</w:t>
      </w:r>
      <w:r w:rsidR="002047BC" w:rsidRPr="00D622A3">
        <w:rPr>
          <w:rStyle w:val="FontStyle28"/>
          <w:sz w:val="24"/>
          <w:szCs w:val="24"/>
        </w:rPr>
        <w:t>9</w:t>
      </w:r>
      <w:r w:rsidR="007C68CF" w:rsidRPr="00D622A3">
        <w:rPr>
          <w:rStyle w:val="FontStyle28"/>
          <w:sz w:val="24"/>
          <w:szCs w:val="24"/>
        </w:rPr>
        <w:t>. Передача Концессионером в залог или отчуждение объекта Соглашения и иного имущества не допускается.</w:t>
      </w:r>
    </w:p>
    <w:p w:rsidR="007C68CF" w:rsidRPr="00D622A3" w:rsidRDefault="002047BC" w:rsidP="005C4452">
      <w:pPr>
        <w:pStyle w:val="Style18"/>
        <w:widowControl/>
        <w:spacing w:line="274" w:lineRule="exact"/>
        <w:ind w:firstLine="567"/>
        <w:rPr>
          <w:rStyle w:val="FontStyle28"/>
          <w:sz w:val="24"/>
          <w:szCs w:val="24"/>
        </w:rPr>
      </w:pPr>
      <w:r w:rsidRPr="00D622A3">
        <w:rPr>
          <w:rStyle w:val="FontStyle28"/>
          <w:sz w:val="24"/>
          <w:szCs w:val="24"/>
        </w:rPr>
        <w:t xml:space="preserve"> 30</w:t>
      </w:r>
      <w:r w:rsidR="007C68CF" w:rsidRPr="00D622A3">
        <w:rPr>
          <w:rStyle w:val="FontStyle28"/>
          <w:sz w:val="24"/>
          <w:szCs w:val="24"/>
        </w:rPr>
        <w:t>. Продукция и доходы, полученные Концессионером в результате осуществления деятельности по настоящему Соглашению, являются собственностью Концессионера.</w:t>
      </w:r>
    </w:p>
    <w:p w:rsidR="007C68CF" w:rsidRPr="00D622A3" w:rsidRDefault="002047BC" w:rsidP="005C4452">
      <w:pPr>
        <w:pStyle w:val="Style12"/>
        <w:widowControl/>
        <w:tabs>
          <w:tab w:val="left" w:pos="709"/>
        </w:tabs>
        <w:spacing w:line="274" w:lineRule="exact"/>
        <w:ind w:firstLine="567"/>
        <w:rPr>
          <w:rStyle w:val="FontStyle28"/>
          <w:sz w:val="24"/>
          <w:szCs w:val="24"/>
        </w:rPr>
      </w:pPr>
      <w:r w:rsidRPr="00D622A3">
        <w:rPr>
          <w:rStyle w:val="FontStyle28"/>
          <w:sz w:val="24"/>
          <w:szCs w:val="24"/>
        </w:rPr>
        <w:lastRenderedPageBreak/>
        <w:t>31</w:t>
      </w:r>
      <w:r w:rsidR="007C68CF" w:rsidRPr="00D622A3">
        <w:rPr>
          <w:rStyle w:val="FontStyle28"/>
          <w:sz w:val="24"/>
          <w:szCs w:val="24"/>
        </w:rPr>
        <w:t>. Недвижимое имущество, которое создано Концессионером с согласия</w:t>
      </w:r>
      <w:r w:rsidR="007C68CF" w:rsidRPr="00D622A3">
        <w:rPr>
          <w:rStyle w:val="FontStyle28"/>
          <w:sz w:val="24"/>
          <w:szCs w:val="24"/>
        </w:rPr>
        <w:br/>
        <w:t>Концедента при осуществлении деятельности, предусмотренной настоящим Соглашением, не</w:t>
      </w:r>
      <w:r w:rsidR="007C68CF" w:rsidRPr="00D622A3">
        <w:rPr>
          <w:rStyle w:val="FontStyle28"/>
          <w:sz w:val="24"/>
          <w:szCs w:val="24"/>
        </w:rPr>
        <w:br/>
        <w:t>относящееся к объекту Соглашения и не входящее в состав иного имущества, является</w:t>
      </w:r>
      <w:r w:rsidR="007C68CF" w:rsidRPr="00D622A3">
        <w:rPr>
          <w:rStyle w:val="FontStyle28"/>
          <w:sz w:val="24"/>
          <w:szCs w:val="24"/>
        </w:rPr>
        <w:br/>
        <w:t>собственностью Концедента.</w:t>
      </w:r>
    </w:p>
    <w:p w:rsidR="007C68CF" w:rsidRPr="00D622A3" w:rsidRDefault="002047BC" w:rsidP="005C4452">
      <w:pPr>
        <w:pStyle w:val="Style23"/>
        <w:widowControl/>
        <w:tabs>
          <w:tab w:val="left" w:pos="851"/>
          <w:tab w:val="left" w:pos="1649"/>
        </w:tabs>
        <w:spacing w:line="274" w:lineRule="exact"/>
        <w:ind w:firstLine="567"/>
        <w:rPr>
          <w:rStyle w:val="FontStyle28"/>
          <w:sz w:val="24"/>
          <w:szCs w:val="24"/>
        </w:rPr>
      </w:pPr>
      <w:r w:rsidRPr="00D622A3">
        <w:rPr>
          <w:rStyle w:val="FontStyle28"/>
          <w:sz w:val="24"/>
          <w:szCs w:val="24"/>
        </w:rPr>
        <w:t>32</w:t>
      </w:r>
      <w:r w:rsidR="007C68CF" w:rsidRPr="00D622A3">
        <w:rPr>
          <w:rStyle w:val="FontStyle28"/>
          <w:sz w:val="24"/>
          <w:szCs w:val="24"/>
        </w:rPr>
        <w:t>.Недвижимое имущество, которое создано Концессионером без согласия</w:t>
      </w:r>
      <w:r w:rsidR="007C68CF" w:rsidRPr="00D622A3">
        <w:rPr>
          <w:rStyle w:val="FontStyle28"/>
          <w:sz w:val="24"/>
          <w:szCs w:val="24"/>
        </w:rPr>
        <w:br/>
        <w:t>Концедента при осуществлении деятельности, предусмотренной настоящим Соглашением, не</w:t>
      </w:r>
      <w:r w:rsidR="007C68CF" w:rsidRPr="00D622A3">
        <w:rPr>
          <w:rStyle w:val="FontStyle28"/>
          <w:sz w:val="24"/>
          <w:szCs w:val="24"/>
        </w:rPr>
        <w:br/>
        <w:t>относящееся к объекту Соглашения и не входящее в состав иного имущества, является</w:t>
      </w:r>
      <w:r w:rsidR="007C68CF" w:rsidRPr="00D622A3">
        <w:rPr>
          <w:rStyle w:val="FontStyle28"/>
          <w:sz w:val="24"/>
          <w:szCs w:val="24"/>
        </w:rPr>
        <w:br/>
        <w:t>собственностью Концедента. Стоимость такого имущества Концедентом возмещению не</w:t>
      </w:r>
      <w:r w:rsidR="007C68CF" w:rsidRPr="00D622A3">
        <w:rPr>
          <w:rStyle w:val="FontStyle28"/>
          <w:sz w:val="24"/>
          <w:szCs w:val="24"/>
        </w:rPr>
        <w:br/>
        <w:t>подлежит.</w:t>
      </w:r>
    </w:p>
    <w:p w:rsidR="007C68CF" w:rsidRPr="00D622A3" w:rsidRDefault="00955265" w:rsidP="005C4452">
      <w:pPr>
        <w:pStyle w:val="Style23"/>
        <w:widowControl/>
        <w:tabs>
          <w:tab w:val="left" w:pos="851"/>
          <w:tab w:val="left" w:pos="1440"/>
        </w:tabs>
        <w:spacing w:line="274" w:lineRule="exact"/>
        <w:ind w:firstLine="567"/>
        <w:rPr>
          <w:rStyle w:val="FontStyle28"/>
          <w:sz w:val="24"/>
          <w:szCs w:val="24"/>
        </w:rPr>
      </w:pPr>
      <w:r w:rsidRPr="00D622A3">
        <w:rPr>
          <w:rStyle w:val="FontStyle28"/>
          <w:sz w:val="24"/>
          <w:szCs w:val="24"/>
        </w:rPr>
        <w:t>3</w:t>
      </w:r>
      <w:r w:rsidR="002047BC" w:rsidRPr="00D622A3">
        <w:rPr>
          <w:rStyle w:val="FontStyle28"/>
          <w:sz w:val="24"/>
          <w:szCs w:val="24"/>
        </w:rPr>
        <w:t>3</w:t>
      </w:r>
      <w:r w:rsidR="007C68CF" w:rsidRPr="00D622A3">
        <w:rPr>
          <w:rStyle w:val="FontStyle28"/>
          <w:sz w:val="24"/>
          <w:szCs w:val="24"/>
        </w:rPr>
        <w:t>. Движимое имущество, которое создано и (или) приобретено Концессионером при</w:t>
      </w:r>
      <w:r w:rsidR="007C68CF" w:rsidRPr="00D622A3">
        <w:rPr>
          <w:rStyle w:val="FontStyle28"/>
          <w:sz w:val="24"/>
          <w:szCs w:val="24"/>
        </w:rPr>
        <w:br/>
        <w:t>осуществлении деятельности, предусмотренной настоящим Соглашением, и не входит в состав</w:t>
      </w:r>
      <w:r w:rsidR="007C68CF" w:rsidRPr="00D622A3">
        <w:rPr>
          <w:rStyle w:val="FontStyle28"/>
          <w:sz w:val="24"/>
          <w:szCs w:val="24"/>
        </w:rPr>
        <w:br/>
        <w:t>иного имущества, является собственностью Концессионера.</w:t>
      </w:r>
    </w:p>
    <w:p w:rsidR="007C68CF" w:rsidRPr="00D622A3" w:rsidRDefault="002047BC" w:rsidP="005C4452">
      <w:pPr>
        <w:pStyle w:val="Style8"/>
        <w:widowControl/>
        <w:tabs>
          <w:tab w:val="left" w:pos="851"/>
          <w:tab w:val="left" w:pos="1526"/>
        </w:tabs>
        <w:spacing w:line="274" w:lineRule="exact"/>
        <w:ind w:firstLine="567"/>
        <w:rPr>
          <w:rStyle w:val="FontStyle28"/>
          <w:sz w:val="24"/>
          <w:szCs w:val="24"/>
        </w:rPr>
      </w:pPr>
      <w:r w:rsidRPr="00D622A3">
        <w:rPr>
          <w:rStyle w:val="FontStyle28"/>
          <w:sz w:val="24"/>
          <w:szCs w:val="24"/>
        </w:rPr>
        <w:t>34</w:t>
      </w:r>
      <w:r w:rsidR="007C68CF" w:rsidRPr="00D622A3">
        <w:rPr>
          <w:rStyle w:val="FontStyle28"/>
          <w:sz w:val="24"/>
          <w:szCs w:val="24"/>
        </w:rPr>
        <w:t>. Концессионер обязан учитывать объект Соглашения и иное переданное</w:t>
      </w:r>
      <w:r w:rsidR="007C68CF" w:rsidRPr="00D622A3">
        <w:rPr>
          <w:rStyle w:val="FontStyle28"/>
          <w:sz w:val="24"/>
          <w:szCs w:val="24"/>
        </w:rPr>
        <w:br/>
        <w:t>Концедентом имущество на своем балансе отдельно от своего имущества.</w:t>
      </w:r>
    </w:p>
    <w:p w:rsidR="007C68CF" w:rsidRPr="00D622A3" w:rsidRDefault="00BC1E05" w:rsidP="005C4452">
      <w:pPr>
        <w:pStyle w:val="Style8"/>
        <w:widowControl/>
        <w:tabs>
          <w:tab w:val="left" w:pos="851"/>
        </w:tabs>
        <w:spacing w:line="274" w:lineRule="exact"/>
        <w:ind w:firstLine="567"/>
        <w:rPr>
          <w:rStyle w:val="FontStyle28"/>
          <w:sz w:val="24"/>
          <w:szCs w:val="24"/>
        </w:rPr>
      </w:pPr>
      <w:r w:rsidRPr="00D622A3">
        <w:rPr>
          <w:rStyle w:val="FontStyle28"/>
          <w:sz w:val="24"/>
          <w:szCs w:val="24"/>
        </w:rPr>
        <w:t xml:space="preserve"> 3</w:t>
      </w:r>
      <w:r w:rsidR="002047BC" w:rsidRPr="00D622A3">
        <w:rPr>
          <w:rStyle w:val="FontStyle28"/>
          <w:sz w:val="24"/>
          <w:szCs w:val="24"/>
        </w:rPr>
        <w:t>5</w:t>
      </w:r>
      <w:r w:rsidR="007C68CF" w:rsidRPr="00D622A3">
        <w:rPr>
          <w:rStyle w:val="FontStyle28"/>
          <w:sz w:val="24"/>
          <w:szCs w:val="24"/>
        </w:rPr>
        <w:t>.</w:t>
      </w:r>
      <w:r w:rsidR="007C68CF" w:rsidRPr="00D622A3">
        <w:rPr>
          <w:rStyle w:val="FontStyle28"/>
          <w:sz w:val="24"/>
          <w:szCs w:val="24"/>
        </w:rPr>
        <w:tab/>
        <w:t>Риск случайной гибели или случайного повреждения объекта Соглашения и иного</w:t>
      </w:r>
      <w:r w:rsidR="007C68CF" w:rsidRPr="00D622A3">
        <w:rPr>
          <w:rStyle w:val="FontStyle28"/>
          <w:sz w:val="24"/>
          <w:szCs w:val="24"/>
        </w:rPr>
        <w:br/>
        <w:t>имущества несет Концессионер в период действия настоящего Соглашения.</w:t>
      </w:r>
    </w:p>
    <w:p w:rsidR="007C68CF" w:rsidRPr="00D622A3" w:rsidRDefault="007C68CF" w:rsidP="005C4452">
      <w:pPr>
        <w:pStyle w:val="Style8"/>
        <w:widowControl/>
        <w:tabs>
          <w:tab w:val="left" w:pos="1375"/>
        </w:tabs>
        <w:spacing w:line="274" w:lineRule="exact"/>
        <w:ind w:firstLine="567"/>
        <w:rPr>
          <w:rStyle w:val="FontStyle28"/>
          <w:sz w:val="24"/>
          <w:szCs w:val="24"/>
        </w:rPr>
      </w:pPr>
    </w:p>
    <w:p w:rsidR="00480F8F" w:rsidRPr="00D622A3" w:rsidRDefault="0075702B" w:rsidP="005C445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2A3">
        <w:rPr>
          <w:rFonts w:ascii="Times New Roman" w:hAnsi="Times New Roman" w:cs="Times New Roman"/>
          <w:b/>
          <w:sz w:val="24"/>
          <w:szCs w:val="24"/>
        </w:rPr>
        <w:t>V</w:t>
      </w:r>
      <w:r w:rsidR="008657E5" w:rsidRPr="00D622A3">
        <w:rPr>
          <w:rFonts w:ascii="Times New Roman" w:hAnsi="Times New Roman" w:cs="Times New Roman"/>
          <w:b/>
          <w:sz w:val="24"/>
          <w:szCs w:val="24"/>
        </w:rPr>
        <w:t>I</w:t>
      </w:r>
      <w:r w:rsidRPr="00D622A3">
        <w:rPr>
          <w:rFonts w:ascii="Times New Roman" w:hAnsi="Times New Roman" w:cs="Times New Roman"/>
          <w:b/>
          <w:sz w:val="24"/>
          <w:szCs w:val="24"/>
        </w:rPr>
        <w:t>I</w:t>
      </w:r>
      <w:r w:rsidR="00D01C54" w:rsidRPr="00D622A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622A3">
        <w:rPr>
          <w:rFonts w:ascii="Times New Roman" w:hAnsi="Times New Roman" w:cs="Times New Roman"/>
          <w:b/>
          <w:sz w:val="24"/>
          <w:szCs w:val="24"/>
        </w:rPr>
        <w:t xml:space="preserve">. Порядок передачи </w:t>
      </w:r>
      <w:r w:rsidR="00D675CF" w:rsidRPr="00D622A3">
        <w:rPr>
          <w:rFonts w:ascii="Times New Roman" w:hAnsi="Times New Roman" w:cs="Times New Roman"/>
          <w:b/>
          <w:sz w:val="24"/>
          <w:szCs w:val="24"/>
        </w:rPr>
        <w:t>Концессионером Концеденту</w:t>
      </w:r>
      <w:r w:rsidRPr="00D622A3">
        <w:rPr>
          <w:rFonts w:ascii="Times New Roman" w:hAnsi="Times New Roman" w:cs="Times New Roman"/>
          <w:b/>
          <w:sz w:val="24"/>
          <w:szCs w:val="24"/>
        </w:rPr>
        <w:t xml:space="preserve"> объектов имущества</w:t>
      </w:r>
      <w:bookmarkStart w:id="2" w:name="P606"/>
      <w:bookmarkEnd w:id="2"/>
    </w:p>
    <w:p w:rsidR="00010B8F" w:rsidRPr="00D622A3" w:rsidRDefault="002047BC" w:rsidP="005C4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36</w:t>
      </w:r>
      <w:r w:rsidR="00BA7B35" w:rsidRPr="00D622A3">
        <w:rPr>
          <w:rFonts w:ascii="Times New Roman" w:hAnsi="Times New Roman" w:cs="Times New Roman"/>
          <w:sz w:val="24"/>
          <w:szCs w:val="24"/>
        </w:rPr>
        <w:t xml:space="preserve">. </w:t>
      </w:r>
      <w:r w:rsidR="0075702B" w:rsidRPr="00D622A3">
        <w:rPr>
          <w:rFonts w:ascii="Times New Roman" w:hAnsi="Times New Roman" w:cs="Times New Roman"/>
          <w:sz w:val="24"/>
          <w:szCs w:val="24"/>
        </w:rPr>
        <w:t>Концессионер</w:t>
      </w:r>
      <w:r w:rsidR="00CC0F63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обязан</w:t>
      </w:r>
      <w:r w:rsidR="00CC0F63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передать</w:t>
      </w:r>
      <w:r w:rsidR="00CC0F63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Концеденту, а Концедент</w:t>
      </w:r>
      <w:r w:rsidR="00CC0F63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обязан принять</w:t>
      </w:r>
      <w:r w:rsidR="00CC0F63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объект</w:t>
      </w:r>
      <w:r w:rsidR="00CC0F63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D675CF" w:rsidRPr="00D622A3">
        <w:rPr>
          <w:rFonts w:ascii="Times New Roman" w:hAnsi="Times New Roman" w:cs="Times New Roman"/>
          <w:sz w:val="24"/>
          <w:szCs w:val="24"/>
        </w:rPr>
        <w:t>Соглашения в</w:t>
      </w:r>
      <w:r w:rsidR="0075702B" w:rsidRPr="00D622A3">
        <w:rPr>
          <w:rFonts w:ascii="Times New Roman" w:hAnsi="Times New Roman" w:cs="Times New Roman"/>
          <w:sz w:val="24"/>
          <w:szCs w:val="24"/>
        </w:rPr>
        <w:t xml:space="preserve"> срок, указанный в </w:t>
      </w:r>
      <w:hyperlink w:anchor="P796" w:history="1">
        <w:r w:rsidR="007C3317" w:rsidRPr="00D622A3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="00A73322" w:rsidRPr="00D622A3">
        <w:rPr>
          <w:rFonts w:ascii="Times New Roman" w:hAnsi="Times New Roman" w:cs="Times New Roman"/>
          <w:sz w:val="24"/>
          <w:szCs w:val="24"/>
        </w:rPr>
        <w:t>5</w:t>
      </w:r>
      <w:r w:rsidR="00623E33" w:rsidRPr="00D622A3">
        <w:rPr>
          <w:rFonts w:ascii="Times New Roman" w:hAnsi="Times New Roman" w:cs="Times New Roman"/>
          <w:sz w:val="24"/>
          <w:szCs w:val="24"/>
        </w:rPr>
        <w:t>8</w:t>
      </w:r>
      <w:r w:rsidR="00CC0F63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настоящего</w:t>
      </w:r>
      <w:r w:rsidR="00CC0F63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 xml:space="preserve">Соглашения. </w:t>
      </w:r>
    </w:p>
    <w:p w:rsidR="000953B8" w:rsidRPr="00D622A3" w:rsidRDefault="0075702B" w:rsidP="005C4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Передаваемый</w:t>
      </w:r>
      <w:r w:rsidR="00CC0F63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Pr="00D622A3">
        <w:rPr>
          <w:rFonts w:ascii="Times New Roman" w:hAnsi="Times New Roman" w:cs="Times New Roman"/>
          <w:sz w:val="24"/>
          <w:szCs w:val="24"/>
        </w:rPr>
        <w:t>Концессионером</w:t>
      </w:r>
      <w:r w:rsidR="00CC0F63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Pr="00D622A3">
        <w:rPr>
          <w:rFonts w:ascii="Times New Roman" w:hAnsi="Times New Roman" w:cs="Times New Roman"/>
          <w:sz w:val="24"/>
          <w:szCs w:val="24"/>
        </w:rPr>
        <w:t>объект</w:t>
      </w:r>
      <w:r w:rsidR="00CC0F63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Pr="00D622A3">
        <w:rPr>
          <w:rFonts w:ascii="Times New Roman" w:hAnsi="Times New Roman" w:cs="Times New Roman"/>
          <w:sz w:val="24"/>
          <w:szCs w:val="24"/>
        </w:rPr>
        <w:t>Соглашения должен</w:t>
      </w:r>
      <w:r w:rsidR="00CC0F63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Pr="00D622A3">
        <w:rPr>
          <w:rFonts w:ascii="Times New Roman" w:hAnsi="Times New Roman" w:cs="Times New Roman"/>
          <w:sz w:val="24"/>
          <w:szCs w:val="24"/>
        </w:rPr>
        <w:t xml:space="preserve">находиться в состоянии, указанном в </w:t>
      </w:r>
      <w:r w:rsidR="00C0289D" w:rsidRPr="00D622A3">
        <w:rPr>
          <w:rFonts w:ascii="Times New Roman" w:hAnsi="Times New Roman" w:cs="Times New Roman"/>
          <w:sz w:val="24"/>
          <w:szCs w:val="24"/>
        </w:rPr>
        <w:t>П</w:t>
      </w:r>
      <w:r w:rsidRPr="00D622A3">
        <w:rPr>
          <w:rFonts w:ascii="Times New Roman" w:hAnsi="Times New Roman" w:cs="Times New Roman"/>
          <w:sz w:val="24"/>
          <w:szCs w:val="24"/>
        </w:rPr>
        <w:t>риложении</w:t>
      </w:r>
      <w:r w:rsidR="00CC0F63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1B0CEB" w:rsidRPr="00D622A3">
        <w:rPr>
          <w:rFonts w:ascii="Times New Roman" w:hAnsi="Times New Roman" w:cs="Times New Roman"/>
          <w:sz w:val="24"/>
          <w:szCs w:val="24"/>
        </w:rPr>
        <w:t>№</w:t>
      </w:r>
      <w:r w:rsidR="009F23D1" w:rsidRPr="00D622A3">
        <w:rPr>
          <w:rFonts w:ascii="Times New Roman" w:hAnsi="Times New Roman" w:cs="Times New Roman"/>
          <w:sz w:val="24"/>
          <w:szCs w:val="24"/>
        </w:rPr>
        <w:t>1</w:t>
      </w:r>
      <w:r w:rsidR="00CC0F63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Pr="00D622A3">
        <w:rPr>
          <w:rFonts w:ascii="Times New Roman" w:hAnsi="Times New Roman" w:cs="Times New Roman"/>
          <w:sz w:val="24"/>
          <w:szCs w:val="24"/>
        </w:rPr>
        <w:t>к настоящему Соглашению, быть пригодным для осуществления</w:t>
      </w:r>
      <w:r w:rsidR="00CC0F63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Pr="00D622A3">
        <w:rPr>
          <w:rFonts w:ascii="Times New Roman" w:hAnsi="Times New Roman" w:cs="Times New Roman"/>
          <w:sz w:val="24"/>
          <w:szCs w:val="24"/>
        </w:rPr>
        <w:t>деятельности,</w:t>
      </w:r>
      <w:r w:rsidR="00CC0F63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Pr="00D622A3">
        <w:rPr>
          <w:rFonts w:ascii="Times New Roman" w:hAnsi="Times New Roman" w:cs="Times New Roman"/>
          <w:sz w:val="24"/>
          <w:szCs w:val="24"/>
        </w:rPr>
        <w:t>указанной</w:t>
      </w:r>
      <w:r w:rsidR="00CC0F63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Pr="00D622A3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94" w:history="1">
        <w:r w:rsidRPr="00D622A3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D622A3">
        <w:rPr>
          <w:rFonts w:ascii="Times New Roman" w:hAnsi="Times New Roman" w:cs="Times New Roman"/>
          <w:sz w:val="24"/>
          <w:szCs w:val="24"/>
        </w:rPr>
        <w:t xml:space="preserve"> настоящего Соглашения, и не</w:t>
      </w:r>
      <w:r w:rsidR="00CC0F63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Pr="00D622A3">
        <w:rPr>
          <w:rFonts w:ascii="Times New Roman" w:hAnsi="Times New Roman" w:cs="Times New Roman"/>
          <w:sz w:val="24"/>
          <w:szCs w:val="24"/>
        </w:rPr>
        <w:t>должен быть обременен правами третьих лиц.</w:t>
      </w:r>
      <w:bookmarkStart w:id="3" w:name="P613"/>
      <w:bookmarkEnd w:id="3"/>
    </w:p>
    <w:p w:rsidR="007C68CF" w:rsidRPr="00D622A3" w:rsidRDefault="007C68CF" w:rsidP="005C4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Style w:val="FontStyle28"/>
          <w:sz w:val="24"/>
          <w:szCs w:val="24"/>
        </w:rPr>
        <w:t>Концессионер обязан передать Концеденту, а Концедент обязан принять иное имущество, которое не должно быть обременено правами третьих лиц, в срок, указанный в пункте 5</w:t>
      </w:r>
      <w:r w:rsidR="00623E33" w:rsidRPr="00D622A3">
        <w:rPr>
          <w:rStyle w:val="FontStyle28"/>
          <w:sz w:val="24"/>
          <w:szCs w:val="24"/>
        </w:rPr>
        <w:t>8</w:t>
      </w:r>
      <w:r w:rsidRPr="00D622A3">
        <w:rPr>
          <w:rStyle w:val="FontStyle28"/>
          <w:sz w:val="24"/>
          <w:szCs w:val="24"/>
        </w:rPr>
        <w:t xml:space="preserve"> настоящего Соглашения, и быть пригодным для осуществления деятельности, указанной в пункте 1 настоящего Соглашения</w:t>
      </w:r>
    </w:p>
    <w:p w:rsidR="002168F1" w:rsidRPr="00D622A3" w:rsidRDefault="002047BC" w:rsidP="005C4452">
      <w:pPr>
        <w:pStyle w:val="Style8"/>
        <w:widowControl/>
        <w:tabs>
          <w:tab w:val="left" w:pos="1454"/>
        </w:tabs>
        <w:spacing w:line="274" w:lineRule="exact"/>
        <w:ind w:firstLine="567"/>
        <w:rPr>
          <w:rStyle w:val="FontStyle28"/>
          <w:sz w:val="24"/>
          <w:szCs w:val="24"/>
        </w:rPr>
      </w:pPr>
      <w:r w:rsidRPr="00D622A3">
        <w:rPr>
          <w:rStyle w:val="FontStyle28"/>
          <w:sz w:val="24"/>
          <w:szCs w:val="24"/>
        </w:rPr>
        <w:t>37</w:t>
      </w:r>
      <w:r w:rsidR="002168F1" w:rsidRPr="00D622A3">
        <w:rPr>
          <w:rStyle w:val="FontStyle28"/>
          <w:sz w:val="24"/>
          <w:szCs w:val="24"/>
        </w:rPr>
        <w:t>.</w:t>
      </w:r>
      <w:r w:rsidR="00CC0F63" w:rsidRPr="00D622A3">
        <w:rPr>
          <w:rStyle w:val="FontStyle28"/>
          <w:sz w:val="24"/>
          <w:szCs w:val="24"/>
        </w:rPr>
        <w:t xml:space="preserve"> </w:t>
      </w:r>
      <w:r w:rsidR="002168F1" w:rsidRPr="00D622A3">
        <w:rPr>
          <w:rStyle w:val="FontStyle28"/>
          <w:sz w:val="24"/>
          <w:szCs w:val="24"/>
        </w:rPr>
        <w:t>Передача Концессионером Концеденту объекта Соглашения, иного имущества осуществляется по акту приема-передачи, подписываемому Сторонами.</w:t>
      </w:r>
    </w:p>
    <w:p w:rsidR="002168F1" w:rsidRPr="00D622A3" w:rsidRDefault="00955265" w:rsidP="005C4452">
      <w:pPr>
        <w:pStyle w:val="Style8"/>
        <w:widowControl/>
        <w:tabs>
          <w:tab w:val="left" w:pos="0"/>
          <w:tab w:val="left" w:pos="993"/>
        </w:tabs>
        <w:spacing w:line="274" w:lineRule="exact"/>
        <w:ind w:firstLine="567"/>
        <w:rPr>
          <w:rStyle w:val="FontStyle28"/>
          <w:sz w:val="24"/>
          <w:szCs w:val="24"/>
        </w:rPr>
      </w:pPr>
      <w:r w:rsidRPr="00D622A3">
        <w:rPr>
          <w:rStyle w:val="FontStyle28"/>
          <w:sz w:val="24"/>
          <w:szCs w:val="24"/>
        </w:rPr>
        <w:t>3</w:t>
      </w:r>
      <w:r w:rsidR="002047BC" w:rsidRPr="00D622A3">
        <w:rPr>
          <w:rStyle w:val="FontStyle28"/>
          <w:sz w:val="24"/>
          <w:szCs w:val="24"/>
        </w:rPr>
        <w:t>8</w:t>
      </w:r>
      <w:r w:rsidR="00BC1E05" w:rsidRPr="00D622A3">
        <w:rPr>
          <w:rStyle w:val="FontStyle28"/>
          <w:sz w:val="24"/>
          <w:szCs w:val="24"/>
        </w:rPr>
        <w:t xml:space="preserve">. </w:t>
      </w:r>
      <w:r w:rsidR="002168F1" w:rsidRPr="00D622A3">
        <w:rPr>
          <w:rStyle w:val="FontStyle28"/>
          <w:sz w:val="24"/>
          <w:szCs w:val="24"/>
        </w:rPr>
        <w:t>Обязанность Концессионера по передаче объекта Соглашения, иного имущества считается исполненной с момента подписания Сторонами акта приема-передачи и государственной регистрации прекращения прав Концессионера на владение и пользование указанными объектами.</w:t>
      </w:r>
    </w:p>
    <w:p w:rsidR="002168F1" w:rsidRPr="00D622A3" w:rsidRDefault="002168F1" w:rsidP="005C4452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Style w:val="FontStyle28"/>
          <w:sz w:val="24"/>
          <w:szCs w:val="24"/>
        </w:rPr>
        <w:t>Обязанность Концессионера по передаче движимого имущества, входящего в состав объекта Соглашения, считается исполненной с момента подписания Сторонами акта приема-передачи. При уклонении Концедента от подписания акта приема-передачи обязанность Концессионера по передаче объекта Соглашения, иного имущества считается исполненной,  если  Концессионер  осуществил  все  необходимые  действия  по  передаче указанных объектов.</w:t>
      </w:r>
    </w:p>
    <w:p w:rsidR="00A76742" w:rsidRPr="00D622A3" w:rsidRDefault="002047BC" w:rsidP="005C4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39</w:t>
      </w:r>
      <w:r w:rsidR="0075702B" w:rsidRPr="00D622A3">
        <w:rPr>
          <w:rFonts w:ascii="Times New Roman" w:hAnsi="Times New Roman" w:cs="Times New Roman"/>
          <w:sz w:val="24"/>
          <w:szCs w:val="24"/>
        </w:rPr>
        <w:t>. Прекращение прав Концессионера на владение и</w:t>
      </w:r>
      <w:r w:rsidR="004355E0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пользование</w:t>
      </w:r>
      <w:r w:rsidR="004355E0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объект</w:t>
      </w:r>
      <w:r w:rsidR="00A76742" w:rsidRPr="00D622A3">
        <w:rPr>
          <w:rFonts w:ascii="Times New Roman" w:hAnsi="Times New Roman" w:cs="Times New Roman"/>
          <w:sz w:val="24"/>
          <w:szCs w:val="24"/>
        </w:rPr>
        <w:t>ом</w:t>
      </w:r>
      <w:r w:rsidR="004355E0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Соглашения</w:t>
      </w:r>
      <w:r w:rsidR="006A186F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4355E0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6A186F" w:rsidRPr="00D622A3">
        <w:rPr>
          <w:rFonts w:ascii="Times New Roman" w:hAnsi="Times New Roman" w:cs="Times New Roman"/>
          <w:sz w:val="24"/>
          <w:szCs w:val="24"/>
        </w:rPr>
        <w:t>(в отношении объектов недвижимого имущества)</w:t>
      </w:r>
      <w:r w:rsidR="004355E0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подлежит</w:t>
      </w:r>
      <w:r w:rsidR="004355E0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государственной</w:t>
      </w:r>
      <w:r w:rsidR="004355E0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регистрации</w:t>
      </w:r>
      <w:r w:rsidR="004355E0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в</w:t>
      </w:r>
      <w:r w:rsidR="004355E0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установленном</w:t>
      </w:r>
      <w:r w:rsidR="004355E0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4355E0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Российской</w:t>
      </w:r>
      <w:r w:rsidR="004355E0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Федерации порядке. Государственная</w:t>
      </w:r>
      <w:r w:rsidR="004355E0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регистрация</w:t>
      </w:r>
      <w:r w:rsidR="004355E0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прекращения</w:t>
      </w:r>
      <w:r w:rsidR="004355E0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указанных</w:t>
      </w:r>
      <w:r w:rsidR="004355E0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прав</w:t>
      </w:r>
      <w:r w:rsidR="004355E0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Концессионера</w:t>
      </w:r>
      <w:r w:rsidR="004355E0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осуществляется за сче</w:t>
      </w:r>
      <w:r w:rsidR="00A76742" w:rsidRPr="00D622A3">
        <w:rPr>
          <w:rFonts w:ascii="Times New Roman" w:hAnsi="Times New Roman" w:cs="Times New Roman"/>
          <w:sz w:val="24"/>
          <w:szCs w:val="24"/>
        </w:rPr>
        <w:t xml:space="preserve">т </w:t>
      </w:r>
      <w:r w:rsidR="0075702B" w:rsidRPr="00D622A3">
        <w:rPr>
          <w:rFonts w:ascii="Times New Roman" w:hAnsi="Times New Roman" w:cs="Times New Roman"/>
          <w:sz w:val="24"/>
          <w:szCs w:val="24"/>
        </w:rPr>
        <w:t>Концедента</w:t>
      </w:r>
      <w:r w:rsidR="00A76742" w:rsidRPr="00D622A3">
        <w:rPr>
          <w:rFonts w:ascii="Times New Roman" w:hAnsi="Times New Roman" w:cs="Times New Roman"/>
          <w:sz w:val="24"/>
          <w:szCs w:val="24"/>
        </w:rPr>
        <w:t xml:space="preserve">. </w:t>
      </w:r>
      <w:r w:rsidR="0075702B" w:rsidRPr="00D622A3">
        <w:rPr>
          <w:rFonts w:ascii="Times New Roman" w:hAnsi="Times New Roman" w:cs="Times New Roman"/>
          <w:sz w:val="24"/>
          <w:szCs w:val="24"/>
        </w:rPr>
        <w:t>Стороны</w:t>
      </w:r>
      <w:r w:rsidR="004355E0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75702B" w:rsidRPr="00D622A3">
        <w:rPr>
          <w:rFonts w:ascii="Times New Roman" w:hAnsi="Times New Roman" w:cs="Times New Roman"/>
          <w:sz w:val="24"/>
          <w:szCs w:val="24"/>
        </w:rPr>
        <w:t>обязуются</w:t>
      </w:r>
      <w:r w:rsidR="004355E0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CC4758" w:rsidRPr="00D622A3">
        <w:rPr>
          <w:rFonts w:ascii="Times New Roman" w:hAnsi="Times New Roman" w:cs="Times New Roman"/>
          <w:sz w:val="24"/>
          <w:szCs w:val="24"/>
        </w:rPr>
        <w:t>о</w:t>
      </w:r>
      <w:r w:rsidR="00A76742" w:rsidRPr="00D622A3">
        <w:rPr>
          <w:rFonts w:ascii="Times New Roman" w:hAnsi="Times New Roman" w:cs="Times New Roman"/>
          <w:sz w:val="24"/>
          <w:szCs w:val="24"/>
        </w:rPr>
        <w:t xml:space="preserve">братиться в регистрирующий орган с заявлением и представить все необходимые документы  не позднее 30 </w:t>
      </w:r>
      <w:r w:rsidR="00D675CF" w:rsidRPr="00D622A3">
        <w:rPr>
          <w:rFonts w:ascii="Times New Roman" w:hAnsi="Times New Roman" w:cs="Times New Roman"/>
          <w:sz w:val="24"/>
          <w:szCs w:val="24"/>
        </w:rPr>
        <w:t>календарных</w:t>
      </w:r>
      <w:r w:rsidR="00A76742" w:rsidRPr="00D622A3">
        <w:rPr>
          <w:rFonts w:ascii="Times New Roman" w:hAnsi="Times New Roman" w:cs="Times New Roman"/>
          <w:sz w:val="24"/>
          <w:szCs w:val="24"/>
        </w:rPr>
        <w:t xml:space="preserve"> дней с даты прекращения настоящего Соглашения. </w:t>
      </w:r>
    </w:p>
    <w:p w:rsidR="00251DA3" w:rsidRPr="00D622A3" w:rsidRDefault="00251DA3" w:rsidP="005C4452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81B6F" w:rsidRPr="00D622A3" w:rsidRDefault="00FC1084" w:rsidP="005C4452">
      <w:pPr>
        <w:spacing w:after="0" w:line="240" w:lineRule="auto"/>
        <w:ind w:firstLine="567"/>
        <w:jc w:val="center"/>
        <w:outlineLvl w:val="0"/>
        <w:rPr>
          <w:rFonts w:ascii="Times New Roman" w:eastAsia="Times New Roman CYR" w:hAnsi="Times New Roman"/>
          <w:b/>
          <w:bCs/>
          <w:sz w:val="24"/>
          <w:szCs w:val="24"/>
        </w:rPr>
      </w:pPr>
      <w:r w:rsidRPr="00D622A3">
        <w:rPr>
          <w:rFonts w:ascii="Times New Roman" w:hAnsi="Times New Roman"/>
          <w:b/>
          <w:sz w:val="24"/>
          <w:szCs w:val="24"/>
        </w:rPr>
        <w:t>I</w:t>
      </w:r>
      <w:r w:rsidRPr="00D622A3">
        <w:rPr>
          <w:rFonts w:ascii="Times New Roman" w:hAnsi="Times New Roman"/>
          <w:b/>
          <w:sz w:val="24"/>
          <w:szCs w:val="24"/>
          <w:lang w:val="en-US"/>
        </w:rPr>
        <w:t>X</w:t>
      </w:r>
      <w:r w:rsidR="00481B6F" w:rsidRPr="00D622A3">
        <w:rPr>
          <w:rStyle w:val="11"/>
          <w:rFonts w:ascii="Times New Roman" w:hAnsi="Times New Roman"/>
          <w:b/>
          <w:bCs/>
          <w:sz w:val="24"/>
          <w:szCs w:val="24"/>
        </w:rPr>
        <w:t xml:space="preserve">. </w:t>
      </w:r>
      <w:r w:rsidR="00481B6F" w:rsidRPr="00D622A3">
        <w:rPr>
          <w:rStyle w:val="11"/>
          <w:rFonts w:ascii="Times New Roman" w:eastAsia="Times New Roman CYR" w:hAnsi="Times New Roman"/>
          <w:b/>
          <w:bCs/>
          <w:sz w:val="24"/>
          <w:szCs w:val="24"/>
        </w:rPr>
        <w:t>Гарантии осуществления Концессионером деятельности,</w:t>
      </w:r>
    </w:p>
    <w:p w:rsidR="00481B6F" w:rsidRPr="00D622A3" w:rsidRDefault="00481B6F" w:rsidP="005C445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622A3">
        <w:rPr>
          <w:rFonts w:ascii="Times New Roman" w:eastAsia="Times New Roman CYR" w:hAnsi="Times New Roman"/>
          <w:b/>
          <w:bCs/>
          <w:sz w:val="24"/>
          <w:szCs w:val="24"/>
        </w:rPr>
        <w:t>предусмотренной Соглашением</w:t>
      </w:r>
    </w:p>
    <w:p w:rsidR="0006556B" w:rsidRPr="00D622A3" w:rsidRDefault="002047BC" w:rsidP="005C4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40</w:t>
      </w:r>
      <w:r w:rsidR="002B2AE3" w:rsidRPr="00D622A3">
        <w:rPr>
          <w:rFonts w:ascii="Times New Roman" w:hAnsi="Times New Roman" w:cs="Times New Roman"/>
          <w:sz w:val="24"/>
          <w:szCs w:val="24"/>
        </w:rPr>
        <w:t>.</w:t>
      </w:r>
      <w:r w:rsidR="00A17C20" w:rsidRPr="00D622A3">
        <w:rPr>
          <w:rFonts w:ascii="Times New Roman" w:hAnsi="Times New Roman" w:cs="Times New Roman"/>
          <w:sz w:val="24"/>
          <w:szCs w:val="24"/>
        </w:rPr>
        <w:t>Концессионер предоставляет потребителям услуги по регулируемы</w:t>
      </w:r>
      <w:r w:rsidR="0006556B" w:rsidRPr="00D622A3">
        <w:rPr>
          <w:rFonts w:ascii="Times New Roman" w:hAnsi="Times New Roman" w:cs="Times New Roman"/>
          <w:sz w:val="24"/>
          <w:szCs w:val="24"/>
        </w:rPr>
        <w:t>м ценам (тарифам).</w:t>
      </w:r>
    </w:p>
    <w:p w:rsidR="00232B96" w:rsidRPr="00D622A3" w:rsidRDefault="00232B96" w:rsidP="005C4452">
      <w:pPr>
        <w:pStyle w:val="Style10"/>
        <w:widowControl/>
        <w:tabs>
          <w:tab w:val="left" w:pos="851"/>
        </w:tabs>
        <w:spacing w:line="274" w:lineRule="exact"/>
        <w:ind w:firstLine="567"/>
        <w:jc w:val="both"/>
      </w:pPr>
      <w:r w:rsidRPr="00D622A3">
        <w:rPr>
          <w:rStyle w:val="FontStyle28"/>
          <w:sz w:val="24"/>
          <w:szCs w:val="24"/>
        </w:rPr>
        <w:tab/>
        <w:t>В соответствии с законодательством о концессионных соглашениях органы</w:t>
      </w:r>
      <w:r w:rsidRPr="00D622A3">
        <w:rPr>
          <w:rStyle w:val="FontStyle28"/>
          <w:sz w:val="24"/>
          <w:szCs w:val="24"/>
        </w:rPr>
        <w:br/>
        <w:t>тарифного регулирования (</w:t>
      </w:r>
      <w:r w:rsidRPr="00D622A3">
        <w:t xml:space="preserve">Администрация муниципального образования </w:t>
      </w:r>
      <w:r w:rsidR="00D305F3" w:rsidRPr="00D622A3">
        <w:t>Беляевский</w:t>
      </w:r>
      <w:r w:rsidR="004355E0" w:rsidRPr="00D622A3">
        <w:t xml:space="preserve"> </w:t>
      </w:r>
      <w:r w:rsidRPr="00D622A3">
        <w:t>район Оренбургской области</w:t>
      </w:r>
      <w:r w:rsidRPr="00D622A3">
        <w:rPr>
          <w:rStyle w:val="FontStyle28"/>
          <w:sz w:val="24"/>
          <w:szCs w:val="24"/>
        </w:rPr>
        <w:t xml:space="preserve">), уполномоченные на установление тарифов и надбавок к тарифам на </w:t>
      </w:r>
      <w:r w:rsidRPr="00D622A3">
        <w:rPr>
          <w:rStyle w:val="FontStyle28"/>
          <w:sz w:val="24"/>
          <w:szCs w:val="24"/>
        </w:rPr>
        <w:lastRenderedPageBreak/>
        <w:t>оказываемые и реализуемые Концессионером услуги устанавливают цены (тарифы) и (или) надбавки к ценам (тарифам).</w:t>
      </w:r>
    </w:p>
    <w:p w:rsidR="00A17C20" w:rsidRPr="00D622A3" w:rsidRDefault="002047BC" w:rsidP="005C4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41</w:t>
      </w:r>
      <w:r w:rsidR="004004BC" w:rsidRPr="00D622A3">
        <w:rPr>
          <w:rFonts w:ascii="Times New Roman" w:hAnsi="Times New Roman" w:cs="Times New Roman"/>
          <w:sz w:val="24"/>
          <w:szCs w:val="24"/>
        </w:rPr>
        <w:t xml:space="preserve">. </w:t>
      </w:r>
      <w:r w:rsidR="00D675CF" w:rsidRPr="00D622A3">
        <w:rPr>
          <w:rFonts w:ascii="Times New Roman" w:hAnsi="Times New Roman" w:cs="Times New Roman"/>
          <w:sz w:val="24"/>
          <w:szCs w:val="24"/>
        </w:rPr>
        <w:t>Установление, изменение, корректировка регулируемых цен (тарифов) на производимые и реализуемые Концессионером услуги по водоподготовке, транспортировке и подаче питьевой и (или) технической холодной воды абонентам осуществляются по правилам, действовавшим на момент заключения настоящего Соглашения и предусмотренным  федеральными  законами,  иными нормативными  правовыми  актами  Российской  Федерации,  законами  субъекта Российской  Федерации, иными нормативными  правовыми  актами  субъекта Российской Федерации, правовыми актами органов местного самоуправления.</w:t>
      </w:r>
    </w:p>
    <w:p w:rsidR="00F73ABB" w:rsidRPr="00D622A3" w:rsidRDefault="00B8525C" w:rsidP="005C44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 xml:space="preserve">По соглашению Сторон  и  по  согласованию  в  порядке,  утверждаемом Правительством  Российской Федерации в сфере водоснабжения, с органом местного самоуправления, осуществляющим регулирование цен (тарифов) в соответствии с законодательством Российской Федерации в сфере регулирования цен (тарифов), установление, изменение,  корректировка регулируемых цен  (тарифов)  на производимые и реализуемые Концессионером услуги по водоподготовке, транспортировке и подаче питьевой и (или) технической холодной воды абонентам осуществляются до </w:t>
      </w:r>
      <w:r w:rsidR="00D675CF" w:rsidRPr="00D622A3">
        <w:rPr>
          <w:rFonts w:ascii="Times New Roman" w:hAnsi="Times New Roman" w:cs="Times New Roman"/>
          <w:sz w:val="24"/>
          <w:szCs w:val="24"/>
        </w:rPr>
        <w:t>конца срока действия настоящего Соглашения по правилам,  действующим  на момент соответственно установления, изменения, корректировки цен (тарифов) и предусмотренным федеральными законами, иными нормативными  правовыми  актами  Российской  Федерации,  законами  субъекта Российской   Федерации,   иными   нормативными  правовыми  актами  субъекта Российской Федерации, правовыми актами органов местного самоуправления.</w:t>
      </w:r>
    </w:p>
    <w:p w:rsidR="00F73ABB" w:rsidRPr="00D622A3" w:rsidRDefault="00F73ABB" w:rsidP="005C44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0F8F" w:rsidRPr="00D622A3" w:rsidRDefault="00D01C54" w:rsidP="005C4452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2A3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75702B" w:rsidRPr="00D622A3">
        <w:rPr>
          <w:rFonts w:ascii="Times New Roman" w:hAnsi="Times New Roman" w:cs="Times New Roman"/>
          <w:b/>
          <w:sz w:val="24"/>
          <w:szCs w:val="24"/>
        </w:rPr>
        <w:t xml:space="preserve">. Порядок осуществления </w:t>
      </w:r>
      <w:r w:rsidR="00D675CF" w:rsidRPr="00D622A3">
        <w:rPr>
          <w:rFonts w:ascii="Times New Roman" w:hAnsi="Times New Roman" w:cs="Times New Roman"/>
          <w:b/>
          <w:sz w:val="24"/>
          <w:szCs w:val="24"/>
        </w:rPr>
        <w:t>Концессионером деятельности</w:t>
      </w:r>
      <w:r w:rsidR="0075702B" w:rsidRPr="00D622A3">
        <w:rPr>
          <w:rFonts w:ascii="Times New Roman" w:hAnsi="Times New Roman" w:cs="Times New Roman"/>
          <w:b/>
          <w:sz w:val="24"/>
          <w:szCs w:val="24"/>
        </w:rPr>
        <w:t xml:space="preserve"> по настоящему Соглашению</w:t>
      </w:r>
    </w:p>
    <w:p w:rsidR="006E4B5B" w:rsidRPr="00D622A3" w:rsidRDefault="002047BC" w:rsidP="005C44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42</w:t>
      </w:r>
      <w:r w:rsidR="006E4B5B" w:rsidRPr="00D622A3">
        <w:rPr>
          <w:rFonts w:ascii="Times New Roman" w:hAnsi="Times New Roman" w:cs="Times New Roman"/>
          <w:sz w:val="24"/>
          <w:szCs w:val="24"/>
        </w:rPr>
        <w:t xml:space="preserve">. </w:t>
      </w:r>
      <w:r w:rsidR="00D675CF" w:rsidRPr="00D622A3">
        <w:rPr>
          <w:rFonts w:ascii="Times New Roman" w:hAnsi="Times New Roman" w:cs="Times New Roman"/>
          <w:sz w:val="24"/>
          <w:szCs w:val="24"/>
        </w:rPr>
        <w:t xml:space="preserve">В соответствии с настоящим Соглашением Концессионер обязан на условиях, предусмотренных настоящим Соглашением, осуществлять деятельность, указанную в </w:t>
      </w:r>
      <w:hyperlink w:anchor="Par2" w:history="1">
        <w:r w:rsidR="00D675CF" w:rsidRPr="00D622A3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D675CF" w:rsidRPr="00D622A3">
        <w:rPr>
          <w:rFonts w:ascii="Times New Roman" w:hAnsi="Times New Roman" w:cs="Times New Roman"/>
          <w:sz w:val="24"/>
          <w:szCs w:val="24"/>
        </w:rPr>
        <w:t xml:space="preserve"> настоящего  Соглашения, и не прекращать (не приостанавливать) эту деятельность без согласия Концедента, за исключением случаев, установленных законодательством Российской Федерации.</w:t>
      </w:r>
    </w:p>
    <w:p w:rsidR="006E4B5B" w:rsidRPr="00D622A3" w:rsidRDefault="002047BC" w:rsidP="005C44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43</w:t>
      </w:r>
      <w:r w:rsidR="006E4B5B" w:rsidRPr="00D622A3">
        <w:rPr>
          <w:rFonts w:ascii="Times New Roman" w:hAnsi="Times New Roman" w:cs="Times New Roman"/>
          <w:sz w:val="24"/>
          <w:szCs w:val="24"/>
        </w:rPr>
        <w:t xml:space="preserve">. </w:t>
      </w:r>
      <w:r w:rsidR="00D675CF" w:rsidRPr="00D622A3">
        <w:rPr>
          <w:rFonts w:ascii="Times New Roman" w:hAnsi="Times New Roman" w:cs="Times New Roman"/>
          <w:sz w:val="24"/>
          <w:szCs w:val="24"/>
        </w:rPr>
        <w:t>Концессионер  обязан  осуществлять  деятельность  по использованию (эксплуатации) объекта Соглашения в соответствии с требованиями, установленными законодательством Российской Федерации.</w:t>
      </w:r>
    </w:p>
    <w:p w:rsidR="00AC4C16" w:rsidRPr="00D622A3" w:rsidRDefault="002047BC" w:rsidP="005C4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44</w:t>
      </w:r>
      <w:r w:rsidR="00BC1E05" w:rsidRPr="00D622A3">
        <w:rPr>
          <w:rFonts w:ascii="Times New Roman" w:hAnsi="Times New Roman" w:cs="Times New Roman"/>
          <w:sz w:val="24"/>
          <w:szCs w:val="24"/>
        </w:rPr>
        <w:t>.</w:t>
      </w:r>
      <w:r w:rsidR="0075702B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D675CF" w:rsidRPr="00D622A3">
        <w:rPr>
          <w:rFonts w:ascii="Times New Roman" w:hAnsi="Times New Roman" w:cs="Times New Roman"/>
          <w:sz w:val="24"/>
          <w:szCs w:val="24"/>
        </w:rPr>
        <w:t xml:space="preserve">Концессионер имеет право с согласия Концедента осуществлять деятельность, указанную в </w:t>
      </w:r>
      <w:hyperlink w:anchor="P94" w:history="1">
        <w:r w:rsidR="00D675CF" w:rsidRPr="00D622A3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D675CF" w:rsidRPr="00D622A3">
        <w:rPr>
          <w:rFonts w:ascii="Times New Roman" w:hAnsi="Times New Roman" w:cs="Times New Roman"/>
          <w:sz w:val="24"/>
          <w:szCs w:val="24"/>
        </w:rPr>
        <w:t xml:space="preserve"> настоящего Соглашения, за пределами территории обслуживания. При этом Концессионер обязан осуществлять указанную деятельность на территории  обслуживания в первоочередном порядке.</w:t>
      </w:r>
    </w:p>
    <w:p w:rsidR="00AC4C16" w:rsidRPr="00D622A3" w:rsidRDefault="00871CC4" w:rsidP="005C4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4</w:t>
      </w:r>
      <w:r w:rsidR="002047BC" w:rsidRPr="00D622A3">
        <w:rPr>
          <w:rFonts w:ascii="Times New Roman" w:hAnsi="Times New Roman" w:cs="Times New Roman"/>
          <w:sz w:val="24"/>
          <w:szCs w:val="24"/>
        </w:rPr>
        <w:t>5</w:t>
      </w:r>
      <w:r w:rsidR="0075702B" w:rsidRPr="00D622A3">
        <w:rPr>
          <w:rFonts w:ascii="Times New Roman" w:hAnsi="Times New Roman" w:cs="Times New Roman"/>
          <w:sz w:val="24"/>
          <w:szCs w:val="24"/>
        </w:rPr>
        <w:t xml:space="preserve">. </w:t>
      </w:r>
      <w:r w:rsidR="00D675CF" w:rsidRPr="00D622A3">
        <w:rPr>
          <w:rFonts w:ascii="Times New Roman" w:hAnsi="Times New Roman" w:cs="Times New Roman"/>
          <w:sz w:val="24"/>
          <w:szCs w:val="24"/>
        </w:rPr>
        <w:t xml:space="preserve">Концессионер обязан осуществлять деятельность, указанную в </w:t>
      </w:r>
      <w:hyperlink w:anchor="P94" w:history="1">
        <w:r w:rsidR="00D675CF" w:rsidRPr="00D622A3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D675CF" w:rsidRPr="00D622A3">
        <w:rPr>
          <w:rFonts w:ascii="Times New Roman" w:hAnsi="Times New Roman" w:cs="Times New Roman"/>
          <w:sz w:val="24"/>
          <w:szCs w:val="24"/>
        </w:rPr>
        <w:t xml:space="preserve"> настоящего Соглашения, с момента подписания акта приема – передачи имущества до окончания срока действия настоящего Соглашения.</w:t>
      </w:r>
    </w:p>
    <w:p w:rsidR="00AC4C16" w:rsidRPr="00D622A3" w:rsidRDefault="002047BC" w:rsidP="005C4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46</w:t>
      </w:r>
      <w:r w:rsidR="0075702B" w:rsidRPr="00D622A3">
        <w:rPr>
          <w:rFonts w:ascii="Times New Roman" w:hAnsi="Times New Roman" w:cs="Times New Roman"/>
          <w:sz w:val="24"/>
          <w:szCs w:val="24"/>
        </w:rPr>
        <w:t xml:space="preserve">. </w:t>
      </w:r>
      <w:r w:rsidR="00D675CF" w:rsidRPr="00D622A3">
        <w:rPr>
          <w:rFonts w:ascii="Times New Roman" w:hAnsi="Times New Roman" w:cs="Times New Roman"/>
          <w:sz w:val="24"/>
          <w:szCs w:val="24"/>
        </w:rPr>
        <w:t xml:space="preserve">Помимо деятельности, указанной в </w:t>
      </w:r>
      <w:hyperlink w:anchor="P94" w:history="1">
        <w:r w:rsidR="00D675CF" w:rsidRPr="00D622A3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D675CF" w:rsidRPr="00D622A3">
        <w:rPr>
          <w:rFonts w:ascii="Times New Roman" w:hAnsi="Times New Roman" w:cs="Times New Roman"/>
          <w:sz w:val="24"/>
          <w:szCs w:val="24"/>
        </w:rPr>
        <w:t xml:space="preserve"> настоящего Соглашения, Концессионер с использованием объекта Соглашения не имеет права  осуществлять иную деятельность.</w:t>
      </w:r>
    </w:p>
    <w:p w:rsidR="00AC4C16" w:rsidRPr="00D622A3" w:rsidRDefault="002047BC" w:rsidP="005C4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47</w:t>
      </w:r>
      <w:r w:rsidR="0075702B" w:rsidRPr="00D622A3">
        <w:rPr>
          <w:rFonts w:ascii="Times New Roman" w:hAnsi="Times New Roman" w:cs="Times New Roman"/>
          <w:sz w:val="24"/>
          <w:szCs w:val="24"/>
        </w:rPr>
        <w:t xml:space="preserve">. </w:t>
      </w:r>
      <w:r w:rsidR="00D675CF" w:rsidRPr="00D622A3">
        <w:rPr>
          <w:rFonts w:ascii="Times New Roman" w:hAnsi="Times New Roman" w:cs="Times New Roman"/>
          <w:sz w:val="24"/>
          <w:szCs w:val="24"/>
        </w:rPr>
        <w:t xml:space="preserve">Концессионер имеет право исполнять настоящее Соглашение, включая осуществление деятельности, предусмотренной </w:t>
      </w:r>
      <w:hyperlink w:anchor="P94" w:history="1">
        <w:r w:rsidR="00D675CF" w:rsidRPr="00D622A3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="00D675CF" w:rsidRPr="00D622A3">
        <w:t xml:space="preserve"> </w:t>
      </w:r>
      <w:r w:rsidR="00D675CF" w:rsidRPr="00D622A3">
        <w:rPr>
          <w:rFonts w:ascii="Times New Roman" w:hAnsi="Times New Roman" w:cs="Times New Roman"/>
          <w:sz w:val="24"/>
          <w:szCs w:val="24"/>
        </w:rPr>
        <w:t>настоящего Соглашения, своими силами и (или) с привлечением других лиц. При этом Концессионер несет ответственность за действия других лиц как за свои собственные.</w:t>
      </w:r>
    </w:p>
    <w:p w:rsidR="00B0674D" w:rsidRPr="00D622A3" w:rsidRDefault="002047BC" w:rsidP="005C4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48</w:t>
      </w:r>
      <w:r w:rsidR="0075702B" w:rsidRPr="00D622A3">
        <w:rPr>
          <w:rFonts w:ascii="Times New Roman" w:hAnsi="Times New Roman" w:cs="Times New Roman"/>
          <w:sz w:val="24"/>
          <w:szCs w:val="24"/>
        </w:rPr>
        <w:t xml:space="preserve">. </w:t>
      </w:r>
      <w:r w:rsidR="00D675CF" w:rsidRPr="00D622A3">
        <w:rPr>
          <w:rFonts w:ascii="Times New Roman" w:hAnsi="Times New Roman" w:cs="Times New Roman"/>
          <w:sz w:val="24"/>
          <w:szCs w:val="24"/>
        </w:rPr>
        <w:t xml:space="preserve">Концессионер обязан предоставлять потребителям установленные федеральными законами, законами субъекта Российской Федерации, нормативными правовыми актами органов местного самоуправления льготы, в том числе льготы по оплате товаров, работ и услуг. </w:t>
      </w:r>
    </w:p>
    <w:p w:rsidR="00570557" w:rsidRPr="00D622A3" w:rsidRDefault="00D675CF" w:rsidP="005C4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Концендент обязан компенсировать выпадающие доходы Концессионера,  возникающие в результате установления льготных тарифов на холодную воду для населения, в соответствии с действующим законодательством.</w:t>
      </w:r>
    </w:p>
    <w:p w:rsidR="00B0674D" w:rsidRPr="00D622A3" w:rsidRDefault="002047BC" w:rsidP="005C4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49</w:t>
      </w:r>
      <w:r w:rsidR="0075702B" w:rsidRPr="00D622A3">
        <w:rPr>
          <w:rFonts w:ascii="Times New Roman" w:hAnsi="Times New Roman" w:cs="Times New Roman"/>
          <w:sz w:val="24"/>
          <w:szCs w:val="24"/>
        </w:rPr>
        <w:t xml:space="preserve">. </w:t>
      </w:r>
      <w:r w:rsidR="00D675CF" w:rsidRPr="00D622A3">
        <w:rPr>
          <w:rFonts w:ascii="Times New Roman" w:hAnsi="Times New Roman" w:cs="Times New Roman"/>
          <w:sz w:val="24"/>
          <w:szCs w:val="24"/>
        </w:rPr>
        <w:t xml:space="preserve">Концессионер обязан при осуществлении деятельности, указанной в </w:t>
      </w:r>
      <w:hyperlink w:anchor="P94" w:history="1">
        <w:r w:rsidR="00D675CF" w:rsidRPr="00D622A3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D675CF" w:rsidRPr="00D622A3">
        <w:t xml:space="preserve"> </w:t>
      </w:r>
      <w:r w:rsidR="00D675CF" w:rsidRPr="00D622A3">
        <w:rPr>
          <w:rFonts w:ascii="Times New Roman" w:hAnsi="Times New Roman" w:cs="Times New Roman"/>
          <w:sz w:val="24"/>
          <w:szCs w:val="24"/>
        </w:rPr>
        <w:t>настоящего Соглашения, осуществлять реализацию производимых услуг по регулируемым ценам (тарифам) и в соответствии с установленными надбавками к ценам (тарифам).</w:t>
      </w:r>
      <w:bookmarkStart w:id="4" w:name="P759"/>
      <w:bookmarkEnd w:id="4"/>
    </w:p>
    <w:p w:rsidR="00611D34" w:rsidRPr="00D622A3" w:rsidRDefault="002047BC" w:rsidP="005C4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lastRenderedPageBreak/>
        <w:t>50</w:t>
      </w:r>
      <w:r w:rsidR="00611D34" w:rsidRPr="00D622A3">
        <w:rPr>
          <w:rFonts w:ascii="Times New Roman" w:hAnsi="Times New Roman" w:cs="Times New Roman"/>
          <w:sz w:val="24"/>
          <w:szCs w:val="24"/>
        </w:rPr>
        <w:t>. Концессионер обязан заключить с ресурсосн</w:t>
      </w:r>
      <w:r w:rsidR="009B577F" w:rsidRPr="00D622A3">
        <w:rPr>
          <w:rFonts w:ascii="Times New Roman" w:hAnsi="Times New Roman" w:cs="Times New Roman"/>
          <w:sz w:val="24"/>
          <w:szCs w:val="24"/>
        </w:rPr>
        <w:t xml:space="preserve">абжающими </w:t>
      </w:r>
      <w:r w:rsidR="00D675CF" w:rsidRPr="00D622A3">
        <w:rPr>
          <w:rFonts w:ascii="Times New Roman" w:hAnsi="Times New Roman" w:cs="Times New Roman"/>
          <w:sz w:val="24"/>
          <w:szCs w:val="24"/>
        </w:rPr>
        <w:t>организациями</w:t>
      </w:r>
      <w:r w:rsidR="009B577F" w:rsidRPr="00D622A3">
        <w:rPr>
          <w:rFonts w:ascii="Times New Roman" w:hAnsi="Times New Roman" w:cs="Times New Roman"/>
          <w:sz w:val="24"/>
          <w:szCs w:val="24"/>
        </w:rPr>
        <w:t xml:space="preserve">  договоры</w:t>
      </w:r>
      <w:r w:rsidR="004147D3" w:rsidRPr="00D622A3">
        <w:rPr>
          <w:rFonts w:ascii="Times New Roman" w:hAnsi="Times New Roman" w:cs="Times New Roman"/>
          <w:sz w:val="24"/>
          <w:szCs w:val="24"/>
        </w:rPr>
        <w:t xml:space="preserve"> поставки энерге</w:t>
      </w:r>
      <w:r w:rsidR="00611D34" w:rsidRPr="00D622A3">
        <w:rPr>
          <w:rFonts w:ascii="Times New Roman" w:hAnsi="Times New Roman" w:cs="Times New Roman"/>
          <w:sz w:val="24"/>
          <w:szCs w:val="24"/>
        </w:rPr>
        <w:t xml:space="preserve">тических ресурсов, потребляемых при исполнении </w:t>
      </w:r>
      <w:r w:rsidR="008C144E" w:rsidRPr="00D622A3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611D34" w:rsidRPr="00D622A3">
        <w:rPr>
          <w:rFonts w:ascii="Times New Roman" w:hAnsi="Times New Roman" w:cs="Times New Roman"/>
          <w:sz w:val="24"/>
          <w:szCs w:val="24"/>
        </w:rPr>
        <w:t>соглашения, а так же оплачива</w:t>
      </w:r>
      <w:r w:rsidR="004147D3" w:rsidRPr="00D622A3">
        <w:rPr>
          <w:rFonts w:ascii="Times New Roman" w:hAnsi="Times New Roman" w:cs="Times New Roman"/>
          <w:sz w:val="24"/>
          <w:szCs w:val="24"/>
        </w:rPr>
        <w:t>ть указанные энерге</w:t>
      </w:r>
      <w:r w:rsidR="00611D34" w:rsidRPr="00D622A3">
        <w:rPr>
          <w:rFonts w:ascii="Times New Roman" w:hAnsi="Times New Roman" w:cs="Times New Roman"/>
          <w:sz w:val="24"/>
          <w:szCs w:val="24"/>
        </w:rPr>
        <w:t>тические ресурсы.</w:t>
      </w:r>
    </w:p>
    <w:p w:rsidR="00882775" w:rsidRPr="00D622A3" w:rsidRDefault="002047BC" w:rsidP="005C445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51</w:t>
      </w:r>
      <w:r w:rsidR="00882775" w:rsidRPr="00D622A3">
        <w:rPr>
          <w:rFonts w:ascii="Times New Roman" w:hAnsi="Times New Roman"/>
          <w:sz w:val="24"/>
          <w:szCs w:val="24"/>
        </w:rPr>
        <w:t xml:space="preserve">. Регулирование тарифов на реализуемые Концессионером товары, выполняемые работы, оказываемые услуги осуществляется в соответствии с </w:t>
      </w:r>
      <w:r w:rsidR="00882775" w:rsidRPr="00D622A3">
        <w:rPr>
          <w:rFonts w:ascii="Times New Roman" w:hAnsi="Times New Roman"/>
          <w:color w:val="FF0000"/>
          <w:sz w:val="24"/>
          <w:szCs w:val="24"/>
        </w:rPr>
        <w:t xml:space="preserve">методом </w:t>
      </w:r>
      <w:r w:rsidR="007C5445" w:rsidRPr="00D622A3">
        <w:rPr>
          <w:rFonts w:ascii="Times New Roman" w:hAnsi="Times New Roman"/>
          <w:color w:val="FF0000"/>
          <w:sz w:val="24"/>
          <w:szCs w:val="24"/>
        </w:rPr>
        <w:t>индексации</w:t>
      </w:r>
      <w:r w:rsidR="00882775" w:rsidRPr="00D622A3">
        <w:rPr>
          <w:rFonts w:ascii="Times New Roman" w:hAnsi="Times New Roman"/>
          <w:sz w:val="24"/>
          <w:szCs w:val="24"/>
        </w:rPr>
        <w:t xml:space="preserve">. </w:t>
      </w:r>
    </w:p>
    <w:p w:rsidR="00882775" w:rsidRPr="00D622A3" w:rsidRDefault="002047BC" w:rsidP="005C44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52</w:t>
      </w:r>
      <w:r w:rsidR="00882775" w:rsidRPr="00D622A3">
        <w:rPr>
          <w:rFonts w:ascii="Times New Roman" w:hAnsi="Times New Roman"/>
          <w:sz w:val="24"/>
          <w:szCs w:val="24"/>
        </w:rPr>
        <w:t xml:space="preserve">. Значения долгосрочных параметров регулирования деятельности Концессионера (долгосрочных параметров регулирования тарифов, определенных в соответствии с нормативными правовыми актами Российской Федерации в сфере </w:t>
      </w:r>
      <w:r w:rsidR="007C5445" w:rsidRPr="00D622A3">
        <w:rPr>
          <w:rFonts w:ascii="Times New Roman" w:hAnsi="Times New Roman"/>
          <w:sz w:val="24"/>
          <w:szCs w:val="24"/>
        </w:rPr>
        <w:t>холодного водоснабжения</w:t>
      </w:r>
      <w:r w:rsidR="00882775" w:rsidRPr="00D622A3">
        <w:rPr>
          <w:rFonts w:ascii="Times New Roman" w:hAnsi="Times New Roman"/>
          <w:sz w:val="24"/>
          <w:szCs w:val="24"/>
        </w:rPr>
        <w:t xml:space="preserve">) на производимые товары, выполняемые работы и оказываемые услуги, согласованные с органами исполнительной власти, осуществляющими регулирование цен (тарифов) в соответствии с законодательством Российской Федерации в сфере регулирования цен (тарифов), указаны в Приложении № </w:t>
      </w:r>
      <w:r w:rsidR="00567A61" w:rsidRPr="00D622A3">
        <w:rPr>
          <w:rFonts w:ascii="Times New Roman" w:hAnsi="Times New Roman"/>
          <w:sz w:val="24"/>
          <w:szCs w:val="24"/>
        </w:rPr>
        <w:t>5</w:t>
      </w:r>
      <w:r w:rsidR="00882775" w:rsidRPr="00D622A3">
        <w:rPr>
          <w:rFonts w:ascii="Times New Roman" w:hAnsi="Times New Roman"/>
          <w:sz w:val="24"/>
          <w:szCs w:val="24"/>
        </w:rPr>
        <w:t xml:space="preserve"> к настоящему Соглашению. </w:t>
      </w:r>
    </w:p>
    <w:p w:rsidR="00A51BFE" w:rsidRPr="00D622A3" w:rsidRDefault="002047BC" w:rsidP="00A51BF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22A3">
        <w:rPr>
          <w:rFonts w:ascii="Times New Roman" w:hAnsi="Times New Roman" w:cs="Times New Roman"/>
          <w:sz w:val="24"/>
          <w:szCs w:val="24"/>
        </w:rPr>
        <w:t>53</w:t>
      </w:r>
      <w:r w:rsidR="00D22E1B" w:rsidRPr="00D622A3">
        <w:rPr>
          <w:rFonts w:ascii="Times New Roman" w:hAnsi="Times New Roman" w:cs="Times New Roman"/>
          <w:sz w:val="24"/>
          <w:szCs w:val="24"/>
        </w:rPr>
        <w:t>.</w:t>
      </w:r>
      <w:r w:rsidR="00A51BFE" w:rsidRPr="00D622A3">
        <w:rPr>
          <w:rFonts w:ascii="Times New Roman" w:hAnsi="Times New Roman" w:cs="Times New Roman"/>
          <w:sz w:val="24"/>
          <w:szCs w:val="24"/>
          <w:lang w:eastAsia="ar-SA"/>
        </w:rPr>
        <w:t xml:space="preserve">Концессионер обязан предоставить </w:t>
      </w:r>
      <w:r w:rsidR="008F1210" w:rsidRPr="00D622A3"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r w:rsidR="00A51BFE" w:rsidRPr="00D622A3">
        <w:rPr>
          <w:rFonts w:ascii="Times New Roman" w:hAnsi="Times New Roman" w:cs="Times New Roman"/>
          <w:sz w:val="24"/>
          <w:szCs w:val="24"/>
          <w:lang w:eastAsia="ar-SA"/>
        </w:rPr>
        <w:t>обеспечение исполнения обязательств, предусмотренных п.11 настоящего Соглашения</w:t>
      </w:r>
      <w:r w:rsidR="008F1210" w:rsidRPr="00D622A3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A51BFE" w:rsidRPr="00D622A3">
        <w:rPr>
          <w:rFonts w:ascii="Times New Roman" w:hAnsi="Times New Roman" w:cs="Times New Roman"/>
          <w:sz w:val="24"/>
          <w:szCs w:val="24"/>
          <w:lang w:eastAsia="ar-SA"/>
        </w:rPr>
        <w:t xml:space="preserve"> безотзывную и непередаваемую банковскую гарантию, которая соответствует нормативно правовым актам Российской Федерации, при этом:</w:t>
      </w:r>
    </w:p>
    <w:p w:rsidR="00A51BFE" w:rsidRPr="00D622A3" w:rsidRDefault="00A51BFE" w:rsidP="00A51BFE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color w:val="000000"/>
          <w:sz w:val="24"/>
          <w:szCs w:val="24"/>
        </w:rPr>
        <w:t>5</w:t>
      </w:r>
      <w:r w:rsidR="002047BC" w:rsidRPr="00D622A3">
        <w:rPr>
          <w:rFonts w:ascii="Times New Roman" w:hAnsi="Times New Roman"/>
          <w:color w:val="000000"/>
          <w:sz w:val="24"/>
          <w:szCs w:val="24"/>
        </w:rPr>
        <w:t>3</w:t>
      </w:r>
      <w:r w:rsidRPr="00D622A3">
        <w:rPr>
          <w:rFonts w:ascii="Times New Roman" w:hAnsi="Times New Roman"/>
          <w:color w:val="000000"/>
          <w:sz w:val="24"/>
          <w:szCs w:val="24"/>
        </w:rPr>
        <w:t>.1.</w:t>
      </w:r>
      <w:r w:rsidRPr="00D622A3">
        <w:rPr>
          <w:rFonts w:ascii="Times New Roman" w:hAnsi="Times New Roman"/>
          <w:sz w:val="24"/>
          <w:szCs w:val="24"/>
        </w:rPr>
        <w:t>Банковская гарантия должна содержать:</w:t>
      </w:r>
    </w:p>
    <w:p w:rsidR="00A51BFE" w:rsidRPr="00D622A3" w:rsidRDefault="00A51BFE" w:rsidP="00A51BF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а) срок исполнения гарантом требований Концедента об уплате денежной суммы по банковской гарантии в течение 5 (Пяти) рабочих дней с момента получения заявления Концедента;</w:t>
      </w:r>
    </w:p>
    <w:p w:rsidR="00A51BFE" w:rsidRPr="00D622A3" w:rsidRDefault="00A51BFE" w:rsidP="00A51BF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б) перечень документов, которые Концедент направляет гаранту вместе с требованием об уплате денежной сумме по банковской гарантии:</w:t>
      </w:r>
    </w:p>
    <w:p w:rsidR="00A51BFE" w:rsidRPr="00D622A3" w:rsidRDefault="00A51BFE" w:rsidP="00A51BF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- документ, подтверждающий полномочия лица, подписавшего требование об уплате денежной суммы;</w:t>
      </w:r>
    </w:p>
    <w:p w:rsidR="00A51BFE" w:rsidRPr="00D622A3" w:rsidRDefault="00A51BFE" w:rsidP="00A51BF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- документы, обосновывающие требования об осуществлении уплаты денежной суммы;</w:t>
      </w:r>
    </w:p>
    <w:p w:rsidR="00A51BFE" w:rsidRPr="00D622A3" w:rsidRDefault="00A51BFE" w:rsidP="00A51BF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- документ, подтверждающий факт наступления гарантийного случая.</w:t>
      </w:r>
    </w:p>
    <w:p w:rsidR="00A51BFE" w:rsidRPr="00D622A3" w:rsidRDefault="00A51BFE" w:rsidP="00A51BF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 xml:space="preserve">в) срок, на который выдана банковская гарантия - </w:t>
      </w:r>
      <w:r w:rsidRPr="00D622A3">
        <w:rPr>
          <w:rFonts w:ascii="Times New Roman" w:hAnsi="Times New Roman"/>
          <w:color w:val="000000"/>
          <w:sz w:val="24"/>
          <w:szCs w:val="24"/>
        </w:rPr>
        <w:t>с момента заключения концессионного соглашения по 31.12.2019 года</w:t>
      </w:r>
      <w:r w:rsidRPr="00D622A3">
        <w:rPr>
          <w:rFonts w:ascii="Times New Roman" w:hAnsi="Times New Roman"/>
          <w:sz w:val="24"/>
          <w:szCs w:val="24"/>
        </w:rPr>
        <w:t>;</w:t>
      </w:r>
    </w:p>
    <w:p w:rsidR="00A51BFE" w:rsidRPr="00D622A3" w:rsidRDefault="00A51BFE" w:rsidP="00A51BF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г) обязательства гаранта по банковской гарантии надлежаще исполненными признаются после поступления денежных средств на расчетный счет Концедента;</w:t>
      </w:r>
    </w:p>
    <w:p w:rsidR="00A51BFE" w:rsidRPr="00D622A3" w:rsidRDefault="00A51BFE" w:rsidP="00A51BF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д) обязательства Концессионера, надлежащее исполнение которых обеспечивается банковской гарантией:</w:t>
      </w:r>
    </w:p>
    <w:p w:rsidR="00A51BFE" w:rsidRPr="00D622A3" w:rsidRDefault="00A51BFE" w:rsidP="00A51BF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 xml:space="preserve">- обязательства Концессионера по реконструкции (модернизации) Объекта Соглашения </w:t>
      </w:r>
      <w:r w:rsidRPr="00D622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</w:t>
      </w:r>
      <w:r w:rsidRPr="00D622A3">
        <w:rPr>
          <w:rFonts w:ascii="Times New Roman" w:hAnsi="Times New Roman"/>
          <w:sz w:val="24"/>
          <w:szCs w:val="24"/>
        </w:rPr>
        <w:t>соответствии с заключенным концессионным соглашением;</w:t>
      </w:r>
    </w:p>
    <w:p w:rsidR="00A51BFE" w:rsidRPr="00D622A3" w:rsidRDefault="00A51BFE" w:rsidP="00A51BF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- соблюдение сроков проведения работ по реконструкции Объекта Соглашения;</w:t>
      </w:r>
    </w:p>
    <w:p w:rsidR="00A51BFE" w:rsidRPr="00D622A3" w:rsidRDefault="00A51BFE" w:rsidP="00A51BF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е) место рассмотрения споров по банковской гарантии – Оренбургская область, г.Оренбург;</w:t>
      </w:r>
    </w:p>
    <w:p w:rsidR="00A51BFE" w:rsidRPr="00D622A3" w:rsidRDefault="00A51BFE" w:rsidP="00A51BF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5</w:t>
      </w:r>
      <w:r w:rsidR="002047BC" w:rsidRPr="00D622A3">
        <w:rPr>
          <w:rFonts w:ascii="Times New Roman" w:hAnsi="Times New Roman"/>
          <w:sz w:val="24"/>
          <w:szCs w:val="24"/>
        </w:rPr>
        <w:t>3</w:t>
      </w:r>
      <w:r w:rsidRPr="00D622A3">
        <w:rPr>
          <w:rFonts w:ascii="Times New Roman" w:hAnsi="Times New Roman"/>
          <w:sz w:val="24"/>
          <w:szCs w:val="24"/>
        </w:rPr>
        <w:t>.2. Банковская гарантия не должна содержать:</w:t>
      </w:r>
    </w:p>
    <w:p w:rsidR="00A51BFE" w:rsidRPr="00D622A3" w:rsidRDefault="00A51BFE" w:rsidP="00A51BF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- права на односторонний отказ гаранта от исполнения обязательств по выданной банковской гарантии;</w:t>
      </w:r>
    </w:p>
    <w:p w:rsidR="00A51BFE" w:rsidRPr="00D622A3" w:rsidRDefault="00A51BFE" w:rsidP="00A51BF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- требования о предоставлении Концедентом отчета об исполнении концессионного соглашения, а также о согласовании с гарантом изменений концессионного соглашения;</w:t>
      </w:r>
    </w:p>
    <w:p w:rsidR="00A51BFE" w:rsidRPr="00D622A3" w:rsidRDefault="00A51BFE" w:rsidP="00A51BF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 xml:space="preserve">- право гаранта осуществить зачет встречных требований к </w:t>
      </w:r>
      <w:r w:rsidR="00D675CF" w:rsidRPr="00D622A3">
        <w:rPr>
          <w:rFonts w:ascii="Times New Roman" w:hAnsi="Times New Roman"/>
          <w:sz w:val="24"/>
          <w:szCs w:val="24"/>
        </w:rPr>
        <w:t xml:space="preserve"> Концеденту</w:t>
      </w:r>
      <w:r w:rsidRPr="00D622A3">
        <w:rPr>
          <w:rFonts w:ascii="Times New Roman" w:hAnsi="Times New Roman"/>
          <w:sz w:val="24"/>
          <w:szCs w:val="24"/>
        </w:rPr>
        <w:t>;</w:t>
      </w:r>
    </w:p>
    <w:p w:rsidR="00A51BFE" w:rsidRPr="00D622A3" w:rsidRDefault="00A51BFE" w:rsidP="00A51BF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- требования о предоставлении Концедентом судебных актов, подтверждающих неисполнение концессионером обязательств, обеспечиваемых банковской гарантией.</w:t>
      </w:r>
    </w:p>
    <w:p w:rsidR="00A51BFE" w:rsidRPr="00D622A3" w:rsidRDefault="00A51BFE" w:rsidP="00A51BF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5</w:t>
      </w:r>
      <w:r w:rsidR="002047BC" w:rsidRPr="00D622A3">
        <w:rPr>
          <w:rFonts w:ascii="Times New Roman" w:hAnsi="Times New Roman"/>
          <w:sz w:val="24"/>
          <w:szCs w:val="24"/>
        </w:rPr>
        <w:t>3</w:t>
      </w:r>
      <w:r w:rsidRPr="00D622A3">
        <w:rPr>
          <w:rFonts w:ascii="Times New Roman" w:hAnsi="Times New Roman"/>
          <w:sz w:val="24"/>
          <w:szCs w:val="24"/>
        </w:rPr>
        <w:t xml:space="preserve">.3. Размер банковской гарантии </w:t>
      </w:r>
      <w:r w:rsidRPr="00D622A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622A3">
        <w:rPr>
          <w:rFonts w:ascii="Times New Roman" w:hAnsi="Times New Roman"/>
          <w:sz w:val="24"/>
          <w:szCs w:val="24"/>
        </w:rPr>
        <w:t xml:space="preserve">0,5 % от </w:t>
      </w:r>
      <w:r w:rsidR="00041B77" w:rsidRPr="00D622A3">
        <w:rPr>
          <w:rFonts w:ascii="Times New Roman" w:hAnsi="Times New Roman"/>
          <w:sz w:val="24"/>
          <w:szCs w:val="24"/>
        </w:rPr>
        <w:t xml:space="preserve">предельного </w:t>
      </w:r>
      <w:r w:rsidRPr="00D622A3">
        <w:rPr>
          <w:rFonts w:ascii="Times New Roman" w:hAnsi="Times New Roman"/>
          <w:sz w:val="24"/>
          <w:szCs w:val="24"/>
        </w:rPr>
        <w:t xml:space="preserve">размера расходов на реконструкцию Объекта концессионного соглашения, которые предполагается осуществить </w:t>
      </w:r>
      <w:r w:rsidR="008F1210" w:rsidRPr="00D622A3">
        <w:rPr>
          <w:rFonts w:ascii="Times New Roman" w:hAnsi="Times New Roman"/>
          <w:sz w:val="24"/>
          <w:szCs w:val="24"/>
        </w:rPr>
        <w:t>К</w:t>
      </w:r>
      <w:r w:rsidRPr="00D622A3">
        <w:rPr>
          <w:rFonts w:ascii="Times New Roman" w:hAnsi="Times New Roman"/>
          <w:sz w:val="24"/>
          <w:szCs w:val="24"/>
        </w:rPr>
        <w:t>онцессионером за весь срок действия концессионного соглашения</w:t>
      </w:r>
      <w:r w:rsidR="008F1210" w:rsidRPr="00D622A3">
        <w:rPr>
          <w:rFonts w:ascii="Times New Roman" w:hAnsi="Times New Roman"/>
          <w:sz w:val="24"/>
          <w:szCs w:val="24"/>
        </w:rPr>
        <w:t>, что составляет</w:t>
      </w:r>
      <w:r w:rsidR="00714CAD" w:rsidRPr="00D622A3">
        <w:rPr>
          <w:rFonts w:ascii="Times New Roman" w:hAnsi="Times New Roman"/>
          <w:sz w:val="24"/>
          <w:szCs w:val="24"/>
        </w:rPr>
        <w:t>510 (пятьсот десять) руб. 50 коп.</w:t>
      </w:r>
    </w:p>
    <w:p w:rsidR="008F1210" w:rsidRPr="00D622A3" w:rsidRDefault="008F1210" w:rsidP="00A51BF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2E1B" w:rsidRPr="00D622A3" w:rsidRDefault="00D22E1B" w:rsidP="005C44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C4C16" w:rsidRPr="00D622A3" w:rsidRDefault="00DB55FB" w:rsidP="005C445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2A3">
        <w:rPr>
          <w:rFonts w:ascii="Times New Roman" w:hAnsi="Times New Roman" w:cs="Times New Roman"/>
          <w:b/>
          <w:sz w:val="24"/>
          <w:szCs w:val="24"/>
        </w:rPr>
        <w:t>X</w:t>
      </w:r>
      <w:r w:rsidR="00D01C54" w:rsidRPr="00D622A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5702B" w:rsidRPr="00D622A3">
        <w:rPr>
          <w:rFonts w:ascii="Times New Roman" w:hAnsi="Times New Roman" w:cs="Times New Roman"/>
          <w:b/>
          <w:sz w:val="24"/>
          <w:szCs w:val="24"/>
        </w:rPr>
        <w:t>. Сроки по настоящему Соглашению</w:t>
      </w:r>
      <w:bookmarkStart w:id="5" w:name="P761"/>
      <w:bookmarkEnd w:id="5"/>
    </w:p>
    <w:p w:rsidR="007820CD" w:rsidRPr="00360CC5" w:rsidRDefault="00BC1E05" w:rsidP="005C4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5</w:t>
      </w:r>
      <w:r w:rsidR="002047BC" w:rsidRPr="00D622A3">
        <w:rPr>
          <w:rFonts w:ascii="Times New Roman" w:hAnsi="Times New Roman" w:cs="Times New Roman"/>
          <w:sz w:val="24"/>
          <w:szCs w:val="24"/>
        </w:rPr>
        <w:t>4</w:t>
      </w:r>
      <w:r w:rsidR="0075702B" w:rsidRPr="00D622A3">
        <w:rPr>
          <w:rFonts w:ascii="Times New Roman" w:hAnsi="Times New Roman" w:cs="Times New Roman"/>
          <w:sz w:val="24"/>
          <w:szCs w:val="24"/>
        </w:rPr>
        <w:t xml:space="preserve">. </w:t>
      </w:r>
      <w:r w:rsidR="00D675CF" w:rsidRPr="00D622A3">
        <w:rPr>
          <w:rFonts w:ascii="Times New Roman" w:hAnsi="Times New Roman" w:cs="Times New Roman"/>
          <w:sz w:val="24"/>
          <w:szCs w:val="24"/>
        </w:rPr>
        <w:t xml:space="preserve">Настоящее Соглашение вступает в силу с даты его подписания сторонами и действует </w:t>
      </w:r>
      <w:r w:rsidR="00D675CF" w:rsidRPr="00360CC5">
        <w:rPr>
          <w:rFonts w:ascii="Times New Roman" w:hAnsi="Times New Roman" w:cs="Times New Roman"/>
          <w:sz w:val="24"/>
          <w:szCs w:val="24"/>
        </w:rPr>
        <w:t>по 31.12.2019года.</w:t>
      </w:r>
    </w:p>
    <w:p w:rsidR="00AC4C16" w:rsidRPr="00D622A3" w:rsidRDefault="00871CC4" w:rsidP="005C4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CC5">
        <w:rPr>
          <w:rFonts w:ascii="Times New Roman" w:hAnsi="Times New Roman" w:cs="Times New Roman"/>
          <w:sz w:val="24"/>
          <w:szCs w:val="24"/>
        </w:rPr>
        <w:t>5</w:t>
      </w:r>
      <w:r w:rsidR="002047BC" w:rsidRPr="00360CC5">
        <w:rPr>
          <w:rFonts w:ascii="Times New Roman" w:hAnsi="Times New Roman" w:cs="Times New Roman"/>
          <w:sz w:val="24"/>
          <w:szCs w:val="24"/>
        </w:rPr>
        <w:t>5</w:t>
      </w:r>
      <w:r w:rsidR="0075702B" w:rsidRPr="00360CC5">
        <w:rPr>
          <w:rFonts w:ascii="Times New Roman" w:hAnsi="Times New Roman" w:cs="Times New Roman"/>
          <w:sz w:val="24"/>
          <w:szCs w:val="24"/>
        </w:rPr>
        <w:t xml:space="preserve">. Срок </w:t>
      </w:r>
      <w:r w:rsidR="00D675CF" w:rsidRPr="00360CC5">
        <w:rPr>
          <w:rFonts w:ascii="Times New Roman" w:hAnsi="Times New Roman" w:cs="Times New Roman"/>
          <w:sz w:val="24"/>
          <w:szCs w:val="24"/>
        </w:rPr>
        <w:t>реконструкции</w:t>
      </w:r>
      <w:r w:rsidR="00D675CF" w:rsidRPr="00D622A3">
        <w:rPr>
          <w:rFonts w:ascii="Times New Roman" w:hAnsi="Times New Roman" w:cs="Times New Roman"/>
          <w:sz w:val="24"/>
          <w:szCs w:val="24"/>
        </w:rPr>
        <w:t xml:space="preserve"> указан </w:t>
      </w:r>
      <w:r w:rsidR="004A5354" w:rsidRPr="00D622A3">
        <w:rPr>
          <w:rFonts w:ascii="Times New Roman" w:hAnsi="Times New Roman" w:cs="Times New Roman"/>
          <w:sz w:val="24"/>
          <w:szCs w:val="24"/>
        </w:rPr>
        <w:t xml:space="preserve"> в задании, являющемся Приложением № 2 к настоящему </w:t>
      </w:r>
      <w:r w:rsidR="004A5354" w:rsidRPr="00D622A3">
        <w:rPr>
          <w:rFonts w:ascii="Times New Roman" w:hAnsi="Times New Roman" w:cs="Times New Roman"/>
          <w:sz w:val="24"/>
          <w:szCs w:val="24"/>
        </w:rPr>
        <w:lastRenderedPageBreak/>
        <w:t>соглашению.</w:t>
      </w:r>
    </w:p>
    <w:p w:rsidR="007820CD" w:rsidRPr="00D622A3" w:rsidRDefault="002047BC" w:rsidP="005C4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56</w:t>
      </w:r>
      <w:r w:rsidR="007820CD" w:rsidRPr="00D622A3">
        <w:rPr>
          <w:rFonts w:ascii="Times New Roman" w:hAnsi="Times New Roman" w:cs="Times New Roman"/>
          <w:sz w:val="24"/>
          <w:szCs w:val="24"/>
        </w:rPr>
        <w:t xml:space="preserve">. </w:t>
      </w:r>
      <w:r w:rsidR="00D675CF" w:rsidRPr="00D622A3">
        <w:rPr>
          <w:rFonts w:ascii="Times New Roman" w:hAnsi="Times New Roman" w:cs="Times New Roman"/>
          <w:sz w:val="24"/>
          <w:szCs w:val="24"/>
        </w:rPr>
        <w:t>Срок использования (эксплуатации) Концессионером объекта Соглашения – со дня подписания акта приема-передачи объекта Соглашения, иного имущества и до окончания срока действия  настоящего Соглашения.</w:t>
      </w:r>
    </w:p>
    <w:p w:rsidR="000A4ACF" w:rsidRPr="00D622A3" w:rsidRDefault="002047BC" w:rsidP="005C4452">
      <w:pPr>
        <w:pStyle w:val="Style17"/>
        <w:widowControl/>
        <w:tabs>
          <w:tab w:val="left" w:pos="993"/>
          <w:tab w:val="left" w:leader="underscore" w:pos="3226"/>
        </w:tabs>
        <w:spacing w:line="274" w:lineRule="exact"/>
        <w:ind w:firstLine="567"/>
        <w:jc w:val="both"/>
      </w:pPr>
      <w:r w:rsidRPr="00D622A3">
        <w:rPr>
          <w:rStyle w:val="FontStyle28"/>
          <w:sz w:val="24"/>
          <w:szCs w:val="24"/>
        </w:rPr>
        <w:t>57</w:t>
      </w:r>
      <w:r w:rsidR="000A4ACF" w:rsidRPr="00D622A3">
        <w:rPr>
          <w:rStyle w:val="FontStyle28"/>
          <w:sz w:val="24"/>
          <w:szCs w:val="24"/>
        </w:rPr>
        <w:t>.</w:t>
      </w:r>
      <w:r w:rsidR="000A4ACF" w:rsidRPr="00D622A3">
        <w:rPr>
          <w:rStyle w:val="FontStyle28"/>
          <w:sz w:val="24"/>
          <w:szCs w:val="24"/>
        </w:rPr>
        <w:tab/>
        <w:t xml:space="preserve">Срок передачи </w:t>
      </w:r>
      <w:r w:rsidR="00D675CF" w:rsidRPr="00D622A3">
        <w:rPr>
          <w:rStyle w:val="FontStyle28"/>
          <w:sz w:val="24"/>
          <w:szCs w:val="24"/>
        </w:rPr>
        <w:t>Концедентом</w:t>
      </w:r>
      <w:r w:rsidR="000A4ACF" w:rsidRPr="00D622A3">
        <w:rPr>
          <w:rStyle w:val="FontStyle28"/>
          <w:sz w:val="24"/>
          <w:szCs w:val="24"/>
        </w:rPr>
        <w:t xml:space="preserve"> Концессионеру объекта Соглашения и иного имущества – в течение </w:t>
      </w:r>
      <w:r w:rsidR="000A4ACF" w:rsidRPr="00D622A3">
        <w:t>5 (пяти) рабочих дней со дня подписания Сторонами настоящего соглашения</w:t>
      </w:r>
      <w:r w:rsidR="000A4ACF" w:rsidRPr="00D622A3">
        <w:rPr>
          <w:rStyle w:val="FontStyle28"/>
          <w:sz w:val="24"/>
          <w:szCs w:val="24"/>
        </w:rPr>
        <w:t>.</w:t>
      </w:r>
    </w:p>
    <w:p w:rsidR="00AC4C16" w:rsidRPr="00D622A3" w:rsidRDefault="002047BC" w:rsidP="005C4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58</w:t>
      </w:r>
      <w:r w:rsidR="0075702B" w:rsidRPr="00D622A3">
        <w:rPr>
          <w:rFonts w:ascii="Times New Roman" w:hAnsi="Times New Roman" w:cs="Times New Roman"/>
          <w:sz w:val="24"/>
          <w:szCs w:val="24"/>
        </w:rPr>
        <w:t xml:space="preserve">. </w:t>
      </w:r>
      <w:r w:rsidR="00D675CF" w:rsidRPr="00D622A3">
        <w:rPr>
          <w:rFonts w:ascii="Times New Roman" w:hAnsi="Times New Roman" w:cs="Times New Roman"/>
          <w:sz w:val="24"/>
          <w:szCs w:val="24"/>
        </w:rPr>
        <w:t xml:space="preserve">Срок передачи Концессионером Концеденту объекта Соглашения, иного имущества – в течение 15 рабочих дней с даты прекращения действия настоящего Соглашения. </w:t>
      </w:r>
    </w:p>
    <w:p w:rsidR="00480F8F" w:rsidRPr="00D622A3" w:rsidRDefault="002047BC" w:rsidP="005C4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59</w:t>
      </w:r>
      <w:r w:rsidR="0075702B" w:rsidRPr="00D622A3">
        <w:rPr>
          <w:rFonts w:ascii="Times New Roman" w:hAnsi="Times New Roman" w:cs="Times New Roman"/>
          <w:sz w:val="24"/>
          <w:szCs w:val="24"/>
        </w:rPr>
        <w:t xml:space="preserve">. </w:t>
      </w:r>
      <w:r w:rsidR="00D675CF" w:rsidRPr="00D622A3">
        <w:rPr>
          <w:rFonts w:ascii="Times New Roman" w:hAnsi="Times New Roman" w:cs="Times New Roman"/>
          <w:sz w:val="24"/>
          <w:szCs w:val="24"/>
        </w:rPr>
        <w:t xml:space="preserve">Срок осуществления Концессионером деятельности, указанной в </w:t>
      </w:r>
      <w:hyperlink w:anchor="P94" w:history="1">
        <w:r w:rsidR="00D675CF" w:rsidRPr="00D622A3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D675CF" w:rsidRPr="00D622A3">
        <w:rPr>
          <w:rFonts w:ascii="Times New Roman" w:hAnsi="Times New Roman" w:cs="Times New Roman"/>
          <w:sz w:val="24"/>
          <w:szCs w:val="24"/>
        </w:rPr>
        <w:t xml:space="preserve"> настоящего Соглашения  – со дня подписания акта приема-передачи объекта Соглашения, иного имущества и до окончания срока действия настоящего Соглашения.</w:t>
      </w:r>
    </w:p>
    <w:p w:rsidR="008577B6" w:rsidRPr="00D622A3" w:rsidRDefault="008577B6" w:rsidP="005C4452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7D4B" w:rsidRPr="00D622A3" w:rsidRDefault="000E3A7B" w:rsidP="005C4452">
      <w:pPr>
        <w:pStyle w:val="ConsPlusNormal"/>
        <w:ind w:firstLine="567"/>
        <w:jc w:val="center"/>
        <w:rPr>
          <w:rStyle w:val="FontStyle29"/>
          <w:sz w:val="24"/>
          <w:szCs w:val="24"/>
        </w:rPr>
      </w:pPr>
      <w:r w:rsidRPr="00D622A3">
        <w:rPr>
          <w:rFonts w:ascii="Times New Roman" w:hAnsi="Times New Roman" w:cs="Times New Roman"/>
          <w:b/>
          <w:sz w:val="24"/>
          <w:szCs w:val="24"/>
        </w:rPr>
        <w:t>X</w:t>
      </w:r>
      <w:r w:rsidR="00D01C54" w:rsidRPr="00D622A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75702B" w:rsidRPr="00D622A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67D4B" w:rsidRPr="00D622A3">
        <w:rPr>
          <w:rStyle w:val="FontStyle29"/>
          <w:sz w:val="24"/>
          <w:szCs w:val="24"/>
        </w:rPr>
        <w:t>Порядок осуществления Концедентом контроля за соблюдением Концессионером условий настоящего Соглашения</w:t>
      </w:r>
    </w:p>
    <w:p w:rsidR="00C67D4B" w:rsidRPr="00D622A3" w:rsidRDefault="002047BC" w:rsidP="005C4452">
      <w:pPr>
        <w:pStyle w:val="Style17"/>
        <w:widowControl/>
        <w:tabs>
          <w:tab w:val="left" w:pos="1541"/>
        </w:tabs>
        <w:spacing w:line="274" w:lineRule="exact"/>
        <w:ind w:firstLine="567"/>
        <w:jc w:val="both"/>
        <w:rPr>
          <w:rStyle w:val="FontStyle28"/>
          <w:sz w:val="24"/>
          <w:szCs w:val="24"/>
        </w:rPr>
      </w:pPr>
      <w:r w:rsidRPr="00D622A3">
        <w:rPr>
          <w:rStyle w:val="FontStyle28"/>
          <w:sz w:val="24"/>
          <w:szCs w:val="24"/>
        </w:rPr>
        <w:t>60</w:t>
      </w:r>
      <w:r w:rsidR="00C67D4B" w:rsidRPr="00D622A3">
        <w:rPr>
          <w:rStyle w:val="FontStyle28"/>
          <w:sz w:val="24"/>
          <w:szCs w:val="24"/>
        </w:rPr>
        <w:t>.</w:t>
      </w:r>
      <w:r w:rsidR="00F07FA2">
        <w:rPr>
          <w:rStyle w:val="FontStyle28"/>
          <w:sz w:val="24"/>
          <w:szCs w:val="24"/>
        </w:rPr>
        <w:t xml:space="preserve"> </w:t>
      </w:r>
      <w:r w:rsidR="00C67D4B" w:rsidRPr="00D622A3">
        <w:rPr>
          <w:rStyle w:val="FontStyle28"/>
          <w:sz w:val="24"/>
          <w:szCs w:val="24"/>
        </w:rPr>
        <w:t xml:space="preserve">Права и обязанности Концедента осуществляются </w:t>
      </w:r>
      <w:r w:rsidR="00D675CF" w:rsidRPr="00D622A3">
        <w:rPr>
          <w:rStyle w:val="FontStyle28"/>
          <w:sz w:val="24"/>
          <w:szCs w:val="24"/>
        </w:rPr>
        <w:t>Администрацией МО</w:t>
      </w:r>
      <w:r w:rsidR="00C67D4B" w:rsidRPr="00D622A3">
        <w:rPr>
          <w:rStyle w:val="FontStyle28"/>
          <w:sz w:val="24"/>
          <w:szCs w:val="24"/>
        </w:rPr>
        <w:t xml:space="preserve"> </w:t>
      </w:r>
      <w:r w:rsidR="00092485" w:rsidRPr="00D622A3">
        <w:rPr>
          <w:rStyle w:val="FontStyle28"/>
          <w:sz w:val="24"/>
          <w:szCs w:val="24"/>
        </w:rPr>
        <w:t>Днепровский</w:t>
      </w:r>
      <w:r w:rsidR="00C67D4B" w:rsidRPr="00D622A3">
        <w:rPr>
          <w:rStyle w:val="FontStyle28"/>
          <w:sz w:val="24"/>
          <w:szCs w:val="24"/>
        </w:rPr>
        <w:t xml:space="preserve"> сельсовет </w:t>
      </w:r>
      <w:r w:rsidR="00D675CF" w:rsidRPr="00D622A3">
        <w:rPr>
          <w:rStyle w:val="FontStyle28"/>
          <w:sz w:val="24"/>
          <w:szCs w:val="24"/>
        </w:rPr>
        <w:t>Беляевского района</w:t>
      </w:r>
      <w:r w:rsidR="005A6F21" w:rsidRPr="00D622A3">
        <w:rPr>
          <w:rStyle w:val="FontStyle28"/>
          <w:sz w:val="24"/>
          <w:szCs w:val="24"/>
        </w:rPr>
        <w:t xml:space="preserve"> Оренбургской области</w:t>
      </w:r>
      <w:r w:rsidR="00C67D4B" w:rsidRPr="00D622A3">
        <w:rPr>
          <w:rStyle w:val="FontStyle28"/>
          <w:sz w:val="24"/>
          <w:szCs w:val="24"/>
        </w:rPr>
        <w:t>.</w:t>
      </w:r>
    </w:p>
    <w:p w:rsidR="00C67D4B" w:rsidRPr="00D622A3" w:rsidRDefault="002047BC" w:rsidP="005C4452">
      <w:pPr>
        <w:pStyle w:val="Style17"/>
        <w:widowControl/>
        <w:tabs>
          <w:tab w:val="left" w:pos="993"/>
        </w:tabs>
        <w:spacing w:line="274" w:lineRule="exact"/>
        <w:ind w:firstLine="567"/>
        <w:jc w:val="both"/>
        <w:rPr>
          <w:rStyle w:val="FontStyle28"/>
          <w:sz w:val="24"/>
          <w:szCs w:val="24"/>
        </w:rPr>
      </w:pPr>
      <w:r w:rsidRPr="00D622A3">
        <w:rPr>
          <w:rStyle w:val="FontStyle28"/>
          <w:sz w:val="24"/>
          <w:szCs w:val="24"/>
        </w:rPr>
        <w:t>61</w:t>
      </w:r>
      <w:r w:rsidR="00C67D4B" w:rsidRPr="00D622A3">
        <w:rPr>
          <w:rStyle w:val="FontStyle28"/>
          <w:sz w:val="24"/>
          <w:szCs w:val="24"/>
        </w:rPr>
        <w:t>.</w:t>
      </w:r>
      <w:r w:rsidR="00C67D4B" w:rsidRPr="00D622A3">
        <w:rPr>
          <w:rStyle w:val="FontStyle28"/>
          <w:sz w:val="24"/>
          <w:szCs w:val="24"/>
        </w:rPr>
        <w:tab/>
        <w:t>Администрация осуществляет контроль за соблюдением Концессионером условий</w:t>
      </w:r>
      <w:r w:rsidR="00C67D4B" w:rsidRPr="00D622A3">
        <w:rPr>
          <w:rStyle w:val="FontStyle28"/>
          <w:sz w:val="24"/>
          <w:szCs w:val="24"/>
        </w:rPr>
        <w:br/>
        <w:t>настоящего Соглашения, в том числе обязательств по осуществлению деятельности, указанной</w:t>
      </w:r>
      <w:r w:rsidR="00C67D4B" w:rsidRPr="00D622A3">
        <w:rPr>
          <w:rStyle w:val="FontStyle28"/>
          <w:sz w:val="24"/>
          <w:szCs w:val="24"/>
        </w:rPr>
        <w:br/>
        <w:t>в пункте 1 настоящего Соглашения, обязательств по использованию (эксплуатации) объекта</w:t>
      </w:r>
      <w:r w:rsidR="00C67D4B" w:rsidRPr="00D622A3">
        <w:rPr>
          <w:rStyle w:val="FontStyle28"/>
          <w:sz w:val="24"/>
          <w:szCs w:val="24"/>
        </w:rPr>
        <w:br/>
        <w:t>Соглашения в соответствии с целями, установленными настоящим Соглашением, а также</w:t>
      </w:r>
      <w:r w:rsidR="00C67D4B" w:rsidRPr="00D622A3">
        <w:rPr>
          <w:rStyle w:val="FontStyle28"/>
          <w:sz w:val="24"/>
          <w:szCs w:val="24"/>
        </w:rPr>
        <w:br/>
        <w:t>сроков исполнения обязательств, указанных в настоящем Соглашении.</w:t>
      </w:r>
    </w:p>
    <w:p w:rsidR="00C67D4B" w:rsidRPr="00D622A3" w:rsidRDefault="002047BC" w:rsidP="005C4452">
      <w:pPr>
        <w:pStyle w:val="Style8"/>
        <w:widowControl/>
        <w:tabs>
          <w:tab w:val="left" w:pos="1454"/>
        </w:tabs>
        <w:spacing w:line="274" w:lineRule="exact"/>
        <w:ind w:firstLine="567"/>
        <w:rPr>
          <w:rStyle w:val="FontStyle28"/>
          <w:sz w:val="24"/>
          <w:szCs w:val="24"/>
        </w:rPr>
      </w:pPr>
      <w:r w:rsidRPr="00D622A3">
        <w:rPr>
          <w:rStyle w:val="FontStyle28"/>
          <w:sz w:val="24"/>
          <w:szCs w:val="24"/>
        </w:rPr>
        <w:t>62</w:t>
      </w:r>
      <w:r w:rsidR="00C67D4B" w:rsidRPr="00D622A3">
        <w:rPr>
          <w:rStyle w:val="FontStyle28"/>
          <w:sz w:val="24"/>
          <w:szCs w:val="24"/>
        </w:rPr>
        <w:t>.</w:t>
      </w:r>
      <w:r w:rsidR="00F07FA2">
        <w:rPr>
          <w:rStyle w:val="FontStyle28"/>
          <w:sz w:val="24"/>
          <w:szCs w:val="24"/>
        </w:rPr>
        <w:t xml:space="preserve"> </w:t>
      </w:r>
      <w:r w:rsidR="00C67D4B" w:rsidRPr="00D622A3">
        <w:rPr>
          <w:rStyle w:val="FontStyle28"/>
          <w:sz w:val="24"/>
          <w:szCs w:val="24"/>
        </w:rPr>
        <w:t>Концессионер обязан обеспечить представителям Концедента доступ на объект Соглашения, а также к документации, относящейся к осуществлению деятельности, указанной в пункте 1 настоящего Соглашения, по предварительному согласованию с Концессионером.</w:t>
      </w:r>
    </w:p>
    <w:p w:rsidR="00C67D4B" w:rsidRPr="00D622A3" w:rsidRDefault="002047BC" w:rsidP="005C4452">
      <w:pPr>
        <w:pStyle w:val="Style8"/>
        <w:widowControl/>
        <w:tabs>
          <w:tab w:val="left" w:pos="1454"/>
        </w:tabs>
        <w:spacing w:line="274" w:lineRule="exact"/>
        <w:ind w:firstLine="567"/>
        <w:rPr>
          <w:rStyle w:val="FontStyle28"/>
          <w:sz w:val="24"/>
          <w:szCs w:val="24"/>
        </w:rPr>
      </w:pPr>
      <w:r w:rsidRPr="00D622A3">
        <w:rPr>
          <w:rStyle w:val="FontStyle28"/>
          <w:sz w:val="24"/>
          <w:szCs w:val="24"/>
        </w:rPr>
        <w:t>63</w:t>
      </w:r>
      <w:r w:rsidR="00C67D4B" w:rsidRPr="00D622A3">
        <w:rPr>
          <w:rStyle w:val="FontStyle28"/>
          <w:sz w:val="24"/>
          <w:szCs w:val="24"/>
        </w:rPr>
        <w:t>.</w:t>
      </w:r>
      <w:r w:rsidR="00F07FA2">
        <w:rPr>
          <w:rStyle w:val="FontStyle28"/>
          <w:sz w:val="24"/>
          <w:szCs w:val="24"/>
        </w:rPr>
        <w:t xml:space="preserve"> </w:t>
      </w:r>
      <w:r w:rsidR="00C67D4B" w:rsidRPr="00D622A3">
        <w:rPr>
          <w:rStyle w:val="FontStyle28"/>
          <w:sz w:val="24"/>
          <w:szCs w:val="24"/>
        </w:rPr>
        <w:t>Концедент имеет право запрашивать у Концессионера, а Концессионер обязан предоставить информацию об исполнении Концессионером обязательств, предусмотренных настоящим Соглашением.</w:t>
      </w:r>
    </w:p>
    <w:p w:rsidR="00DF7AF1" w:rsidRPr="00D622A3" w:rsidRDefault="002047BC" w:rsidP="005C4452">
      <w:pPr>
        <w:pStyle w:val="Style8"/>
        <w:widowControl/>
        <w:tabs>
          <w:tab w:val="left" w:pos="1454"/>
        </w:tabs>
        <w:spacing w:line="274" w:lineRule="exact"/>
        <w:ind w:firstLine="567"/>
        <w:rPr>
          <w:rStyle w:val="FontStyle28"/>
          <w:sz w:val="24"/>
          <w:szCs w:val="24"/>
        </w:rPr>
      </w:pPr>
      <w:r w:rsidRPr="00D622A3">
        <w:rPr>
          <w:rStyle w:val="FontStyle28"/>
          <w:sz w:val="24"/>
          <w:szCs w:val="24"/>
        </w:rPr>
        <w:t>64</w:t>
      </w:r>
      <w:r w:rsidR="00871CC4" w:rsidRPr="00D622A3">
        <w:rPr>
          <w:rStyle w:val="FontStyle28"/>
          <w:sz w:val="24"/>
          <w:szCs w:val="24"/>
        </w:rPr>
        <w:t xml:space="preserve">. </w:t>
      </w:r>
      <w:r w:rsidR="00C67D4B" w:rsidRPr="00D622A3">
        <w:rPr>
          <w:rStyle w:val="FontStyle28"/>
          <w:sz w:val="24"/>
          <w:szCs w:val="24"/>
        </w:rPr>
        <w:t>Концедент не вправе вмешиваться в осуществление хозяйственной деятельности Концессионера.</w:t>
      </w:r>
    </w:p>
    <w:p w:rsidR="00C67D4B" w:rsidRPr="00D622A3" w:rsidRDefault="00C67D4B" w:rsidP="005C4452">
      <w:pPr>
        <w:pStyle w:val="Style8"/>
        <w:widowControl/>
        <w:tabs>
          <w:tab w:val="left" w:pos="1454"/>
        </w:tabs>
        <w:spacing w:line="274" w:lineRule="exact"/>
        <w:ind w:firstLine="567"/>
        <w:rPr>
          <w:rStyle w:val="FontStyle28"/>
          <w:sz w:val="24"/>
          <w:szCs w:val="24"/>
        </w:rPr>
      </w:pPr>
      <w:r w:rsidRPr="00D622A3">
        <w:rPr>
          <w:rStyle w:val="FontStyle28"/>
          <w:sz w:val="24"/>
          <w:szCs w:val="24"/>
        </w:rPr>
        <w:t>6</w:t>
      </w:r>
      <w:r w:rsidR="002047BC" w:rsidRPr="00D622A3">
        <w:rPr>
          <w:rStyle w:val="FontStyle28"/>
          <w:sz w:val="24"/>
          <w:szCs w:val="24"/>
        </w:rPr>
        <w:t>5</w:t>
      </w:r>
      <w:r w:rsidR="00DF7AF1" w:rsidRPr="00D622A3">
        <w:rPr>
          <w:rStyle w:val="FontStyle28"/>
          <w:sz w:val="24"/>
          <w:szCs w:val="24"/>
        </w:rPr>
        <w:t xml:space="preserve">. </w:t>
      </w:r>
      <w:r w:rsidRPr="00D622A3">
        <w:rPr>
          <w:rStyle w:val="FontStyle28"/>
          <w:sz w:val="24"/>
          <w:szCs w:val="24"/>
        </w:rPr>
        <w:t>Представители Администрации не вправе разглашать сведения, отнесенные</w:t>
      </w:r>
      <w:r w:rsidRPr="00D622A3">
        <w:rPr>
          <w:rStyle w:val="FontStyle28"/>
          <w:sz w:val="24"/>
          <w:szCs w:val="24"/>
        </w:rPr>
        <w:br/>
        <w:t>настоящим Соглашением к сведениям конфиденциального характера или являющиеся</w:t>
      </w:r>
      <w:r w:rsidRPr="00D622A3">
        <w:rPr>
          <w:rStyle w:val="FontStyle28"/>
          <w:sz w:val="24"/>
          <w:szCs w:val="24"/>
        </w:rPr>
        <w:br/>
        <w:t>коммерческой тайной.</w:t>
      </w:r>
    </w:p>
    <w:p w:rsidR="00C67D4B" w:rsidRPr="00D622A3" w:rsidRDefault="002047BC" w:rsidP="005C4452">
      <w:pPr>
        <w:pStyle w:val="Style8"/>
        <w:widowControl/>
        <w:tabs>
          <w:tab w:val="left" w:pos="1440"/>
        </w:tabs>
        <w:spacing w:line="274" w:lineRule="exact"/>
        <w:ind w:firstLine="567"/>
        <w:rPr>
          <w:rStyle w:val="FontStyle28"/>
          <w:sz w:val="24"/>
          <w:szCs w:val="24"/>
        </w:rPr>
      </w:pPr>
      <w:r w:rsidRPr="00D622A3">
        <w:rPr>
          <w:rStyle w:val="FontStyle28"/>
          <w:sz w:val="24"/>
          <w:szCs w:val="24"/>
        </w:rPr>
        <w:t>66</w:t>
      </w:r>
      <w:r w:rsidR="00DF7AF1" w:rsidRPr="00D622A3">
        <w:rPr>
          <w:rStyle w:val="FontStyle28"/>
          <w:sz w:val="24"/>
          <w:szCs w:val="24"/>
        </w:rPr>
        <w:t xml:space="preserve">. </w:t>
      </w:r>
      <w:r w:rsidR="00D675CF" w:rsidRPr="00D622A3">
        <w:rPr>
          <w:rStyle w:val="FontStyle28"/>
          <w:sz w:val="24"/>
          <w:szCs w:val="24"/>
        </w:rPr>
        <w:t>При обнаружении Концедентом в ходе осуществления контроля за деятельностью</w:t>
      </w:r>
      <w:r w:rsidR="00D675CF" w:rsidRPr="00D622A3">
        <w:rPr>
          <w:rStyle w:val="FontStyle28"/>
          <w:sz w:val="24"/>
          <w:szCs w:val="24"/>
        </w:rPr>
        <w:br/>
        <w:t>Концессионера нарушений, которые могут существенно повлиять на соблюдение</w:t>
      </w:r>
      <w:r w:rsidR="00D675CF" w:rsidRPr="00D622A3">
        <w:rPr>
          <w:rStyle w:val="FontStyle28"/>
          <w:sz w:val="24"/>
          <w:szCs w:val="24"/>
        </w:rPr>
        <w:br/>
        <w:t>Концессионером условий настоящего Соглашения, Концедент обязан сообщить об этом Концессионеру в течение 10 (десяти) календарных дней со дня обнаружения указанных нарушений.</w:t>
      </w:r>
    </w:p>
    <w:p w:rsidR="00C67D4B" w:rsidRPr="00D622A3" w:rsidRDefault="00C67D4B" w:rsidP="005C4452">
      <w:pPr>
        <w:pStyle w:val="Style8"/>
        <w:widowControl/>
        <w:tabs>
          <w:tab w:val="left" w:pos="1584"/>
        </w:tabs>
        <w:spacing w:line="274" w:lineRule="exact"/>
        <w:ind w:firstLine="567"/>
        <w:rPr>
          <w:rStyle w:val="FontStyle28"/>
          <w:sz w:val="24"/>
          <w:szCs w:val="24"/>
        </w:rPr>
      </w:pPr>
      <w:r w:rsidRPr="00D622A3">
        <w:rPr>
          <w:rStyle w:val="FontStyle28"/>
          <w:sz w:val="24"/>
          <w:szCs w:val="24"/>
        </w:rPr>
        <w:t>6</w:t>
      </w:r>
      <w:r w:rsidR="002047BC" w:rsidRPr="00D622A3">
        <w:rPr>
          <w:rStyle w:val="FontStyle28"/>
          <w:sz w:val="24"/>
          <w:szCs w:val="24"/>
        </w:rPr>
        <w:t>7</w:t>
      </w:r>
      <w:r w:rsidRPr="00D622A3">
        <w:rPr>
          <w:rStyle w:val="FontStyle28"/>
          <w:sz w:val="24"/>
          <w:szCs w:val="24"/>
        </w:rPr>
        <w:t>.Стороны обязаны своевременно предоставлять друг другу информацию,</w:t>
      </w:r>
      <w:r w:rsidRPr="00D622A3">
        <w:rPr>
          <w:rStyle w:val="FontStyle28"/>
          <w:sz w:val="24"/>
          <w:szCs w:val="24"/>
        </w:rPr>
        <w:br/>
        <w:t>необходимую для исполнения обязанностей, предусмотренных настоящим Соглашением, и</w:t>
      </w:r>
      <w:r w:rsidRPr="00D622A3">
        <w:rPr>
          <w:rStyle w:val="FontStyle28"/>
          <w:sz w:val="24"/>
          <w:szCs w:val="24"/>
        </w:rPr>
        <w:br/>
        <w:t>незамедлительно уведомлять друг друга о наступлении существенных событий, способных</w:t>
      </w:r>
      <w:r w:rsidRPr="00D622A3">
        <w:rPr>
          <w:rStyle w:val="FontStyle28"/>
          <w:sz w:val="24"/>
          <w:szCs w:val="24"/>
        </w:rPr>
        <w:br/>
        <w:t>повлиять на надлежащее исполнение указанных обязанностей.</w:t>
      </w:r>
    </w:p>
    <w:p w:rsidR="009015BF" w:rsidRPr="00D622A3" w:rsidRDefault="009015BF" w:rsidP="005C445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EC4" w:rsidRPr="00D622A3" w:rsidRDefault="001C6390" w:rsidP="005C445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2A3">
        <w:rPr>
          <w:rFonts w:ascii="Times New Roman" w:hAnsi="Times New Roman" w:cs="Times New Roman"/>
          <w:b/>
          <w:sz w:val="24"/>
          <w:szCs w:val="24"/>
        </w:rPr>
        <w:t>X</w:t>
      </w:r>
      <w:r w:rsidR="00FA2291" w:rsidRPr="00D622A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70450" w:rsidRPr="00D622A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75702B" w:rsidRPr="00D622A3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2A3EC4" w:rsidRPr="00D622A3" w:rsidRDefault="002047BC" w:rsidP="005C4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68</w:t>
      </w:r>
      <w:r w:rsidR="0075702B" w:rsidRPr="00D622A3">
        <w:rPr>
          <w:rFonts w:ascii="Times New Roman" w:hAnsi="Times New Roman" w:cs="Times New Roman"/>
          <w:sz w:val="24"/>
          <w:szCs w:val="24"/>
        </w:rPr>
        <w:t xml:space="preserve">. </w:t>
      </w:r>
      <w:r w:rsidR="00D675CF" w:rsidRPr="00D622A3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обязательств по настоящему Соглашению Стороны несут ответственность, предусмотренную законодательством Российской Федерации и настоящим Соглашением.</w:t>
      </w:r>
      <w:bookmarkStart w:id="6" w:name="P927"/>
      <w:bookmarkEnd w:id="6"/>
    </w:p>
    <w:p w:rsidR="00F25432" w:rsidRPr="00D622A3" w:rsidRDefault="002047BC" w:rsidP="005C4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69</w:t>
      </w:r>
      <w:r w:rsidR="00F25432" w:rsidRPr="00D622A3">
        <w:rPr>
          <w:rFonts w:ascii="Times New Roman" w:hAnsi="Times New Roman" w:cs="Times New Roman"/>
          <w:sz w:val="24"/>
          <w:szCs w:val="24"/>
        </w:rPr>
        <w:t xml:space="preserve">. Концессионер несет ответственность перед Концедентом за допущенное при реконструкции нарушение требований, установленных настоящим Соглашением, требований технических регламентов, проектной документации, иных обязательных требований </w:t>
      </w:r>
      <w:r w:rsidR="00DB55FB" w:rsidRPr="00D622A3">
        <w:rPr>
          <w:rFonts w:ascii="Times New Roman" w:hAnsi="Times New Roman" w:cs="Times New Roman"/>
          <w:sz w:val="24"/>
          <w:szCs w:val="24"/>
        </w:rPr>
        <w:t>к качеству объекта  Соглашения, подлежащего реконструкции.</w:t>
      </w:r>
    </w:p>
    <w:p w:rsidR="00BD785E" w:rsidRPr="00D622A3" w:rsidRDefault="002047BC" w:rsidP="005C445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70</w:t>
      </w:r>
      <w:r w:rsidR="0075702B" w:rsidRPr="00D622A3">
        <w:rPr>
          <w:rFonts w:ascii="Times New Roman" w:hAnsi="Times New Roman"/>
          <w:sz w:val="24"/>
          <w:szCs w:val="24"/>
        </w:rPr>
        <w:t xml:space="preserve">. </w:t>
      </w:r>
      <w:r w:rsidR="00D675CF" w:rsidRPr="00D622A3">
        <w:rPr>
          <w:rFonts w:ascii="Times New Roman" w:hAnsi="Times New Roman"/>
          <w:sz w:val="24"/>
          <w:szCs w:val="24"/>
        </w:rPr>
        <w:t>Вслучае нарушения</w:t>
      </w:r>
      <w:r w:rsidR="0075702B" w:rsidRPr="00D622A3">
        <w:rPr>
          <w:rFonts w:ascii="Times New Roman" w:hAnsi="Times New Roman"/>
          <w:sz w:val="24"/>
          <w:szCs w:val="24"/>
        </w:rPr>
        <w:t xml:space="preserve"> </w:t>
      </w:r>
      <w:r w:rsidR="0080441C" w:rsidRPr="00D622A3">
        <w:rPr>
          <w:rFonts w:ascii="Times New Roman" w:hAnsi="Times New Roman"/>
          <w:sz w:val="24"/>
          <w:szCs w:val="24"/>
        </w:rPr>
        <w:t xml:space="preserve">Концессионером </w:t>
      </w:r>
      <w:r w:rsidR="00715AB5" w:rsidRPr="00D622A3">
        <w:rPr>
          <w:rFonts w:ascii="Times New Roman" w:hAnsi="Times New Roman"/>
          <w:sz w:val="24"/>
          <w:szCs w:val="24"/>
        </w:rPr>
        <w:t>сроков выполнения реконструкции, начисля</w:t>
      </w:r>
      <w:r w:rsidR="00120FF9" w:rsidRPr="00D622A3">
        <w:rPr>
          <w:rFonts w:ascii="Times New Roman" w:hAnsi="Times New Roman"/>
          <w:sz w:val="24"/>
          <w:szCs w:val="24"/>
        </w:rPr>
        <w:t>ет</w:t>
      </w:r>
      <w:r w:rsidR="00715AB5" w:rsidRPr="00D622A3">
        <w:rPr>
          <w:rFonts w:ascii="Times New Roman" w:hAnsi="Times New Roman"/>
          <w:sz w:val="24"/>
          <w:szCs w:val="24"/>
        </w:rPr>
        <w:t>ся</w:t>
      </w:r>
      <w:r w:rsidR="00120FF9" w:rsidRPr="00D622A3">
        <w:rPr>
          <w:rFonts w:ascii="Times New Roman" w:hAnsi="Times New Roman"/>
          <w:sz w:val="24"/>
          <w:szCs w:val="24"/>
        </w:rPr>
        <w:t xml:space="preserve"> штраф. Размер штрафа устанавливается в виде фиксированной суммы - 10 % от стоимости предельного размера расходов на реконструкцию объекта Соглашения.</w:t>
      </w:r>
    </w:p>
    <w:p w:rsidR="00871CC4" w:rsidRPr="00D622A3" w:rsidRDefault="002047BC" w:rsidP="005C445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lastRenderedPageBreak/>
        <w:t>71</w:t>
      </w:r>
      <w:r w:rsidR="00B05A34" w:rsidRPr="00D622A3">
        <w:rPr>
          <w:rFonts w:ascii="Times New Roman" w:hAnsi="Times New Roman"/>
          <w:sz w:val="24"/>
          <w:szCs w:val="24"/>
        </w:rPr>
        <w:t xml:space="preserve">. </w:t>
      </w:r>
      <w:r w:rsidR="00D675CF" w:rsidRPr="00D622A3">
        <w:rPr>
          <w:rFonts w:ascii="Times New Roman" w:hAnsi="Times New Roman"/>
          <w:sz w:val="24"/>
          <w:szCs w:val="24"/>
        </w:rPr>
        <w:t>В случае обнаружения недостатков выполненной реконструкции, Концедент обязан в течение 15 календарных дней с даты обнаружения 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(или) документа, требования  которых нарушены. При этом срок для устранения нарушения составляет 60 календарных дней.</w:t>
      </w:r>
    </w:p>
    <w:p w:rsidR="00871CC4" w:rsidRPr="00D622A3" w:rsidRDefault="002047BC" w:rsidP="005C445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72</w:t>
      </w:r>
      <w:r w:rsidR="0075702B" w:rsidRPr="00D622A3">
        <w:rPr>
          <w:rFonts w:ascii="Times New Roman" w:hAnsi="Times New Roman"/>
          <w:sz w:val="24"/>
          <w:szCs w:val="24"/>
        </w:rPr>
        <w:t xml:space="preserve">. </w:t>
      </w:r>
      <w:r w:rsidR="00D675CF" w:rsidRPr="00D622A3">
        <w:rPr>
          <w:rFonts w:ascii="Times New Roman" w:hAnsi="Times New Roman"/>
          <w:sz w:val="24"/>
          <w:szCs w:val="24"/>
        </w:rPr>
        <w:t>Концедент вправе потребовать от Концессионера возмещения причиненных Концеденту убытков, вызванных нарушением Концессионером своих обязательств по настоящему Соглашению.</w:t>
      </w:r>
    </w:p>
    <w:p w:rsidR="00871CC4" w:rsidRPr="00D622A3" w:rsidRDefault="00791E08" w:rsidP="005C445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Style w:val="FontStyle28"/>
          <w:sz w:val="24"/>
          <w:szCs w:val="24"/>
        </w:rPr>
      </w:pPr>
      <w:r w:rsidRPr="00D622A3">
        <w:rPr>
          <w:rStyle w:val="FontStyle28"/>
          <w:sz w:val="24"/>
          <w:szCs w:val="24"/>
        </w:rPr>
        <w:t>Возмещение указанных убытков производится в порядке, определенном законодательством Российской Федерации</w:t>
      </w:r>
    </w:p>
    <w:p w:rsidR="00871CC4" w:rsidRPr="00D622A3" w:rsidRDefault="002047BC" w:rsidP="005C445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73</w:t>
      </w:r>
      <w:r w:rsidR="0075702B" w:rsidRPr="00D622A3">
        <w:rPr>
          <w:rFonts w:ascii="Times New Roman" w:hAnsi="Times New Roman"/>
          <w:sz w:val="24"/>
          <w:szCs w:val="24"/>
        </w:rPr>
        <w:t xml:space="preserve">. </w:t>
      </w:r>
      <w:r w:rsidR="00D675CF" w:rsidRPr="00D622A3">
        <w:rPr>
          <w:rFonts w:ascii="Times New Roman" w:hAnsi="Times New Roman"/>
          <w:sz w:val="24"/>
          <w:szCs w:val="24"/>
        </w:rPr>
        <w:t>Концессионер несет перед Концедентом ответственность за качество работ по реконструкции объекта Соглашения в течение 1 года со дня передачи объекта Соглашения  Концеденту.</w:t>
      </w:r>
    </w:p>
    <w:p w:rsidR="00871CC4" w:rsidRPr="00D622A3" w:rsidRDefault="002047BC" w:rsidP="005C445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74</w:t>
      </w:r>
      <w:r w:rsidR="0075702B" w:rsidRPr="00D622A3">
        <w:rPr>
          <w:rFonts w:ascii="Times New Roman" w:hAnsi="Times New Roman"/>
          <w:sz w:val="24"/>
          <w:szCs w:val="24"/>
        </w:rPr>
        <w:t xml:space="preserve">. </w:t>
      </w:r>
      <w:r w:rsidR="00D675CF" w:rsidRPr="00D622A3">
        <w:rPr>
          <w:rFonts w:ascii="Times New Roman" w:hAnsi="Times New Roman"/>
          <w:sz w:val="24"/>
          <w:szCs w:val="24"/>
        </w:rPr>
        <w:t>Сторона вправе не приступать к исполнению своих обязанностей по настоящему Соглашению или приостановить их исполнение с уведомлением другой Стороны в случае, когда нарушение другой Стороной своих обязанностей по настоящему Соглашению препятствует исполнению указанных обязанностей.</w:t>
      </w:r>
    </w:p>
    <w:p w:rsidR="006F051B" w:rsidRPr="00D622A3" w:rsidRDefault="002047BC" w:rsidP="005C445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75</w:t>
      </w:r>
      <w:r w:rsidR="00FA2291" w:rsidRPr="00D622A3">
        <w:rPr>
          <w:rFonts w:ascii="Times New Roman" w:hAnsi="Times New Roman"/>
          <w:sz w:val="24"/>
          <w:szCs w:val="24"/>
        </w:rPr>
        <w:t>.</w:t>
      </w:r>
      <w:r w:rsidR="00D20D8C">
        <w:rPr>
          <w:rFonts w:ascii="Times New Roman" w:hAnsi="Times New Roman"/>
          <w:sz w:val="24"/>
          <w:szCs w:val="24"/>
        </w:rPr>
        <w:t xml:space="preserve"> </w:t>
      </w:r>
      <w:r w:rsidR="006F051B" w:rsidRPr="00D622A3">
        <w:rPr>
          <w:rFonts w:ascii="Times New Roman" w:hAnsi="Times New Roman"/>
          <w:sz w:val="24"/>
          <w:szCs w:val="24"/>
        </w:rPr>
        <w:t>При досрочном расторжении настоящего Соглашения ст</w:t>
      </w:r>
      <w:r w:rsidR="000E14F6" w:rsidRPr="00D622A3">
        <w:rPr>
          <w:rFonts w:ascii="Times New Roman" w:hAnsi="Times New Roman"/>
          <w:sz w:val="24"/>
          <w:szCs w:val="24"/>
        </w:rPr>
        <w:t>о</w:t>
      </w:r>
      <w:r w:rsidR="006F051B" w:rsidRPr="00D622A3">
        <w:rPr>
          <w:rFonts w:ascii="Times New Roman" w:hAnsi="Times New Roman"/>
          <w:sz w:val="24"/>
          <w:szCs w:val="24"/>
        </w:rPr>
        <w:t xml:space="preserve">ронами </w:t>
      </w:r>
      <w:r w:rsidR="00D675CF" w:rsidRPr="00D622A3">
        <w:rPr>
          <w:rFonts w:ascii="Times New Roman" w:hAnsi="Times New Roman"/>
          <w:sz w:val="24"/>
          <w:szCs w:val="24"/>
        </w:rPr>
        <w:t>возмещаются</w:t>
      </w:r>
      <w:r w:rsidR="006F051B" w:rsidRPr="00D622A3">
        <w:rPr>
          <w:rFonts w:ascii="Times New Roman" w:hAnsi="Times New Roman"/>
          <w:sz w:val="24"/>
          <w:szCs w:val="24"/>
        </w:rPr>
        <w:t xml:space="preserve"> расходы, подтвержденные </w:t>
      </w:r>
      <w:r w:rsidR="00D675CF" w:rsidRPr="00D622A3">
        <w:rPr>
          <w:rFonts w:ascii="Times New Roman" w:hAnsi="Times New Roman"/>
          <w:sz w:val="24"/>
          <w:szCs w:val="24"/>
        </w:rPr>
        <w:t>документально</w:t>
      </w:r>
      <w:r w:rsidR="006F051B" w:rsidRPr="00D622A3">
        <w:rPr>
          <w:rFonts w:ascii="Times New Roman" w:hAnsi="Times New Roman"/>
          <w:sz w:val="24"/>
          <w:szCs w:val="24"/>
        </w:rPr>
        <w:t xml:space="preserve">, в </w:t>
      </w:r>
      <w:r w:rsidR="00D675CF" w:rsidRPr="00D622A3">
        <w:rPr>
          <w:rFonts w:ascii="Times New Roman" w:hAnsi="Times New Roman"/>
          <w:sz w:val="24"/>
          <w:szCs w:val="24"/>
        </w:rPr>
        <w:t>порядке,</w:t>
      </w:r>
      <w:r w:rsidR="006F051B" w:rsidRPr="00D622A3">
        <w:rPr>
          <w:rFonts w:ascii="Times New Roman" w:hAnsi="Times New Roman"/>
          <w:sz w:val="24"/>
          <w:szCs w:val="24"/>
        </w:rPr>
        <w:t xml:space="preserve"> </w:t>
      </w:r>
      <w:r w:rsidR="007F7B9E" w:rsidRPr="00D622A3">
        <w:rPr>
          <w:rFonts w:ascii="Times New Roman" w:hAnsi="Times New Roman"/>
          <w:sz w:val="24"/>
          <w:szCs w:val="24"/>
        </w:rPr>
        <w:t>устано</w:t>
      </w:r>
      <w:r w:rsidR="00791E08" w:rsidRPr="00D622A3">
        <w:rPr>
          <w:rFonts w:ascii="Times New Roman" w:hAnsi="Times New Roman"/>
          <w:sz w:val="24"/>
          <w:szCs w:val="24"/>
        </w:rPr>
        <w:t>в</w:t>
      </w:r>
      <w:r w:rsidR="007F7B9E" w:rsidRPr="00D622A3">
        <w:rPr>
          <w:rFonts w:ascii="Times New Roman" w:hAnsi="Times New Roman"/>
          <w:sz w:val="24"/>
          <w:szCs w:val="24"/>
        </w:rPr>
        <w:t xml:space="preserve">ленном в Приложении № </w:t>
      </w:r>
      <w:r w:rsidR="00567A61" w:rsidRPr="00D622A3">
        <w:rPr>
          <w:rFonts w:ascii="Times New Roman" w:hAnsi="Times New Roman"/>
          <w:sz w:val="24"/>
          <w:szCs w:val="24"/>
        </w:rPr>
        <w:t>7</w:t>
      </w:r>
      <w:r w:rsidR="007F7B9E" w:rsidRPr="00D622A3">
        <w:rPr>
          <w:rFonts w:ascii="Times New Roman" w:hAnsi="Times New Roman"/>
          <w:sz w:val="24"/>
          <w:szCs w:val="24"/>
        </w:rPr>
        <w:t xml:space="preserve"> к настоящему Соглашению.</w:t>
      </w:r>
    </w:p>
    <w:p w:rsidR="00754AE5" w:rsidRPr="00D622A3" w:rsidRDefault="00754AE5" w:rsidP="005C4452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2A3">
        <w:rPr>
          <w:rFonts w:ascii="Times New Roman" w:hAnsi="Times New Roman" w:cs="Times New Roman"/>
          <w:b/>
          <w:sz w:val="24"/>
          <w:szCs w:val="24"/>
        </w:rPr>
        <w:t>X</w:t>
      </w:r>
      <w:r w:rsidR="00670450" w:rsidRPr="00D622A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01C54" w:rsidRPr="00D622A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75702B" w:rsidRPr="00D622A3">
        <w:rPr>
          <w:rFonts w:ascii="Times New Roman" w:hAnsi="Times New Roman" w:cs="Times New Roman"/>
          <w:b/>
          <w:sz w:val="24"/>
          <w:szCs w:val="24"/>
        </w:rPr>
        <w:t>. Порядок взаимодействия Сторон</w:t>
      </w:r>
    </w:p>
    <w:p w:rsidR="00B96191" w:rsidRPr="00D622A3" w:rsidRDefault="0075702B" w:rsidP="005C445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2A3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r w:rsidR="00D675CF" w:rsidRPr="00D622A3">
        <w:rPr>
          <w:rFonts w:ascii="Times New Roman" w:hAnsi="Times New Roman" w:cs="Times New Roman"/>
          <w:b/>
          <w:sz w:val="24"/>
          <w:szCs w:val="24"/>
        </w:rPr>
        <w:t>наступлении обстоятельств</w:t>
      </w:r>
      <w:r w:rsidRPr="00D622A3">
        <w:rPr>
          <w:rFonts w:ascii="Times New Roman" w:hAnsi="Times New Roman" w:cs="Times New Roman"/>
          <w:b/>
          <w:sz w:val="24"/>
          <w:szCs w:val="24"/>
        </w:rPr>
        <w:t xml:space="preserve"> непреодолимой силы</w:t>
      </w:r>
    </w:p>
    <w:p w:rsidR="00DB55FB" w:rsidRPr="00D622A3" w:rsidRDefault="002047BC" w:rsidP="005C4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76</w:t>
      </w:r>
      <w:r w:rsidR="00FA2291" w:rsidRPr="00D622A3">
        <w:rPr>
          <w:rFonts w:ascii="Times New Roman" w:hAnsi="Times New Roman" w:cs="Times New Roman"/>
          <w:sz w:val="24"/>
          <w:szCs w:val="24"/>
        </w:rPr>
        <w:t>.</w:t>
      </w:r>
      <w:r w:rsidR="0075702B" w:rsidRPr="00D622A3">
        <w:rPr>
          <w:rFonts w:ascii="Times New Roman" w:hAnsi="Times New Roman" w:cs="Times New Roman"/>
          <w:sz w:val="24"/>
          <w:szCs w:val="24"/>
        </w:rPr>
        <w:t xml:space="preserve"> </w:t>
      </w:r>
      <w:r w:rsidR="00D675CF" w:rsidRPr="00D622A3">
        <w:rPr>
          <w:rFonts w:ascii="Times New Roman" w:hAnsi="Times New Roman" w:cs="Times New Roman"/>
          <w:sz w:val="24"/>
          <w:szCs w:val="24"/>
        </w:rPr>
        <w:t>Сторона, неисполнившая или исполнившая ненадлежащим образом свои обязательства по настоящему Соглашению, несет ответственность, предусмотренную законодательством Российской Федерации и настоящим Соглашением, если не докажет, что надлежащее исполнение обязательств по настоящему Соглашению оказалось невозможным  вследствие наступления  обстоятельств  непреодолимой силы.</w:t>
      </w:r>
    </w:p>
    <w:p w:rsidR="00754AE5" w:rsidRPr="00D622A3" w:rsidRDefault="002047BC" w:rsidP="005C4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77</w:t>
      </w:r>
      <w:r w:rsidR="0075702B" w:rsidRPr="00D622A3">
        <w:rPr>
          <w:rFonts w:ascii="Times New Roman" w:hAnsi="Times New Roman" w:cs="Times New Roman"/>
          <w:sz w:val="24"/>
          <w:szCs w:val="24"/>
        </w:rPr>
        <w:t xml:space="preserve">. </w:t>
      </w:r>
      <w:r w:rsidR="00D675CF" w:rsidRPr="00D622A3">
        <w:rPr>
          <w:rFonts w:ascii="Times New Roman" w:hAnsi="Times New Roman" w:cs="Times New Roman"/>
          <w:sz w:val="24"/>
          <w:szCs w:val="24"/>
        </w:rPr>
        <w:t>Сторона, нарушившая условия настоящего Соглашения в результате наступления обстоятельств непреодолимой силы, обязана:</w:t>
      </w:r>
    </w:p>
    <w:p w:rsidR="00754AE5" w:rsidRPr="00D622A3" w:rsidRDefault="00D675CF" w:rsidP="005C4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а) в письменной форме уведомить другую Сторону о наступлении указанных обстоятельств не позднее 10 календарных дней с даты их наступления и представить необходимые документальные подтверждения;</w:t>
      </w:r>
    </w:p>
    <w:p w:rsidR="00B96191" w:rsidRPr="00D622A3" w:rsidRDefault="0075702B" w:rsidP="005C4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 xml:space="preserve">б) </w:t>
      </w:r>
      <w:r w:rsidR="00D675CF" w:rsidRPr="00D622A3">
        <w:rPr>
          <w:rFonts w:ascii="Times New Roman" w:hAnsi="Times New Roman" w:cs="Times New Roman"/>
          <w:sz w:val="24"/>
          <w:szCs w:val="24"/>
        </w:rPr>
        <w:t>письменно уведомить другую Сторону о возобновлении исполнения</w:t>
      </w:r>
      <w:r w:rsidRPr="00D622A3">
        <w:rPr>
          <w:rFonts w:ascii="Times New Roman" w:hAnsi="Times New Roman" w:cs="Times New Roman"/>
          <w:sz w:val="24"/>
          <w:szCs w:val="24"/>
        </w:rPr>
        <w:t xml:space="preserve"> своих обязательств по настоящему Соглашению.</w:t>
      </w:r>
    </w:p>
    <w:p w:rsidR="002A3EC4" w:rsidRPr="00D622A3" w:rsidRDefault="002047BC" w:rsidP="005C4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78</w:t>
      </w:r>
      <w:r w:rsidR="0075702B" w:rsidRPr="00D622A3">
        <w:rPr>
          <w:rFonts w:ascii="Times New Roman" w:hAnsi="Times New Roman" w:cs="Times New Roman"/>
          <w:sz w:val="24"/>
          <w:szCs w:val="24"/>
        </w:rPr>
        <w:t xml:space="preserve">. </w:t>
      </w:r>
      <w:r w:rsidR="00D675CF" w:rsidRPr="00D622A3">
        <w:rPr>
          <w:rFonts w:ascii="Times New Roman" w:hAnsi="Times New Roman" w:cs="Times New Roman"/>
          <w:sz w:val="24"/>
          <w:szCs w:val="24"/>
        </w:rPr>
        <w:t>Стороны обязаны предпринять все разумные меры для устранения последствий, причиненных наступлением обстоятельств непреодолимой силы, послуживших препятствием к исполнению или надлежащему исполнению обязательств по настоящему Соглашению.</w:t>
      </w:r>
    </w:p>
    <w:p w:rsidR="001B3F72" w:rsidRPr="00D622A3" w:rsidRDefault="002047BC" w:rsidP="005C4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79</w:t>
      </w:r>
      <w:r w:rsidR="001B3F72" w:rsidRPr="00D622A3">
        <w:rPr>
          <w:rFonts w:ascii="Times New Roman" w:hAnsi="Times New Roman" w:cs="Times New Roman"/>
          <w:sz w:val="24"/>
          <w:szCs w:val="24"/>
        </w:rPr>
        <w:t xml:space="preserve">. </w:t>
      </w:r>
      <w:r w:rsidR="00D675CF" w:rsidRPr="00D622A3">
        <w:rPr>
          <w:rFonts w:ascii="Times New Roman" w:hAnsi="Times New Roman" w:cs="Times New Roman"/>
          <w:sz w:val="24"/>
          <w:szCs w:val="24"/>
        </w:rPr>
        <w:t>Разрушение объекта Соглашения и иного оборудования, переданного по настоящему Соглашению, вследствие обстоятельств непреодолимой силы подлежит восстановлению за счет Концендента.</w:t>
      </w:r>
    </w:p>
    <w:p w:rsidR="002A3EC4" w:rsidRPr="00D622A3" w:rsidRDefault="00D01C54" w:rsidP="005C445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2A3">
        <w:rPr>
          <w:rFonts w:ascii="Times New Roman" w:hAnsi="Times New Roman" w:cs="Times New Roman"/>
          <w:b/>
          <w:sz w:val="24"/>
          <w:szCs w:val="24"/>
        </w:rPr>
        <w:t>X</w:t>
      </w:r>
      <w:r w:rsidRPr="00D622A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75702B" w:rsidRPr="00D622A3">
        <w:rPr>
          <w:rFonts w:ascii="Times New Roman" w:hAnsi="Times New Roman" w:cs="Times New Roman"/>
          <w:b/>
          <w:sz w:val="24"/>
          <w:szCs w:val="24"/>
        </w:rPr>
        <w:t>. Изменение Соглашения</w:t>
      </w:r>
    </w:p>
    <w:p w:rsidR="00871CC4" w:rsidRPr="00D622A3" w:rsidRDefault="002047BC" w:rsidP="005C4452">
      <w:pPr>
        <w:pStyle w:val="ConsPlusNonformat"/>
        <w:ind w:firstLine="567"/>
        <w:jc w:val="both"/>
        <w:rPr>
          <w:rStyle w:val="FontStyle28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80</w:t>
      </w:r>
      <w:r w:rsidR="00CA1DC1" w:rsidRPr="00D622A3">
        <w:rPr>
          <w:rFonts w:ascii="Times New Roman" w:hAnsi="Times New Roman" w:cs="Times New Roman"/>
          <w:sz w:val="24"/>
          <w:szCs w:val="24"/>
        </w:rPr>
        <w:t>.</w:t>
      </w:r>
      <w:r w:rsidR="009F6CF8">
        <w:rPr>
          <w:rFonts w:ascii="Times New Roman" w:hAnsi="Times New Roman" w:cs="Times New Roman"/>
          <w:sz w:val="24"/>
          <w:szCs w:val="24"/>
        </w:rPr>
        <w:t xml:space="preserve"> </w:t>
      </w:r>
      <w:r w:rsidR="003E6B24" w:rsidRPr="00D622A3">
        <w:rPr>
          <w:rStyle w:val="FontStyle28"/>
          <w:sz w:val="24"/>
          <w:szCs w:val="24"/>
        </w:rPr>
        <w:t>Настоящее Соглашение может быть изменено по соглашению его Сторон, за исключением условий настоящего Соглашения, определенных на основании решения о заключении настоящего Соглашения, а также в случа</w:t>
      </w:r>
      <w:r w:rsidR="001F05FC" w:rsidRPr="00D622A3">
        <w:rPr>
          <w:rStyle w:val="FontStyle28"/>
          <w:sz w:val="24"/>
          <w:szCs w:val="24"/>
        </w:rPr>
        <w:t>ях</w:t>
      </w:r>
      <w:r w:rsidR="003E6B24" w:rsidRPr="00D622A3">
        <w:rPr>
          <w:rStyle w:val="FontStyle28"/>
          <w:sz w:val="24"/>
          <w:szCs w:val="24"/>
        </w:rPr>
        <w:t>, предусмотренных Федеральным законом «О концессионных соглашениях». Изменение настоящего Соглашения осуществляется в письменной форме.</w:t>
      </w:r>
    </w:p>
    <w:p w:rsidR="00871CC4" w:rsidRPr="00D622A3" w:rsidRDefault="002047BC" w:rsidP="005C4452">
      <w:pPr>
        <w:pStyle w:val="ConsPlusNonformat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Style w:val="FontStyle28"/>
          <w:sz w:val="24"/>
          <w:szCs w:val="24"/>
        </w:rPr>
        <w:t>81</w:t>
      </w:r>
      <w:r w:rsidR="00871CC4" w:rsidRPr="00D622A3">
        <w:rPr>
          <w:rStyle w:val="FontStyle28"/>
          <w:sz w:val="24"/>
          <w:szCs w:val="24"/>
        </w:rPr>
        <w:t xml:space="preserve">. </w:t>
      </w:r>
      <w:r w:rsidR="00F33F30" w:rsidRPr="00D622A3">
        <w:rPr>
          <w:rFonts w:ascii="Times New Roman" w:hAnsi="Times New Roman" w:cs="Times New Roman"/>
          <w:sz w:val="24"/>
          <w:szCs w:val="24"/>
        </w:rPr>
        <w:t xml:space="preserve">Изменение  условий настоящего Соглашения осуществляется по согласованию с антимонопольным органом в случаях, предусмотренных Федеральным </w:t>
      </w:r>
      <w:hyperlink r:id="rId10" w:history="1">
        <w:r w:rsidR="00F33F30" w:rsidRPr="00D622A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33F30" w:rsidRPr="00D622A3">
        <w:rPr>
          <w:rFonts w:ascii="Times New Roman" w:hAnsi="Times New Roman" w:cs="Times New Roman"/>
          <w:sz w:val="24"/>
          <w:szCs w:val="24"/>
        </w:rPr>
        <w:t xml:space="preserve"> «О концессионных  соглашениях».  Согласие антимонопольного органа получается в порядке и на условиях, утверждаемых Правительством Российской Федерации.</w:t>
      </w:r>
    </w:p>
    <w:p w:rsidR="00871CC4" w:rsidRPr="00D622A3" w:rsidRDefault="002047BC" w:rsidP="005C4452">
      <w:pPr>
        <w:pStyle w:val="ConsPlusNonformat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82</w:t>
      </w:r>
      <w:r w:rsidR="00871CC4" w:rsidRPr="00D622A3">
        <w:rPr>
          <w:rFonts w:ascii="Times New Roman" w:hAnsi="Times New Roman" w:cs="Times New Roman"/>
          <w:sz w:val="24"/>
          <w:szCs w:val="24"/>
        </w:rPr>
        <w:t xml:space="preserve">. </w:t>
      </w:r>
      <w:r w:rsidR="00D675CF" w:rsidRPr="00D622A3">
        <w:rPr>
          <w:rFonts w:ascii="Times New Roman" w:hAnsi="Times New Roman" w:cs="Times New Roman"/>
          <w:sz w:val="24"/>
          <w:szCs w:val="24"/>
        </w:rPr>
        <w:t xml:space="preserve">Изменение значений долгосрочных параметров регулирования деятельности Концессионера, указанных в Приложении № 5, осуществляется по предварительному  согласованию с органом исполнительной власти, осуществляющим регулирование цен  </w:t>
      </w:r>
      <w:r w:rsidR="00D675CF" w:rsidRPr="00D622A3">
        <w:rPr>
          <w:rFonts w:ascii="Times New Roman" w:hAnsi="Times New Roman" w:cs="Times New Roman"/>
          <w:sz w:val="24"/>
          <w:szCs w:val="24"/>
        </w:rPr>
        <w:lastRenderedPageBreak/>
        <w:t>(тарифов) в соответствии с законодательством Российской Федерации в сфере регулирования цен (тарифов), получаемому в порядке, утверждаемом Правительством Российской Федерации.</w:t>
      </w:r>
    </w:p>
    <w:p w:rsidR="003E6B24" w:rsidRPr="00D622A3" w:rsidRDefault="002047BC" w:rsidP="005C4452">
      <w:pPr>
        <w:pStyle w:val="ConsPlusNonformat"/>
        <w:tabs>
          <w:tab w:val="num" w:pos="0"/>
        </w:tabs>
        <w:ind w:firstLine="567"/>
        <w:jc w:val="both"/>
        <w:rPr>
          <w:rStyle w:val="FontStyle28"/>
          <w:sz w:val="24"/>
          <w:szCs w:val="24"/>
        </w:rPr>
      </w:pPr>
      <w:r w:rsidRPr="00D622A3">
        <w:rPr>
          <w:rStyle w:val="FontStyle28"/>
          <w:sz w:val="24"/>
          <w:szCs w:val="24"/>
        </w:rPr>
        <w:t>83</w:t>
      </w:r>
      <w:r w:rsidR="00871CC4" w:rsidRPr="00D622A3">
        <w:rPr>
          <w:rStyle w:val="FontStyle28"/>
          <w:sz w:val="24"/>
          <w:szCs w:val="24"/>
        </w:rPr>
        <w:t xml:space="preserve">. </w:t>
      </w:r>
      <w:r w:rsidR="003E6B24" w:rsidRPr="00D622A3">
        <w:rPr>
          <w:rStyle w:val="FontStyle28"/>
          <w:sz w:val="24"/>
          <w:szCs w:val="24"/>
        </w:rPr>
        <w:t>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изменений. Сторона в течение 10 (десяти)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Соглашения.</w:t>
      </w:r>
    </w:p>
    <w:p w:rsidR="00871CC4" w:rsidRPr="00D622A3" w:rsidRDefault="002047BC" w:rsidP="005C4452">
      <w:pPr>
        <w:pStyle w:val="Style21"/>
        <w:widowControl/>
        <w:tabs>
          <w:tab w:val="num" w:pos="284"/>
          <w:tab w:val="left" w:pos="1066"/>
        </w:tabs>
        <w:spacing w:line="274" w:lineRule="exact"/>
        <w:ind w:firstLine="567"/>
        <w:rPr>
          <w:rStyle w:val="FontStyle28"/>
          <w:sz w:val="24"/>
          <w:szCs w:val="24"/>
        </w:rPr>
      </w:pPr>
      <w:r w:rsidRPr="00D622A3">
        <w:rPr>
          <w:rStyle w:val="FontStyle28"/>
          <w:sz w:val="24"/>
          <w:szCs w:val="24"/>
        </w:rPr>
        <w:t>84</w:t>
      </w:r>
      <w:r w:rsidR="003E6B24" w:rsidRPr="00D622A3">
        <w:rPr>
          <w:rStyle w:val="FontStyle28"/>
          <w:sz w:val="24"/>
          <w:szCs w:val="24"/>
        </w:rPr>
        <w:t>.</w:t>
      </w:r>
      <w:r w:rsidR="003E6B24" w:rsidRPr="00D622A3">
        <w:rPr>
          <w:rStyle w:val="FontStyle28"/>
          <w:sz w:val="24"/>
          <w:szCs w:val="24"/>
        </w:rPr>
        <w:tab/>
        <w:t>Настоящее Соглашение может быть изменено по требованию одной из Сторон по</w:t>
      </w:r>
      <w:r w:rsidR="003E6B24" w:rsidRPr="00D622A3">
        <w:rPr>
          <w:rStyle w:val="FontStyle28"/>
          <w:sz w:val="24"/>
          <w:szCs w:val="24"/>
        </w:rPr>
        <w:br/>
        <w:t>решению суда по основаниям, предусмотренным Гражданским кодексом Российской</w:t>
      </w:r>
      <w:r w:rsidR="003E6B24" w:rsidRPr="00D622A3">
        <w:rPr>
          <w:rStyle w:val="FontStyle28"/>
          <w:sz w:val="24"/>
          <w:szCs w:val="24"/>
        </w:rPr>
        <w:br/>
        <w:t>Федерации.</w:t>
      </w:r>
    </w:p>
    <w:p w:rsidR="00AF0C5B" w:rsidRPr="00D622A3" w:rsidRDefault="002047BC" w:rsidP="005C4452">
      <w:pPr>
        <w:pStyle w:val="Style21"/>
        <w:widowControl/>
        <w:tabs>
          <w:tab w:val="num" w:pos="284"/>
          <w:tab w:val="left" w:pos="1066"/>
        </w:tabs>
        <w:spacing w:line="274" w:lineRule="exact"/>
        <w:ind w:firstLine="567"/>
      </w:pPr>
      <w:r w:rsidRPr="00D622A3">
        <w:t>85</w:t>
      </w:r>
      <w:r w:rsidR="00AF0C5B" w:rsidRPr="00D622A3">
        <w:t xml:space="preserve">. </w:t>
      </w:r>
      <w:r w:rsidR="00D675CF" w:rsidRPr="00D622A3">
        <w:t xml:space="preserve">Настоящее  Соглашение  может быть изменено по требованию одной из Сторон по решению суда по основаниям, предусмотренным Гражданским </w:t>
      </w:r>
      <w:hyperlink r:id="rId11" w:history="1">
        <w:r w:rsidR="00D675CF" w:rsidRPr="00D622A3">
          <w:t>кодексом</w:t>
        </w:r>
      </w:hyperlink>
      <w:r w:rsidR="00D675CF" w:rsidRPr="00D622A3">
        <w:t xml:space="preserve"> Российской Федерации.</w:t>
      </w:r>
    </w:p>
    <w:p w:rsidR="00212E4A" w:rsidRPr="00D622A3" w:rsidRDefault="00212E4A" w:rsidP="005C4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191" w:rsidRPr="00D622A3" w:rsidRDefault="0075702B" w:rsidP="005C445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2A3">
        <w:rPr>
          <w:rFonts w:ascii="Times New Roman" w:hAnsi="Times New Roman" w:cs="Times New Roman"/>
          <w:b/>
          <w:sz w:val="24"/>
          <w:szCs w:val="24"/>
        </w:rPr>
        <w:t>X</w:t>
      </w:r>
      <w:r w:rsidR="00D01C54" w:rsidRPr="00D622A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204341" w:rsidRPr="00D622A3">
        <w:rPr>
          <w:rFonts w:ascii="Times New Roman" w:hAnsi="Times New Roman" w:cs="Times New Roman"/>
          <w:b/>
          <w:sz w:val="24"/>
          <w:szCs w:val="24"/>
        </w:rPr>
        <w:t>I</w:t>
      </w:r>
      <w:r w:rsidRPr="00D622A3">
        <w:rPr>
          <w:rFonts w:ascii="Times New Roman" w:hAnsi="Times New Roman" w:cs="Times New Roman"/>
          <w:b/>
          <w:sz w:val="24"/>
          <w:szCs w:val="24"/>
        </w:rPr>
        <w:t>. Прекращение Соглашения</w:t>
      </w:r>
    </w:p>
    <w:p w:rsidR="00AB7F34" w:rsidRPr="00D622A3" w:rsidRDefault="002047BC" w:rsidP="005C4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86</w:t>
      </w:r>
      <w:r w:rsidR="004919CE" w:rsidRPr="00D622A3">
        <w:rPr>
          <w:rFonts w:ascii="Times New Roman" w:hAnsi="Times New Roman" w:cs="Times New Roman"/>
          <w:sz w:val="24"/>
          <w:szCs w:val="24"/>
        </w:rPr>
        <w:t xml:space="preserve">. </w:t>
      </w:r>
      <w:r w:rsidR="0075702B" w:rsidRPr="00D622A3">
        <w:rPr>
          <w:rFonts w:ascii="Times New Roman" w:hAnsi="Times New Roman" w:cs="Times New Roman"/>
          <w:sz w:val="24"/>
          <w:szCs w:val="24"/>
        </w:rPr>
        <w:t xml:space="preserve"> Настоящее Соглашение прекращается:</w:t>
      </w:r>
    </w:p>
    <w:p w:rsidR="00AB7F34" w:rsidRPr="00D622A3" w:rsidRDefault="0075702B" w:rsidP="005C4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а) по истечении срока действия;</w:t>
      </w:r>
    </w:p>
    <w:p w:rsidR="00AB7F34" w:rsidRPr="00D622A3" w:rsidRDefault="0075702B" w:rsidP="005C4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б) по соглашению Сторон;</w:t>
      </w:r>
    </w:p>
    <w:p w:rsidR="00C20258" w:rsidRPr="00D622A3" w:rsidRDefault="0075702B" w:rsidP="005C4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в) на основании судебного решения о его досрочном расторжении.</w:t>
      </w:r>
    </w:p>
    <w:p w:rsidR="000B1D5B" w:rsidRPr="00D622A3" w:rsidRDefault="002047BC" w:rsidP="005C4452">
      <w:pPr>
        <w:pStyle w:val="Style21"/>
        <w:widowControl/>
        <w:tabs>
          <w:tab w:val="left" w:pos="958"/>
        </w:tabs>
        <w:spacing w:line="274" w:lineRule="exact"/>
        <w:ind w:firstLine="567"/>
        <w:rPr>
          <w:rStyle w:val="FontStyle28"/>
          <w:sz w:val="24"/>
          <w:szCs w:val="24"/>
        </w:rPr>
      </w:pPr>
      <w:r w:rsidRPr="00D622A3">
        <w:rPr>
          <w:rStyle w:val="FontStyle28"/>
          <w:sz w:val="24"/>
          <w:szCs w:val="24"/>
        </w:rPr>
        <w:t>87</w:t>
      </w:r>
      <w:r w:rsidR="000B1D5B" w:rsidRPr="00D622A3">
        <w:rPr>
          <w:rStyle w:val="FontStyle28"/>
          <w:sz w:val="24"/>
          <w:szCs w:val="24"/>
        </w:rPr>
        <w:t>.</w:t>
      </w:r>
      <w:r w:rsidR="000B1D5B" w:rsidRPr="00D622A3">
        <w:rPr>
          <w:rStyle w:val="FontStyle28"/>
          <w:sz w:val="24"/>
          <w:szCs w:val="24"/>
        </w:rPr>
        <w:tab/>
        <w:t>Настоящее Соглашение может быть расторгнуто досрочно на основании решения суда</w:t>
      </w:r>
      <w:r w:rsidR="000B1D5B" w:rsidRPr="00D622A3">
        <w:rPr>
          <w:rStyle w:val="FontStyle28"/>
          <w:sz w:val="24"/>
          <w:szCs w:val="24"/>
        </w:rPr>
        <w:br/>
        <w:t>по требованию одной из Сторон в случае существенного нарушения другой Стороной условий</w:t>
      </w:r>
      <w:r w:rsidR="000B1D5B" w:rsidRPr="00D622A3">
        <w:rPr>
          <w:rStyle w:val="FontStyle28"/>
          <w:sz w:val="24"/>
          <w:szCs w:val="24"/>
        </w:rPr>
        <w:br/>
        <w:t>настоящего Соглашения, существенного изменения обстоятельств, из которых Стороны</w:t>
      </w:r>
      <w:r w:rsidR="000B1D5B" w:rsidRPr="00D622A3">
        <w:rPr>
          <w:rStyle w:val="FontStyle28"/>
          <w:sz w:val="24"/>
          <w:szCs w:val="24"/>
        </w:rPr>
        <w:br/>
        <w:t>исходили при его заключении, а также по иным основаниям, предусмотренным федеральными</w:t>
      </w:r>
      <w:r w:rsidR="000B1D5B" w:rsidRPr="00D622A3">
        <w:rPr>
          <w:rStyle w:val="FontStyle28"/>
          <w:sz w:val="24"/>
          <w:szCs w:val="24"/>
        </w:rPr>
        <w:br/>
        <w:t>законами и настоящим Соглашением.</w:t>
      </w:r>
    </w:p>
    <w:p w:rsidR="000B1D5B" w:rsidRPr="00D622A3" w:rsidRDefault="002047BC" w:rsidP="005C4452">
      <w:pPr>
        <w:pStyle w:val="Style11"/>
        <w:widowControl/>
        <w:tabs>
          <w:tab w:val="left" w:pos="993"/>
        </w:tabs>
        <w:spacing w:line="274" w:lineRule="exact"/>
        <w:ind w:firstLine="567"/>
        <w:rPr>
          <w:rStyle w:val="FontStyle28"/>
          <w:sz w:val="24"/>
          <w:szCs w:val="24"/>
        </w:rPr>
      </w:pPr>
      <w:r w:rsidRPr="00D622A3">
        <w:rPr>
          <w:rStyle w:val="FontStyle28"/>
          <w:sz w:val="24"/>
          <w:szCs w:val="24"/>
        </w:rPr>
        <w:t>88</w:t>
      </w:r>
      <w:r w:rsidR="000B1D5B" w:rsidRPr="00D622A3">
        <w:rPr>
          <w:rStyle w:val="FontStyle28"/>
          <w:sz w:val="24"/>
          <w:szCs w:val="24"/>
        </w:rPr>
        <w:t>.</w:t>
      </w:r>
      <w:r w:rsidR="000B1D5B" w:rsidRPr="00D622A3">
        <w:rPr>
          <w:rStyle w:val="FontStyle28"/>
          <w:sz w:val="24"/>
          <w:szCs w:val="24"/>
        </w:rPr>
        <w:tab/>
        <w:t>К существенным нарушениям Концессионером условий настоящего Соглашения</w:t>
      </w:r>
      <w:r w:rsidR="000B1D5B" w:rsidRPr="00D622A3">
        <w:rPr>
          <w:rStyle w:val="FontStyle28"/>
          <w:sz w:val="24"/>
          <w:szCs w:val="24"/>
        </w:rPr>
        <w:br/>
        <w:t>относятся:</w:t>
      </w:r>
    </w:p>
    <w:p w:rsidR="000B1D5B" w:rsidRPr="00D622A3" w:rsidRDefault="000B1D5B" w:rsidP="005C4452">
      <w:pPr>
        <w:pStyle w:val="Style21"/>
        <w:widowControl/>
        <w:tabs>
          <w:tab w:val="left" w:pos="1030"/>
        </w:tabs>
        <w:spacing w:line="274" w:lineRule="exact"/>
        <w:ind w:firstLine="567"/>
        <w:jc w:val="left"/>
        <w:rPr>
          <w:rStyle w:val="FontStyle28"/>
          <w:sz w:val="24"/>
          <w:szCs w:val="24"/>
        </w:rPr>
      </w:pPr>
      <w:r w:rsidRPr="00D622A3">
        <w:rPr>
          <w:rStyle w:val="FontStyle28"/>
          <w:sz w:val="24"/>
          <w:szCs w:val="24"/>
        </w:rPr>
        <w:t>а)</w:t>
      </w:r>
      <w:r w:rsidRPr="00D622A3">
        <w:rPr>
          <w:rStyle w:val="FontStyle28"/>
          <w:sz w:val="24"/>
          <w:szCs w:val="24"/>
        </w:rPr>
        <w:tab/>
        <w:t>нарушение сроков реконструкции объекта Соглашения;</w:t>
      </w:r>
    </w:p>
    <w:p w:rsidR="000B1D5B" w:rsidRPr="00D622A3" w:rsidRDefault="000B1D5B" w:rsidP="005C4452">
      <w:pPr>
        <w:pStyle w:val="Style11"/>
        <w:widowControl/>
        <w:tabs>
          <w:tab w:val="left" w:pos="993"/>
        </w:tabs>
        <w:spacing w:line="274" w:lineRule="exact"/>
        <w:ind w:firstLine="567"/>
        <w:rPr>
          <w:rStyle w:val="FontStyle28"/>
          <w:sz w:val="24"/>
          <w:szCs w:val="24"/>
        </w:rPr>
      </w:pPr>
      <w:r w:rsidRPr="00D622A3">
        <w:rPr>
          <w:rStyle w:val="FontStyle28"/>
          <w:sz w:val="24"/>
          <w:szCs w:val="24"/>
        </w:rPr>
        <w:t>б)</w:t>
      </w:r>
      <w:r w:rsidRPr="00D622A3">
        <w:rPr>
          <w:rStyle w:val="FontStyle28"/>
          <w:sz w:val="24"/>
          <w:szCs w:val="24"/>
        </w:rPr>
        <w:tab/>
        <w:t>использование (эксплуатация) объекта Соглашения в целях, не установленных</w:t>
      </w:r>
      <w:r w:rsidRPr="00D622A3">
        <w:rPr>
          <w:rStyle w:val="FontStyle28"/>
          <w:sz w:val="24"/>
          <w:szCs w:val="24"/>
        </w:rPr>
        <w:br/>
        <w:t>настоящим Соглашением;</w:t>
      </w:r>
    </w:p>
    <w:p w:rsidR="000B1D5B" w:rsidRPr="00D622A3" w:rsidRDefault="000B1D5B" w:rsidP="005C4452">
      <w:pPr>
        <w:pStyle w:val="Style11"/>
        <w:widowControl/>
        <w:tabs>
          <w:tab w:val="left" w:pos="993"/>
        </w:tabs>
        <w:spacing w:line="274" w:lineRule="exact"/>
        <w:ind w:firstLine="567"/>
        <w:rPr>
          <w:rStyle w:val="FontStyle28"/>
          <w:sz w:val="24"/>
          <w:szCs w:val="24"/>
        </w:rPr>
      </w:pPr>
      <w:r w:rsidRPr="00D622A3">
        <w:rPr>
          <w:rStyle w:val="FontStyle28"/>
          <w:sz w:val="24"/>
          <w:szCs w:val="24"/>
        </w:rPr>
        <w:t>в)</w:t>
      </w:r>
      <w:r w:rsidRPr="00D622A3">
        <w:rPr>
          <w:rStyle w:val="FontStyle28"/>
          <w:sz w:val="24"/>
          <w:szCs w:val="24"/>
        </w:rPr>
        <w:tab/>
        <w:t>нарушение установленного настоящим Соглашением порядка использования</w:t>
      </w:r>
      <w:r w:rsidRPr="00D622A3">
        <w:rPr>
          <w:rStyle w:val="FontStyle28"/>
          <w:sz w:val="24"/>
          <w:szCs w:val="24"/>
        </w:rPr>
        <w:br/>
        <w:t>(эксплуатации) объекта Соглашения;</w:t>
      </w:r>
    </w:p>
    <w:p w:rsidR="000B1D5B" w:rsidRPr="00D622A3" w:rsidRDefault="000B1D5B" w:rsidP="005C4452">
      <w:pPr>
        <w:pStyle w:val="Style11"/>
        <w:widowControl/>
        <w:tabs>
          <w:tab w:val="left" w:pos="993"/>
          <w:tab w:val="left" w:pos="1037"/>
        </w:tabs>
        <w:spacing w:line="274" w:lineRule="exact"/>
        <w:ind w:firstLine="567"/>
        <w:rPr>
          <w:rStyle w:val="FontStyle28"/>
          <w:sz w:val="24"/>
          <w:szCs w:val="24"/>
        </w:rPr>
      </w:pPr>
      <w:r w:rsidRPr="00D622A3">
        <w:rPr>
          <w:rStyle w:val="FontStyle28"/>
          <w:sz w:val="24"/>
          <w:szCs w:val="24"/>
        </w:rPr>
        <w:t>г)</w:t>
      </w:r>
      <w:r w:rsidRPr="00D622A3">
        <w:rPr>
          <w:rStyle w:val="FontStyle28"/>
          <w:sz w:val="24"/>
          <w:szCs w:val="24"/>
        </w:rPr>
        <w:tab/>
        <w:t>прекращение или приостановление Концессионером деятельности, предусмотренной</w:t>
      </w:r>
      <w:r w:rsidRPr="00D622A3">
        <w:rPr>
          <w:rStyle w:val="FontStyle28"/>
          <w:sz w:val="24"/>
          <w:szCs w:val="24"/>
        </w:rPr>
        <w:br/>
        <w:t>настоящим Соглашением, без согласия Концедента;</w:t>
      </w:r>
    </w:p>
    <w:p w:rsidR="000B1D5B" w:rsidRPr="00D622A3" w:rsidRDefault="000B1D5B" w:rsidP="005C4452">
      <w:pPr>
        <w:pStyle w:val="Style4"/>
        <w:widowControl/>
        <w:spacing w:line="274" w:lineRule="exact"/>
        <w:ind w:firstLine="567"/>
        <w:rPr>
          <w:rStyle w:val="FontStyle28"/>
          <w:sz w:val="24"/>
          <w:szCs w:val="24"/>
        </w:rPr>
      </w:pPr>
      <w:r w:rsidRPr="00D622A3">
        <w:rPr>
          <w:rStyle w:val="FontStyle28"/>
          <w:sz w:val="24"/>
          <w:szCs w:val="24"/>
        </w:rPr>
        <w:t xml:space="preserve">е) неисполнение или ненадлежащее </w:t>
      </w:r>
      <w:r w:rsidR="007908B6" w:rsidRPr="00D622A3">
        <w:rPr>
          <w:rStyle w:val="FontStyle28"/>
          <w:sz w:val="24"/>
          <w:szCs w:val="24"/>
        </w:rPr>
        <w:t>оказание</w:t>
      </w:r>
      <w:r w:rsidRPr="00D622A3">
        <w:rPr>
          <w:rStyle w:val="FontStyle28"/>
          <w:sz w:val="24"/>
          <w:szCs w:val="24"/>
        </w:rPr>
        <w:t xml:space="preserve"> Концессионером услуг по холодному водоснабжению гражданам и другим потребителям.</w:t>
      </w:r>
    </w:p>
    <w:p w:rsidR="007908B6" w:rsidRPr="00D622A3" w:rsidRDefault="002047BC" w:rsidP="005C4452">
      <w:pPr>
        <w:pStyle w:val="Style11"/>
        <w:widowControl/>
        <w:tabs>
          <w:tab w:val="left" w:pos="993"/>
        </w:tabs>
        <w:spacing w:line="274" w:lineRule="exact"/>
        <w:ind w:firstLine="567"/>
        <w:rPr>
          <w:rStyle w:val="FontStyle28"/>
          <w:sz w:val="24"/>
          <w:szCs w:val="24"/>
        </w:rPr>
      </w:pPr>
      <w:r w:rsidRPr="00D622A3">
        <w:rPr>
          <w:rStyle w:val="FontStyle28"/>
          <w:sz w:val="24"/>
          <w:szCs w:val="24"/>
        </w:rPr>
        <w:t>89</w:t>
      </w:r>
      <w:r w:rsidR="000B1D5B" w:rsidRPr="00D622A3">
        <w:rPr>
          <w:rStyle w:val="FontStyle28"/>
          <w:sz w:val="24"/>
          <w:szCs w:val="24"/>
        </w:rPr>
        <w:t>.</w:t>
      </w:r>
      <w:r w:rsidR="000B1D5B" w:rsidRPr="00D622A3">
        <w:rPr>
          <w:rStyle w:val="FontStyle28"/>
          <w:sz w:val="24"/>
          <w:szCs w:val="24"/>
        </w:rPr>
        <w:tab/>
        <w:t>По основанию, ука</w:t>
      </w:r>
      <w:r w:rsidR="00A73322" w:rsidRPr="00D622A3">
        <w:rPr>
          <w:rStyle w:val="FontStyle28"/>
          <w:sz w:val="24"/>
          <w:szCs w:val="24"/>
        </w:rPr>
        <w:t>з</w:t>
      </w:r>
      <w:r w:rsidR="00E171F3" w:rsidRPr="00D622A3">
        <w:rPr>
          <w:rStyle w:val="FontStyle28"/>
          <w:sz w:val="24"/>
          <w:szCs w:val="24"/>
        </w:rPr>
        <w:t>анному в подпункте «е» пункта 88</w:t>
      </w:r>
      <w:r w:rsidR="000B1D5B" w:rsidRPr="00D622A3">
        <w:rPr>
          <w:rStyle w:val="FontStyle28"/>
          <w:sz w:val="24"/>
          <w:szCs w:val="24"/>
        </w:rPr>
        <w:t xml:space="preserve"> настоящего Соглашения, оно</w:t>
      </w:r>
      <w:r w:rsidR="000B1D5B" w:rsidRPr="00D622A3">
        <w:rPr>
          <w:rStyle w:val="FontStyle28"/>
          <w:sz w:val="24"/>
          <w:szCs w:val="24"/>
        </w:rPr>
        <w:br/>
        <w:t>может быть расторгнуто в случае возникновения неоднократных перебоев по вине</w:t>
      </w:r>
      <w:r w:rsidR="000B1D5B" w:rsidRPr="00D622A3">
        <w:rPr>
          <w:rStyle w:val="FontStyle28"/>
          <w:sz w:val="24"/>
          <w:szCs w:val="24"/>
        </w:rPr>
        <w:br/>
        <w:t>Концессионера в централизованном предоставлении коммунальных услуг потребителям,</w:t>
      </w:r>
      <w:r w:rsidR="000B1D5B" w:rsidRPr="00D622A3">
        <w:rPr>
          <w:rStyle w:val="FontStyle28"/>
          <w:sz w:val="24"/>
          <w:szCs w:val="24"/>
        </w:rPr>
        <w:br/>
        <w:t>повлекших за собой массовые отключения холодного водоснабжения. Данные нарушения</w:t>
      </w:r>
      <w:r w:rsidR="000B1D5B" w:rsidRPr="00D622A3">
        <w:rPr>
          <w:rStyle w:val="FontStyle28"/>
          <w:sz w:val="24"/>
          <w:szCs w:val="24"/>
        </w:rPr>
        <w:br/>
        <w:t>должны быть зафиксированы в заключении созданной Сторонами комиссии. Указанная</w:t>
      </w:r>
      <w:r w:rsidR="000B1D5B" w:rsidRPr="00D622A3">
        <w:rPr>
          <w:rStyle w:val="FontStyle28"/>
          <w:sz w:val="24"/>
          <w:szCs w:val="24"/>
        </w:rPr>
        <w:br/>
        <w:t>комиссия должна быть образована не позднее 5 (пяти) дней с момента обращения Концедента.</w:t>
      </w:r>
    </w:p>
    <w:p w:rsidR="000B1D5B" w:rsidRPr="00D622A3" w:rsidRDefault="000B1D5B" w:rsidP="005C4452">
      <w:pPr>
        <w:pStyle w:val="Style11"/>
        <w:widowControl/>
        <w:tabs>
          <w:tab w:val="left" w:pos="1267"/>
        </w:tabs>
        <w:spacing w:line="274" w:lineRule="exact"/>
        <w:ind w:firstLine="567"/>
        <w:rPr>
          <w:rStyle w:val="FontStyle28"/>
          <w:sz w:val="24"/>
          <w:szCs w:val="24"/>
        </w:rPr>
      </w:pPr>
      <w:r w:rsidRPr="00D622A3">
        <w:rPr>
          <w:rStyle w:val="FontStyle28"/>
          <w:sz w:val="24"/>
          <w:szCs w:val="24"/>
        </w:rPr>
        <w:t>Персональный состав комиссии утверждается Сторонами. Комиссия вправе привлекать к работе представителей государственных органов (Рос</w:t>
      </w:r>
      <w:r w:rsidR="007908B6" w:rsidRPr="00D622A3">
        <w:rPr>
          <w:rStyle w:val="FontStyle28"/>
          <w:sz w:val="24"/>
          <w:szCs w:val="24"/>
        </w:rPr>
        <w:t>потребнадзора, Ростехнадзора</w:t>
      </w:r>
      <w:r w:rsidRPr="00D622A3">
        <w:rPr>
          <w:rStyle w:val="FontStyle28"/>
          <w:sz w:val="24"/>
          <w:szCs w:val="24"/>
        </w:rPr>
        <w:t xml:space="preserve"> и др.), специализированных экспертных организаций, имеющих соответствующие технические лицензии, а также иных организаций. Решения комиссии принимаются после изучения обстоятельств дела большинством голосов. Результаты рассмотрения оформляются заключением Комиссии, которое направляется Сторонам. Выводы Комиссии являются обязательными для исполнения Сторонами. В случае несогласия с заключением Комиссии заинтересованная Сторона вправе обратиться в суд.</w:t>
      </w:r>
    </w:p>
    <w:p w:rsidR="000B1D5B" w:rsidRPr="00D622A3" w:rsidRDefault="002047BC" w:rsidP="005C4452">
      <w:pPr>
        <w:pStyle w:val="Style4"/>
        <w:widowControl/>
        <w:spacing w:line="274" w:lineRule="exact"/>
        <w:ind w:firstLine="567"/>
        <w:rPr>
          <w:rStyle w:val="FontStyle28"/>
          <w:sz w:val="24"/>
          <w:szCs w:val="24"/>
        </w:rPr>
      </w:pPr>
      <w:r w:rsidRPr="00D622A3">
        <w:rPr>
          <w:rStyle w:val="FontStyle28"/>
          <w:sz w:val="24"/>
          <w:szCs w:val="24"/>
        </w:rPr>
        <w:t>90</w:t>
      </w:r>
      <w:r w:rsidR="000B1D5B" w:rsidRPr="00D622A3">
        <w:rPr>
          <w:rStyle w:val="FontStyle28"/>
          <w:sz w:val="24"/>
          <w:szCs w:val="24"/>
        </w:rPr>
        <w:t>. К существенным нарушениям Концедентом условий настоящего Соглашения относятся:</w:t>
      </w:r>
    </w:p>
    <w:p w:rsidR="000B1D5B" w:rsidRPr="00D622A3" w:rsidRDefault="000B1D5B" w:rsidP="005C4452">
      <w:pPr>
        <w:pStyle w:val="Style17"/>
        <w:widowControl/>
        <w:tabs>
          <w:tab w:val="left" w:pos="993"/>
        </w:tabs>
        <w:spacing w:line="274" w:lineRule="exact"/>
        <w:ind w:firstLine="567"/>
        <w:jc w:val="both"/>
        <w:rPr>
          <w:rStyle w:val="FontStyle28"/>
          <w:sz w:val="24"/>
          <w:szCs w:val="24"/>
        </w:rPr>
      </w:pPr>
      <w:r w:rsidRPr="00D622A3">
        <w:rPr>
          <w:rStyle w:val="FontStyle28"/>
          <w:sz w:val="24"/>
          <w:szCs w:val="24"/>
        </w:rPr>
        <w:t>а)</w:t>
      </w:r>
      <w:r w:rsidRPr="00D622A3">
        <w:rPr>
          <w:rStyle w:val="FontStyle28"/>
          <w:sz w:val="24"/>
          <w:szCs w:val="24"/>
        </w:rPr>
        <w:tab/>
        <w:t>невыполнение в срок, установленный настоящ</w:t>
      </w:r>
      <w:r w:rsidR="007908B6" w:rsidRPr="00D622A3">
        <w:rPr>
          <w:rStyle w:val="FontStyle28"/>
          <w:sz w:val="24"/>
          <w:szCs w:val="24"/>
        </w:rPr>
        <w:t>им</w:t>
      </w:r>
      <w:r w:rsidRPr="00D622A3">
        <w:rPr>
          <w:rStyle w:val="FontStyle28"/>
          <w:sz w:val="24"/>
          <w:szCs w:val="24"/>
        </w:rPr>
        <w:t xml:space="preserve"> </w:t>
      </w:r>
      <w:r w:rsidR="00D675CF" w:rsidRPr="00D622A3">
        <w:rPr>
          <w:rStyle w:val="FontStyle28"/>
          <w:sz w:val="24"/>
          <w:szCs w:val="24"/>
        </w:rPr>
        <w:t>Соглашением, обязанности</w:t>
      </w:r>
      <w:r w:rsidRPr="00D622A3">
        <w:rPr>
          <w:rStyle w:val="FontStyle28"/>
          <w:sz w:val="24"/>
          <w:szCs w:val="24"/>
        </w:rPr>
        <w:t xml:space="preserve"> по передаче Концессионеру объекта Соглашения;</w:t>
      </w:r>
    </w:p>
    <w:p w:rsidR="000B1D5B" w:rsidRPr="00D622A3" w:rsidRDefault="00D675CF" w:rsidP="005C4452">
      <w:pPr>
        <w:pStyle w:val="Style17"/>
        <w:widowControl/>
        <w:tabs>
          <w:tab w:val="left" w:pos="993"/>
          <w:tab w:val="left" w:pos="1109"/>
        </w:tabs>
        <w:spacing w:line="274" w:lineRule="exact"/>
        <w:ind w:firstLine="567"/>
        <w:jc w:val="both"/>
        <w:rPr>
          <w:rStyle w:val="FontStyle28"/>
          <w:sz w:val="24"/>
          <w:szCs w:val="24"/>
        </w:rPr>
      </w:pPr>
      <w:r w:rsidRPr="00D622A3">
        <w:rPr>
          <w:rStyle w:val="FontStyle28"/>
          <w:sz w:val="24"/>
          <w:szCs w:val="24"/>
        </w:rPr>
        <w:t>б)</w:t>
      </w:r>
      <w:r w:rsidRPr="00D622A3">
        <w:rPr>
          <w:rStyle w:val="FontStyle28"/>
          <w:sz w:val="24"/>
          <w:szCs w:val="24"/>
        </w:rPr>
        <w:tab/>
        <w:t>передача  Концессионеру  объекта Соглашения по описанию, технико-экономическим</w:t>
      </w:r>
      <w:r w:rsidRPr="00D622A3">
        <w:rPr>
          <w:rStyle w:val="FontStyle28"/>
          <w:sz w:val="24"/>
          <w:szCs w:val="24"/>
        </w:rPr>
        <w:br/>
        <w:t xml:space="preserve">показателям  и назначению и в состоянии, не соответствующем установленному приложениями к </w:t>
      </w:r>
      <w:r w:rsidRPr="00D622A3">
        <w:rPr>
          <w:rStyle w:val="FontStyle28"/>
          <w:sz w:val="24"/>
          <w:szCs w:val="24"/>
        </w:rPr>
        <w:lastRenderedPageBreak/>
        <w:t>настоящему Соглашению в случае, если такое несоответствие выявлено в течение одного года с момента подписания сторонами Соглашения акта приема-передачи и не могло быть выявлено при передаче объекта Соглашения и возникло по вине Концедента.</w:t>
      </w:r>
    </w:p>
    <w:p w:rsidR="000B1D5B" w:rsidRPr="00D622A3" w:rsidRDefault="002047BC" w:rsidP="005C4452">
      <w:pPr>
        <w:pStyle w:val="Style17"/>
        <w:widowControl/>
        <w:tabs>
          <w:tab w:val="left" w:pos="993"/>
          <w:tab w:val="left" w:pos="1159"/>
        </w:tabs>
        <w:spacing w:before="7" w:line="274" w:lineRule="exact"/>
        <w:ind w:firstLine="567"/>
        <w:jc w:val="both"/>
        <w:rPr>
          <w:rStyle w:val="FontStyle28"/>
          <w:sz w:val="24"/>
          <w:szCs w:val="24"/>
        </w:rPr>
      </w:pPr>
      <w:r w:rsidRPr="00D622A3">
        <w:rPr>
          <w:rStyle w:val="FontStyle28"/>
          <w:sz w:val="24"/>
          <w:szCs w:val="24"/>
        </w:rPr>
        <w:t>91</w:t>
      </w:r>
      <w:r w:rsidR="007908B6" w:rsidRPr="00D622A3">
        <w:rPr>
          <w:rStyle w:val="FontStyle28"/>
          <w:sz w:val="24"/>
          <w:szCs w:val="24"/>
        </w:rPr>
        <w:t>.</w:t>
      </w:r>
      <w:r w:rsidR="000B1D5B" w:rsidRPr="00D622A3">
        <w:rPr>
          <w:rStyle w:val="FontStyle28"/>
          <w:sz w:val="24"/>
          <w:szCs w:val="24"/>
        </w:rPr>
        <w:tab/>
      </w:r>
      <w:r w:rsidR="00D675CF" w:rsidRPr="00D622A3">
        <w:rPr>
          <w:rStyle w:val="FontStyle28"/>
          <w:sz w:val="24"/>
          <w:szCs w:val="24"/>
        </w:rPr>
        <w:t>В случае досрочного прекращением срока действия, в том числе, расторжения</w:t>
      </w:r>
      <w:r w:rsidR="00D675CF" w:rsidRPr="00D622A3">
        <w:rPr>
          <w:rStyle w:val="FontStyle28"/>
          <w:sz w:val="24"/>
          <w:szCs w:val="24"/>
        </w:rPr>
        <w:br/>
        <w:t>концессионного соглашения по требованию Концедента, возмещение расходов Концессионера</w:t>
      </w:r>
      <w:r w:rsidR="00D675CF" w:rsidRPr="00D622A3">
        <w:rPr>
          <w:rStyle w:val="FontStyle28"/>
          <w:sz w:val="24"/>
          <w:szCs w:val="24"/>
        </w:rPr>
        <w:br/>
        <w:t xml:space="preserve">на реконструкцию объекта Соглашения осуществляется в объеме, в котором указанные средства не возмещены Концессионеру на момент расторжения настоящего Соглашения за счет выручки от реализации услуг по регулируемым ценам (тарифам) с учетом установленных надбавок к ценам (тарифам). </w:t>
      </w:r>
    </w:p>
    <w:p w:rsidR="000B1D5B" w:rsidRPr="00D622A3" w:rsidRDefault="000B1D5B" w:rsidP="005C4452">
      <w:pPr>
        <w:pStyle w:val="Style9"/>
        <w:widowControl/>
        <w:spacing w:line="240" w:lineRule="exact"/>
        <w:ind w:right="1634" w:firstLine="567"/>
      </w:pPr>
    </w:p>
    <w:p w:rsidR="00363BE6" w:rsidRPr="00D622A3" w:rsidRDefault="0075702B" w:rsidP="005C445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_Toc401704969"/>
      <w:bookmarkStart w:id="8" w:name="_Toc401745065"/>
      <w:bookmarkStart w:id="9" w:name="_Toc401094640"/>
      <w:bookmarkStart w:id="10" w:name="_Toc401094739"/>
      <w:bookmarkStart w:id="11" w:name="_Toc401094836"/>
      <w:bookmarkStart w:id="12" w:name="_Toc401094933"/>
      <w:bookmarkEnd w:id="7"/>
      <w:bookmarkEnd w:id="8"/>
      <w:bookmarkEnd w:id="9"/>
      <w:bookmarkEnd w:id="10"/>
      <w:bookmarkEnd w:id="11"/>
      <w:bookmarkEnd w:id="12"/>
      <w:r w:rsidRPr="00D622A3">
        <w:rPr>
          <w:rFonts w:ascii="Times New Roman" w:hAnsi="Times New Roman" w:cs="Times New Roman"/>
          <w:b/>
          <w:sz w:val="24"/>
          <w:szCs w:val="24"/>
        </w:rPr>
        <w:t>XV</w:t>
      </w:r>
      <w:r w:rsidR="00D01C54" w:rsidRPr="00D622A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622A3">
        <w:rPr>
          <w:rFonts w:ascii="Times New Roman" w:hAnsi="Times New Roman" w:cs="Times New Roman"/>
          <w:b/>
          <w:sz w:val="24"/>
          <w:szCs w:val="24"/>
        </w:rPr>
        <w:t>. Разрешение споров</w:t>
      </w:r>
    </w:p>
    <w:p w:rsidR="00C20258" w:rsidRPr="00D622A3" w:rsidRDefault="002047BC" w:rsidP="005C4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92</w:t>
      </w:r>
      <w:r w:rsidR="0075702B" w:rsidRPr="00D622A3">
        <w:rPr>
          <w:rFonts w:ascii="Times New Roman" w:hAnsi="Times New Roman" w:cs="Times New Roman"/>
          <w:sz w:val="24"/>
          <w:szCs w:val="24"/>
        </w:rPr>
        <w:t xml:space="preserve">. Все споры и разногласия, которые могут </w:t>
      </w:r>
      <w:r w:rsidR="00D675CF" w:rsidRPr="00D622A3">
        <w:rPr>
          <w:rFonts w:ascii="Times New Roman" w:hAnsi="Times New Roman" w:cs="Times New Roman"/>
          <w:sz w:val="24"/>
          <w:szCs w:val="24"/>
        </w:rPr>
        <w:t>возникнуть между Сторонами по</w:t>
      </w:r>
      <w:r w:rsidR="0075702B" w:rsidRPr="00D622A3">
        <w:rPr>
          <w:rFonts w:ascii="Times New Roman" w:hAnsi="Times New Roman" w:cs="Times New Roman"/>
          <w:sz w:val="24"/>
          <w:szCs w:val="24"/>
        </w:rPr>
        <w:t xml:space="preserve"> настоящему Соглашению или в связи с ним, </w:t>
      </w:r>
      <w:r w:rsidR="00D675CF" w:rsidRPr="00D622A3">
        <w:rPr>
          <w:rFonts w:ascii="Times New Roman" w:hAnsi="Times New Roman" w:cs="Times New Roman"/>
          <w:sz w:val="24"/>
          <w:szCs w:val="24"/>
        </w:rPr>
        <w:t>разрешаются путем</w:t>
      </w:r>
      <w:r w:rsidR="0075702B" w:rsidRPr="00D622A3">
        <w:rPr>
          <w:rFonts w:ascii="Times New Roman" w:hAnsi="Times New Roman" w:cs="Times New Roman"/>
          <w:sz w:val="24"/>
          <w:szCs w:val="24"/>
        </w:rPr>
        <w:t xml:space="preserve"> переговоров.</w:t>
      </w:r>
    </w:p>
    <w:p w:rsidR="00363BE6" w:rsidRPr="00D622A3" w:rsidRDefault="002047BC" w:rsidP="005C4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93</w:t>
      </w:r>
      <w:r w:rsidR="0075702B" w:rsidRPr="00D622A3">
        <w:rPr>
          <w:rFonts w:ascii="Times New Roman" w:hAnsi="Times New Roman" w:cs="Times New Roman"/>
          <w:sz w:val="24"/>
          <w:szCs w:val="24"/>
        </w:rPr>
        <w:t xml:space="preserve">. </w:t>
      </w:r>
      <w:r w:rsidR="00D675CF" w:rsidRPr="00D622A3">
        <w:rPr>
          <w:rFonts w:ascii="Times New Roman" w:hAnsi="Times New Roman" w:cs="Times New Roman"/>
          <w:sz w:val="24"/>
          <w:szCs w:val="24"/>
        </w:rPr>
        <w:t>В случае недостижения согласия в результате проведенных переговоров Сторона, заявляющая о существовании спора или разногласий по настоящему Соглашению, направляет другой Стороне письменную претензию, ответ на которую должен быть представлен заявителю в течение 15 календарных дней с даты ее получения. В случае если ответ не представлен в указанный срок, претензия считается  принятой.</w:t>
      </w:r>
    </w:p>
    <w:p w:rsidR="001A1F7E" w:rsidRPr="00D622A3" w:rsidRDefault="002047BC" w:rsidP="005C4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94</w:t>
      </w:r>
      <w:r w:rsidR="0075702B" w:rsidRPr="00D622A3">
        <w:rPr>
          <w:rFonts w:ascii="Times New Roman" w:hAnsi="Times New Roman" w:cs="Times New Roman"/>
          <w:sz w:val="24"/>
          <w:szCs w:val="24"/>
        </w:rPr>
        <w:t xml:space="preserve">. </w:t>
      </w:r>
      <w:r w:rsidR="00D675CF" w:rsidRPr="00D622A3">
        <w:rPr>
          <w:rFonts w:ascii="Times New Roman" w:hAnsi="Times New Roman" w:cs="Times New Roman"/>
          <w:sz w:val="24"/>
          <w:szCs w:val="24"/>
        </w:rPr>
        <w:t>В случае недостижения Сторонами согласия споры, возникшие между Сторонами, разрешаются в соответствии с законодательством Российской Федерации.</w:t>
      </w:r>
    </w:p>
    <w:p w:rsidR="001A1F7E" w:rsidRPr="00D622A3" w:rsidRDefault="001A1F7E" w:rsidP="005C4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0258" w:rsidRPr="00D622A3" w:rsidRDefault="00204341" w:rsidP="005C445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2A3">
        <w:rPr>
          <w:rFonts w:ascii="Times New Roman" w:hAnsi="Times New Roman" w:cs="Times New Roman"/>
          <w:b/>
          <w:sz w:val="24"/>
          <w:szCs w:val="24"/>
        </w:rPr>
        <w:t>X</w:t>
      </w:r>
      <w:r w:rsidR="00670450" w:rsidRPr="00D622A3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D01C54" w:rsidRPr="00D622A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5702B" w:rsidRPr="00D622A3">
        <w:rPr>
          <w:rFonts w:ascii="Times New Roman" w:hAnsi="Times New Roman" w:cs="Times New Roman"/>
          <w:b/>
          <w:sz w:val="24"/>
          <w:szCs w:val="24"/>
        </w:rPr>
        <w:t>. Размещение информации</w:t>
      </w:r>
    </w:p>
    <w:p w:rsidR="006B24DC" w:rsidRPr="00D622A3" w:rsidRDefault="002047BC" w:rsidP="005C4452">
      <w:pPr>
        <w:pStyle w:val="Style21"/>
        <w:widowControl/>
        <w:tabs>
          <w:tab w:val="left" w:pos="1087"/>
        </w:tabs>
        <w:spacing w:line="274" w:lineRule="exact"/>
        <w:ind w:firstLine="567"/>
      </w:pPr>
      <w:r w:rsidRPr="00D622A3">
        <w:rPr>
          <w:rStyle w:val="FontStyle28"/>
          <w:sz w:val="24"/>
          <w:szCs w:val="24"/>
        </w:rPr>
        <w:t>95</w:t>
      </w:r>
      <w:r w:rsidR="006B24DC" w:rsidRPr="00D622A3">
        <w:rPr>
          <w:rStyle w:val="FontStyle28"/>
          <w:sz w:val="24"/>
          <w:szCs w:val="24"/>
        </w:rPr>
        <w:t>.</w:t>
      </w:r>
      <w:r w:rsidR="006B24DC" w:rsidRPr="00D622A3">
        <w:rPr>
          <w:rStyle w:val="FontStyle28"/>
          <w:sz w:val="24"/>
          <w:szCs w:val="24"/>
        </w:rPr>
        <w:tab/>
        <w:t>Настоящее Соглашение, за исключением сведений, составляющих государственную</w:t>
      </w:r>
      <w:r w:rsidR="006B24DC" w:rsidRPr="00D622A3">
        <w:rPr>
          <w:rStyle w:val="FontStyle28"/>
          <w:sz w:val="24"/>
          <w:szCs w:val="24"/>
        </w:rPr>
        <w:br/>
        <w:t xml:space="preserve">и коммерческую тайну, подлежит размещению на официальном сайте </w:t>
      </w:r>
      <w:hyperlink r:id="rId12" w:history="1">
        <w:r w:rsidR="006B24DC" w:rsidRPr="00D622A3">
          <w:rPr>
            <w:rStyle w:val="ad"/>
            <w:lang w:val="en-US"/>
          </w:rPr>
          <w:t>www</w:t>
        </w:r>
        <w:r w:rsidR="006B24DC" w:rsidRPr="00D622A3">
          <w:rPr>
            <w:rStyle w:val="ad"/>
          </w:rPr>
          <w:t>.torgi.gov.ru</w:t>
        </w:r>
      </w:hyperlink>
    </w:p>
    <w:p w:rsidR="00212E4A" w:rsidRPr="00D622A3" w:rsidRDefault="00212E4A" w:rsidP="005C4452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258" w:rsidRPr="00D622A3" w:rsidRDefault="0075702B" w:rsidP="005C445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2A3">
        <w:rPr>
          <w:rFonts w:ascii="Times New Roman" w:hAnsi="Times New Roman" w:cs="Times New Roman"/>
          <w:b/>
          <w:sz w:val="24"/>
          <w:szCs w:val="24"/>
        </w:rPr>
        <w:t>X</w:t>
      </w:r>
      <w:r w:rsidR="00670450" w:rsidRPr="00D622A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01C54" w:rsidRPr="00D622A3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D622A3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D07C56" w:rsidRPr="00D622A3" w:rsidRDefault="002047BC" w:rsidP="00C91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96</w:t>
      </w:r>
      <w:r w:rsidR="00AB7F34" w:rsidRPr="00D622A3">
        <w:rPr>
          <w:rFonts w:ascii="Times New Roman" w:hAnsi="Times New Roman" w:cs="Times New Roman"/>
          <w:sz w:val="24"/>
          <w:szCs w:val="24"/>
        </w:rPr>
        <w:t xml:space="preserve">. </w:t>
      </w:r>
      <w:r w:rsidR="00D07C56" w:rsidRPr="00D622A3">
        <w:rPr>
          <w:rFonts w:ascii="Times New Roman" w:hAnsi="Times New Roman" w:cs="Times New Roman"/>
          <w:sz w:val="24"/>
          <w:szCs w:val="24"/>
        </w:rPr>
        <w:t xml:space="preserve">Субъект </w:t>
      </w:r>
      <w:r w:rsidR="00C91924" w:rsidRPr="00D622A3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D675CF" w:rsidRPr="00D622A3">
        <w:rPr>
          <w:rFonts w:ascii="Times New Roman" w:hAnsi="Times New Roman" w:cs="Times New Roman"/>
          <w:sz w:val="24"/>
          <w:szCs w:val="24"/>
        </w:rPr>
        <w:t>Федерации несет</w:t>
      </w:r>
      <w:r w:rsidR="00D07C56" w:rsidRPr="00D622A3">
        <w:rPr>
          <w:rFonts w:ascii="Times New Roman" w:hAnsi="Times New Roman" w:cs="Times New Roman"/>
          <w:sz w:val="24"/>
          <w:szCs w:val="24"/>
        </w:rPr>
        <w:t xml:space="preserve"> обязанности,</w:t>
      </w:r>
      <w:r w:rsidR="00C91924" w:rsidRPr="00D622A3">
        <w:rPr>
          <w:rFonts w:ascii="Times New Roman" w:hAnsi="Times New Roman" w:cs="Times New Roman"/>
          <w:sz w:val="24"/>
          <w:szCs w:val="24"/>
        </w:rPr>
        <w:t xml:space="preserve"> и имеет </w:t>
      </w:r>
      <w:r w:rsidR="00D675CF" w:rsidRPr="00D622A3">
        <w:rPr>
          <w:rFonts w:ascii="Times New Roman" w:hAnsi="Times New Roman" w:cs="Times New Roman"/>
          <w:sz w:val="24"/>
          <w:szCs w:val="24"/>
        </w:rPr>
        <w:t>права, устанавливаемые</w:t>
      </w:r>
      <w:r w:rsidR="00D07C56" w:rsidRPr="00D622A3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субъекта Российской Федерации, участвующего в </w:t>
      </w:r>
      <w:r w:rsidR="00C91924" w:rsidRPr="00D622A3">
        <w:rPr>
          <w:rFonts w:ascii="Times New Roman" w:hAnsi="Times New Roman" w:cs="Times New Roman"/>
          <w:sz w:val="24"/>
          <w:szCs w:val="24"/>
        </w:rPr>
        <w:t xml:space="preserve">настоящем </w:t>
      </w:r>
      <w:r w:rsidR="00D07C56" w:rsidRPr="00D622A3">
        <w:rPr>
          <w:rFonts w:ascii="Times New Roman" w:hAnsi="Times New Roman" w:cs="Times New Roman"/>
          <w:sz w:val="24"/>
          <w:szCs w:val="24"/>
        </w:rPr>
        <w:t xml:space="preserve"> соглашении</w:t>
      </w:r>
      <w:r w:rsidR="00C91924" w:rsidRPr="00D622A3">
        <w:rPr>
          <w:rFonts w:ascii="Times New Roman" w:hAnsi="Times New Roman" w:cs="Times New Roman"/>
          <w:sz w:val="24"/>
          <w:szCs w:val="24"/>
        </w:rPr>
        <w:t>.</w:t>
      </w:r>
    </w:p>
    <w:p w:rsidR="00AB7F34" w:rsidRPr="00D622A3" w:rsidRDefault="00547CF1" w:rsidP="005C44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97.</w:t>
      </w:r>
      <w:r w:rsidR="00B801FA">
        <w:rPr>
          <w:rFonts w:ascii="Times New Roman" w:hAnsi="Times New Roman" w:cs="Times New Roman"/>
          <w:sz w:val="24"/>
          <w:szCs w:val="24"/>
        </w:rPr>
        <w:t xml:space="preserve"> </w:t>
      </w:r>
      <w:r w:rsidR="00AB7F34" w:rsidRPr="00D622A3">
        <w:rPr>
          <w:rFonts w:ascii="Times New Roman" w:hAnsi="Times New Roman" w:cs="Times New Roman"/>
          <w:sz w:val="24"/>
          <w:szCs w:val="24"/>
        </w:rPr>
        <w:t>Сторона,   изменившая   свое   местонахождение    и (или) реквизиты, обязана сообщить об этом другой Стороне в течение 10 календарных дней с даты данного изменения.</w:t>
      </w:r>
    </w:p>
    <w:p w:rsidR="00AB7F34" w:rsidRPr="00D622A3" w:rsidRDefault="00547CF1" w:rsidP="005C44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98</w:t>
      </w:r>
      <w:r w:rsidR="00AB7F34" w:rsidRPr="00D622A3">
        <w:rPr>
          <w:rFonts w:ascii="Times New Roman" w:hAnsi="Times New Roman" w:cs="Times New Roman"/>
          <w:sz w:val="24"/>
          <w:szCs w:val="24"/>
        </w:rPr>
        <w:t xml:space="preserve">. Настоящее Соглашение составлено на русском языке в </w:t>
      </w:r>
      <w:r w:rsidR="005439CB" w:rsidRPr="00D622A3">
        <w:rPr>
          <w:rFonts w:ascii="Times New Roman" w:hAnsi="Times New Roman" w:cs="Times New Roman"/>
          <w:sz w:val="24"/>
          <w:szCs w:val="24"/>
        </w:rPr>
        <w:t>3</w:t>
      </w:r>
      <w:r w:rsidR="00AB7F34" w:rsidRPr="00D622A3">
        <w:rPr>
          <w:rFonts w:ascii="Times New Roman" w:hAnsi="Times New Roman" w:cs="Times New Roman"/>
          <w:sz w:val="24"/>
          <w:szCs w:val="24"/>
        </w:rPr>
        <w:t xml:space="preserve"> (</w:t>
      </w:r>
      <w:r w:rsidR="005439CB" w:rsidRPr="00D622A3">
        <w:rPr>
          <w:rFonts w:ascii="Times New Roman" w:hAnsi="Times New Roman" w:cs="Times New Roman"/>
          <w:sz w:val="24"/>
          <w:szCs w:val="24"/>
        </w:rPr>
        <w:t>трех</w:t>
      </w:r>
      <w:r w:rsidR="00AB7F34" w:rsidRPr="00D622A3">
        <w:rPr>
          <w:rFonts w:ascii="Times New Roman" w:hAnsi="Times New Roman" w:cs="Times New Roman"/>
          <w:sz w:val="24"/>
          <w:szCs w:val="24"/>
        </w:rPr>
        <w:t xml:space="preserve">) подлинных экземплярах, имеющих равную юридическую силу, из них </w:t>
      </w:r>
      <w:r w:rsidR="005439CB" w:rsidRPr="00D622A3">
        <w:rPr>
          <w:rFonts w:ascii="Times New Roman" w:hAnsi="Times New Roman" w:cs="Times New Roman"/>
          <w:sz w:val="24"/>
          <w:szCs w:val="24"/>
        </w:rPr>
        <w:t xml:space="preserve">– по одному </w:t>
      </w:r>
      <w:r w:rsidR="00AB7F34" w:rsidRPr="00D622A3">
        <w:rPr>
          <w:rFonts w:ascii="Times New Roman" w:hAnsi="Times New Roman" w:cs="Times New Roman"/>
          <w:sz w:val="24"/>
          <w:szCs w:val="24"/>
        </w:rPr>
        <w:t>экземпляр</w:t>
      </w:r>
      <w:r w:rsidR="005439CB" w:rsidRPr="00D622A3">
        <w:rPr>
          <w:rFonts w:ascii="Times New Roman" w:hAnsi="Times New Roman" w:cs="Times New Roman"/>
          <w:sz w:val="24"/>
          <w:szCs w:val="24"/>
        </w:rPr>
        <w:t>у</w:t>
      </w:r>
      <w:r w:rsidR="00AB7F34" w:rsidRPr="00D622A3">
        <w:rPr>
          <w:rFonts w:ascii="Times New Roman" w:hAnsi="Times New Roman" w:cs="Times New Roman"/>
          <w:sz w:val="24"/>
          <w:szCs w:val="24"/>
        </w:rPr>
        <w:t xml:space="preserve"> для</w:t>
      </w:r>
      <w:r w:rsidR="005439CB" w:rsidRPr="00D622A3">
        <w:rPr>
          <w:rFonts w:ascii="Times New Roman" w:hAnsi="Times New Roman" w:cs="Times New Roman"/>
          <w:sz w:val="24"/>
          <w:szCs w:val="24"/>
        </w:rPr>
        <w:t xml:space="preserve"> каждой Стороны</w:t>
      </w:r>
      <w:r w:rsidR="00AB7F34" w:rsidRPr="00D622A3">
        <w:rPr>
          <w:rFonts w:ascii="Times New Roman" w:hAnsi="Times New Roman" w:cs="Times New Roman"/>
          <w:sz w:val="24"/>
          <w:szCs w:val="24"/>
        </w:rPr>
        <w:t>, 1</w:t>
      </w:r>
      <w:r w:rsidR="005439CB" w:rsidRPr="00D622A3">
        <w:rPr>
          <w:rFonts w:ascii="Times New Roman" w:hAnsi="Times New Roman" w:cs="Times New Roman"/>
          <w:sz w:val="24"/>
          <w:szCs w:val="24"/>
        </w:rPr>
        <w:t>(один)</w:t>
      </w:r>
      <w:r w:rsidR="00AB7F34" w:rsidRPr="00D622A3">
        <w:rPr>
          <w:rFonts w:ascii="Times New Roman" w:hAnsi="Times New Roman" w:cs="Times New Roman"/>
          <w:sz w:val="24"/>
          <w:szCs w:val="24"/>
        </w:rPr>
        <w:t xml:space="preserve"> экземпляр</w:t>
      </w:r>
      <w:r w:rsidR="005439CB" w:rsidRPr="00D622A3">
        <w:rPr>
          <w:rFonts w:ascii="Times New Roman" w:hAnsi="Times New Roman" w:cs="Times New Roman"/>
          <w:sz w:val="24"/>
          <w:szCs w:val="24"/>
        </w:rPr>
        <w:t xml:space="preserve"> - для</w:t>
      </w:r>
      <w:r w:rsidR="00AB7F34" w:rsidRPr="00D622A3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5439CB" w:rsidRPr="00D622A3">
        <w:rPr>
          <w:rFonts w:ascii="Times New Roman" w:hAnsi="Times New Roman" w:cs="Times New Roman"/>
          <w:sz w:val="24"/>
          <w:szCs w:val="24"/>
        </w:rPr>
        <w:t>я</w:t>
      </w:r>
      <w:r w:rsidR="00AB7F34" w:rsidRPr="00D622A3">
        <w:rPr>
          <w:rFonts w:ascii="Times New Roman" w:hAnsi="Times New Roman" w:cs="Times New Roman"/>
          <w:sz w:val="24"/>
          <w:szCs w:val="24"/>
        </w:rPr>
        <w:t xml:space="preserve"> Росреестра по </w:t>
      </w:r>
      <w:r w:rsidR="00681B9E" w:rsidRPr="00D622A3">
        <w:rPr>
          <w:rFonts w:ascii="Times New Roman" w:hAnsi="Times New Roman" w:cs="Times New Roman"/>
          <w:sz w:val="24"/>
          <w:szCs w:val="24"/>
        </w:rPr>
        <w:t>О</w:t>
      </w:r>
      <w:r w:rsidR="005439CB" w:rsidRPr="00D622A3">
        <w:rPr>
          <w:rFonts w:ascii="Times New Roman" w:hAnsi="Times New Roman" w:cs="Times New Roman"/>
          <w:sz w:val="24"/>
          <w:szCs w:val="24"/>
        </w:rPr>
        <w:t>р</w:t>
      </w:r>
      <w:r w:rsidR="00681B9E" w:rsidRPr="00D622A3">
        <w:rPr>
          <w:rFonts w:ascii="Times New Roman" w:hAnsi="Times New Roman" w:cs="Times New Roman"/>
          <w:sz w:val="24"/>
          <w:szCs w:val="24"/>
        </w:rPr>
        <w:t xml:space="preserve">енбургской </w:t>
      </w:r>
      <w:r w:rsidR="00AB7F34" w:rsidRPr="00D622A3">
        <w:rPr>
          <w:rFonts w:ascii="Times New Roman" w:hAnsi="Times New Roman" w:cs="Times New Roman"/>
          <w:sz w:val="24"/>
          <w:szCs w:val="24"/>
        </w:rPr>
        <w:t>области.</w:t>
      </w:r>
    </w:p>
    <w:p w:rsidR="00AB7F34" w:rsidRPr="00D622A3" w:rsidRDefault="00547CF1" w:rsidP="005C44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99</w:t>
      </w:r>
      <w:r w:rsidR="00AB7F34" w:rsidRPr="00D622A3">
        <w:rPr>
          <w:rFonts w:ascii="Times New Roman" w:hAnsi="Times New Roman" w:cs="Times New Roman"/>
          <w:sz w:val="24"/>
          <w:szCs w:val="24"/>
        </w:rPr>
        <w:t xml:space="preserve">. Все приложения и дополнительные соглашения к настоящему Соглашению,   как  заключенные при подписании  настоящего Соглашения, так и после вступления в силу настоящего Соглашения, являются его неотъемлемой   частью. </w:t>
      </w:r>
      <w:r w:rsidR="002C23DD" w:rsidRPr="00D622A3">
        <w:rPr>
          <w:rFonts w:ascii="Times New Roman" w:hAnsi="Times New Roman" w:cs="Times New Roman"/>
          <w:sz w:val="24"/>
          <w:szCs w:val="24"/>
        </w:rPr>
        <w:t>У</w:t>
      </w:r>
      <w:r w:rsidR="00AB7F34" w:rsidRPr="00D622A3">
        <w:rPr>
          <w:rFonts w:ascii="Times New Roman" w:hAnsi="Times New Roman" w:cs="Times New Roman"/>
          <w:sz w:val="24"/>
          <w:szCs w:val="24"/>
        </w:rPr>
        <w:t>казанные приложения и дополнительные соглашения подписываются       уполномоченными представителями Сторон.</w:t>
      </w:r>
    </w:p>
    <w:p w:rsidR="0059515F" w:rsidRPr="00D622A3" w:rsidRDefault="00547CF1" w:rsidP="005C44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100</w:t>
      </w:r>
      <w:r w:rsidR="0059515F" w:rsidRPr="00D622A3">
        <w:rPr>
          <w:rFonts w:ascii="Times New Roman" w:hAnsi="Times New Roman" w:cs="Times New Roman"/>
          <w:sz w:val="24"/>
          <w:szCs w:val="24"/>
        </w:rPr>
        <w:t>.</w:t>
      </w:r>
      <w:r w:rsidR="00B801FA">
        <w:rPr>
          <w:rFonts w:ascii="Times New Roman" w:hAnsi="Times New Roman" w:cs="Times New Roman"/>
          <w:sz w:val="24"/>
          <w:szCs w:val="24"/>
        </w:rPr>
        <w:t xml:space="preserve"> </w:t>
      </w:r>
      <w:r w:rsidR="0059515F" w:rsidRPr="00D622A3">
        <w:rPr>
          <w:rFonts w:ascii="Times New Roman" w:hAnsi="Times New Roman" w:cs="Times New Roman"/>
          <w:sz w:val="24"/>
          <w:szCs w:val="24"/>
        </w:rPr>
        <w:t xml:space="preserve">Приложения к настоящему </w:t>
      </w:r>
      <w:r w:rsidR="008D5709" w:rsidRPr="00D622A3">
        <w:rPr>
          <w:rFonts w:ascii="Times New Roman" w:hAnsi="Times New Roman" w:cs="Times New Roman"/>
          <w:sz w:val="24"/>
          <w:szCs w:val="24"/>
        </w:rPr>
        <w:t>С</w:t>
      </w:r>
      <w:r w:rsidR="005F6427" w:rsidRPr="00D622A3">
        <w:rPr>
          <w:rFonts w:ascii="Times New Roman" w:hAnsi="Times New Roman" w:cs="Times New Roman"/>
          <w:sz w:val="24"/>
          <w:szCs w:val="24"/>
        </w:rPr>
        <w:t>оглашению</w:t>
      </w:r>
      <w:r w:rsidR="0059515F" w:rsidRPr="00D622A3">
        <w:rPr>
          <w:rFonts w:ascii="Times New Roman" w:hAnsi="Times New Roman" w:cs="Times New Roman"/>
          <w:sz w:val="24"/>
          <w:szCs w:val="24"/>
        </w:rPr>
        <w:t>:</w:t>
      </w:r>
    </w:p>
    <w:p w:rsidR="0059515F" w:rsidRPr="00D622A3" w:rsidRDefault="0059515F" w:rsidP="005C44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Приложение № 1 «</w:t>
      </w:r>
      <w:r w:rsidR="00742B12" w:rsidRPr="00D622A3">
        <w:rPr>
          <w:rFonts w:ascii="Times New Roman" w:hAnsi="Times New Roman" w:cs="Times New Roman"/>
          <w:sz w:val="24"/>
          <w:szCs w:val="24"/>
        </w:rPr>
        <w:t>Описание, т</w:t>
      </w:r>
      <w:r w:rsidRPr="00D622A3">
        <w:rPr>
          <w:rFonts w:ascii="Times New Roman" w:hAnsi="Times New Roman" w:cs="Times New Roman"/>
          <w:sz w:val="24"/>
          <w:szCs w:val="24"/>
        </w:rPr>
        <w:t>ехни</w:t>
      </w:r>
      <w:r w:rsidR="000E2199" w:rsidRPr="00D622A3">
        <w:rPr>
          <w:rFonts w:ascii="Times New Roman" w:hAnsi="Times New Roman" w:cs="Times New Roman"/>
          <w:sz w:val="24"/>
          <w:szCs w:val="24"/>
        </w:rPr>
        <w:t xml:space="preserve">ко-экономические </w:t>
      </w:r>
      <w:r w:rsidR="00D675CF" w:rsidRPr="00D622A3">
        <w:rPr>
          <w:rFonts w:ascii="Times New Roman" w:hAnsi="Times New Roman" w:cs="Times New Roman"/>
          <w:sz w:val="24"/>
          <w:szCs w:val="24"/>
        </w:rPr>
        <w:t>показатели объекта</w:t>
      </w:r>
      <w:r w:rsidRPr="00D622A3">
        <w:rPr>
          <w:rFonts w:ascii="Times New Roman" w:hAnsi="Times New Roman" w:cs="Times New Roman"/>
          <w:sz w:val="24"/>
          <w:szCs w:val="24"/>
        </w:rPr>
        <w:t xml:space="preserve"> концессионного соглашения»</w:t>
      </w:r>
      <w:r w:rsidR="000E2199" w:rsidRPr="00D622A3">
        <w:rPr>
          <w:rFonts w:ascii="Times New Roman" w:hAnsi="Times New Roman" w:cs="Times New Roman"/>
          <w:sz w:val="24"/>
          <w:szCs w:val="24"/>
        </w:rPr>
        <w:t>;</w:t>
      </w:r>
    </w:p>
    <w:p w:rsidR="0059515F" w:rsidRPr="00D622A3" w:rsidRDefault="0059515F" w:rsidP="005C445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Приложение № 2 «</w:t>
      </w:r>
      <w:r w:rsidR="00E61EB0" w:rsidRPr="00D622A3">
        <w:rPr>
          <w:rFonts w:ascii="Times New Roman" w:hAnsi="Times New Roman"/>
          <w:sz w:val="24"/>
          <w:szCs w:val="24"/>
        </w:rPr>
        <w:t>Задание на выполнение мероприятий в рамках концессионного соглашения</w:t>
      </w:r>
      <w:r w:rsidRPr="00D622A3">
        <w:rPr>
          <w:rFonts w:ascii="Times New Roman" w:hAnsi="Times New Roman"/>
          <w:sz w:val="24"/>
          <w:szCs w:val="24"/>
        </w:rPr>
        <w:t>»</w:t>
      </w:r>
      <w:r w:rsidR="000E2199" w:rsidRPr="00D622A3">
        <w:rPr>
          <w:rFonts w:ascii="Times New Roman" w:hAnsi="Times New Roman"/>
          <w:sz w:val="24"/>
          <w:szCs w:val="24"/>
        </w:rPr>
        <w:t>;</w:t>
      </w:r>
    </w:p>
    <w:p w:rsidR="0059515F" w:rsidRPr="00D622A3" w:rsidRDefault="0059515F" w:rsidP="005C44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Приложение  №  3 «Акт приема передачи</w:t>
      </w:r>
      <w:r w:rsidR="007915CC" w:rsidRPr="00D622A3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0E2199" w:rsidRPr="00D622A3">
        <w:rPr>
          <w:rFonts w:ascii="Times New Roman" w:hAnsi="Times New Roman" w:cs="Times New Roman"/>
          <w:sz w:val="24"/>
          <w:szCs w:val="24"/>
        </w:rPr>
        <w:t>а</w:t>
      </w:r>
      <w:r w:rsidR="007915CC" w:rsidRPr="00D622A3">
        <w:rPr>
          <w:rFonts w:ascii="Times New Roman" w:hAnsi="Times New Roman" w:cs="Times New Roman"/>
          <w:sz w:val="24"/>
          <w:szCs w:val="24"/>
        </w:rPr>
        <w:t xml:space="preserve"> концессионного соглашения</w:t>
      </w:r>
      <w:r w:rsidRPr="00D622A3">
        <w:rPr>
          <w:rFonts w:ascii="Times New Roman" w:hAnsi="Times New Roman" w:cs="Times New Roman"/>
          <w:sz w:val="24"/>
          <w:szCs w:val="24"/>
        </w:rPr>
        <w:t>»</w:t>
      </w:r>
      <w:r w:rsidR="000E2199" w:rsidRPr="00D622A3">
        <w:rPr>
          <w:rFonts w:ascii="Times New Roman" w:hAnsi="Times New Roman" w:cs="Times New Roman"/>
          <w:sz w:val="24"/>
          <w:szCs w:val="24"/>
        </w:rPr>
        <w:t>;</w:t>
      </w:r>
    </w:p>
    <w:p w:rsidR="0059515F" w:rsidRPr="00D622A3" w:rsidRDefault="0059515F" w:rsidP="005C44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C64F0" w:rsidRPr="00D622A3">
        <w:rPr>
          <w:rFonts w:ascii="Times New Roman" w:hAnsi="Times New Roman" w:cs="Times New Roman"/>
          <w:sz w:val="24"/>
          <w:szCs w:val="24"/>
        </w:rPr>
        <w:t>4</w:t>
      </w:r>
      <w:r w:rsidRPr="00D622A3">
        <w:rPr>
          <w:rFonts w:ascii="Times New Roman" w:hAnsi="Times New Roman" w:cs="Times New Roman"/>
          <w:sz w:val="24"/>
          <w:szCs w:val="24"/>
        </w:rPr>
        <w:t xml:space="preserve"> «Плановые значения показателей надежности, качества и энергетической эффективности объектов концессионного соглашения»</w:t>
      </w:r>
    </w:p>
    <w:p w:rsidR="007F1CB1" w:rsidRPr="00D622A3" w:rsidRDefault="007F1CB1" w:rsidP="005C4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C64F0" w:rsidRPr="00D622A3">
        <w:rPr>
          <w:rFonts w:ascii="Times New Roman" w:hAnsi="Times New Roman" w:cs="Times New Roman"/>
          <w:sz w:val="24"/>
          <w:szCs w:val="24"/>
        </w:rPr>
        <w:t>5</w:t>
      </w:r>
      <w:r w:rsidRPr="00D622A3">
        <w:rPr>
          <w:rFonts w:ascii="Times New Roman" w:hAnsi="Times New Roman" w:cs="Times New Roman"/>
          <w:sz w:val="24"/>
          <w:szCs w:val="24"/>
        </w:rPr>
        <w:t xml:space="preserve"> «Значения долгосрочных параметров регулирования деятельности Концессионера на оказываемые услуги».</w:t>
      </w:r>
    </w:p>
    <w:p w:rsidR="007F1CB1" w:rsidRPr="00D622A3" w:rsidRDefault="007F1CB1" w:rsidP="005C4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C64F0" w:rsidRPr="00D622A3">
        <w:rPr>
          <w:rFonts w:ascii="Times New Roman" w:hAnsi="Times New Roman" w:cs="Times New Roman"/>
          <w:sz w:val="24"/>
          <w:szCs w:val="24"/>
        </w:rPr>
        <w:t>6</w:t>
      </w:r>
      <w:r w:rsidRPr="00D622A3">
        <w:rPr>
          <w:rFonts w:ascii="Times New Roman" w:hAnsi="Times New Roman" w:cs="Times New Roman"/>
          <w:sz w:val="24"/>
          <w:szCs w:val="24"/>
        </w:rPr>
        <w:t xml:space="preserve"> «Планируемый объем валовой выручки».</w:t>
      </w:r>
    </w:p>
    <w:p w:rsidR="0059515F" w:rsidRPr="00D622A3" w:rsidRDefault="000478D6" w:rsidP="005C44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C64F0" w:rsidRPr="00D622A3">
        <w:rPr>
          <w:rFonts w:ascii="Times New Roman" w:hAnsi="Times New Roman" w:cs="Times New Roman"/>
          <w:sz w:val="24"/>
          <w:szCs w:val="24"/>
        </w:rPr>
        <w:t>7</w:t>
      </w:r>
      <w:r w:rsidRPr="00D622A3">
        <w:rPr>
          <w:rFonts w:ascii="Times New Roman" w:hAnsi="Times New Roman" w:cs="Times New Roman"/>
          <w:sz w:val="24"/>
          <w:szCs w:val="24"/>
        </w:rPr>
        <w:t xml:space="preserve"> «Порядок возмещения расходов концессионера при досрочном расторжении соглашения».</w:t>
      </w:r>
    </w:p>
    <w:p w:rsidR="00AB7F34" w:rsidRPr="00D622A3" w:rsidRDefault="00AB7F34" w:rsidP="005C44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7F34" w:rsidRPr="00D622A3" w:rsidRDefault="00D675CF" w:rsidP="005C4452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b/>
          <w:sz w:val="24"/>
          <w:szCs w:val="24"/>
        </w:rPr>
        <w:t>X</w:t>
      </w:r>
      <w:r w:rsidRPr="00D622A3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D622A3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p w:rsidR="000562E8" w:rsidRPr="00D622A3" w:rsidRDefault="00D675CF" w:rsidP="000562E8">
      <w:pPr>
        <w:pStyle w:val="ConsPlusNonformat"/>
        <w:widowControl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Концедент: </w:t>
      </w:r>
      <w:r w:rsidRPr="00D622A3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Днепровского сельсовета Беляевского района Оренбургской области, 461334 Оренбургская обл., Беляевский р-н, с. Днепровка, ул.Ленинская, 6, тел.: (3532) 56-26-39, тел/факс: 8 922 543 98 40, 8 (353-34) 6-41-24, э/почта: </w:t>
      </w:r>
      <w:hyperlink r:id="rId13" w:history="1">
        <w:r w:rsidRPr="00D622A3">
          <w:rPr>
            <w:rStyle w:val="ad"/>
            <w:rFonts w:ascii="Times New Roman" w:eastAsia="Calibri" w:hAnsi="Times New Roman" w:cs="Times New Roman"/>
            <w:sz w:val="24"/>
            <w:szCs w:val="24"/>
          </w:rPr>
          <w:t>selsovet5@rambler.ru</w:t>
        </w:r>
      </w:hyperlink>
      <w:r w:rsidRPr="00D622A3">
        <w:rPr>
          <w:rFonts w:ascii="Times New Roman" w:hAnsi="Times New Roman" w:cs="Times New Roman"/>
          <w:sz w:val="24"/>
          <w:szCs w:val="24"/>
        </w:rPr>
        <w:t>, ИНН 5623012148 КПП 562301001 ОГРН 1055646021815</w:t>
      </w:r>
    </w:p>
    <w:p w:rsidR="000562E8" w:rsidRPr="00D622A3" w:rsidRDefault="000562E8" w:rsidP="000562E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Глава МО Днепровский сельсовет Беляевского района Оренбургской области</w:t>
      </w:r>
    </w:p>
    <w:p w:rsidR="000562E8" w:rsidRPr="00D622A3" w:rsidRDefault="000562E8" w:rsidP="000562E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0562E8" w:rsidRPr="00D622A3" w:rsidRDefault="000562E8" w:rsidP="000562E8">
      <w:pPr>
        <w:spacing w:line="240" w:lineRule="auto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/С.А.Федотов/</w:t>
      </w:r>
    </w:p>
    <w:p w:rsidR="000562E8" w:rsidRPr="00D622A3" w:rsidRDefault="000562E8" w:rsidP="000562E8">
      <w:pPr>
        <w:pStyle w:val="ConsPlusNonformat"/>
        <w:widowControl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2E8" w:rsidRPr="00D622A3" w:rsidRDefault="000562E8" w:rsidP="000562E8">
      <w:pPr>
        <w:pStyle w:val="ConsPlusNonformat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b/>
          <w:sz w:val="24"/>
          <w:szCs w:val="24"/>
        </w:rPr>
        <w:t xml:space="preserve">Концессионер: </w:t>
      </w:r>
      <w:r w:rsidRPr="00D622A3">
        <w:rPr>
          <w:rFonts w:ascii="Times New Roman" w:hAnsi="Times New Roman" w:cs="Times New Roman"/>
          <w:sz w:val="24"/>
          <w:szCs w:val="24"/>
        </w:rPr>
        <w:t xml:space="preserve">Общество с ограниченной </w:t>
      </w:r>
      <w:r w:rsidR="00D675CF" w:rsidRPr="00D622A3">
        <w:rPr>
          <w:rFonts w:ascii="Times New Roman" w:hAnsi="Times New Roman" w:cs="Times New Roman"/>
          <w:sz w:val="24"/>
          <w:szCs w:val="24"/>
        </w:rPr>
        <w:t>ответственностью</w:t>
      </w:r>
      <w:r w:rsidRPr="00D622A3">
        <w:rPr>
          <w:rFonts w:ascii="Times New Roman" w:hAnsi="Times New Roman" w:cs="Times New Roman"/>
          <w:sz w:val="24"/>
          <w:szCs w:val="24"/>
        </w:rPr>
        <w:t xml:space="preserve"> «Вектор»</w:t>
      </w:r>
    </w:p>
    <w:p w:rsidR="000562E8" w:rsidRPr="00D622A3" w:rsidRDefault="000562E8" w:rsidP="000562E8">
      <w:pPr>
        <w:pStyle w:val="ConsPlusNormal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22A3">
        <w:rPr>
          <w:rFonts w:ascii="Times New Roman" w:hAnsi="Times New Roman" w:cs="Times New Roman"/>
          <w:sz w:val="24"/>
          <w:szCs w:val="24"/>
        </w:rPr>
        <w:t xml:space="preserve">адрес местонахождения:  </w:t>
      </w:r>
      <w:r w:rsidRPr="00D62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461334, Оренбургская область, Беляевский район, с. Днепровка, ул. Южная, д.36, </w:t>
      </w:r>
      <w:r w:rsidRPr="00D622A3">
        <w:rPr>
          <w:rFonts w:ascii="Times New Roman" w:hAnsi="Times New Roman" w:cs="Times New Roman"/>
          <w:sz w:val="24"/>
          <w:szCs w:val="24"/>
        </w:rPr>
        <w:t xml:space="preserve">ОГРН </w:t>
      </w:r>
      <w:r w:rsidRPr="00D622A3">
        <w:rPr>
          <w:rFonts w:ascii="Times New Roman" w:hAnsi="Times New Roman" w:cs="Times New Roman"/>
          <w:color w:val="000000"/>
          <w:sz w:val="24"/>
          <w:szCs w:val="24"/>
        </w:rPr>
        <w:t xml:space="preserve">1065646021132 </w:t>
      </w:r>
      <w:r w:rsidRPr="00D622A3">
        <w:rPr>
          <w:rFonts w:ascii="Times New Roman" w:hAnsi="Times New Roman" w:cs="Times New Roman"/>
          <w:sz w:val="24"/>
          <w:szCs w:val="24"/>
        </w:rPr>
        <w:t xml:space="preserve">ИНН/КПП </w:t>
      </w:r>
      <w:r w:rsidRPr="00D622A3">
        <w:rPr>
          <w:rFonts w:ascii="Times New Roman" w:hAnsi="Times New Roman" w:cs="Times New Roman"/>
          <w:color w:val="000000"/>
          <w:sz w:val="24"/>
          <w:szCs w:val="24"/>
        </w:rPr>
        <w:t>5623012388/</w:t>
      </w:r>
      <w:r w:rsidRPr="00D62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562301001, тел. 8 (35334) 6-41-00</w:t>
      </w:r>
    </w:p>
    <w:p w:rsidR="000562E8" w:rsidRPr="00D622A3" w:rsidRDefault="000562E8" w:rsidP="000562E8">
      <w:pPr>
        <w:pStyle w:val="ConsPlusNormal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0562E8" w:rsidRPr="00D622A3" w:rsidRDefault="000562E8" w:rsidP="000562E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Директор ООО «Вектор»</w:t>
      </w:r>
    </w:p>
    <w:p w:rsidR="000562E8" w:rsidRPr="00D622A3" w:rsidRDefault="000562E8" w:rsidP="000562E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0562E8" w:rsidRPr="00D622A3" w:rsidRDefault="000562E8" w:rsidP="000562E8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/С.В.Черников/</w:t>
      </w:r>
    </w:p>
    <w:p w:rsidR="00547CF1" w:rsidRPr="00D622A3" w:rsidRDefault="00547CF1" w:rsidP="000562E8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47CF1" w:rsidRPr="00D622A3" w:rsidRDefault="00547CF1" w:rsidP="00547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b/>
          <w:sz w:val="24"/>
          <w:szCs w:val="24"/>
        </w:rPr>
        <w:t>Субъект Российской Федерации</w:t>
      </w:r>
      <w:r w:rsidR="00175252" w:rsidRPr="00D622A3">
        <w:rPr>
          <w:rFonts w:ascii="Times New Roman" w:hAnsi="Times New Roman" w:cs="Times New Roman"/>
          <w:b/>
          <w:sz w:val="24"/>
          <w:szCs w:val="24"/>
        </w:rPr>
        <w:t>:</w:t>
      </w:r>
      <w:r w:rsidRPr="00D622A3">
        <w:rPr>
          <w:rFonts w:ascii="Times New Roman" w:hAnsi="Times New Roman" w:cs="Times New Roman"/>
          <w:sz w:val="24"/>
          <w:szCs w:val="24"/>
        </w:rPr>
        <w:t xml:space="preserve"> Оренбургская область</w:t>
      </w:r>
    </w:p>
    <w:p w:rsidR="00547CF1" w:rsidRPr="00D622A3" w:rsidRDefault="00547CF1" w:rsidP="00547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460015, г. Оренбург, Дом Советов</w:t>
      </w:r>
    </w:p>
    <w:p w:rsidR="00547CF1" w:rsidRPr="00D622A3" w:rsidRDefault="00547CF1" w:rsidP="00547CF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547CF1" w:rsidRPr="00D622A3" w:rsidRDefault="00547CF1" w:rsidP="00547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Губернатор Оренбургской области</w:t>
      </w:r>
    </w:p>
    <w:p w:rsidR="00547CF1" w:rsidRPr="00D622A3" w:rsidRDefault="00547CF1" w:rsidP="00547CF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547CF1" w:rsidRPr="00D622A3" w:rsidRDefault="00547CF1" w:rsidP="00547CF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547CF1" w:rsidRPr="00D622A3" w:rsidRDefault="00547CF1" w:rsidP="00547CF1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/Ю.А.Берг/</w:t>
      </w:r>
    </w:p>
    <w:p w:rsidR="00427E83" w:rsidRPr="00D622A3" w:rsidRDefault="000562E8" w:rsidP="00996445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br w:type="page"/>
      </w:r>
      <w:r w:rsidR="00427E83" w:rsidRPr="00D622A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427E83" w:rsidRPr="00D622A3" w:rsidRDefault="003B00CE" w:rsidP="005C4452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к</w:t>
      </w:r>
      <w:r w:rsidR="00427E83" w:rsidRPr="00D622A3">
        <w:rPr>
          <w:rFonts w:ascii="Times New Roman" w:hAnsi="Times New Roman"/>
          <w:sz w:val="24"/>
          <w:szCs w:val="24"/>
        </w:rPr>
        <w:t xml:space="preserve"> концессионному </w:t>
      </w:r>
      <w:r w:rsidR="00D675CF" w:rsidRPr="00D622A3">
        <w:rPr>
          <w:rFonts w:ascii="Times New Roman" w:hAnsi="Times New Roman"/>
          <w:sz w:val="24"/>
          <w:szCs w:val="24"/>
        </w:rPr>
        <w:t>соглашению от</w:t>
      </w:r>
      <w:r w:rsidR="00427E83" w:rsidRPr="00D622A3">
        <w:rPr>
          <w:rFonts w:ascii="Times New Roman" w:hAnsi="Times New Roman"/>
          <w:sz w:val="24"/>
          <w:szCs w:val="24"/>
        </w:rPr>
        <w:t xml:space="preserve"> ________________________</w:t>
      </w:r>
    </w:p>
    <w:p w:rsidR="00427E83" w:rsidRPr="00D622A3" w:rsidRDefault="00427E83" w:rsidP="005C4452">
      <w:pPr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27E83" w:rsidRPr="00D622A3" w:rsidRDefault="00742B12" w:rsidP="005C445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622A3">
        <w:rPr>
          <w:rFonts w:ascii="Times New Roman" w:hAnsi="Times New Roman"/>
          <w:b/>
          <w:sz w:val="24"/>
          <w:szCs w:val="24"/>
        </w:rPr>
        <w:t>Описание,  т</w:t>
      </w:r>
      <w:r w:rsidR="00C3706D" w:rsidRPr="00D622A3">
        <w:rPr>
          <w:rFonts w:ascii="Times New Roman" w:hAnsi="Times New Roman"/>
          <w:b/>
          <w:sz w:val="24"/>
          <w:szCs w:val="24"/>
        </w:rPr>
        <w:t>ехнико-экономические</w:t>
      </w:r>
      <w:r w:rsidR="00427E83" w:rsidRPr="00D622A3">
        <w:rPr>
          <w:rFonts w:ascii="Times New Roman" w:hAnsi="Times New Roman"/>
          <w:b/>
          <w:sz w:val="24"/>
          <w:szCs w:val="24"/>
        </w:rPr>
        <w:t xml:space="preserve"> показатели</w:t>
      </w:r>
    </w:p>
    <w:p w:rsidR="00427E83" w:rsidRPr="00D622A3" w:rsidRDefault="00427E83" w:rsidP="005C445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622A3">
        <w:rPr>
          <w:rFonts w:ascii="Times New Roman" w:hAnsi="Times New Roman"/>
          <w:b/>
          <w:sz w:val="24"/>
          <w:szCs w:val="24"/>
        </w:rPr>
        <w:t>объекта концессионного соглашения</w:t>
      </w:r>
    </w:p>
    <w:p w:rsidR="00427E83" w:rsidRPr="00D622A3" w:rsidRDefault="00427E83" w:rsidP="005C445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40EDF" w:rsidRPr="00D622A3" w:rsidRDefault="00D675CF" w:rsidP="00640EDF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Объект концессионного соглашения  – централизованная система холодного водоснабжения (недвижимое и движимое имущество, технологически связанные между собой) в селе Днепровка Беляевского района Оренбургской области, а именно:</w:t>
      </w:r>
    </w:p>
    <w:p w:rsidR="00640EDF" w:rsidRPr="00D622A3" w:rsidRDefault="00640EDF" w:rsidP="00640EDF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- водопровод -  сооружение, кадастровый номер 56:06:0501001:1364; местоположение: Оренбургская область, Беляевский район, Днепровский сельсовет, с.Днепровка, водопровод; протяженность: 8529 м, назначение: сооружение коммунального хозяйства; далее по тексту - водопровод;</w:t>
      </w:r>
    </w:p>
    <w:p w:rsidR="007C382B" w:rsidRPr="00D622A3" w:rsidRDefault="007C382B" w:rsidP="00640EDF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 xml:space="preserve">- скважина № 1 – на территории </w:t>
      </w:r>
      <w:r w:rsidR="00376648" w:rsidRPr="00D622A3">
        <w:rPr>
          <w:rFonts w:ascii="Times New Roman" w:hAnsi="Times New Roman"/>
          <w:sz w:val="24"/>
          <w:szCs w:val="24"/>
        </w:rPr>
        <w:t xml:space="preserve">Сельского </w:t>
      </w:r>
      <w:r w:rsidRPr="00D622A3">
        <w:rPr>
          <w:rFonts w:ascii="Times New Roman" w:hAnsi="Times New Roman"/>
          <w:sz w:val="24"/>
          <w:szCs w:val="24"/>
        </w:rPr>
        <w:t xml:space="preserve">Дома культуры (по адресу: с.Днепровка Беляевского района </w:t>
      </w:r>
      <w:r w:rsidR="00D675CF" w:rsidRPr="00D622A3">
        <w:rPr>
          <w:rFonts w:ascii="Times New Roman" w:hAnsi="Times New Roman"/>
          <w:sz w:val="24"/>
          <w:szCs w:val="24"/>
        </w:rPr>
        <w:t>Оренбургской</w:t>
      </w:r>
      <w:r w:rsidRPr="00D622A3">
        <w:rPr>
          <w:rFonts w:ascii="Times New Roman" w:hAnsi="Times New Roman"/>
          <w:sz w:val="24"/>
          <w:szCs w:val="24"/>
        </w:rPr>
        <w:t xml:space="preserve"> области, ул. Южная, 10);</w:t>
      </w:r>
    </w:p>
    <w:p w:rsidR="007C382B" w:rsidRPr="00D622A3" w:rsidRDefault="007C382B" w:rsidP="007C382B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 xml:space="preserve">-- скважина № 2 – на территории бывшего животноводческого комплекса (по адресу: с.Днепровка Беляевского района </w:t>
      </w:r>
      <w:r w:rsidR="00D675CF" w:rsidRPr="00D622A3">
        <w:rPr>
          <w:rFonts w:ascii="Times New Roman" w:hAnsi="Times New Roman"/>
          <w:sz w:val="24"/>
          <w:szCs w:val="24"/>
        </w:rPr>
        <w:t>Оренбургской</w:t>
      </w:r>
      <w:r w:rsidRPr="00D622A3">
        <w:rPr>
          <w:rFonts w:ascii="Times New Roman" w:hAnsi="Times New Roman"/>
          <w:sz w:val="24"/>
          <w:szCs w:val="24"/>
        </w:rPr>
        <w:t xml:space="preserve"> области, ул. Луговая);</w:t>
      </w:r>
    </w:p>
    <w:p w:rsidR="00640EDF" w:rsidRPr="00D622A3" w:rsidRDefault="00640EDF" w:rsidP="00640EDF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- Комплексное устройство 5,5 КВт КУ А-Р 400-0055-ТН - 2 (две) шт., далее по тексту – комплексное устройство.</w:t>
      </w:r>
    </w:p>
    <w:p w:rsidR="00640EDF" w:rsidRPr="00D622A3" w:rsidRDefault="00640EDF" w:rsidP="00640EDF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- Насос ЭЦВ 6-10-80 – 2 (две) шт. далее по тексту – насосы.</w:t>
      </w:r>
    </w:p>
    <w:p w:rsidR="00640EDF" w:rsidRPr="00D622A3" w:rsidRDefault="00640EDF" w:rsidP="00640EDF">
      <w:pPr>
        <w:spacing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</w:p>
    <w:p w:rsidR="00640EDF" w:rsidRPr="00D622A3" w:rsidRDefault="00640EDF" w:rsidP="00640EDF">
      <w:pPr>
        <w:spacing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D622A3">
        <w:rPr>
          <w:rFonts w:ascii="Times New Roman" w:hAnsi="Times New Roman"/>
          <w:b/>
          <w:sz w:val="24"/>
          <w:szCs w:val="24"/>
        </w:rPr>
        <w:t>Балансовая стоимость имущества:</w:t>
      </w:r>
    </w:p>
    <w:p w:rsidR="00640EDF" w:rsidRPr="00D622A3" w:rsidRDefault="00640EDF" w:rsidP="00640EDF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- водопровода - 10786700 руб. 00 коп.</w:t>
      </w:r>
    </w:p>
    <w:p w:rsidR="00640EDF" w:rsidRPr="00D622A3" w:rsidRDefault="00640EDF" w:rsidP="00640EDF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- комплексное устройство (2 шт.) - 162099 руб., в том числе:</w:t>
      </w:r>
    </w:p>
    <w:p w:rsidR="00640EDF" w:rsidRPr="00D622A3" w:rsidRDefault="00640EDF" w:rsidP="00640EDF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-  63700 руб.</w:t>
      </w:r>
    </w:p>
    <w:p w:rsidR="00640EDF" w:rsidRPr="00D622A3" w:rsidRDefault="00640EDF" w:rsidP="00640EDF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-  98399  руб.</w:t>
      </w:r>
    </w:p>
    <w:p w:rsidR="00640EDF" w:rsidRPr="00D622A3" w:rsidRDefault="00640EDF" w:rsidP="00640EDF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- насосов (2 шт.) –   39700 руб., в том числе:</w:t>
      </w:r>
    </w:p>
    <w:p w:rsidR="00640EDF" w:rsidRPr="00D622A3" w:rsidRDefault="00640EDF" w:rsidP="00640EDF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-  20800 руб.</w:t>
      </w:r>
    </w:p>
    <w:p w:rsidR="00640EDF" w:rsidRPr="00D622A3" w:rsidRDefault="00640EDF" w:rsidP="00640EDF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-  18900 руб.</w:t>
      </w:r>
    </w:p>
    <w:p w:rsidR="00640EDF" w:rsidRPr="00D622A3" w:rsidRDefault="00640EDF" w:rsidP="00640EDF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640EDF" w:rsidRPr="00D622A3" w:rsidRDefault="00640EDF" w:rsidP="00640EDF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 xml:space="preserve">Год постройки водопровода (кадастровый номер 56:06:0501001:1364): </w:t>
      </w:r>
    </w:p>
    <w:p w:rsidR="00640EDF" w:rsidRPr="00D622A3" w:rsidRDefault="00640EDF" w:rsidP="00640EDF">
      <w:pPr>
        <w:spacing w:line="240" w:lineRule="auto"/>
        <w:ind w:left="927"/>
        <w:contextualSpacing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- 4,34 км – 2012г.,</w:t>
      </w:r>
    </w:p>
    <w:p w:rsidR="00640EDF" w:rsidRPr="00D622A3" w:rsidRDefault="00640EDF" w:rsidP="00640EDF">
      <w:pPr>
        <w:spacing w:line="240" w:lineRule="auto"/>
        <w:ind w:left="927"/>
        <w:contextualSpacing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 xml:space="preserve">- 4189 м – данные отсутствуют. </w:t>
      </w:r>
    </w:p>
    <w:p w:rsidR="00A071F8" w:rsidRPr="00D622A3" w:rsidRDefault="00A071F8" w:rsidP="00640EDF">
      <w:pPr>
        <w:spacing w:line="240" w:lineRule="auto"/>
        <w:ind w:left="927"/>
        <w:contextualSpacing/>
        <w:rPr>
          <w:rFonts w:ascii="Times New Roman" w:hAnsi="Times New Roman"/>
          <w:sz w:val="24"/>
          <w:szCs w:val="24"/>
        </w:rPr>
      </w:pPr>
    </w:p>
    <w:p w:rsidR="00A071F8" w:rsidRPr="00D622A3" w:rsidRDefault="00A071F8" w:rsidP="00640EDF">
      <w:pPr>
        <w:spacing w:line="240" w:lineRule="auto"/>
        <w:ind w:left="927"/>
        <w:contextualSpacing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Год  постройки скважин:</w:t>
      </w:r>
    </w:p>
    <w:p w:rsidR="00A071F8" w:rsidRPr="00D622A3" w:rsidRDefault="00A071F8" w:rsidP="00640EDF">
      <w:pPr>
        <w:spacing w:line="240" w:lineRule="auto"/>
        <w:ind w:left="927"/>
        <w:contextualSpacing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- скважина № 1 – 1970г.;</w:t>
      </w:r>
    </w:p>
    <w:p w:rsidR="00A071F8" w:rsidRPr="00D622A3" w:rsidRDefault="00A071F8" w:rsidP="00640EDF">
      <w:pPr>
        <w:spacing w:line="240" w:lineRule="auto"/>
        <w:ind w:left="927"/>
        <w:contextualSpacing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- скважина № 2 – 1970.</w:t>
      </w:r>
    </w:p>
    <w:p w:rsidR="00A071F8" w:rsidRPr="00D622A3" w:rsidRDefault="00A071F8" w:rsidP="00640EDF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640EDF" w:rsidRPr="00D622A3" w:rsidRDefault="00640EDF" w:rsidP="00640EDF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2) дата ввода в эксплуатацию:</w:t>
      </w:r>
    </w:p>
    <w:p w:rsidR="00640EDF" w:rsidRPr="00D622A3" w:rsidRDefault="00640EDF" w:rsidP="00640EDF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 xml:space="preserve">- водопровода (кадастровый номер 56:06:0501001:1364): </w:t>
      </w:r>
    </w:p>
    <w:p w:rsidR="00640EDF" w:rsidRPr="00D622A3" w:rsidRDefault="00640EDF" w:rsidP="00640EDF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- 4,34 км – 2012г.,</w:t>
      </w:r>
    </w:p>
    <w:p w:rsidR="00640EDF" w:rsidRPr="00D622A3" w:rsidRDefault="00640EDF" w:rsidP="00640EDF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- 4189 м – данные отсутствуют.</w:t>
      </w:r>
    </w:p>
    <w:p w:rsidR="00640EDF" w:rsidRPr="00D622A3" w:rsidRDefault="00640EDF" w:rsidP="00640EDF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- Комплексное устройство: № 1 - 2010г., № 2 – 2013г.</w:t>
      </w:r>
    </w:p>
    <w:p w:rsidR="00640EDF" w:rsidRPr="00D622A3" w:rsidRDefault="00640EDF" w:rsidP="00640EDF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 xml:space="preserve">- Насосы: </w:t>
      </w:r>
    </w:p>
    <w:p w:rsidR="00640EDF" w:rsidRPr="00D622A3" w:rsidRDefault="00640EDF" w:rsidP="00640EDF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№ 1 - 2014г.</w:t>
      </w:r>
    </w:p>
    <w:p w:rsidR="00640EDF" w:rsidRPr="00D622A3" w:rsidRDefault="00640EDF" w:rsidP="00640EDF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№ 2 – 2015г.</w:t>
      </w:r>
    </w:p>
    <w:p w:rsidR="00A071F8" w:rsidRPr="00D622A3" w:rsidRDefault="00A071F8" w:rsidP="00640EDF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640EDF" w:rsidRPr="00D622A3" w:rsidRDefault="00640EDF" w:rsidP="00640EDF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 xml:space="preserve">3)Материал, диаметр трубопровода по проекту и по исполнительной документации, их фактическое состояние, процент износа:  </w:t>
      </w:r>
    </w:p>
    <w:p w:rsidR="00640EDF" w:rsidRPr="00D622A3" w:rsidRDefault="00640EDF" w:rsidP="00640EDF">
      <w:pPr>
        <w:spacing w:line="240" w:lineRule="auto"/>
        <w:ind w:left="927"/>
        <w:contextualSpacing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 xml:space="preserve">- 4,34 км – пластик, диаметр 110мм, 160 мм, удовлетворительное, </w:t>
      </w:r>
      <w:r w:rsidR="00546A19" w:rsidRPr="00D622A3">
        <w:rPr>
          <w:rFonts w:ascii="Times New Roman" w:hAnsi="Times New Roman"/>
          <w:sz w:val="24"/>
          <w:szCs w:val="24"/>
        </w:rPr>
        <w:t xml:space="preserve"> 2 </w:t>
      </w:r>
      <w:r w:rsidRPr="00D622A3">
        <w:rPr>
          <w:rFonts w:ascii="Times New Roman" w:hAnsi="Times New Roman"/>
          <w:sz w:val="24"/>
          <w:szCs w:val="24"/>
        </w:rPr>
        <w:t>%</w:t>
      </w:r>
    </w:p>
    <w:p w:rsidR="00640EDF" w:rsidRPr="00D622A3" w:rsidRDefault="00640EDF" w:rsidP="00640EDF">
      <w:pPr>
        <w:spacing w:line="240" w:lineRule="auto"/>
        <w:ind w:left="927"/>
        <w:contextualSpacing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- 4189 м – металл, асбест, диаметр 110 мм, удовлетворительное, 40%</w:t>
      </w:r>
    </w:p>
    <w:p w:rsidR="00A071F8" w:rsidRPr="00D622A3" w:rsidRDefault="00A071F8" w:rsidP="00640EDF">
      <w:pPr>
        <w:spacing w:line="240" w:lineRule="auto"/>
        <w:ind w:left="927"/>
        <w:contextualSpacing/>
        <w:rPr>
          <w:rFonts w:ascii="Times New Roman" w:hAnsi="Times New Roman"/>
          <w:sz w:val="24"/>
          <w:szCs w:val="24"/>
        </w:rPr>
      </w:pPr>
    </w:p>
    <w:p w:rsidR="00640EDF" w:rsidRPr="00D622A3" w:rsidRDefault="00640EDF" w:rsidP="00640EDF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lastRenderedPageBreak/>
        <w:t>4) Расчетные и фактические параметры давления и пропускной способности трубопровода и иных объектов централизованной системы холодного водоснабжения: 2  кг/см</w:t>
      </w:r>
      <w:r w:rsidRPr="00D622A3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D622A3">
        <w:rPr>
          <w:rFonts w:ascii="Times New Roman" w:hAnsi="Times New Roman"/>
          <w:sz w:val="24"/>
          <w:szCs w:val="24"/>
        </w:rPr>
        <w:t>, 35400 куб.м.</w:t>
      </w:r>
    </w:p>
    <w:p w:rsidR="00A071F8" w:rsidRPr="00D622A3" w:rsidRDefault="00A071F8" w:rsidP="00640EDF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640EDF" w:rsidRPr="00D622A3" w:rsidRDefault="00640EDF" w:rsidP="00A071F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 xml:space="preserve">5) Сведения об аварийности объектов централизованной системы холодного водоснабжения за период с момента проведения предыдущего технического обследования, а в случае проведения технического обследования в соответствии с требованиями, установленными Приказом Минстроя России от 05.08.2014 N 437/пр "Об утверждении Требований к проведению технического обследования централизованных систем горячего водоснабжения, холодного водоснабжения и (или) водоотведения, в том числе определение показателей технико-экономического состояния систем водоснабжения и водоотведения, включая показатели физического износа и энергетической эффективности объектов централизованных систем горячего водоснабжения, холодного водоснабжения и (или) водоотведения, объектов нецентрализованных систем холодного и горячего водоснабжения, и порядка осуществления мониторинга таких показателей" (Зарегистрировано в Минюсте России 25.08.2014 N 33794) впервые - за последние 5 лет:  </w:t>
      </w:r>
      <w:r w:rsidR="00332B25" w:rsidRPr="00D622A3">
        <w:rPr>
          <w:rFonts w:ascii="Times New Roman" w:hAnsi="Times New Roman"/>
          <w:sz w:val="24"/>
          <w:szCs w:val="24"/>
        </w:rPr>
        <w:t xml:space="preserve"> нет.</w:t>
      </w:r>
    </w:p>
    <w:p w:rsidR="00640EDF" w:rsidRPr="00D622A3" w:rsidRDefault="00640EDF" w:rsidP="00640ED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6) Оценка степени физического износа оборудования объектов централизованной системы холодного водоснабжения (реального состояния): б) оборудование в работе, находится не в аварийном состоянии, но периодически возникают технические неполадки, которые устраняются в межремонтные интервалы;</w:t>
      </w:r>
    </w:p>
    <w:p w:rsidR="00262A19" w:rsidRPr="00D622A3" w:rsidRDefault="00262A19" w:rsidP="00640ED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2A19" w:rsidRPr="00D622A3" w:rsidRDefault="00640EDF" w:rsidP="00640EDF">
      <w:pPr>
        <w:spacing w:line="240" w:lineRule="auto"/>
        <w:ind w:left="540"/>
        <w:contextualSpacing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 xml:space="preserve">7) Оценка состояния объектов централизованной системы холодного водоснабжения: 40% </w:t>
      </w:r>
    </w:p>
    <w:p w:rsidR="00262A19" w:rsidRPr="00D622A3" w:rsidRDefault="00262A19" w:rsidP="00640EDF">
      <w:pPr>
        <w:spacing w:line="240" w:lineRule="auto"/>
        <w:ind w:left="540"/>
        <w:contextualSpacing/>
        <w:rPr>
          <w:rFonts w:ascii="Times New Roman" w:hAnsi="Times New Roman"/>
          <w:sz w:val="24"/>
          <w:szCs w:val="24"/>
        </w:rPr>
      </w:pPr>
    </w:p>
    <w:p w:rsidR="00640EDF" w:rsidRPr="00D622A3" w:rsidRDefault="00640EDF" w:rsidP="00640EDF">
      <w:pPr>
        <w:spacing w:line="240" w:lineRule="auto"/>
        <w:ind w:left="540"/>
        <w:contextualSpacing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8) Оценка технического состояния водопроводной сети: 3,48%</w:t>
      </w:r>
    </w:p>
    <w:p w:rsidR="00262A19" w:rsidRPr="00D622A3" w:rsidRDefault="00262A19" w:rsidP="00640EDF">
      <w:pPr>
        <w:spacing w:line="240" w:lineRule="auto"/>
        <w:ind w:left="540"/>
        <w:contextualSpacing/>
        <w:rPr>
          <w:rFonts w:ascii="Times New Roman" w:hAnsi="Times New Roman"/>
          <w:sz w:val="24"/>
          <w:szCs w:val="24"/>
        </w:rPr>
      </w:pPr>
    </w:p>
    <w:p w:rsidR="00262A19" w:rsidRPr="00D622A3" w:rsidRDefault="00640EDF" w:rsidP="00640EDF">
      <w:pPr>
        <w:spacing w:line="240" w:lineRule="auto"/>
        <w:ind w:left="540"/>
        <w:contextualSpacing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 xml:space="preserve">9) Оценка энергетической эффективности объектов централизованной системы холодного </w:t>
      </w:r>
    </w:p>
    <w:p w:rsidR="00640EDF" w:rsidRPr="00D622A3" w:rsidRDefault="00640EDF" w:rsidP="00640EDF">
      <w:pPr>
        <w:spacing w:line="240" w:lineRule="auto"/>
        <w:ind w:left="540"/>
        <w:contextualSpacing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 xml:space="preserve">водоснабжения: 0,91%  </w:t>
      </w:r>
    </w:p>
    <w:p w:rsidR="00262A19" w:rsidRPr="00D622A3" w:rsidRDefault="00262A19" w:rsidP="00640EDF">
      <w:pPr>
        <w:spacing w:line="240" w:lineRule="auto"/>
        <w:ind w:left="540"/>
        <w:contextualSpacing/>
        <w:rPr>
          <w:rFonts w:ascii="Times New Roman" w:hAnsi="Times New Roman"/>
          <w:sz w:val="24"/>
          <w:szCs w:val="24"/>
        </w:rPr>
      </w:pPr>
    </w:p>
    <w:p w:rsidR="00640EDF" w:rsidRPr="00D622A3" w:rsidRDefault="00640EDF" w:rsidP="00640EDF">
      <w:pPr>
        <w:spacing w:line="240" w:lineRule="auto"/>
        <w:ind w:left="540"/>
        <w:contextualSpacing/>
        <w:rPr>
          <w:rFonts w:ascii="Times New Roman" w:hAnsi="Times New Roman"/>
          <w:color w:val="FF0000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10) Оценка экономической эффективности работы объектов централизованной системы холодного водоснабжения, в том числе по группам однородных объектов: однородные объекты отсутствуют.</w:t>
      </w:r>
    </w:p>
    <w:p w:rsidR="00640EDF" w:rsidRPr="00D622A3" w:rsidRDefault="00640EDF" w:rsidP="00640ED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010"/>
        <w:gridCol w:w="5116"/>
      </w:tblGrid>
      <w:tr w:rsidR="00640EDF" w:rsidRPr="00D622A3" w:rsidTr="004B33CC">
        <w:trPr>
          <w:trHeight w:val="306"/>
        </w:trPr>
        <w:tc>
          <w:tcPr>
            <w:tcW w:w="5010" w:type="dxa"/>
            <w:shd w:val="clear" w:color="auto" w:fill="auto"/>
          </w:tcPr>
          <w:p w:rsidR="00640EDF" w:rsidRPr="00D622A3" w:rsidRDefault="00640EDF" w:rsidP="004B3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/>
                <w:sz w:val="24"/>
                <w:szCs w:val="24"/>
              </w:rPr>
              <w:t>Концедент:</w:t>
            </w:r>
          </w:p>
        </w:tc>
        <w:tc>
          <w:tcPr>
            <w:tcW w:w="5116" w:type="dxa"/>
            <w:shd w:val="clear" w:color="auto" w:fill="auto"/>
          </w:tcPr>
          <w:p w:rsidR="00640EDF" w:rsidRPr="00D622A3" w:rsidRDefault="00640EDF" w:rsidP="004B3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/>
                <w:sz w:val="24"/>
                <w:szCs w:val="24"/>
              </w:rPr>
              <w:t>Концессионер:</w:t>
            </w:r>
          </w:p>
        </w:tc>
      </w:tr>
      <w:tr w:rsidR="00640EDF" w:rsidRPr="00D622A3" w:rsidTr="004B33CC">
        <w:trPr>
          <w:trHeight w:val="626"/>
        </w:trPr>
        <w:tc>
          <w:tcPr>
            <w:tcW w:w="5010" w:type="dxa"/>
            <w:shd w:val="clear" w:color="auto" w:fill="auto"/>
          </w:tcPr>
          <w:p w:rsidR="00640EDF" w:rsidRPr="00D622A3" w:rsidRDefault="00640EDF" w:rsidP="004B33CC">
            <w:pPr>
              <w:spacing w:after="0" w:line="240" w:lineRule="auto"/>
              <w:ind w:left="-6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Днепровского сельсовета Беляевского района Оренбургской области</w:t>
            </w:r>
          </w:p>
        </w:tc>
        <w:tc>
          <w:tcPr>
            <w:tcW w:w="5116" w:type="dxa"/>
            <w:shd w:val="clear" w:color="auto" w:fill="auto"/>
          </w:tcPr>
          <w:p w:rsidR="00640EDF" w:rsidRPr="00D622A3" w:rsidRDefault="00640EDF" w:rsidP="004B33CC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A3">
              <w:rPr>
                <w:rFonts w:ascii="Times New Roman" w:hAnsi="Times New Roman" w:cs="Times New Roman"/>
                <w:sz w:val="24"/>
                <w:szCs w:val="24"/>
              </w:rPr>
              <w:t>ООО «Вектор»</w:t>
            </w:r>
          </w:p>
        </w:tc>
      </w:tr>
      <w:tr w:rsidR="00640EDF" w:rsidRPr="00D622A3" w:rsidTr="004B33CC">
        <w:trPr>
          <w:trHeight w:val="80"/>
        </w:trPr>
        <w:tc>
          <w:tcPr>
            <w:tcW w:w="5010" w:type="dxa"/>
            <w:shd w:val="clear" w:color="auto" w:fill="auto"/>
          </w:tcPr>
          <w:p w:rsidR="00640EDF" w:rsidRPr="00D622A3" w:rsidRDefault="00640EDF" w:rsidP="004B33CC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DF" w:rsidRPr="00D622A3" w:rsidRDefault="00640EDF" w:rsidP="004B33CC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DF" w:rsidRPr="00D622A3" w:rsidRDefault="00640EDF" w:rsidP="004B33CC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DF" w:rsidRPr="00D622A3" w:rsidRDefault="00640EDF" w:rsidP="004B33CC">
            <w:pPr>
              <w:spacing w:after="0" w:line="240" w:lineRule="auto"/>
              <w:ind w:left="-63" w:firstLine="6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  <w:p w:rsidR="00640EDF" w:rsidRPr="00D622A3" w:rsidRDefault="00640EDF" w:rsidP="004B33CC">
            <w:pPr>
              <w:spacing w:after="0" w:line="240" w:lineRule="auto"/>
              <w:ind w:left="-63" w:firstLine="6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0EDF" w:rsidRPr="00D622A3" w:rsidRDefault="00640EDF" w:rsidP="004B33CC">
            <w:pPr>
              <w:spacing w:after="0" w:line="240" w:lineRule="auto"/>
              <w:ind w:left="-63" w:firstLine="6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>_________________  С.А.Федотов</w:t>
            </w:r>
          </w:p>
          <w:p w:rsidR="00640EDF" w:rsidRPr="00D622A3" w:rsidRDefault="00640EDF" w:rsidP="004B33CC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EDF" w:rsidRPr="00D622A3" w:rsidRDefault="00640EDF" w:rsidP="004B33CC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640EDF" w:rsidRPr="00D622A3" w:rsidRDefault="00640EDF" w:rsidP="004B33CC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DF" w:rsidRPr="00D622A3" w:rsidRDefault="00640EDF" w:rsidP="004B33CC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DF" w:rsidRPr="00D622A3" w:rsidRDefault="00640EDF" w:rsidP="004B33CC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DF" w:rsidRPr="00D622A3" w:rsidRDefault="00640EDF" w:rsidP="004B33CC">
            <w:pPr>
              <w:pStyle w:val="ConsPlusNonformat"/>
              <w:widowControl/>
              <w:ind w:left="23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22A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640EDF" w:rsidRPr="00D622A3" w:rsidRDefault="00640EDF" w:rsidP="004B33CC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DF" w:rsidRPr="00D622A3" w:rsidRDefault="00640EDF" w:rsidP="004B33CC">
            <w:pPr>
              <w:pStyle w:val="ConsPlusNonformat"/>
              <w:widowControl/>
              <w:ind w:left="23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_______________________С.В.Черников</w:t>
            </w:r>
          </w:p>
        </w:tc>
      </w:tr>
    </w:tbl>
    <w:p w:rsidR="00A7537C" w:rsidRPr="00D622A3" w:rsidRDefault="00A7537C" w:rsidP="00F0096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F0096E" w:rsidRPr="00D622A3" w:rsidRDefault="00F0096E" w:rsidP="00F009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b/>
          <w:sz w:val="24"/>
          <w:szCs w:val="24"/>
        </w:rPr>
        <w:t>Субъект Российской Федерации</w:t>
      </w:r>
      <w:r w:rsidR="009A0272" w:rsidRPr="00D622A3">
        <w:rPr>
          <w:rFonts w:ascii="Times New Roman" w:hAnsi="Times New Roman" w:cs="Times New Roman"/>
          <w:sz w:val="24"/>
          <w:szCs w:val="24"/>
        </w:rPr>
        <w:t>:</w:t>
      </w:r>
      <w:r w:rsidRPr="00D622A3">
        <w:rPr>
          <w:rFonts w:ascii="Times New Roman" w:hAnsi="Times New Roman" w:cs="Times New Roman"/>
          <w:sz w:val="24"/>
          <w:szCs w:val="24"/>
        </w:rPr>
        <w:t xml:space="preserve"> Оренбургская область</w:t>
      </w:r>
    </w:p>
    <w:p w:rsidR="00F0096E" w:rsidRPr="00D622A3" w:rsidRDefault="00F0096E" w:rsidP="00F009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>460015, г. Оренбург, Дом Советов</w:t>
      </w:r>
    </w:p>
    <w:p w:rsidR="00F0096E" w:rsidRPr="00D622A3" w:rsidRDefault="00F0096E" w:rsidP="00F0096E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5A377C" w:rsidRPr="00D622A3" w:rsidRDefault="00F0096E" w:rsidP="00F0096E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5A377C" w:rsidRPr="00D622A3" w:rsidSect="005C4452">
          <w:footerReference w:type="default" r:id="rId14"/>
          <w:pgSz w:w="11906" w:h="16838"/>
          <w:pgMar w:top="720" w:right="720" w:bottom="720" w:left="1134" w:header="708" w:footer="708" w:gutter="0"/>
          <w:cols w:space="708"/>
          <w:docGrid w:linePitch="360"/>
        </w:sectPr>
      </w:pPr>
      <w:r w:rsidRPr="00D622A3">
        <w:rPr>
          <w:rFonts w:ascii="Times New Roman" w:hAnsi="Times New Roman" w:cs="Times New Roman"/>
          <w:sz w:val="24"/>
          <w:szCs w:val="24"/>
        </w:rPr>
        <w:t xml:space="preserve">Губернатор Оренбургской области </w:t>
      </w:r>
      <w:r w:rsidRPr="00D622A3">
        <w:rPr>
          <w:rFonts w:ascii="Times New Roman" w:hAnsi="Times New Roman"/>
          <w:sz w:val="24"/>
          <w:szCs w:val="24"/>
        </w:rPr>
        <w:t>_____________________</w:t>
      </w:r>
      <w:r w:rsidRPr="00D622A3">
        <w:rPr>
          <w:rFonts w:ascii="Times New Roman" w:hAnsi="Times New Roman" w:cs="Times New Roman"/>
          <w:sz w:val="24"/>
          <w:szCs w:val="24"/>
        </w:rPr>
        <w:t>Ю.А.Берг</w:t>
      </w:r>
    </w:p>
    <w:p w:rsidR="004B100B" w:rsidRPr="00D622A3" w:rsidRDefault="004B100B" w:rsidP="005C4452">
      <w:pPr>
        <w:spacing w:line="240" w:lineRule="auto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427E83" w:rsidRPr="00D622A3" w:rsidRDefault="00427E83" w:rsidP="005C4452">
      <w:pPr>
        <w:spacing w:line="240" w:lineRule="auto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к концессионному  соглашению от ______________</w:t>
      </w:r>
    </w:p>
    <w:p w:rsidR="00C6210A" w:rsidRPr="00D622A3" w:rsidRDefault="00C6210A" w:rsidP="005C4452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27E83" w:rsidRPr="00D622A3" w:rsidRDefault="00427E83" w:rsidP="005C4452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622A3">
        <w:rPr>
          <w:rFonts w:ascii="Times New Roman" w:hAnsi="Times New Roman"/>
          <w:b/>
          <w:sz w:val="24"/>
          <w:szCs w:val="24"/>
        </w:rPr>
        <w:t xml:space="preserve">Задание  </w:t>
      </w:r>
    </w:p>
    <w:p w:rsidR="00427E83" w:rsidRPr="00D622A3" w:rsidRDefault="00427E83" w:rsidP="005C4452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622A3">
        <w:rPr>
          <w:rFonts w:ascii="Times New Roman" w:hAnsi="Times New Roman"/>
          <w:b/>
          <w:sz w:val="24"/>
          <w:szCs w:val="24"/>
        </w:rPr>
        <w:t xml:space="preserve"> на выполнение мероприятий в рамках концессионного соглашения</w:t>
      </w:r>
    </w:p>
    <w:p w:rsidR="00427E83" w:rsidRPr="00D622A3" w:rsidRDefault="005A377C" w:rsidP="005A377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 xml:space="preserve">1. </w:t>
      </w:r>
      <w:r w:rsidR="00D675CF" w:rsidRPr="00D622A3">
        <w:rPr>
          <w:rFonts w:ascii="Times New Roman" w:hAnsi="Times New Roman"/>
          <w:sz w:val="24"/>
          <w:szCs w:val="24"/>
        </w:rPr>
        <w:t xml:space="preserve">Задание сформировано на основании </w:t>
      </w:r>
      <w:r w:rsidR="00D675CF" w:rsidRPr="00D622A3">
        <w:rPr>
          <w:rFonts w:ascii="Times New Roman" w:hAnsi="Times New Roman"/>
          <w:color w:val="000000"/>
          <w:sz w:val="24"/>
          <w:szCs w:val="24"/>
        </w:rPr>
        <w:t xml:space="preserve">Совета депутатов </w:t>
      </w:r>
      <w:r w:rsidR="00D675CF" w:rsidRPr="00D622A3">
        <w:rPr>
          <w:rFonts w:ascii="Times New Roman" w:hAnsi="Times New Roman"/>
          <w:sz w:val="24"/>
          <w:szCs w:val="24"/>
        </w:rPr>
        <w:t xml:space="preserve">муниципального образования Днепровский сельсовет Беляевского </w:t>
      </w:r>
      <w:r w:rsidR="00D675CF" w:rsidRPr="00D622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района Оренбургской области </w:t>
      </w:r>
      <w:r w:rsidR="00D675CF" w:rsidRPr="00D622A3">
        <w:rPr>
          <w:rFonts w:ascii="Times New Roman" w:hAnsi="Times New Roman"/>
          <w:color w:val="000000"/>
          <w:sz w:val="24"/>
          <w:szCs w:val="24"/>
        </w:rPr>
        <w:t>от 15.09.14 года № 139  «</w:t>
      </w:r>
      <w:r w:rsidR="00D675CF" w:rsidRPr="00D622A3">
        <w:rPr>
          <w:rFonts w:ascii="Times New Roman" w:eastAsia="Calibri" w:hAnsi="Times New Roman"/>
          <w:bCs/>
          <w:color w:val="000000"/>
          <w:sz w:val="24"/>
          <w:szCs w:val="24"/>
          <w:lang w:bidi="ru-RU"/>
        </w:rPr>
        <w:t xml:space="preserve">Об утверждении схемы </w:t>
      </w:r>
      <w:r w:rsidR="00D675CF" w:rsidRPr="00D622A3">
        <w:rPr>
          <w:rFonts w:ascii="Times New Roman" w:eastAsia="Calibri" w:hAnsi="Times New Roman"/>
          <w:color w:val="000000"/>
          <w:sz w:val="24"/>
          <w:szCs w:val="24"/>
        </w:rPr>
        <w:t xml:space="preserve">водоснабжения Днепровского </w:t>
      </w:r>
      <w:r w:rsidR="00D675CF" w:rsidRPr="00D622A3">
        <w:rPr>
          <w:rFonts w:ascii="Times New Roman" w:hAnsi="Times New Roman"/>
          <w:sz w:val="24"/>
          <w:szCs w:val="24"/>
        </w:rPr>
        <w:t>сельсовета Беляевского</w:t>
      </w:r>
      <w:r w:rsidR="00D675CF" w:rsidRPr="00D622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района Оренбургской области</w:t>
      </w:r>
      <w:r w:rsidR="00D675CF" w:rsidRPr="00D622A3">
        <w:rPr>
          <w:rFonts w:ascii="Times New Roman" w:hAnsi="Times New Roman"/>
          <w:color w:val="000000"/>
          <w:sz w:val="24"/>
          <w:szCs w:val="24"/>
        </w:rPr>
        <w:t xml:space="preserve">», с которым можно ознакомиться на сайте: </w:t>
      </w:r>
      <w:r w:rsidR="00D675CF" w:rsidRPr="00D622A3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http</w:t>
      </w:r>
      <w:r w:rsidR="00D675CF" w:rsidRPr="00D622A3">
        <w:rPr>
          <w:rFonts w:ascii="Times New Roman" w:hAnsi="Times New Roman"/>
          <w:color w:val="000000"/>
          <w:sz w:val="24"/>
          <w:szCs w:val="24"/>
          <w:u w:val="single"/>
        </w:rPr>
        <w:t>:/</w:t>
      </w:r>
      <w:hyperlink r:id="rId15" w:history="1">
        <w:r w:rsidR="00D675CF" w:rsidRPr="00D622A3">
          <w:rPr>
            <w:rStyle w:val="ad"/>
            <w:rFonts w:ascii="Times New Roman" w:hAnsi="Times New Roman"/>
            <w:sz w:val="24"/>
            <w:szCs w:val="24"/>
            <w:lang w:val="en-US"/>
          </w:rPr>
          <w:t>selsovet</w:t>
        </w:r>
        <w:r w:rsidR="00D675CF" w:rsidRPr="00D622A3">
          <w:rPr>
            <w:rStyle w:val="ad"/>
            <w:rFonts w:ascii="Times New Roman" w:hAnsi="Times New Roman"/>
            <w:sz w:val="24"/>
            <w:szCs w:val="24"/>
          </w:rPr>
          <w:t>5@</w:t>
        </w:r>
        <w:r w:rsidR="00D675CF" w:rsidRPr="00D622A3">
          <w:rPr>
            <w:rStyle w:val="ad"/>
            <w:rFonts w:ascii="Times New Roman" w:hAnsi="Times New Roman"/>
            <w:sz w:val="24"/>
            <w:szCs w:val="24"/>
            <w:lang w:val="en-US"/>
          </w:rPr>
          <w:t>rambler</w:t>
        </w:r>
        <w:r w:rsidR="00D675CF" w:rsidRPr="00D622A3">
          <w:rPr>
            <w:rStyle w:val="ad"/>
            <w:rFonts w:ascii="Times New Roman" w:hAnsi="Times New Roman"/>
            <w:sz w:val="24"/>
            <w:szCs w:val="24"/>
          </w:rPr>
          <w:t>.</w:t>
        </w:r>
        <w:r w:rsidR="00D675CF" w:rsidRPr="00D622A3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</w:hyperlink>
      <w:bookmarkStart w:id="13" w:name="_GoBack"/>
      <w:bookmarkEnd w:id="13"/>
      <w:r w:rsidR="00D675CF" w:rsidRPr="00D622A3">
        <w:rPr>
          <w:rFonts w:ascii="Times New Roman" w:hAnsi="Times New Roman"/>
          <w:color w:val="000000"/>
          <w:sz w:val="24"/>
          <w:szCs w:val="24"/>
          <w:u w:val="single"/>
        </w:rPr>
        <w:t>/</w:t>
      </w:r>
      <w:hyperlink r:id="rId16" w:history="1"/>
      <w:r w:rsidR="00D675CF" w:rsidRPr="00D622A3">
        <w:rPr>
          <w:rFonts w:ascii="Times New Roman" w:hAnsi="Times New Roman"/>
          <w:sz w:val="24"/>
          <w:szCs w:val="24"/>
        </w:rPr>
        <w:t>, данных прогноза потребления холодной воды и состояния централизованной системы холодного водоснабжения.</w:t>
      </w:r>
    </w:p>
    <w:p w:rsidR="00CE0274" w:rsidRPr="00D622A3" w:rsidRDefault="005A377C" w:rsidP="005C4452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 xml:space="preserve">2. </w:t>
      </w:r>
      <w:r w:rsidR="002D5CBD" w:rsidRPr="00D622A3">
        <w:rPr>
          <w:rFonts w:ascii="Times New Roman" w:hAnsi="Times New Roman"/>
          <w:sz w:val="24"/>
          <w:szCs w:val="24"/>
        </w:rPr>
        <w:t>Перечень р</w:t>
      </w:r>
      <w:r w:rsidR="00CE0274" w:rsidRPr="00D622A3">
        <w:rPr>
          <w:rFonts w:ascii="Times New Roman" w:hAnsi="Times New Roman"/>
          <w:sz w:val="24"/>
          <w:szCs w:val="24"/>
        </w:rPr>
        <w:t>абот по реконструкции, которы</w:t>
      </w:r>
      <w:r w:rsidR="00712C96" w:rsidRPr="00D622A3">
        <w:rPr>
          <w:rFonts w:ascii="Times New Roman" w:hAnsi="Times New Roman"/>
          <w:sz w:val="24"/>
          <w:szCs w:val="24"/>
        </w:rPr>
        <w:t>е должен выполнить Концессионер, срок выполнения, предельн</w:t>
      </w:r>
      <w:r w:rsidR="00970F66" w:rsidRPr="00D622A3">
        <w:rPr>
          <w:rFonts w:ascii="Times New Roman" w:hAnsi="Times New Roman"/>
          <w:sz w:val="24"/>
          <w:szCs w:val="24"/>
        </w:rPr>
        <w:t>ый размер расходов на реконструкцию объекта концессионного соглашения</w:t>
      </w:r>
      <w:r w:rsidR="00712C96" w:rsidRPr="00D622A3">
        <w:rPr>
          <w:rFonts w:ascii="Times New Roman" w:hAnsi="Times New Roman"/>
          <w:sz w:val="24"/>
          <w:szCs w:val="24"/>
        </w:rPr>
        <w:t xml:space="preserve"> указаны в </w:t>
      </w:r>
      <w:r w:rsidR="00364EAD" w:rsidRPr="00D622A3">
        <w:rPr>
          <w:rFonts w:ascii="Times New Roman" w:hAnsi="Times New Roman"/>
          <w:sz w:val="24"/>
          <w:szCs w:val="24"/>
        </w:rPr>
        <w:t>т</w:t>
      </w:r>
      <w:r w:rsidR="00E44C1B" w:rsidRPr="00D622A3">
        <w:rPr>
          <w:rFonts w:ascii="Times New Roman" w:hAnsi="Times New Roman"/>
          <w:sz w:val="24"/>
          <w:szCs w:val="24"/>
        </w:rPr>
        <w:t xml:space="preserve">аблице </w:t>
      </w:r>
      <w:r w:rsidR="00364EAD" w:rsidRPr="00D622A3">
        <w:rPr>
          <w:rFonts w:ascii="Times New Roman" w:hAnsi="Times New Roman"/>
          <w:sz w:val="24"/>
          <w:szCs w:val="24"/>
        </w:rPr>
        <w:t>№</w:t>
      </w:r>
      <w:r w:rsidR="00E44C1B" w:rsidRPr="00D622A3">
        <w:rPr>
          <w:rFonts w:ascii="Times New Roman" w:hAnsi="Times New Roman"/>
          <w:sz w:val="24"/>
          <w:szCs w:val="24"/>
        </w:rPr>
        <w:t xml:space="preserve"> 1 настоящего Приложения.</w:t>
      </w:r>
    </w:p>
    <w:p w:rsidR="00364EAD" w:rsidRPr="00D622A3" w:rsidRDefault="00364EAD" w:rsidP="005C4452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44C1B" w:rsidRPr="00D622A3" w:rsidRDefault="00E44C1B" w:rsidP="005C4452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Таблица № 1. Перечень работ по реконструкции.</w:t>
      </w:r>
    </w:p>
    <w:p w:rsidR="00E44C1B" w:rsidRPr="00D622A3" w:rsidRDefault="00E44C1B" w:rsidP="005C4452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4506"/>
        <w:gridCol w:w="5755"/>
        <w:gridCol w:w="2964"/>
        <w:gridCol w:w="1944"/>
      </w:tblGrid>
      <w:tr w:rsidR="00970F66" w:rsidRPr="00D622A3" w:rsidTr="00E44C1B">
        <w:tc>
          <w:tcPr>
            <w:tcW w:w="0" w:type="auto"/>
          </w:tcPr>
          <w:p w:rsidR="00E44C1B" w:rsidRPr="00D622A3" w:rsidRDefault="00E44C1B" w:rsidP="00E44C1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E44C1B" w:rsidRPr="00D622A3" w:rsidRDefault="00E44C1B" w:rsidP="00E44C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 xml:space="preserve">Наименование и (или) условное обозначение поселения, городского округа, зоны централизованного </w:t>
            </w:r>
            <w:r w:rsidR="00B8525C" w:rsidRPr="00D622A3">
              <w:rPr>
                <w:rFonts w:ascii="Times New Roman" w:hAnsi="Times New Roman"/>
                <w:sz w:val="24"/>
                <w:szCs w:val="24"/>
              </w:rPr>
              <w:t>водоснабжения, границ</w:t>
            </w:r>
            <w:r w:rsidRPr="00D622A3">
              <w:rPr>
                <w:rFonts w:ascii="Times New Roman" w:hAnsi="Times New Roman"/>
                <w:sz w:val="24"/>
                <w:szCs w:val="24"/>
              </w:rPr>
              <w:t xml:space="preserve"> планируемой зоны размещения объектов централизованных систем холодного водоснабжения</w:t>
            </w:r>
          </w:p>
        </w:tc>
        <w:tc>
          <w:tcPr>
            <w:tcW w:w="0" w:type="auto"/>
          </w:tcPr>
          <w:p w:rsidR="00E44C1B" w:rsidRPr="00D622A3" w:rsidRDefault="00E44C1B" w:rsidP="00E44C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>Описание работ</w:t>
            </w:r>
          </w:p>
        </w:tc>
        <w:tc>
          <w:tcPr>
            <w:tcW w:w="0" w:type="auto"/>
          </w:tcPr>
          <w:p w:rsidR="00E44C1B" w:rsidRPr="00D622A3" w:rsidRDefault="00E44C1B" w:rsidP="00970F6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 xml:space="preserve">Срок выполнения и </w:t>
            </w:r>
            <w:r w:rsidR="00970F66" w:rsidRPr="00D622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предельный размер расходов на реконструкцию объекта </w:t>
            </w:r>
            <w:r w:rsidR="00B8525C" w:rsidRPr="00D622A3">
              <w:rPr>
                <w:rFonts w:ascii="Times New Roman" w:hAnsi="Times New Roman" w:cs="Times New Roman"/>
                <w:bCs/>
                <w:sz w:val="24"/>
                <w:szCs w:val="24"/>
              </w:rPr>
              <w:t>концессионного</w:t>
            </w:r>
            <w:r w:rsidR="00970F66" w:rsidRPr="00D622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соглашения</w:t>
            </w:r>
            <w:r w:rsidRPr="00D622A3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  <w:tc>
          <w:tcPr>
            <w:tcW w:w="0" w:type="auto"/>
          </w:tcPr>
          <w:p w:rsidR="00E44C1B" w:rsidRPr="00D622A3" w:rsidRDefault="00E44C1B" w:rsidP="00E44C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970F66" w:rsidRPr="00D622A3" w:rsidTr="00E44C1B">
        <w:tc>
          <w:tcPr>
            <w:tcW w:w="0" w:type="auto"/>
          </w:tcPr>
          <w:p w:rsidR="00E44C1B" w:rsidRPr="00D622A3" w:rsidRDefault="00E44C1B" w:rsidP="00E44C1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44C1B" w:rsidRPr="00D622A3" w:rsidRDefault="00E44C1B" w:rsidP="00E44C1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  <w:u w:val="single"/>
              </w:rPr>
              <w:t>с.</w:t>
            </w:r>
            <w:r w:rsidR="004B33CC" w:rsidRPr="00D622A3">
              <w:rPr>
                <w:rFonts w:ascii="Times New Roman" w:hAnsi="Times New Roman"/>
                <w:sz w:val="24"/>
                <w:szCs w:val="24"/>
                <w:u w:val="single"/>
              </w:rPr>
              <w:t>Днепровка</w:t>
            </w:r>
          </w:p>
          <w:p w:rsidR="00E44C1B" w:rsidRPr="00D622A3" w:rsidRDefault="00E44C1B" w:rsidP="00E44C1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>Централизованная система холодного водоснабжения</w:t>
            </w:r>
          </w:p>
        </w:tc>
        <w:tc>
          <w:tcPr>
            <w:tcW w:w="0" w:type="auto"/>
          </w:tcPr>
          <w:p w:rsidR="004B33CC" w:rsidRPr="00D622A3" w:rsidRDefault="004B33CC" w:rsidP="004B33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 xml:space="preserve">Замена глубинного насоса на скважине № 2 (находится на </w:t>
            </w:r>
            <w:r w:rsidR="00B8525C" w:rsidRPr="00D622A3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D622A3">
              <w:rPr>
                <w:rFonts w:ascii="Times New Roman" w:hAnsi="Times New Roman"/>
                <w:sz w:val="24"/>
                <w:szCs w:val="24"/>
              </w:rPr>
              <w:t xml:space="preserve"> Сельского Дома культуры в с.Днепровка Беляевского района </w:t>
            </w:r>
            <w:r w:rsidR="00B8525C" w:rsidRPr="00D622A3">
              <w:rPr>
                <w:rFonts w:ascii="Times New Roman" w:hAnsi="Times New Roman"/>
                <w:sz w:val="24"/>
                <w:szCs w:val="24"/>
              </w:rPr>
              <w:t>Оренбургской</w:t>
            </w:r>
            <w:r w:rsidRPr="00D622A3">
              <w:rPr>
                <w:rFonts w:ascii="Times New Roman" w:hAnsi="Times New Roman"/>
                <w:sz w:val="24"/>
                <w:szCs w:val="24"/>
              </w:rPr>
              <w:t xml:space="preserve"> области по адресу: Оренбургская область, Беляевский район, с.Днепровка, ул.Южная, 10)</w:t>
            </w:r>
            <w:r w:rsidR="00B8525C" w:rsidRPr="00D62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22A3">
              <w:rPr>
                <w:rFonts w:ascii="Times New Roman" w:hAnsi="Times New Roman"/>
                <w:sz w:val="24"/>
                <w:szCs w:val="24"/>
              </w:rPr>
              <w:t>на глубинный насос марки ЭЦВ 6-10-80, производительностью 10 куб.м/час.</w:t>
            </w:r>
          </w:p>
          <w:p w:rsidR="00E44C1B" w:rsidRPr="00D622A3" w:rsidRDefault="00E44C1B" w:rsidP="0032109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4C1B" w:rsidRPr="00D622A3" w:rsidRDefault="00624809" w:rsidP="00E9338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>в случае выхода из строя прежнего насоса - немедленно</w:t>
            </w:r>
          </w:p>
          <w:p w:rsidR="00C74F52" w:rsidRPr="00D622A3" w:rsidRDefault="00C74F52" w:rsidP="00C74F52">
            <w:pPr>
              <w:pStyle w:val="ConsPlusNonformat"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2A3">
              <w:rPr>
                <w:rFonts w:ascii="Times New Roman" w:hAnsi="Times New Roman" w:cs="Times New Roman"/>
                <w:sz w:val="24"/>
                <w:szCs w:val="24"/>
              </w:rPr>
              <w:t>102100 (сто две тысячи сто) рублей 00 коп.</w:t>
            </w:r>
          </w:p>
          <w:p w:rsidR="00E44C1B" w:rsidRPr="00D622A3" w:rsidRDefault="00E44C1B" w:rsidP="00E44C1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4F52" w:rsidRPr="00D622A3" w:rsidRDefault="00C74F52" w:rsidP="00C74F52">
            <w:pPr>
              <w:widowControl w:val="0"/>
              <w:tabs>
                <w:tab w:val="left" w:pos="38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 xml:space="preserve">1. Повышение качества </w:t>
            </w:r>
            <w:r w:rsidR="006F54E1" w:rsidRPr="00D622A3">
              <w:rPr>
                <w:rFonts w:ascii="Times New Roman" w:hAnsi="Times New Roman"/>
                <w:sz w:val="24"/>
                <w:szCs w:val="24"/>
              </w:rPr>
              <w:t xml:space="preserve">питьевой </w:t>
            </w:r>
            <w:r w:rsidRPr="00D622A3">
              <w:rPr>
                <w:rFonts w:ascii="Times New Roman" w:hAnsi="Times New Roman"/>
                <w:sz w:val="24"/>
                <w:szCs w:val="24"/>
              </w:rPr>
              <w:t>воды;</w:t>
            </w:r>
          </w:p>
          <w:p w:rsidR="00E44C1B" w:rsidRPr="00D622A3" w:rsidRDefault="00C74F52" w:rsidP="00F0096E">
            <w:pPr>
              <w:widowControl w:val="0"/>
              <w:tabs>
                <w:tab w:val="left" w:pos="38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F54E1" w:rsidRPr="00D622A3">
              <w:rPr>
                <w:rFonts w:ascii="Times New Roman" w:hAnsi="Times New Roman"/>
                <w:sz w:val="24"/>
                <w:szCs w:val="24"/>
              </w:rPr>
              <w:t>Обеспечение роста потребностей в воде</w:t>
            </w:r>
          </w:p>
        </w:tc>
      </w:tr>
    </w:tbl>
    <w:p w:rsidR="0080606A" w:rsidRPr="00D622A3" w:rsidRDefault="005A377C" w:rsidP="005C4452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 xml:space="preserve">3. </w:t>
      </w:r>
      <w:r w:rsidR="0080606A" w:rsidRPr="00D622A3">
        <w:rPr>
          <w:rFonts w:ascii="Times New Roman" w:hAnsi="Times New Roman"/>
          <w:sz w:val="24"/>
          <w:szCs w:val="24"/>
        </w:rPr>
        <w:t xml:space="preserve">Гарантийный срок </w:t>
      </w:r>
      <w:r w:rsidR="00712C96" w:rsidRPr="00D622A3">
        <w:rPr>
          <w:rFonts w:ascii="Times New Roman" w:hAnsi="Times New Roman"/>
          <w:sz w:val="24"/>
          <w:szCs w:val="24"/>
        </w:rPr>
        <w:t xml:space="preserve">на выполненные </w:t>
      </w:r>
      <w:r w:rsidR="0080606A" w:rsidRPr="00D622A3">
        <w:rPr>
          <w:rFonts w:ascii="Times New Roman" w:hAnsi="Times New Roman"/>
          <w:sz w:val="24"/>
          <w:szCs w:val="24"/>
        </w:rPr>
        <w:t xml:space="preserve">работы: </w:t>
      </w:r>
      <w:r w:rsidR="00C879BA" w:rsidRPr="00D622A3">
        <w:rPr>
          <w:rFonts w:ascii="Times New Roman" w:hAnsi="Times New Roman"/>
          <w:sz w:val="24"/>
          <w:szCs w:val="24"/>
        </w:rPr>
        <w:t>не менее 1 (одного) года</w:t>
      </w:r>
      <w:r w:rsidR="00712C96" w:rsidRPr="00D622A3">
        <w:rPr>
          <w:rFonts w:ascii="Times New Roman" w:hAnsi="Times New Roman"/>
          <w:sz w:val="24"/>
          <w:szCs w:val="24"/>
        </w:rPr>
        <w:t>.</w:t>
      </w:r>
    </w:p>
    <w:p w:rsidR="00712C96" w:rsidRPr="00D622A3" w:rsidRDefault="005A377C" w:rsidP="005C4452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lastRenderedPageBreak/>
        <w:t xml:space="preserve">4. </w:t>
      </w:r>
      <w:r w:rsidR="00712C96" w:rsidRPr="00D622A3">
        <w:rPr>
          <w:rFonts w:ascii="Times New Roman" w:hAnsi="Times New Roman"/>
          <w:sz w:val="24"/>
          <w:szCs w:val="24"/>
        </w:rPr>
        <w:t>Гарантийный срок на установленное оборудование: не менее срока, установленного производителем.</w:t>
      </w:r>
    </w:p>
    <w:p w:rsidR="00CB73F5" w:rsidRPr="00D622A3" w:rsidRDefault="005A377C" w:rsidP="004600EA">
      <w:pPr>
        <w:tabs>
          <w:tab w:val="left" w:pos="709"/>
          <w:tab w:val="left" w:pos="851"/>
        </w:tabs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5.</w:t>
      </w:r>
      <w:r w:rsidR="00F3208C" w:rsidRPr="00D622A3">
        <w:rPr>
          <w:rFonts w:ascii="Times New Roman" w:hAnsi="Times New Roman"/>
          <w:sz w:val="24"/>
          <w:szCs w:val="24"/>
        </w:rPr>
        <w:tab/>
      </w:r>
      <w:r w:rsidR="00427E83" w:rsidRPr="00D622A3">
        <w:rPr>
          <w:rFonts w:ascii="Times New Roman" w:hAnsi="Times New Roman"/>
          <w:sz w:val="24"/>
          <w:szCs w:val="24"/>
        </w:rPr>
        <w:t xml:space="preserve">По завершении </w:t>
      </w:r>
      <w:r w:rsidR="00712C96" w:rsidRPr="00D622A3">
        <w:rPr>
          <w:rFonts w:ascii="Times New Roman" w:hAnsi="Times New Roman"/>
          <w:sz w:val="24"/>
          <w:szCs w:val="24"/>
        </w:rPr>
        <w:t xml:space="preserve">каждой </w:t>
      </w:r>
      <w:r w:rsidR="00427E83" w:rsidRPr="00D622A3">
        <w:rPr>
          <w:rFonts w:ascii="Times New Roman" w:hAnsi="Times New Roman"/>
          <w:sz w:val="24"/>
          <w:szCs w:val="24"/>
        </w:rPr>
        <w:t>работ</w:t>
      </w:r>
      <w:r w:rsidR="00712C96" w:rsidRPr="00D622A3">
        <w:rPr>
          <w:rFonts w:ascii="Times New Roman" w:hAnsi="Times New Roman"/>
          <w:sz w:val="24"/>
          <w:szCs w:val="24"/>
        </w:rPr>
        <w:t>ы</w:t>
      </w:r>
      <w:r w:rsidR="00F3208C" w:rsidRPr="00D622A3">
        <w:rPr>
          <w:rFonts w:ascii="Times New Roman" w:hAnsi="Times New Roman"/>
          <w:sz w:val="24"/>
          <w:szCs w:val="24"/>
        </w:rPr>
        <w:t xml:space="preserve">, перечисленной в </w:t>
      </w:r>
      <w:r w:rsidR="00F05CAC" w:rsidRPr="00D622A3">
        <w:rPr>
          <w:rFonts w:ascii="Times New Roman" w:hAnsi="Times New Roman"/>
          <w:sz w:val="24"/>
          <w:szCs w:val="24"/>
        </w:rPr>
        <w:t xml:space="preserve">Таблице № 1 настоящего </w:t>
      </w:r>
      <w:r w:rsidR="00B8525C" w:rsidRPr="00D622A3">
        <w:rPr>
          <w:rFonts w:ascii="Times New Roman" w:hAnsi="Times New Roman"/>
          <w:sz w:val="24"/>
          <w:szCs w:val="24"/>
        </w:rPr>
        <w:t>Приложения, Концессионер</w:t>
      </w:r>
      <w:r w:rsidR="00427E83" w:rsidRPr="00D622A3">
        <w:rPr>
          <w:rFonts w:ascii="Times New Roman" w:hAnsi="Times New Roman"/>
          <w:sz w:val="24"/>
          <w:szCs w:val="24"/>
        </w:rPr>
        <w:t xml:space="preserve"> </w:t>
      </w:r>
      <w:r w:rsidR="00CB73F5" w:rsidRPr="00D622A3">
        <w:rPr>
          <w:rFonts w:ascii="Times New Roman" w:hAnsi="Times New Roman"/>
          <w:sz w:val="24"/>
          <w:szCs w:val="24"/>
        </w:rPr>
        <w:t>представляет Концеденту:</w:t>
      </w:r>
    </w:p>
    <w:p w:rsidR="00427E83" w:rsidRPr="00D622A3" w:rsidRDefault="00427E83" w:rsidP="005C4452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- акт приемки выполненных работ формы КС-2</w:t>
      </w:r>
      <w:r w:rsidR="00CB73F5" w:rsidRPr="00D622A3">
        <w:rPr>
          <w:rFonts w:ascii="Times New Roman" w:hAnsi="Times New Roman"/>
          <w:sz w:val="24"/>
          <w:szCs w:val="24"/>
        </w:rPr>
        <w:t xml:space="preserve"> (2 шт.)</w:t>
      </w:r>
      <w:r w:rsidRPr="00D622A3">
        <w:rPr>
          <w:rFonts w:ascii="Times New Roman" w:hAnsi="Times New Roman"/>
          <w:sz w:val="24"/>
          <w:szCs w:val="24"/>
        </w:rPr>
        <w:t>;</w:t>
      </w:r>
    </w:p>
    <w:p w:rsidR="00427E83" w:rsidRPr="00D622A3" w:rsidRDefault="00427E83" w:rsidP="005C4452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- справку о стоимости выполненных работ и затрат по форме  КС-3</w:t>
      </w:r>
      <w:r w:rsidR="00CB73F5" w:rsidRPr="00D622A3">
        <w:rPr>
          <w:rFonts w:ascii="Times New Roman" w:hAnsi="Times New Roman"/>
          <w:sz w:val="24"/>
          <w:szCs w:val="24"/>
        </w:rPr>
        <w:t xml:space="preserve"> (2 шт.)</w:t>
      </w:r>
      <w:r w:rsidRPr="00D622A3">
        <w:rPr>
          <w:rFonts w:ascii="Times New Roman" w:hAnsi="Times New Roman"/>
          <w:sz w:val="24"/>
          <w:szCs w:val="24"/>
        </w:rPr>
        <w:t>;</w:t>
      </w:r>
    </w:p>
    <w:p w:rsidR="00CB73F5" w:rsidRPr="00D622A3" w:rsidRDefault="00B8525C" w:rsidP="005C4452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- паспорт, техническое руководство по эксплуатации и иные документы на установленное оборудование.</w:t>
      </w:r>
    </w:p>
    <w:p w:rsidR="005A377C" w:rsidRPr="00D622A3" w:rsidRDefault="00427E83" w:rsidP="005A377C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 xml:space="preserve">Материалы и оборудование должно быть новое, </w:t>
      </w:r>
      <w:r w:rsidR="00D7317F" w:rsidRPr="00D622A3">
        <w:rPr>
          <w:rFonts w:ascii="Times New Roman" w:hAnsi="Times New Roman"/>
          <w:sz w:val="24"/>
          <w:szCs w:val="24"/>
        </w:rPr>
        <w:t>сертифицировано.</w:t>
      </w:r>
    </w:p>
    <w:p w:rsidR="005A377C" w:rsidRPr="00D622A3" w:rsidRDefault="005A377C" w:rsidP="005A377C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D622A3">
        <w:rPr>
          <w:rFonts w:ascii="Times New Roman" w:hAnsi="Times New Roman"/>
          <w:sz w:val="24"/>
          <w:szCs w:val="24"/>
        </w:rPr>
        <w:t xml:space="preserve">Концессионер обязан производить отпуск воды в соответствии с </w:t>
      </w:r>
      <w:r w:rsidR="00B8525C" w:rsidRPr="00D622A3">
        <w:rPr>
          <w:rFonts w:ascii="Times New Roman" w:hAnsi="Times New Roman"/>
          <w:sz w:val="24"/>
          <w:szCs w:val="24"/>
        </w:rPr>
        <w:t>таблицей №</w:t>
      </w:r>
      <w:r w:rsidR="00F05CAC" w:rsidRPr="00D622A3">
        <w:rPr>
          <w:rFonts w:ascii="Times New Roman" w:hAnsi="Times New Roman"/>
          <w:sz w:val="24"/>
          <w:szCs w:val="24"/>
        </w:rPr>
        <w:t xml:space="preserve"> </w:t>
      </w:r>
      <w:r w:rsidR="00E44C1B" w:rsidRPr="00D622A3">
        <w:rPr>
          <w:rFonts w:ascii="Times New Roman" w:hAnsi="Times New Roman"/>
          <w:sz w:val="24"/>
          <w:szCs w:val="24"/>
        </w:rPr>
        <w:t>2</w:t>
      </w:r>
      <w:r w:rsidRPr="00D622A3">
        <w:rPr>
          <w:rFonts w:ascii="Times New Roman" w:hAnsi="Times New Roman"/>
          <w:sz w:val="24"/>
          <w:szCs w:val="24"/>
        </w:rPr>
        <w:t xml:space="preserve"> настоящего </w:t>
      </w:r>
      <w:r w:rsidR="00BD7940" w:rsidRPr="00D622A3">
        <w:rPr>
          <w:rFonts w:ascii="Times New Roman" w:hAnsi="Times New Roman"/>
          <w:sz w:val="24"/>
          <w:szCs w:val="24"/>
        </w:rPr>
        <w:t>П</w:t>
      </w:r>
      <w:r w:rsidRPr="00D622A3">
        <w:rPr>
          <w:rFonts w:ascii="Times New Roman" w:hAnsi="Times New Roman"/>
          <w:sz w:val="24"/>
          <w:szCs w:val="24"/>
        </w:rPr>
        <w:t>риложения:</w:t>
      </w:r>
    </w:p>
    <w:p w:rsidR="005A377C" w:rsidRPr="00D622A3" w:rsidRDefault="005A377C" w:rsidP="005A377C">
      <w:pPr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 xml:space="preserve">Таблица № </w:t>
      </w:r>
      <w:r w:rsidR="00E44C1B" w:rsidRPr="00D622A3">
        <w:rPr>
          <w:rFonts w:ascii="Times New Roman" w:hAnsi="Times New Roman"/>
          <w:sz w:val="24"/>
          <w:szCs w:val="24"/>
        </w:rPr>
        <w:t>2</w:t>
      </w:r>
      <w:r w:rsidRPr="00D622A3">
        <w:rPr>
          <w:rFonts w:ascii="Times New Roman" w:hAnsi="Times New Roman"/>
          <w:sz w:val="24"/>
          <w:szCs w:val="24"/>
        </w:rPr>
        <w:t>. О</w:t>
      </w:r>
      <w:r w:rsidRPr="00D622A3">
        <w:rPr>
          <w:rFonts w:ascii="Times New Roman" w:hAnsi="Times New Roman"/>
          <w:color w:val="000000"/>
          <w:sz w:val="24"/>
          <w:szCs w:val="24"/>
        </w:rPr>
        <w:t>бъем отпуска холодной воды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963"/>
        <w:gridCol w:w="9433"/>
        <w:gridCol w:w="622"/>
        <w:gridCol w:w="1110"/>
        <w:gridCol w:w="1110"/>
        <w:gridCol w:w="1110"/>
        <w:gridCol w:w="1110"/>
      </w:tblGrid>
      <w:tr w:rsidR="005A377C" w:rsidRPr="00D622A3" w:rsidTr="00F76B64">
        <w:trPr>
          <w:trHeight w:val="418"/>
        </w:trPr>
        <w:tc>
          <w:tcPr>
            <w:tcW w:w="0" w:type="auto"/>
            <w:vMerge w:val="restart"/>
          </w:tcPr>
          <w:p w:rsidR="005A377C" w:rsidRPr="00D622A3" w:rsidRDefault="005A377C" w:rsidP="00F76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color w:val="000000"/>
                <w:sz w:val="24"/>
                <w:szCs w:val="24"/>
              </w:rPr>
              <w:t>п. ФЗ № 115-ФЗ</w:t>
            </w:r>
          </w:p>
        </w:tc>
        <w:tc>
          <w:tcPr>
            <w:tcW w:w="0" w:type="auto"/>
            <w:vMerge w:val="restart"/>
          </w:tcPr>
          <w:p w:rsidR="005A377C" w:rsidRPr="00D622A3" w:rsidRDefault="005A377C" w:rsidP="00F76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color w:val="000000"/>
                <w:sz w:val="24"/>
                <w:szCs w:val="24"/>
              </w:rPr>
              <w:t>Перечень сведений</w:t>
            </w:r>
          </w:p>
        </w:tc>
        <w:tc>
          <w:tcPr>
            <w:tcW w:w="0" w:type="auto"/>
            <w:vMerge w:val="restart"/>
          </w:tcPr>
          <w:p w:rsidR="005A377C" w:rsidRPr="00D622A3" w:rsidRDefault="005A377C" w:rsidP="00F76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gridSpan w:val="4"/>
          </w:tcPr>
          <w:p w:rsidR="005A377C" w:rsidRPr="00D622A3" w:rsidRDefault="005A377C" w:rsidP="00F76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>Значение показателя (срок достижения показателей- 31 декабря соответствующего года)</w:t>
            </w:r>
          </w:p>
        </w:tc>
      </w:tr>
      <w:tr w:rsidR="005A377C" w:rsidRPr="00D622A3" w:rsidTr="00F76B64">
        <w:trPr>
          <w:trHeight w:val="300"/>
        </w:trPr>
        <w:tc>
          <w:tcPr>
            <w:tcW w:w="0" w:type="auto"/>
            <w:vMerge/>
          </w:tcPr>
          <w:p w:rsidR="005A377C" w:rsidRPr="00D622A3" w:rsidRDefault="005A377C" w:rsidP="00F76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A377C" w:rsidRPr="00D622A3" w:rsidRDefault="005A377C" w:rsidP="00F76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A377C" w:rsidRPr="00D622A3" w:rsidRDefault="005A377C" w:rsidP="00F76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A377C" w:rsidRPr="00D622A3" w:rsidRDefault="005A377C" w:rsidP="00F76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5A377C" w:rsidRPr="00D622A3" w:rsidRDefault="005A377C" w:rsidP="00F76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5A377C" w:rsidRPr="00D622A3" w:rsidRDefault="005A377C" w:rsidP="00F76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5A377C" w:rsidRPr="00D622A3" w:rsidRDefault="005A377C" w:rsidP="00F76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</w:tr>
      <w:tr w:rsidR="00321091" w:rsidRPr="00D622A3" w:rsidTr="00321091">
        <w:trPr>
          <w:trHeight w:val="573"/>
        </w:trPr>
        <w:tc>
          <w:tcPr>
            <w:tcW w:w="0" w:type="auto"/>
          </w:tcPr>
          <w:p w:rsidR="00321091" w:rsidRPr="00D622A3" w:rsidRDefault="00321091" w:rsidP="00F76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>п.4 ч.1.2. ст.23</w:t>
            </w:r>
          </w:p>
        </w:tc>
        <w:tc>
          <w:tcPr>
            <w:tcW w:w="0" w:type="auto"/>
            <w:shd w:val="solid" w:color="FFFFFF" w:fill="auto"/>
          </w:tcPr>
          <w:p w:rsidR="00321091" w:rsidRPr="00D622A3" w:rsidRDefault="00321091" w:rsidP="003210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>Объем отпуска холодной воды  в году, предшествующем первому году действия концессионного соглашения, а также прогноз объема отпуска воды на срок действия Концессионного соглашения (минимальное допустимое плановое значение</w:t>
            </w:r>
            <w:r w:rsidR="00EC4112" w:rsidRPr="00D622A3">
              <w:rPr>
                <w:rFonts w:ascii="Times New Roman" w:hAnsi="Times New Roman"/>
                <w:sz w:val="24"/>
                <w:szCs w:val="24"/>
              </w:rPr>
              <w:t>)</w:t>
            </w:r>
            <w:r w:rsidRPr="00D622A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321091" w:rsidRPr="00D622A3" w:rsidRDefault="00321091" w:rsidP="00F76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color w:val="000000"/>
                <w:sz w:val="24"/>
                <w:szCs w:val="24"/>
              </w:rPr>
              <w:t>тыс. м3</w:t>
            </w:r>
          </w:p>
        </w:tc>
        <w:tc>
          <w:tcPr>
            <w:tcW w:w="0" w:type="auto"/>
            <w:vAlign w:val="center"/>
          </w:tcPr>
          <w:p w:rsidR="00321091" w:rsidRPr="00D622A3" w:rsidRDefault="00332B25" w:rsidP="00321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0" w:type="auto"/>
            <w:vAlign w:val="center"/>
          </w:tcPr>
          <w:p w:rsidR="00321091" w:rsidRPr="00535376" w:rsidRDefault="00332B25" w:rsidP="0032109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376">
              <w:rPr>
                <w:rFonts w:ascii="Times New Roman" w:hAnsi="Times New Roman"/>
                <w:sz w:val="24"/>
                <w:szCs w:val="24"/>
              </w:rPr>
              <w:t>35.4</w:t>
            </w:r>
          </w:p>
        </w:tc>
        <w:tc>
          <w:tcPr>
            <w:tcW w:w="0" w:type="auto"/>
            <w:vAlign w:val="center"/>
          </w:tcPr>
          <w:p w:rsidR="00321091" w:rsidRPr="00535376" w:rsidRDefault="00332B25" w:rsidP="0032109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376">
              <w:rPr>
                <w:rFonts w:ascii="Times New Roman" w:hAnsi="Times New Roman"/>
                <w:sz w:val="24"/>
                <w:szCs w:val="24"/>
              </w:rPr>
              <w:t>35.4</w:t>
            </w:r>
          </w:p>
        </w:tc>
        <w:tc>
          <w:tcPr>
            <w:tcW w:w="0" w:type="auto"/>
            <w:vAlign w:val="center"/>
          </w:tcPr>
          <w:p w:rsidR="00321091" w:rsidRPr="00535376" w:rsidRDefault="00332B25" w:rsidP="0032109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376">
              <w:rPr>
                <w:rFonts w:ascii="Times New Roman" w:hAnsi="Times New Roman"/>
                <w:sz w:val="24"/>
                <w:szCs w:val="24"/>
              </w:rPr>
              <w:t>35.4</w:t>
            </w:r>
          </w:p>
        </w:tc>
      </w:tr>
    </w:tbl>
    <w:p w:rsidR="00BD595F" w:rsidRPr="00D622A3" w:rsidRDefault="005A377C" w:rsidP="00BD59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ab/>
        <w:t>7. Концессионер обязуется достичь минимальных значений плановых показателей деятельности концессионера, указанных в Приложении № 4 к концессионному соглашению.</w:t>
      </w:r>
    </w:p>
    <w:p w:rsidR="00F05CAC" w:rsidRPr="00D622A3" w:rsidRDefault="00BD595F" w:rsidP="00BD595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 xml:space="preserve">8. Концессионер обязан обеспечить нагрузку объектов системы водоснабжения в точках подачи в соответствии с таблицей № </w:t>
      </w:r>
      <w:r w:rsidR="00E44C1B" w:rsidRPr="00D622A3">
        <w:rPr>
          <w:rFonts w:ascii="Times New Roman" w:hAnsi="Times New Roman"/>
          <w:sz w:val="24"/>
          <w:szCs w:val="24"/>
        </w:rPr>
        <w:t>3</w:t>
      </w:r>
      <w:r w:rsidRPr="00D622A3">
        <w:rPr>
          <w:rFonts w:ascii="Times New Roman" w:hAnsi="Times New Roman"/>
          <w:sz w:val="24"/>
          <w:szCs w:val="24"/>
        </w:rPr>
        <w:t xml:space="preserve"> настоящего приложения.</w:t>
      </w:r>
    </w:p>
    <w:p w:rsidR="00BD595F" w:rsidRPr="00D622A3" w:rsidRDefault="00BD595F" w:rsidP="00BD595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BD595F" w:rsidRPr="00D622A3" w:rsidRDefault="00BD595F" w:rsidP="00BD59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 xml:space="preserve"> Таблица № </w:t>
      </w:r>
      <w:r w:rsidR="00E44C1B" w:rsidRPr="00D622A3">
        <w:rPr>
          <w:rFonts w:ascii="Times New Roman" w:hAnsi="Times New Roman"/>
          <w:sz w:val="24"/>
          <w:szCs w:val="24"/>
        </w:rPr>
        <w:t>3</w:t>
      </w:r>
      <w:r w:rsidRPr="00D622A3">
        <w:rPr>
          <w:rFonts w:ascii="Times New Roman" w:hAnsi="Times New Roman"/>
          <w:sz w:val="24"/>
          <w:szCs w:val="24"/>
        </w:rPr>
        <w:t xml:space="preserve"> Нагрузка объектов систем водоснабжения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"/>
        <w:gridCol w:w="2366"/>
        <w:gridCol w:w="2643"/>
        <w:gridCol w:w="2345"/>
        <w:gridCol w:w="1313"/>
        <w:gridCol w:w="2167"/>
        <w:gridCol w:w="2167"/>
        <w:gridCol w:w="2168"/>
      </w:tblGrid>
      <w:tr w:rsidR="001E64C2" w:rsidRPr="00D622A3" w:rsidTr="001E64C2">
        <w:trPr>
          <w:trHeight w:val="465"/>
          <w:jc w:val="center"/>
        </w:trPr>
        <w:tc>
          <w:tcPr>
            <w:tcW w:w="445" w:type="dxa"/>
            <w:vMerge w:val="restart"/>
          </w:tcPr>
          <w:p w:rsidR="00BD595F" w:rsidRPr="00D622A3" w:rsidRDefault="00BD595F" w:rsidP="00BD595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66" w:type="dxa"/>
            <w:vMerge w:val="restart"/>
          </w:tcPr>
          <w:p w:rsidR="00BD595F" w:rsidRPr="00D622A3" w:rsidRDefault="00B8525C" w:rsidP="00BD5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 xml:space="preserve">Наименование объекта системы водоснабжения и её условное обозначение на графическом изображении схемы </w:t>
            </w:r>
            <w:r w:rsidRPr="00D622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водоснабжения </w:t>
            </w:r>
          </w:p>
        </w:tc>
        <w:tc>
          <w:tcPr>
            <w:tcW w:w="2643" w:type="dxa"/>
            <w:vMerge w:val="restart"/>
          </w:tcPr>
          <w:p w:rsidR="00BD595F" w:rsidRPr="00D622A3" w:rsidRDefault="00BD595F" w:rsidP="00BD5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Точка подачи и условное обозначение соответствующей точки на графическом изображении схемы водоснабжения </w:t>
            </w:r>
          </w:p>
        </w:tc>
        <w:tc>
          <w:tcPr>
            <w:tcW w:w="2345" w:type="dxa"/>
            <w:vMerge w:val="restart"/>
          </w:tcPr>
          <w:p w:rsidR="00BD595F" w:rsidRPr="00D622A3" w:rsidRDefault="00BD595F" w:rsidP="00BD5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 xml:space="preserve">Нагрузка в соответствующей точке на 1 января года, предшествующего году заключения концессионного </w:t>
            </w:r>
            <w:r w:rsidRPr="00D622A3">
              <w:rPr>
                <w:rFonts w:ascii="Times New Roman" w:hAnsi="Times New Roman"/>
                <w:sz w:val="24"/>
                <w:szCs w:val="24"/>
              </w:rPr>
              <w:lastRenderedPageBreak/>
              <w:t>соглашения</w:t>
            </w:r>
            <w:r w:rsidR="0006368A" w:rsidRPr="00D622A3">
              <w:rPr>
                <w:rFonts w:ascii="Times New Roman" w:hAnsi="Times New Roman"/>
                <w:sz w:val="24"/>
                <w:szCs w:val="24"/>
              </w:rPr>
              <w:t xml:space="preserve"> (2016г.)</w:t>
            </w:r>
          </w:p>
        </w:tc>
        <w:tc>
          <w:tcPr>
            <w:tcW w:w="1313" w:type="dxa"/>
            <w:vMerge w:val="restart"/>
          </w:tcPr>
          <w:p w:rsidR="00BD595F" w:rsidRPr="00D622A3" w:rsidRDefault="00BD595F" w:rsidP="00BD5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lastRenderedPageBreak/>
              <w:t>Единица измерения</w:t>
            </w:r>
          </w:p>
        </w:tc>
        <w:tc>
          <w:tcPr>
            <w:tcW w:w="6502" w:type="dxa"/>
            <w:gridSpan w:val="3"/>
          </w:tcPr>
          <w:p w:rsidR="00BD595F" w:rsidRPr="00D622A3" w:rsidRDefault="00BD595F" w:rsidP="00BD5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>Плановая нагрузка в соответствующих точках</w:t>
            </w:r>
          </w:p>
        </w:tc>
      </w:tr>
      <w:tr w:rsidR="001E64C2" w:rsidRPr="00D622A3" w:rsidTr="001E64C2">
        <w:trPr>
          <w:trHeight w:val="144"/>
          <w:jc w:val="center"/>
        </w:trPr>
        <w:tc>
          <w:tcPr>
            <w:tcW w:w="445" w:type="dxa"/>
            <w:vMerge/>
          </w:tcPr>
          <w:p w:rsidR="00BD595F" w:rsidRPr="00D622A3" w:rsidRDefault="00BD595F" w:rsidP="00BD595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</w:tcPr>
          <w:p w:rsidR="00BD595F" w:rsidRPr="00D622A3" w:rsidRDefault="00BD595F" w:rsidP="00BD595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  <w:vMerge/>
          </w:tcPr>
          <w:p w:rsidR="00BD595F" w:rsidRPr="00D622A3" w:rsidRDefault="00BD595F" w:rsidP="00BD595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BD595F" w:rsidRPr="00D622A3" w:rsidRDefault="00BD595F" w:rsidP="00BD595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BD595F" w:rsidRPr="00D622A3" w:rsidRDefault="00BD595F" w:rsidP="00BD595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2" w:type="dxa"/>
            <w:gridSpan w:val="3"/>
            <w:vAlign w:val="center"/>
          </w:tcPr>
          <w:p w:rsidR="00BD595F" w:rsidRPr="00D622A3" w:rsidRDefault="00BD595F" w:rsidP="00BD5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>На 1 января каждого года срока действия концессионного соглашения</w:t>
            </w:r>
          </w:p>
        </w:tc>
      </w:tr>
      <w:tr w:rsidR="002F3F88" w:rsidRPr="00D622A3" w:rsidTr="001E64C2">
        <w:trPr>
          <w:trHeight w:val="1134"/>
          <w:jc w:val="center"/>
        </w:trPr>
        <w:tc>
          <w:tcPr>
            <w:tcW w:w="445" w:type="dxa"/>
            <w:vMerge/>
          </w:tcPr>
          <w:p w:rsidR="00BD595F" w:rsidRPr="00D622A3" w:rsidRDefault="00BD595F" w:rsidP="00BD595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</w:tcPr>
          <w:p w:rsidR="00BD595F" w:rsidRPr="00D622A3" w:rsidRDefault="00BD595F" w:rsidP="00BD595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  <w:vMerge/>
          </w:tcPr>
          <w:p w:rsidR="00BD595F" w:rsidRPr="00D622A3" w:rsidRDefault="00BD595F" w:rsidP="00BD595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BD595F" w:rsidRPr="00D622A3" w:rsidRDefault="00BD595F" w:rsidP="00BD595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BD595F" w:rsidRPr="00D622A3" w:rsidRDefault="00BD595F" w:rsidP="00BD595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BD595F" w:rsidRPr="00D622A3" w:rsidRDefault="00BD595F" w:rsidP="00BD595F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</w:t>
            </w:r>
            <w:r w:rsidRPr="00D622A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7" w:type="dxa"/>
            <w:tcFitText/>
            <w:vAlign w:val="center"/>
          </w:tcPr>
          <w:p w:rsidR="00BD595F" w:rsidRPr="00D622A3" w:rsidRDefault="00BD595F" w:rsidP="00D21345">
            <w:pPr>
              <w:pStyle w:val="af"/>
              <w:widowControl w:val="0"/>
              <w:tabs>
                <w:tab w:val="left" w:pos="601"/>
                <w:tab w:val="left" w:pos="775"/>
              </w:tabs>
              <w:autoSpaceDE w:val="0"/>
              <w:autoSpaceDN w:val="0"/>
              <w:ind w:left="466" w:right="6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376">
              <w:rPr>
                <w:rFonts w:ascii="Times New Roman" w:hAnsi="Times New Roman"/>
                <w:spacing w:val="106"/>
                <w:sz w:val="24"/>
                <w:szCs w:val="24"/>
              </w:rPr>
              <w:t>201</w:t>
            </w:r>
            <w:r w:rsidRPr="0053537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2168" w:type="dxa"/>
            <w:tcFitText/>
            <w:vAlign w:val="center"/>
          </w:tcPr>
          <w:p w:rsidR="00BD595F" w:rsidRPr="00D622A3" w:rsidRDefault="00BD595F" w:rsidP="00D21345">
            <w:pPr>
              <w:pStyle w:val="af"/>
              <w:widowControl w:val="0"/>
              <w:autoSpaceDE w:val="0"/>
              <w:autoSpaceDN w:val="0"/>
              <w:ind w:left="446" w:right="6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376">
              <w:rPr>
                <w:rFonts w:ascii="Times New Roman" w:hAnsi="Times New Roman"/>
                <w:spacing w:val="113"/>
                <w:sz w:val="24"/>
                <w:szCs w:val="24"/>
              </w:rPr>
              <w:t>201</w:t>
            </w:r>
            <w:r w:rsidRPr="00535376">
              <w:rPr>
                <w:rFonts w:ascii="Times New Roman" w:hAnsi="Times New Roman"/>
                <w:spacing w:val="3"/>
                <w:sz w:val="24"/>
                <w:szCs w:val="24"/>
              </w:rPr>
              <w:t>9</w:t>
            </w:r>
          </w:p>
        </w:tc>
      </w:tr>
      <w:tr w:rsidR="002F3F88" w:rsidRPr="00D622A3" w:rsidTr="001E64C2">
        <w:trPr>
          <w:trHeight w:val="3340"/>
          <w:jc w:val="center"/>
        </w:trPr>
        <w:tc>
          <w:tcPr>
            <w:tcW w:w="445" w:type="dxa"/>
            <w:vMerge w:val="restart"/>
          </w:tcPr>
          <w:p w:rsidR="00BD595F" w:rsidRPr="00D622A3" w:rsidRDefault="00BD595F" w:rsidP="00BD595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66" w:type="dxa"/>
            <w:vMerge w:val="restart"/>
          </w:tcPr>
          <w:p w:rsidR="00BD595F" w:rsidRPr="00D622A3" w:rsidRDefault="00EC4112" w:rsidP="00A071F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 xml:space="preserve">Централизованная система </w:t>
            </w:r>
            <w:r w:rsidR="00A071F8" w:rsidRPr="00D622A3">
              <w:rPr>
                <w:rFonts w:ascii="Times New Roman" w:hAnsi="Times New Roman"/>
                <w:sz w:val="24"/>
                <w:szCs w:val="24"/>
              </w:rPr>
              <w:t xml:space="preserve">холодного водоснабжения </w:t>
            </w:r>
            <w:r w:rsidR="00BD595F" w:rsidRPr="00D622A3">
              <w:rPr>
                <w:rFonts w:ascii="Times New Roman" w:hAnsi="Times New Roman"/>
                <w:sz w:val="24"/>
                <w:szCs w:val="24"/>
              </w:rPr>
              <w:t xml:space="preserve">в с. </w:t>
            </w:r>
            <w:r w:rsidR="00A071F8" w:rsidRPr="00D622A3">
              <w:rPr>
                <w:rFonts w:ascii="Times New Roman" w:hAnsi="Times New Roman"/>
                <w:sz w:val="24"/>
                <w:szCs w:val="24"/>
              </w:rPr>
              <w:t>Днепровка Беляевского района Оренбургской области</w:t>
            </w:r>
          </w:p>
        </w:tc>
        <w:tc>
          <w:tcPr>
            <w:tcW w:w="2643" w:type="dxa"/>
          </w:tcPr>
          <w:p w:rsidR="00BD595F" w:rsidRPr="00D622A3" w:rsidRDefault="00BD595F" w:rsidP="002F3F88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 xml:space="preserve">Скважина </w:t>
            </w:r>
            <w:r w:rsidR="002F3F88" w:rsidRPr="00D622A3">
              <w:rPr>
                <w:rFonts w:ascii="Times New Roman" w:hAnsi="Times New Roman"/>
                <w:sz w:val="24"/>
                <w:szCs w:val="24"/>
              </w:rPr>
              <w:t xml:space="preserve"> № 1 (на </w:t>
            </w:r>
            <w:r w:rsidR="00B8525C" w:rsidRPr="00D622A3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2F3F88" w:rsidRPr="00D622A3">
              <w:rPr>
                <w:rFonts w:ascii="Times New Roman" w:hAnsi="Times New Roman"/>
                <w:sz w:val="24"/>
                <w:szCs w:val="24"/>
              </w:rPr>
              <w:t xml:space="preserve"> Сельского Дома культуры в с.Днепровка Беляевского района </w:t>
            </w:r>
            <w:r w:rsidR="00B8525C" w:rsidRPr="00D622A3">
              <w:rPr>
                <w:rFonts w:ascii="Times New Roman" w:hAnsi="Times New Roman"/>
                <w:sz w:val="24"/>
                <w:szCs w:val="24"/>
              </w:rPr>
              <w:t>Оренбургской</w:t>
            </w:r>
            <w:r w:rsidR="002F3F88" w:rsidRPr="00D622A3">
              <w:rPr>
                <w:rFonts w:ascii="Times New Roman" w:hAnsi="Times New Roman"/>
                <w:sz w:val="24"/>
                <w:szCs w:val="24"/>
              </w:rPr>
              <w:t xml:space="preserve"> области по адресу: Оренбургская область, Беляевский район, с.Днепровка, ул.Южная, 10)</w:t>
            </w:r>
          </w:p>
        </w:tc>
        <w:tc>
          <w:tcPr>
            <w:tcW w:w="2345" w:type="dxa"/>
            <w:vAlign w:val="center"/>
          </w:tcPr>
          <w:p w:rsidR="00BD595F" w:rsidRPr="00D622A3" w:rsidRDefault="00332B25" w:rsidP="00BD5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13" w:type="dxa"/>
            <w:vMerge w:val="restart"/>
            <w:vAlign w:val="center"/>
          </w:tcPr>
          <w:p w:rsidR="00BD595F" w:rsidRPr="00D622A3" w:rsidRDefault="00BD595F" w:rsidP="00BD5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color w:val="000000"/>
                <w:sz w:val="24"/>
                <w:szCs w:val="24"/>
              </w:rPr>
              <w:t>м3/ч</w:t>
            </w:r>
          </w:p>
        </w:tc>
        <w:tc>
          <w:tcPr>
            <w:tcW w:w="2167" w:type="dxa"/>
            <w:vAlign w:val="center"/>
          </w:tcPr>
          <w:p w:rsidR="00BD595F" w:rsidRPr="00D622A3" w:rsidRDefault="00332B25" w:rsidP="00BD5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7" w:type="dxa"/>
            <w:vAlign w:val="center"/>
          </w:tcPr>
          <w:p w:rsidR="00BD595F" w:rsidRPr="00D622A3" w:rsidRDefault="00332B25" w:rsidP="00BD5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8" w:type="dxa"/>
            <w:vAlign w:val="center"/>
          </w:tcPr>
          <w:p w:rsidR="00BD595F" w:rsidRPr="00D622A3" w:rsidRDefault="00332B25" w:rsidP="00BD5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2F3F88" w:rsidRPr="00D622A3" w:rsidTr="001E64C2">
        <w:trPr>
          <w:trHeight w:val="1045"/>
          <w:jc w:val="center"/>
        </w:trPr>
        <w:tc>
          <w:tcPr>
            <w:tcW w:w="445" w:type="dxa"/>
            <w:vMerge/>
          </w:tcPr>
          <w:p w:rsidR="002F3F88" w:rsidRPr="00D622A3" w:rsidRDefault="002F3F88" w:rsidP="00BD595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</w:tcPr>
          <w:p w:rsidR="002F3F88" w:rsidRPr="00D622A3" w:rsidRDefault="002F3F88" w:rsidP="00BD595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2F3F88" w:rsidRPr="00D622A3" w:rsidRDefault="002F3F88" w:rsidP="002F3F88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 xml:space="preserve">Скважина № 2(на территории бывшего животноводческого комплекса (по адресу: с.Днепровка Беляевского района </w:t>
            </w:r>
            <w:r w:rsidR="00B8525C" w:rsidRPr="00D622A3">
              <w:rPr>
                <w:rFonts w:ascii="Times New Roman" w:hAnsi="Times New Roman"/>
                <w:sz w:val="24"/>
                <w:szCs w:val="24"/>
              </w:rPr>
              <w:t>Оренбургской</w:t>
            </w:r>
            <w:r w:rsidRPr="00D622A3">
              <w:rPr>
                <w:rFonts w:ascii="Times New Roman" w:hAnsi="Times New Roman"/>
                <w:sz w:val="24"/>
                <w:szCs w:val="24"/>
              </w:rPr>
              <w:t xml:space="preserve"> области, ул. Луговая)</w:t>
            </w:r>
          </w:p>
        </w:tc>
        <w:tc>
          <w:tcPr>
            <w:tcW w:w="2345" w:type="dxa"/>
            <w:vAlign w:val="center"/>
          </w:tcPr>
          <w:p w:rsidR="002F3F88" w:rsidRPr="00D622A3" w:rsidRDefault="00332B25" w:rsidP="00BD5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13" w:type="dxa"/>
            <w:vMerge/>
            <w:vAlign w:val="center"/>
          </w:tcPr>
          <w:p w:rsidR="002F3F88" w:rsidRPr="00D622A3" w:rsidRDefault="002F3F88" w:rsidP="00BD5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2F3F88" w:rsidRPr="00D622A3" w:rsidRDefault="00332B25" w:rsidP="00BD5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2F3F88" w:rsidRPr="00D622A3" w:rsidRDefault="002F3F88" w:rsidP="00BD5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2F3F88" w:rsidRPr="00D622A3" w:rsidRDefault="00332B25" w:rsidP="00BD5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8" w:type="dxa"/>
            <w:vAlign w:val="center"/>
          </w:tcPr>
          <w:p w:rsidR="002F3F88" w:rsidRPr="00D622A3" w:rsidRDefault="00332B25" w:rsidP="00BD595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5A377C" w:rsidRPr="00D622A3" w:rsidRDefault="005A377C" w:rsidP="005C4452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tbl>
      <w:tblPr>
        <w:tblW w:w="30166" w:type="dxa"/>
        <w:tblLook w:val="04A0"/>
      </w:tblPr>
      <w:tblGrid>
        <w:gridCol w:w="5010"/>
        <w:gridCol w:w="5010"/>
        <w:gridCol w:w="5010"/>
        <w:gridCol w:w="5010"/>
        <w:gridCol w:w="5010"/>
        <w:gridCol w:w="5116"/>
      </w:tblGrid>
      <w:tr w:rsidR="00F872DD" w:rsidRPr="00D622A3" w:rsidTr="00647D13">
        <w:trPr>
          <w:trHeight w:val="306"/>
        </w:trPr>
        <w:tc>
          <w:tcPr>
            <w:tcW w:w="5010" w:type="dxa"/>
          </w:tcPr>
          <w:p w:rsidR="00F872DD" w:rsidRPr="00D622A3" w:rsidRDefault="00F872DD" w:rsidP="00D07C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/>
                <w:sz w:val="24"/>
                <w:szCs w:val="24"/>
              </w:rPr>
              <w:t>Концедент:</w:t>
            </w:r>
          </w:p>
        </w:tc>
        <w:tc>
          <w:tcPr>
            <w:tcW w:w="5010" w:type="dxa"/>
          </w:tcPr>
          <w:p w:rsidR="00F872DD" w:rsidRPr="00D622A3" w:rsidRDefault="00F872DD" w:rsidP="00D07C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/>
                <w:sz w:val="24"/>
                <w:szCs w:val="24"/>
              </w:rPr>
              <w:t>Концессионер:</w:t>
            </w:r>
          </w:p>
        </w:tc>
        <w:tc>
          <w:tcPr>
            <w:tcW w:w="5010" w:type="dxa"/>
          </w:tcPr>
          <w:p w:rsidR="00F872DD" w:rsidRPr="00D622A3" w:rsidRDefault="003A2CBD" w:rsidP="005C44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/>
                <w:sz w:val="24"/>
                <w:szCs w:val="24"/>
              </w:rPr>
              <w:t xml:space="preserve">Субъект </w:t>
            </w:r>
            <w:r w:rsidR="00B8525C" w:rsidRPr="00D622A3">
              <w:rPr>
                <w:rFonts w:ascii="Times New Roman" w:hAnsi="Times New Roman"/>
                <w:b/>
                <w:sz w:val="24"/>
                <w:szCs w:val="24"/>
              </w:rPr>
              <w:t>Российской</w:t>
            </w:r>
            <w:r w:rsidRPr="00D622A3">
              <w:rPr>
                <w:rFonts w:ascii="Times New Roman" w:hAnsi="Times New Roman"/>
                <w:b/>
                <w:sz w:val="24"/>
                <w:szCs w:val="24"/>
              </w:rPr>
              <w:t xml:space="preserve"> Федерации</w:t>
            </w:r>
          </w:p>
        </w:tc>
        <w:tc>
          <w:tcPr>
            <w:tcW w:w="5010" w:type="dxa"/>
            <w:tcBorders>
              <w:left w:val="nil"/>
            </w:tcBorders>
          </w:tcPr>
          <w:p w:rsidR="00F872DD" w:rsidRPr="00D622A3" w:rsidRDefault="00F872DD" w:rsidP="005C44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  <w:shd w:val="clear" w:color="auto" w:fill="auto"/>
          </w:tcPr>
          <w:p w:rsidR="00F872DD" w:rsidRPr="00D622A3" w:rsidRDefault="00F872DD" w:rsidP="005C44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F872DD" w:rsidRPr="00D622A3" w:rsidRDefault="00F872DD" w:rsidP="005C44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72DD" w:rsidRPr="00D622A3" w:rsidTr="00647D13">
        <w:trPr>
          <w:trHeight w:val="626"/>
        </w:trPr>
        <w:tc>
          <w:tcPr>
            <w:tcW w:w="5010" w:type="dxa"/>
          </w:tcPr>
          <w:p w:rsidR="00F872DD" w:rsidRPr="00D622A3" w:rsidRDefault="00F872DD" w:rsidP="00D07C56">
            <w:pPr>
              <w:spacing w:after="0" w:line="240" w:lineRule="auto"/>
              <w:ind w:left="-6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Днепровского сельсовета Беляевского района Оренбургской области</w:t>
            </w:r>
          </w:p>
        </w:tc>
        <w:tc>
          <w:tcPr>
            <w:tcW w:w="5010" w:type="dxa"/>
          </w:tcPr>
          <w:p w:rsidR="00F872DD" w:rsidRPr="00D622A3" w:rsidRDefault="00F872DD" w:rsidP="00D07C56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A3">
              <w:rPr>
                <w:rFonts w:ascii="Times New Roman" w:hAnsi="Times New Roman" w:cs="Times New Roman"/>
                <w:sz w:val="24"/>
                <w:szCs w:val="24"/>
              </w:rPr>
              <w:t>ООО «Вектор»</w:t>
            </w:r>
          </w:p>
        </w:tc>
        <w:tc>
          <w:tcPr>
            <w:tcW w:w="5010" w:type="dxa"/>
          </w:tcPr>
          <w:p w:rsidR="00F872DD" w:rsidRPr="00D622A3" w:rsidRDefault="00F872DD" w:rsidP="005C4452">
            <w:pPr>
              <w:spacing w:after="0" w:line="240" w:lineRule="auto"/>
              <w:ind w:left="-63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 xml:space="preserve"> Оренбургская область</w:t>
            </w:r>
          </w:p>
        </w:tc>
        <w:tc>
          <w:tcPr>
            <w:tcW w:w="5010" w:type="dxa"/>
            <w:tcBorders>
              <w:left w:val="nil"/>
            </w:tcBorders>
          </w:tcPr>
          <w:p w:rsidR="00F872DD" w:rsidRPr="00D622A3" w:rsidRDefault="00F872DD" w:rsidP="005C4452">
            <w:pPr>
              <w:spacing w:after="0" w:line="240" w:lineRule="auto"/>
              <w:ind w:left="-63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0" w:type="dxa"/>
            <w:shd w:val="clear" w:color="auto" w:fill="auto"/>
          </w:tcPr>
          <w:p w:rsidR="00F872DD" w:rsidRPr="00D622A3" w:rsidRDefault="00F872DD" w:rsidP="005C4452">
            <w:pPr>
              <w:spacing w:after="0" w:line="240" w:lineRule="auto"/>
              <w:ind w:left="-63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F872DD" w:rsidRPr="00D622A3" w:rsidRDefault="00F872DD" w:rsidP="005C4452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2DD" w:rsidRPr="00D622A3" w:rsidTr="00647D13">
        <w:trPr>
          <w:trHeight w:val="80"/>
        </w:trPr>
        <w:tc>
          <w:tcPr>
            <w:tcW w:w="5010" w:type="dxa"/>
          </w:tcPr>
          <w:p w:rsidR="00F872DD" w:rsidRPr="00D622A3" w:rsidRDefault="00F872DD" w:rsidP="00D07C56">
            <w:pPr>
              <w:spacing w:after="0" w:line="240" w:lineRule="auto"/>
              <w:ind w:left="-63" w:firstLine="6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  <w:p w:rsidR="00F872DD" w:rsidRPr="00D622A3" w:rsidRDefault="00F872DD" w:rsidP="00D07C56">
            <w:pPr>
              <w:spacing w:after="0" w:line="240" w:lineRule="auto"/>
              <w:ind w:left="-63" w:firstLine="6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872DD" w:rsidRPr="00D622A3" w:rsidRDefault="00F872DD" w:rsidP="00D07C56">
            <w:pPr>
              <w:spacing w:after="0" w:line="240" w:lineRule="auto"/>
              <w:ind w:left="-63" w:firstLine="6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>_________________  С.А.Федотов</w:t>
            </w:r>
          </w:p>
          <w:p w:rsidR="00F872DD" w:rsidRPr="00D622A3" w:rsidRDefault="00F872DD" w:rsidP="00D07C56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2DD" w:rsidRPr="00D622A3" w:rsidRDefault="00F872DD" w:rsidP="00D07C56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</w:tcPr>
          <w:p w:rsidR="00F872DD" w:rsidRPr="00D622A3" w:rsidRDefault="00F872DD" w:rsidP="00D07C56">
            <w:pPr>
              <w:pStyle w:val="ConsPlusNonformat"/>
              <w:widowControl/>
              <w:ind w:left="23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2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  <w:p w:rsidR="00F872DD" w:rsidRPr="00D622A3" w:rsidRDefault="00F872DD" w:rsidP="00D07C56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2DD" w:rsidRPr="00D622A3" w:rsidRDefault="00F872DD" w:rsidP="00D07C56">
            <w:pPr>
              <w:pStyle w:val="ConsPlusNonformat"/>
              <w:widowControl/>
              <w:ind w:left="23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_______________________С.В.Черников</w:t>
            </w:r>
          </w:p>
        </w:tc>
        <w:tc>
          <w:tcPr>
            <w:tcW w:w="5010" w:type="dxa"/>
          </w:tcPr>
          <w:p w:rsidR="00F872DD" w:rsidRPr="00D622A3" w:rsidRDefault="00F872DD" w:rsidP="005C4452">
            <w:pPr>
              <w:pStyle w:val="ConsPlusNonformat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622A3">
              <w:rPr>
                <w:rFonts w:ascii="Times New Roman" w:hAnsi="Times New Roman" w:cs="Times New Roman"/>
                <w:sz w:val="24"/>
                <w:szCs w:val="24"/>
              </w:rPr>
              <w:t>Губернатор</w:t>
            </w:r>
          </w:p>
          <w:p w:rsidR="00F872DD" w:rsidRPr="00D622A3" w:rsidRDefault="00F872DD" w:rsidP="005C4452">
            <w:pPr>
              <w:pStyle w:val="ConsPlusNonformat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622A3">
              <w:rPr>
                <w:rFonts w:ascii="Times New Roman" w:hAnsi="Times New Roman" w:cs="Times New Roman"/>
                <w:sz w:val="24"/>
                <w:szCs w:val="24"/>
              </w:rPr>
              <w:t>_______________________ Ю.А.Берг</w:t>
            </w:r>
          </w:p>
        </w:tc>
        <w:tc>
          <w:tcPr>
            <w:tcW w:w="5010" w:type="dxa"/>
            <w:tcBorders>
              <w:left w:val="nil"/>
            </w:tcBorders>
          </w:tcPr>
          <w:p w:rsidR="00F872DD" w:rsidRPr="00D622A3" w:rsidRDefault="00F872DD" w:rsidP="005C4452">
            <w:pPr>
              <w:pStyle w:val="ConsPlusNonformat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shd w:val="clear" w:color="auto" w:fill="auto"/>
          </w:tcPr>
          <w:p w:rsidR="00F872DD" w:rsidRPr="00D622A3" w:rsidRDefault="00F872DD" w:rsidP="005C4452">
            <w:pPr>
              <w:pStyle w:val="ConsPlusNonformat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F872DD" w:rsidRPr="00D622A3" w:rsidRDefault="00F872DD" w:rsidP="005C4452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4511" w:rsidRPr="00D622A3" w:rsidRDefault="00E14511" w:rsidP="005C4452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lastRenderedPageBreak/>
        <w:br w:type="page"/>
      </w:r>
      <w:r w:rsidRPr="00D622A3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E14511" w:rsidRPr="00D622A3" w:rsidRDefault="00E14511" w:rsidP="005C4452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 xml:space="preserve">к концессионному </w:t>
      </w:r>
      <w:r w:rsidR="00B8525C" w:rsidRPr="00D622A3">
        <w:rPr>
          <w:rFonts w:ascii="Times New Roman" w:hAnsi="Times New Roman"/>
          <w:sz w:val="24"/>
          <w:szCs w:val="24"/>
        </w:rPr>
        <w:t>соглашению от</w:t>
      </w:r>
      <w:r w:rsidRPr="00D622A3">
        <w:rPr>
          <w:rFonts w:ascii="Times New Roman" w:hAnsi="Times New Roman"/>
          <w:sz w:val="24"/>
          <w:szCs w:val="24"/>
        </w:rPr>
        <w:t xml:space="preserve"> ________________________</w:t>
      </w:r>
    </w:p>
    <w:p w:rsidR="00E14511" w:rsidRPr="00D622A3" w:rsidRDefault="00E14511" w:rsidP="005C4452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14511" w:rsidRPr="00D622A3" w:rsidRDefault="00E14511" w:rsidP="005C4452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2A3">
        <w:rPr>
          <w:rFonts w:ascii="Times New Roman" w:hAnsi="Times New Roman" w:cs="Times New Roman"/>
          <w:b/>
          <w:sz w:val="24"/>
          <w:szCs w:val="24"/>
        </w:rPr>
        <w:t xml:space="preserve">Акт приема передачи объекта концессионного соглашения </w:t>
      </w:r>
    </w:p>
    <w:p w:rsidR="00B277F7" w:rsidRPr="00D622A3" w:rsidRDefault="00B277F7" w:rsidP="00B277F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 xml:space="preserve">Муниципальное образование Днепровский сельсовет Беляевского района Оренбургской области, от имени которого выступает администрация муниципального образования Днепровский сельсовет Беляевского района </w:t>
      </w:r>
      <w:r w:rsidR="00B8525C" w:rsidRPr="00D622A3">
        <w:rPr>
          <w:rFonts w:ascii="Times New Roman" w:hAnsi="Times New Roman" w:cs="Times New Roman"/>
          <w:sz w:val="24"/>
          <w:szCs w:val="24"/>
        </w:rPr>
        <w:t>Оренбургской</w:t>
      </w:r>
      <w:r w:rsidRPr="00D622A3">
        <w:rPr>
          <w:rFonts w:ascii="Times New Roman" w:hAnsi="Times New Roman" w:cs="Times New Roman"/>
          <w:sz w:val="24"/>
          <w:szCs w:val="24"/>
        </w:rPr>
        <w:t xml:space="preserve"> области, в лице главы муниципального образования Днепровский сельсовет Беляевского района Оренбургской области Сергея Анатольевича Федотова, действующего на основании Устава,  именуемое в дальнейшем </w:t>
      </w:r>
      <w:r w:rsidRPr="00D622A3">
        <w:rPr>
          <w:rFonts w:ascii="Times New Roman" w:hAnsi="Times New Roman" w:cs="Times New Roman"/>
          <w:b/>
          <w:sz w:val="24"/>
          <w:szCs w:val="24"/>
        </w:rPr>
        <w:t>Концедент</w:t>
      </w:r>
      <w:r w:rsidRPr="00D622A3">
        <w:rPr>
          <w:rFonts w:ascii="Times New Roman" w:hAnsi="Times New Roman" w:cs="Times New Roman"/>
          <w:sz w:val="24"/>
          <w:szCs w:val="24"/>
        </w:rPr>
        <w:t xml:space="preserve">, с одной стороны,  и </w:t>
      </w:r>
    </w:p>
    <w:p w:rsidR="00B277F7" w:rsidRPr="00D622A3" w:rsidRDefault="00B8525C" w:rsidP="00B277F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 xml:space="preserve">ООО «Вектор», в лице директора Черникова Сергея Витальевича, действующего на основании Устава, именуемое в дальнейшем </w:t>
      </w:r>
      <w:r w:rsidRPr="00D622A3">
        <w:rPr>
          <w:rFonts w:ascii="Times New Roman" w:hAnsi="Times New Roman" w:cs="Times New Roman"/>
          <w:b/>
          <w:sz w:val="24"/>
          <w:szCs w:val="24"/>
        </w:rPr>
        <w:t>Концессионер,</w:t>
      </w:r>
      <w:r w:rsidRPr="00D622A3">
        <w:rPr>
          <w:rFonts w:ascii="Times New Roman" w:hAnsi="Times New Roman" w:cs="Times New Roman"/>
          <w:sz w:val="24"/>
          <w:szCs w:val="24"/>
        </w:rPr>
        <w:t xml:space="preserve"> с другой стороны, именуемые также Сторонами,  составили настоящий акт приема-передачи имущества о нижеследующем:</w:t>
      </w:r>
    </w:p>
    <w:p w:rsidR="00B277F7" w:rsidRPr="00D622A3" w:rsidRDefault="00B277F7" w:rsidP="00B27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t xml:space="preserve">Концендент передаёт, а </w:t>
      </w:r>
      <w:r w:rsidR="00B8525C" w:rsidRPr="00D622A3">
        <w:rPr>
          <w:rFonts w:ascii="Times New Roman" w:hAnsi="Times New Roman" w:cs="Times New Roman"/>
          <w:sz w:val="24"/>
          <w:szCs w:val="24"/>
        </w:rPr>
        <w:t>Концессионер</w:t>
      </w:r>
      <w:r w:rsidRPr="00D622A3">
        <w:rPr>
          <w:rFonts w:ascii="Times New Roman" w:hAnsi="Times New Roman" w:cs="Times New Roman"/>
          <w:sz w:val="24"/>
          <w:szCs w:val="24"/>
        </w:rPr>
        <w:t xml:space="preserve"> принимает объект Соглашения, включающий в себя:</w:t>
      </w:r>
    </w:p>
    <w:p w:rsidR="00B277F7" w:rsidRPr="00D622A3" w:rsidRDefault="00B277F7" w:rsidP="00B277F7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 xml:space="preserve">- водопровод -  сооружение, кадастровый номер 56:06:0501001:1364; местоположение: Оренбургская область, Беляевский район, Днепровский сельсовет, с.Днепровка, водопровод; протяженность: 8529 м, назначение: сооружение коммунального хозяйства; </w:t>
      </w:r>
    </w:p>
    <w:p w:rsidR="00B277F7" w:rsidRPr="00D622A3" w:rsidRDefault="00B277F7" w:rsidP="00B277F7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- Комплексное устройство 5,5 КВт КУ А-Р 400-0055-ТН - 2 (две) шт.;</w:t>
      </w:r>
    </w:p>
    <w:p w:rsidR="00B277F7" w:rsidRPr="00D622A3" w:rsidRDefault="00B277F7" w:rsidP="00B277F7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- Насос ЭЦВ 6-10-80 – 2 (две) шт.</w:t>
      </w:r>
    </w:p>
    <w:p w:rsidR="00B277F7" w:rsidRPr="00D622A3" w:rsidRDefault="00B277F7" w:rsidP="00B277F7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 xml:space="preserve">- Скважина  № 1 (на </w:t>
      </w:r>
      <w:r w:rsidR="00B8525C" w:rsidRPr="00D622A3">
        <w:rPr>
          <w:rFonts w:ascii="Times New Roman" w:hAnsi="Times New Roman"/>
          <w:sz w:val="24"/>
          <w:szCs w:val="24"/>
        </w:rPr>
        <w:t>территории</w:t>
      </w:r>
      <w:r w:rsidRPr="00D622A3">
        <w:rPr>
          <w:rFonts w:ascii="Times New Roman" w:hAnsi="Times New Roman"/>
          <w:sz w:val="24"/>
          <w:szCs w:val="24"/>
        </w:rPr>
        <w:t xml:space="preserve"> Сельского Дома культуры в с.Днепровка Беляевского района </w:t>
      </w:r>
      <w:r w:rsidR="00B8525C" w:rsidRPr="00D622A3">
        <w:rPr>
          <w:rFonts w:ascii="Times New Roman" w:hAnsi="Times New Roman"/>
          <w:sz w:val="24"/>
          <w:szCs w:val="24"/>
        </w:rPr>
        <w:t>Оренбургской</w:t>
      </w:r>
      <w:r w:rsidRPr="00D622A3">
        <w:rPr>
          <w:rFonts w:ascii="Times New Roman" w:hAnsi="Times New Roman"/>
          <w:sz w:val="24"/>
          <w:szCs w:val="24"/>
        </w:rPr>
        <w:t xml:space="preserve"> области по адресу: Оренбургская область, Беляевский район, с.Днепровка, ул.Южная, 10)</w:t>
      </w:r>
    </w:p>
    <w:p w:rsidR="00B277F7" w:rsidRPr="00D622A3" w:rsidRDefault="00B277F7" w:rsidP="00B277F7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 xml:space="preserve">- Скважина № 2(на территории бывшего животноводческого комплекса (по адресу: с.Днепровка Беляевского района </w:t>
      </w:r>
      <w:r w:rsidR="00B8525C" w:rsidRPr="00D622A3">
        <w:rPr>
          <w:rFonts w:ascii="Times New Roman" w:hAnsi="Times New Roman"/>
          <w:sz w:val="24"/>
          <w:szCs w:val="24"/>
        </w:rPr>
        <w:t>Оренбургской</w:t>
      </w:r>
      <w:r w:rsidRPr="00D622A3">
        <w:rPr>
          <w:rFonts w:ascii="Times New Roman" w:hAnsi="Times New Roman"/>
          <w:sz w:val="24"/>
          <w:szCs w:val="24"/>
        </w:rPr>
        <w:t xml:space="preserve"> области, ул. Луговая)</w:t>
      </w:r>
    </w:p>
    <w:p w:rsidR="00B277F7" w:rsidRPr="00D622A3" w:rsidRDefault="00B277F7" w:rsidP="00B277F7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Примечание: _______________________________________________________________________________________________________________</w:t>
      </w:r>
    </w:p>
    <w:p w:rsidR="00B277F7" w:rsidRPr="00D622A3" w:rsidRDefault="00B277F7" w:rsidP="00B277F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Look w:val="04A0"/>
      </w:tblPr>
      <w:tblGrid>
        <w:gridCol w:w="5009"/>
        <w:gridCol w:w="5117"/>
      </w:tblGrid>
      <w:tr w:rsidR="00B277F7" w:rsidRPr="00D622A3" w:rsidTr="004171E7">
        <w:tc>
          <w:tcPr>
            <w:tcW w:w="5009" w:type="dxa"/>
            <w:shd w:val="clear" w:color="auto" w:fill="auto"/>
          </w:tcPr>
          <w:p w:rsidR="00B277F7" w:rsidRPr="00D622A3" w:rsidRDefault="00B277F7" w:rsidP="00D07C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/>
                <w:sz w:val="24"/>
                <w:szCs w:val="24"/>
              </w:rPr>
              <w:t>Имущество передал Концедент:</w:t>
            </w:r>
          </w:p>
        </w:tc>
        <w:tc>
          <w:tcPr>
            <w:tcW w:w="5117" w:type="dxa"/>
            <w:shd w:val="clear" w:color="auto" w:fill="auto"/>
          </w:tcPr>
          <w:p w:rsidR="00B277F7" w:rsidRPr="00D622A3" w:rsidRDefault="00B277F7" w:rsidP="00D07C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/>
                <w:sz w:val="24"/>
                <w:szCs w:val="24"/>
              </w:rPr>
              <w:t>Имущество принял Концессионер:</w:t>
            </w:r>
          </w:p>
        </w:tc>
      </w:tr>
      <w:tr w:rsidR="00B277F7" w:rsidRPr="00D622A3" w:rsidTr="004171E7">
        <w:tc>
          <w:tcPr>
            <w:tcW w:w="5009" w:type="dxa"/>
            <w:shd w:val="clear" w:color="auto" w:fill="auto"/>
          </w:tcPr>
          <w:p w:rsidR="00B277F7" w:rsidRPr="00D622A3" w:rsidRDefault="00B277F7" w:rsidP="00D07C56">
            <w:pPr>
              <w:spacing w:after="0" w:line="240" w:lineRule="auto"/>
              <w:ind w:left="-6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Днепровского сельсовета Беляевского района Оренбургской области</w:t>
            </w:r>
          </w:p>
        </w:tc>
        <w:tc>
          <w:tcPr>
            <w:tcW w:w="5117" w:type="dxa"/>
            <w:shd w:val="clear" w:color="auto" w:fill="auto"/>
          </w:tcPr>
          <w:p w:rsidR="00B277F7" w:rsidRPr="00D622A3" w:rsidRDefault="00B277F7" w:rsidP="00D07C56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A3">
              <w:rPr>
                <w:rFonts w:ascii="Times New Roman" w:hAnsi="Times New Roman" w:cs="Times New Roman"/>
                <w:sz w:val="24"/>
                <w:szCs w:val="24"/>
              </w:rPr>
              <w:t>ООО «Вектор»</w:t>
            </w:r>
          </w:p>
        </w:tc>
      </w:tr>
      <w:tr w:rsidR="00B12810" w:rsidRPr="00D622A3" w:rsidTr="004171E7">
        <w:tc>
          <w:tcPr>
            <w:tcW w:w="5009" w:type="dxa"/>
            <w:shd w:val="clear" w:color="auto" w:fill="auto"/>
          </w:tcPr>
          <w:p w:rsidR="00B12810" w:rsidRPr="00D622A3" w:rsidRDefault="00B12810" w:rsidP="00B12810">
            <w:pPr>
              <w:spacing w:after="0" w:line="240" w:lineRule="auto"/>
              <w:ind w:left="-6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  <w:p w:rsidR="00B12810" w:rsidRPr="00D622A3" w:rsidRDefault="00B12810" w:rsidP="00B12810">
            <w:pPr>
              <w:spacing w:after="0" w:line="240" w:lineRule="auto"/>
              <w:ind w:left="-6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810" w:rsidRPr="00D622A3" w:rsidRDefault="00B12810" w:rsidP="004171E7">
            <w:pPr>
              <w:spacing w:after="0" w:line="240" w:lineRule="auto"/>
              <w:ind w:left="-6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>_________________  С.А.Федотов</w:t>
            </w:r>
          </w:p>
          <w:p w:rsidR="00B12810" w:rsidRPr="00D622A3" w:rsidRDefault="00B12810" w:rsidP="00B12810">
            <w:pPr>
              <w:ind w:left="-6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7" w:type="dxa"/>
            <w:shd w:val="clear" w:color="auto" w:fill="auto"/>
          </w:tcPr>
          <w:p w:rsidR="00B12810" w:rsidRPr="00D622A3" w:rsidRDefault="00B12810" w:rsidP="00B12810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22A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B12810" w:rsidRPr="00D622A3" w:rsidRDefault="00B12810" w:rsidP="00B12810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810" w:rsidRPr="00D622A3" w:rsidRDefault="00B12810" w:rsidP="004171E7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_______________________С.В.Черников</w:t>
            </w:r>
          </w:p>
        </w:tc>
      </w:tr>
    </w:tbl>
    <w:p w:rsidR="00B12810" w:rsidRPr="00D622A3" w:rsidRDefault="00B12810" w:rsidP="005C4452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C5C34" w:rsidRPr="00D622A3" w:rsidRDefault="00B12810" w:rsidP="005C4452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br w:type="page"/>
      </w:r>
      <w:r w:rsidR="007C5C34" w:rsidRPr="00D622A3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7C5C34" w:rsidRPr="00D622A3" w:rsidRDefault="007C5C34" w:rsidP="005C4452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к концессионному соглашению от ________________________</w:t>
      </w:r>
    </w:p>
    <w:p w:rsidR="007C5C34" w:rsidRPr="00D622A3" w:rsidRDefault="007C5C34" w:rsidP="005C4452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6D8" w:rsidRPr="00D622A3" w:rsidRDefault="003526D8" w:rsidP="005C4452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2A3">
        <w:rPr>
          <w:rFonts w:ascii="Times New Roman" w:hAnsi="Times New Roman" w:cs="Times New Roman"/>
          <w:b/>
          <w:sz w:val="24"/>
          <w:szCs w:val="24"/>
        </w:rPr>
        <w:t>Плановые значения показателей надежности, качества  и энергетической эффективности объектов концессионного соглашения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"/>
        <w:gridCol w:w="11233"/>
        <w:gridCol w:w="1696"/>
        <w:gridCol w:w="748"/>
        <w:gridCol w:w="748"/>
        <w:gridCol w:w="748"/>
      </w:tblGrid>
      <w:tr w:rsidR="007C5C34" w:rsidRPr="00D622A3" w:rsidTr="00B146D8">
        <w:tc>
          <w:tcPr>
            <w:tcW w:w="0" w:type="auto"/>
            <w:vMerge w:val="restart"/>
          </w:tcPr>
          <w:p w:rsidR="007C5C34" w:rsidRPr="00D622A3" w:rsidRDefault="007C5C34" w:rsidP="00C76888">
            <w:pPr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№</w:t>
            </w:r>
          </w:p>
          <w:p w:rsidR="007C5C34" w:rsidRPr="00D622A3" w:rsidRDefault="007C5C34" w:rsidP="00B11088">
            <w:pPr>
              <w:ind w:right="-407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</w:tcPr>
          <w:p w:rsidR="007C5C34" w:rsidRPr="00D622A3" w:rsidRDefault="007C5C34" w:rsidP="005C4452">
            <w:pPr>
              <w:ind w:firstLine="567"/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7C5C34" w:rsidRPr="00D622A3" w:rsidRDefault="007C5C34" w:rsidP="005C4452">
            <w:pPr>
              <w:ind w:firstLine="567"/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7C5C34" w:rsidRPr="00D622A3" w:rsidRDefault="007C5C34" w:rsidP="00B11088">
            <w:pPr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0" w:type="auto"/>
            <w:vMerge w:val="restart"/>
          </w:tcPr>
          <w:p w:rsidR="007C5C34" w:rsidRPr="00D622A3" w:rsidRDefault="007C5C34" w:rsidP="005C4452">
            <w:pPr>
              <w:ind w:firstLine="567"/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7C5C34" w:rsidRPr="00D622A3" w:rsidRDefault="007C5C34" w:rsidP="00B11088">
            <w:pPr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3"/>
          </w:tcPr>
          <w:p w:rsidR="007C5C34" w:rsidRPr="00D622A3" w:rsidRDefault="007C5C34" w:rsidP="005C4452">
            <w:pPr>
              <w:ind w:firstLine="567"/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Числовые </w:t>
            </w:r>
            <w:r w:rsidR="00CF2EAD"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з</w:t>
            </w: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начения</w:t>
            </w:r>
          </w:p>
        </w:tc>
      </w:tr>
      <w:tr w:rsidR="00A41BE2" w:rsidRPr="00D622A3" w:rsidTr="00D07C56">
        <w:trPr>
          <w:cantSplit/>
          <w:trHeight w:val="1134"/>
        </w:trPr>
        <w:tc>
          <w:tcPr>
            <w:tcW w:w="0" w:type="auto"/>
            <w:vMerge/>
          </w:tcPr>
          <w:p w:rsidR="00A41BE2" w:rsidRPr="00D622A3" w:rsidRDefault="00A41BE2" w:rsidP="00B11088">
            <w:pPr>
              <w:ind w:firstLine="567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41BE2" w:rsidRPr="00D622A3" w:rsidRDefault="00A41BE2" w:rsidP="005C4452">
            <w:pPr>
              <w:ind w:firstLine="567"/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41BE2" w:rsidRPr="00D622A3" w:rsidRDefault="00A41BE2" w:rsidP="005C4452">
            <w:pPr>
              <w:ind w:firstLine="567"/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A41BE2" w:rsidRPr="00D622A3" w:rsidRDefault="00A41BE2" w:rsidP="00007A2B">
            <w:pPr>
              <w:ind w:right="113"/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2017</w:t>
            </w:r>
          </w:p>
          <w:p w:rsidR="00A41BE2" w:rsidRPr="00D622A3" w:rsidRDefault="00A41BE2" w:rsidP="00007A2B">
            <w:pPr>
              <w:ind w:right="113" w:firstLine="567"/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A41BE2" w:rsidRPr="00D622A3" w:rsidRDefault="00A41BE2" w:rsidP="00007A2B">
            <w:pPr>
              <w:ind w:right="113"/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2018</w:t>
            </w:r>
          </w:p>
          <w:p w:rsidR="00A41BE2" w:rsidRPr="00D622A3" w:rsidRDefault="00A41BE2" w:rsidP="00007A2B">
            <w:pPr>
              <w:ind w:right="113" w:firstLine="567"/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A41BE2" w:rsidRPr="00D622A3" w:rsidRDefault="00A41BE2" w:rsidP="00007A2B">
            <w:pPr>
              <w:ind w:right="113"/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2019</w:t>
            </w:r>
          </w:p>
          <w:p w:rsidR="00A41BE2" w:rsidRPr="00D622A3" w:rsidRDefault="00A41BE2" w:rsidP="00007A2B">
            <w:pPr>
              <w:ind w:right="113" w:firstLine="567"/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</w:tr>
      <w:tr w:rsidR="00CF2EAD" w:rsidRPr="00D622A3" w:rsidTr="00B146D8">
        <w:tc>
          <w:tcPr>
            <w:tcW w:w="0" w:type="auto"/>
            <w:gridSpan w:val="6"/>
          </w:tcPr>
          <w:p w:rsidR="00CF2EAD" w:rsidRPr="00D622A3" w:rsidRDefault="00CF2EAD" w:rsidP="00B11088">
            <w:pPr>
              <w:ind w:firstLine="567"/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41BE2" w:rsidRPr="00D622A3" w:rsidTr="00D07C56">
        <w:tc>
          <w:tcPr>
            <w:tcW w:w="0" w:type="auto"/>
          </w:tcPr>
          <w:p w:rsidR="00A41BE2" w:rsidRPr="00D622A3" w:rsidRDefault="00A41BE2" w:rsidP="00B11088">
            <w:pPr>
              <w:ind w:right="-407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A41BE2" w:rsidRPr="00D622A3" w:rsidRDefault="00A41BE2" w:rsidP="005C4452">
            <w:pPr>
              <w:ind w:firstLine="567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0" w:type="auto"/>
          </w:tcPr>
          <w:p w:rsidR="00A41BE2" w:rsidRPr="00D622A3" w:rsidRDefault="00A41BE2" w:rsidP="005C4452">
            <w:pPr>
              <w:ind w:firstLine="567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A41BE2" w:rsidRPr="00D622A3" w:rsidRDefault="00A41BE2" w:rsidP="00B11088">
            <w:pPr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A41BE2" w:rsidRPr="00D622A3" w:rsidRDefault="00332B25" w:rsidP="00B11088">
            <w:pPr>
              <w:ind w:right="-196"/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41BE2" w:rsidRPr="00D622A3" w:rsidRDefault="00332B25" w:rsidP="00B11088">
            <w:pPr>
              <w:ind w:right="-196"/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41BE2" w:rsidRPr="00D622A3" w:rsidRDefault="00332B25" w:rsidP="00B11088">
            <w:pPr>
              <w:ind w:right="-196"/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</w:t>
            </w:r>
          </w:p>
        </w:tc>
      </w:tr>
      <w:tr w:rsidR="00A41BE2" w:rsidRPr="00D622A3" w:rsidTr="00D07C56">
        <w:tc>
          <w:tcPr>
            <w:tcW w:w="0" w:type="auto"/>
          </w:tcPr>
          <w:p w:rsidR="00A41BE2" w:rsidRPr="00D622A3" w:rsidRDefault="00A41BE2" w:rsidP="00B11088">
            <w:pPr>
              <w:contextualSpacing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A41BE2" w:rsidRPr="00D622A3" w:rsidRDefault="00A41BE2" w:rsidP="005C4452">
            <w:pPr>
              <w:ind w:firstLine="567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0" w:type="auto"/>
          </w:tcPr>
          <w:p w:rsidR="00A41BE2" w:rsidRPr="00D622A3" w:rsidRDefault="00A41BE2" w:rsidP="005C4452">
            <w:pPr>
              <w:ind w:firstLine="567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A41BE2" w:rsidRPr="00D622A3" w:rsidRDefault="00A41BE2" w:rsidP="005C4452">
            <w:pPr>
              <w:ind w:firstLine="567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A41BE2" w:rsidRPr="00D622A3" w:rsidRDefault="00A41BE2" w:rsidP="00B11088">
            <w:pPr>
              <w:ind w:firstLine="32"/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кВт*ч/куб.м.</w:t>
            </w:r>
          </w:p>
        </w:tc>
        <w:tc>
          <w:tcPr>
            <w:tcW w:w="0" w:type="auto"/>
          </w:tcPr>
          <w:p w:rsidR="00A41BE2" w:rsidRPr="00D622A3" w:rsidRDefault="00332B25" w:rsidP="00B11088">
            <w:pPr>
              <w:ind w:right="-338" w:firstLine="2"/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A41BE2" w:rsidRPr="00D622A3" w:rsidRDefault="00332B25" w:rsidP="00B11088">
            <w:pPr>
              <w:ind w:right="-338" w:firstLine="2"/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A41BE2" w:rsidRPr="00D622A3" w:rsidRDefault="00332B25" w:rsidP="00B11088">
            <w:pPr>
              <w:ind w:right="-338" w:firstLine="2"/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1.4</w:t>
            </w:r>
          </w:p>
        </w:tc>
      </w:tr>
      <w:tr w:rsidR="00A41BE2" w:rsidRPr="00D622A3" w:rsidTr="00D07C56">
        <w:tc>
          <w:tcPr>
            <w:tcW w:w="0" w:type="auto"/>
          </w:tcPr>
          <w:p w:rsidR="00A41BE2" w:rsidRPr="00D622A3" w:rsidRDefault="00A41BE2" w:rsidP="00B11088">
            <w:pPr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A41BE2" w:rsidRPr="00D622A3" w:rsidRDefault="00A41BE2" w:rsidP="005C4452">
            <w:pPr>
              <w:ind w:firstLine="567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0" w:type="auto"/>
          </w:tcPr>
          <w:p w:rsidR="00A41BE2" w:rsidRPr="00D622A3" w:rsidRDefault="00A41BE2" w:rsidP="005C4452">
            <w:pPr>
              <w:ind w:firstLine="567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A41BE2" w:rsidRPr="00D622A3" w:rsidRDefault="00A41BE2" w:rsidP="005C4452">
            <w:pPr>
              <w:ind w:firstLine="567"/>
              <w:contextualSpacing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A41BE2" w:rsidRPr="00D622A3" w:rsidRDefault="00A41BE2" w:rsidP="00B11088">
            <w:pPr>
              <w:ind w:firstLine="32"/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кВт*ч/куб.м.</w:t>
            </w:r>
          </w:p>
        </w:tc>
        <w:tc>
          <w:tcPr>
            <w:tcW w:w="0" w:type="auto"/>
          </w:tcPr>
          <w:p w:rsidR="00A41BE2" w:rsidRPr="00D622A3" w:rsidRDefault="00332B25" w:rsidP="00B11088">
            <w:pPr>
              <w:ind w:right="-196"/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A41BE2" w:rsidRPr="00D622A3" w:rsidRDefault="00332B25" w:rsidP="00B11088">
            <w:pPr>
              <w:ind w:right="-196"/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A41BE2" w:rsidRPr="00D622A3" w:rsidRDefault="00332B25" w:rsidP="00B11088">
            <w:pPr>
              <w:ind w:right="-196"/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1.4</w:t>
            </w:r>
          </w:p>
        </w:tc>
      </w:tr>
      <w:tr w:rsidR="000427CC" w:rsidRPr="00D622A3" w:rsidTr="00B146D8">
        <w:tc>
          <w:tcPr>
            <w:tcW w:w="0" w:type="auto"/>
            <w:gridSpan w:val="6"/>
          </w:tcPr>
          <w:p w:rsidR="000427CC" w:rsidRPr="00D622A3" w:rsidRDefault="000427CC" w:rsidP="005C4452">
            <w:pPr>
              <w:ind w:firstLine="567"/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Показатели качества воды</w:t>
            </w:r>
          </w:p>
        </w:tc>
      </w:tr>
      <w:tr w:rsidR="00A41BE2" w:rsidRPr="00D622A3" w:rsidTr="00D07C56">
        <w:tc>
          <w:tcPr>
            <w:tcW w:w="0" w:type="auto"/>
          </w:tcPr>
          <w:p w:rsidR="00A41BE2" w:rsidRPr="00D622A3" w:rsidRDefault="00A41BE2" w:rsidP="00B11088">
            <w:pPr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A41BE2" w:rsidRPr="00D622A3" w:rsidRDefault="00A41BE2" w:rsidP="005C445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2A3">
              <w:rPr>
                <w:rFonts w:ascii="Times New Roman" w:hAnsi="Times New Roman" w:cs="Times New Roman"/>
                <w:sz w:val="24"/>
                <w:szCs w:val="24"/>
              </w:rPr>
              <w:t xml:space="preserve">Доля проб питьевой воды, </w:t>
            </w:r>
            <w:r w:rsidRPr="00D622A3">
              <w:rPr>
                <w:rFonts w:ascii="Times New Roman" w:hAnsi="Times New Roman" w:cs="Times New Roman"/>
                <w:b/>
                <w:sz w:val="24"/>
                <w:szCs w:val="24"/>
              </w:rPr>
              <w:t>подаваемой с источников водоснабжения</w:t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t>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воды;</w:t>
            </w:r>
          </w:p>
          <w:p w:rsidR="00A41BE2" w:rsidRPr="00D622A3" w:rsidRDefault="00A41BE2" w:rsidP="005C445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1BE2" w:rsidRPr="00D622A3" w:rsidRDefault="00A41BE2" w:rsidP="00B11088">
            <w:pPr>
              <w:ind w:firstLine="32"/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</w:tcPr>
          <w:p w:rsidR="00A41BE2" w:rsidRPr="00D622A3" w:rsidRDefault="00332B25" w:rsidP="00B11088">
            <w:pPr>
              <w:ind w:right="-196" w:firstLine="2"/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41BE2" w:rsidRPr="00D622A3" w:rsidRDefault="00332B25" w:rsidP="00B11088">
            <w:pPr>
              <w:ind w:right="-196" w:firstLine="2"/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41BE2" w:rsidRPr="00D622A3" w:rsidRDefault="00332B25" w:rsidP="00B11088">
            <w:pPr>
              <w:ind w:right="-196" w:firstLine="2"/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0</w:t>
            </w:r>
          </w:p>
        </w:tc>
      </w:tr>
      <w:tr w:rsidR="00A41BE2" w:rsidRPr="00D622A3" w:rsidTr="00D07C56">
        <w:tc>
          <w:tcPr>
            <w:tcW w:w="0" w:type="auto"/>
          </w:tcPr>
          <w:p w:rsidR="00A41BE2" w:rsidRPr="00D622A3" w:rsidRDefault="00A41BE2" w:rsidP="00B11088">
            <w:pPr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</w:tcPr>
          <w:p w:rsidR="00A41BE2" w:rsidRPr="00D622A3" w:rsidRDefault="00A41BE2" w:rsidP="005C445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2A3">
              <w:rPr>
                <w:rFonts w:ascii="Times New Roman" w:hAnsi="Times New Roman" w:cs="Times New Roman"/>
                <w:sz w:val="24"/>
                <w:szCs w:val="24"/>
              </w:rPr>
              <w:t xml:space="preserve">Доля проб питьевой воды </w:t>
            </w:r>
            <w:r w:rsidRPr="00D622A3">
              <w:rPr>
                <w:rFonts w:ascii="Times New Roman" w:hAnsi="Times New Roman" w:cs="Times New Roman"/>
                <w:b/>
                <w:sz w:val="24"/>
                <w:szCs w:val="24"/>
              </w:rPr>
              <w:t>в распределительной водопроводной сети</w:t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t>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  <w:p w:rsidR="00A41BE2" w:rsidRPr="00D622A3" w:rsidRDefault="00A41BE2" w:rsidP="005C445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1BE2" w:rsidRPr="00D622A3" w:rsidRDefault="00A41BE2" w:rsidP="00B11088">
            <w:pPr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A41BE2" w:rsidRPr="00D622A3" w:rsidRDefault="00332B25" w:rsidP="00B11088">
            <w:pPr>
              <w:ind w:right="-196"/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41BE2" w:rsidRPr="00D622A3" w:rsidRDefault="00332B25" w:rsidP="00B11088">
            <w:pPr>
              <w:ind w:right="-196"/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41BE2" w:rsidRPr="00D622A3" w:rsidRDefault="00332B25" w:rsidP="00B11088">
            <w:pPr>
              <w:ind w:right="-196"/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0</w:t>
            </w:r>
          </w:p>
        </w:tc>
      </w:tr>
      <w:tr w:rsidR="00CF2EAD" w:rsidRPr="00D622A3" w:rsidTr="00B146D8">
        <w:tc>
          <w:tcPr>
            <w:tcW w:w="0" w:type="auto"/>
            <w:gridSpan w:val="6"/>
          </w:tcPr>
          <w:p w:rsidR="00CF2EAD" w:rsidRPr="00D622A3" w:rsidRDefault="00CF2EAD" w:rsidP="005C4452">
            <w:pPr>
              <w:ind w:firstLine="567"/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Показатели надежности и бесперебойности холодного водоснабжения</w:t>
            </w:r>
          </w:p>
        </w:tc>
      </w:tr>
      <w:tr w:rsidR="00A41BE2" w:rsidRPr="00D622A3" w:rsidTr="00D07C56">
        <w:tc>
          <w:tcPr>
            <w:tcW w:w="0" w:type="auto"/>
          </w:tcPr>
          <w:p w:rsidR="00A41BE2" w:rsidRPr="00D622A3" w:rsidRDefault="00A41BE2" w:rsidP="00B11088">
            <w:pPr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A41BE2" w:rsidRPr="00D622A3" w:rsidRDefault="00A41BE2" w:rsidP="005C445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2A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</w:t>
            </w:r>
          </w:p>
          <w:p w:rsidR="00A41BE2" w:rsidRPr="00D622A3" w:rsidRDefault="00A41BE2" w:rsidP="005C445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1BE2" w:rsidRPr="00D622A3" w:rsidRDefault="00A41BE2" w:rsidP="00B11088">
            <w:pPr>
              <w:contextualSpacing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>(ед./км)</w:t>
            </w:r>
          </w:p>
        </w:tc>
        <w:tc>
          <w:tcPr>
            <w:tcW w:w="0" w:type="auto"/>
          </w:tcPr>
          <w:p w:rsidR="00A41BE2" w:rsidRPr="00D622A3" w:rsidRDefault="00332B25" w:rsidP="00B11088">
            <w:pPr>
              <w:ind w:right="-338"/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41BE2" w:rsidRPr="00D622A3" w:rsidRDefault="00332B25" w:rsidP="00B11088">
            <w:pPr>
              <w:ind w:right="-338"/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41BE2" w:rsidRPr="00D622A3" w:rsidRDefault="00332B25" w:rsidP="00B11088">
            <w:pPr>
              <w:ind w:right="-338"/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</w:t>
            </w:r>
          </w:p>
        </w:tc>
      </w:tr>
    </w:tbl>
    <w:p w:rsidR="003526D8" w:rsidRPr="00D622A3" w:rsidRDefault="003526D8" w:rsidP="00970F6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010"/>
        <w:gridCol w:w="5116"/>
        <w:gridCol w:w="5010"/>
      </w:tblGrid>
      <w:tr w:rsidR="00014945" w:rsidRPr="00D622A3" w:rsidTr="007632AF">
        <w:trPr>
          <w:gridAfter w:val="1"/>
          <w:wAfter w:w="5010" w:type="dxa"/>
          <w:trHeight w:val="306"/>
        </w:trPr>
        <w:tc>
          <w:tcPr>
            <w:tcW w:w="5010" w:type="dxa"/>
            <w:shd w:val="clear" w:color="auto" w:fill="auto"/>
          </w:tcPr>
          <w:p w:rsidR="00014945" w:rsidRPr="00D622A3" w:rsidRDefault="00014945" w:rsidP="00970F6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014945" w:rsidRPr="00D622A3" w:rsidRDefault="00014945" w:rsidP="00970F6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7D13" w:rsidRPr="00D622A3" w:rsidTr="00546A19">
        <w:trPr>
          <w:trHeight w:val="80"/>
        </w:trPr>
        <w:tc>
          <w:tcPr>
            <w:tcW w:w="5010" w:type="dxa"/>
            <w:shd w:val="clear" w:color="auto" w:fill="auto"/>
          </w:tcPr>
          <w:p w:rsidR="00647D13" w:rsidRPr="00D622A3" w:rsidRDefault="00647D13" w:rsidP="00546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/>
                <w:sz w:val="24"/>
                <w:szCs w:val="24"/>
              </w:rPr>
              <w:t>Концедент:</w:t>
            </w:r>
          </w:p>
        </w:tc>
        <w:tc>
          <w:tcPr>
            <w:tcW w:w="5116" w:type="dxa"/>
            <w:shd w:val="clear" w:color="auto" w:fill="auto"/>
          </w:tcPr>
          <w:p w:rsidR="00647D13" w:rsidRPr="00D622A3" w:rsidRDefault="00647D13" w:rsidP="00546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/>
                <w:sz w:val="24"/>
                <w:szCs w:val="24"/>
              </w:rPr>
              <w:t>Концессионер:</w:t>
            </w:r>
          </w:p>
        </w:tc>
        <w:tc>
          <w:tcPr>
            <w:tcW w:w="5010" w:type="dxa"/>
          </w:tcPr>
          <w:p w:rsidR="00647D13" w:rsidRPr="00D622A3" w:rsidRDefault="00024BDE" w:rsidP="00546A1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/>
                <w:sz w:val="24"/>
                <w:szCs w:val="24"/>
              </w:rPr>
              <w:t xml:space="preserve">Субъект </w:t>
            </w:r>
            <w:r w:rsidR="00B8525C" w:rsidRPr="00D622A3">
              <w:rPr>
                <w:rFonts w:ascii="Times New Roman" w:hAnsi="Times New Roman"/>
                <w:b/>
                <w:sz w:val="24"/>
                <w:szCs w:val="24"/>
              </w:rPr>
              <w:t>Российской</w:t>
            </w:r>
            <w:r w:rsidRPr="00D622A3">
              <w:rPr>
                <w:rFonts w:ascii="Times New Roman" w:hAnsi="Times New Roman"/>
                <w:b/>
                <w:sz w:val="24"/>
                <w:szCs w:val="24"/>
              </w:rPr>
              <w:t xml:space="preserve"> Федерации</w:t>
            </w:r>
            <w:r w:rsidR="00647D13" w:rsidRPr="00D622A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647D13" w:rsidRPr="00D622A3" w:rsidTr="00546A19">
        <w:trPr>
          <w:trHeight w:val="80"/>
        </w:trPr>
        <w:tc>
          <w:tcPr>
            <w:tcW w:w="5010" w:type="dxa"/>
            <w:shd w:val="clear" w:color="auto" w:fill="auto"/>
          </w:tcPr>
          <w:p w:rsidR="00647D13" w:rsidRPr="00D622A3" w:rsidRDefault="00647D13" w:rsidP="00546A19">
            <w:pPr>
              <w:spacing w:after="0" w:line="240" w:lineRule="auto"/>
              <w:ind w:left="-6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Днепровского сельсовета Беляевского района Оренбургской области</w:t>
            </w:r>
          </w:p>
        </w:tc>
        <w:tc>
          <w:tcPr>
            <w:tcW w:w="5116" w:type="dxa"/>
            <w:shd w:val="clear" w:color="auto" w:fill="auto"/>
          </w:tcPr>
          <w:p w:rsidR="00647D13" w:rsidRPr="00D622A3" w:rsidRDefault="00647D13" w:rsidP="00546A19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A3">
              <w:rPr>
                <w:rFonts w:ascii="Times New Roman" w:hAnsi="Times New Roman" w:cs="Times New Roman"/>
                <w:sz w:val="24"/>
                <w:szCs w:val="24"/>
              </w:rPr>
              <w:t>ООО «Вектор»</w:t>
            </w:r>
          </w:p>
        </w:tc>
        <w:tc>
          <w:tcPr>
            <w:tcW w:w="5010" w:type="dxa"/>
          </w:tcPr>
          <w:p w:rsidR="00647D13" w:rsidRPr="00D622A3" w:rsidRDefault="00647D13" w:rsidP="00546A19">
            <w:pPr>
              <w:spacing w:after="0" w:line="240" w:lineRule="auto"/>
              <w:ind w:left="-63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 xml:space="preserve"> Оренбургская область</w:t>
            </w:r>
          </w:p>
        </w:tc>
      </w:tr>
      <w:tr w:rsidR="00647D13" w:rsidRPr="00D622A3" w:rsidTr="00546A19">
        <w:trPr>
          <w:trHeight w:val="80"/>
        </w:trPr>
        <w:tc>
          <w:tcPr>
            <w:tcW w:w="5010" w:type="dxa"/>
            <w:shd w:val="clear" w:color="auto" w:fill="auto"/>
          </w:tcPr>
          <w:p w:rsidR="00647D13" w:rsidRPr="00D622A3" w:rsidRDefault="00647D13" w:rsidP="00546A19">
            <w:pPr>
              <w:spacing w:after="0" w:line="240" w:lineRule="auto"/>
              <w:ind w:left="-63" w:firstLine="6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  <w:p w:rsidR="00647D13" w:rsidRPr="00D622A3" w:rsidRDefault="00647D13" w:rsidP="00546A19">
            <w:pPr>
              <w:spacing w:after="0" w:line="240" w:lineRule="auto"/>
              <w:ind w:left="-63" w:firstLine="6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7D13" w:rsidRPr="00D622A3" w:rsidRDefault="00647D13" w:rsidP="00546A19">
            <w:pPr>
              <w:spacing w:after="0" w:line="240" w:lineRule="auto"/>
              <w:ind w:left="-63" w:firstLine="6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>_________________  С.А.Федотов</w:t>
            </w:r>
          </w:p>
          <w:p w:rsidR="00647D13" w:rsidRPr="00D622A3" w:rsidRDefault="00647D13" w:rsidP="00546A19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D13" w:rsidRPr="00D622A3" w:rsidRDefault="00647D13" w:rsidP="00546A19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647D13" w:rsidRPr="00D622A3" w:rsidRDefault="00647D13" w:rsidP="00546A19">
            <w:pPr>
              <w:pStyle w:val="ConsPlusNonformat"/>
              <w:widowControl/>
              <w:ind w:left="23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22A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647D13" w:rsidRPr="00D622A3" w:rsidRDefault="00647D13" w:rsidP="00546A19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13" w:rsidRPr="00D622A3" w:rsidRDefault="00647D13" w:rsidP="00546A19">
            <w:pPr>
              <w:pStyle w:val="ConsPlusNonformat"/>
              <w:widowControl/>
              <w:ind w:left="23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_______________________С.В.Черников</w:t>
            </w:r>
          </w:p>
        </w:tc>
        <w:tc>
          <w:tcPr>
            <w:tcW w:w="5010" w:type="dxa"/>
          </w:tcPr>
          <w:p w:rsidR="00647D13" w:rsidRPr="00D622A3" w:rsidRDefault="00647D13" w:rsidP="00546A19">
            <w:pPr>
              <w:pStyle w:val="ConsPlusNonformat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622A3">
              <w:rPr>
                <w:rFonts w:ascii="Times New Roman" w:hAnsi="Times New Roman" w:cs="Times New Roman"/>
                <w:sz w:val="24"/>
                <w:szCs w:val="24"/>
              </w:rPr>
              <w:t>Губернатор</w:t>
            </w:r>
          </w:p>
          <w:p w:rsidR="00647D13" w:rsidRPr="00D622A3" w:rsidRDefault="00647D13" w:rsidP="00546A19">
            <w:pPr>
              <w:pStyle w:val="ConsPlusNonformat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622A3">
              <w:rPr>
                <w:rFonts w:ascii="Times New Roman" w:hAnsi="Times New Roman" w:cs="Times New Roman"/>
                <w:sz w:val="24"/>
                <w:szCs w:val="24"/>
              </w:rPr>
              <w:t>_______________________ Ю.А.Берг</w:t>
            </w:r>
          </w:p>
        </w:tc>
      </w:tr>
    </w:tbl>
    <w:p w:rsidR="00BF4E99" w:rsidRPr="00D622A3" w:rsidRDefault="004C362E" w:rsidP="005C4452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br w:type="page"/>
      </w:r>
      <w:r w:rsidR="003526D8" w:rsidRPr="00D622A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67683B" w:rsidRPr="00D622A3">
        <w:rPr>
          <w:rFonts w:ascii="Times New Roman" w:hAnsi="Times New Roman" w:cs="Times New Roman"/>
          <w:sz w:val="24"/>
          <w:szCs w:val="24"/>
        </w:rPr>
        <w:t>5</w:t>
      </w:r>
    </w:p>
    <w:p w:rsidR="00BF4E99" w:rsidRPr="00D622A3" w:rsidRDefault="00BF4E99" w:rsidP="005C4452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 xml:space="preserve">к концессионному </w:t>
      </w:r>
      <w:r w:rsidR="00B8525C" w:rsidRPr="00D622A3">
        <w:rPr>
          <w:rFonts w:ascii="Times New Roman" w:hAnsi="Times New Roman"/>
          <w:sz w:val="24"/>
          <w:szCs w:val="24"/>
        </w:rPr>
        <w:t>соглашению от</w:t>
      </w:r>
      <w:r w:rsidRPr="00D622A3">
        <w:rPr>
          <w:rFonts w:ascii="Times New Roman" w:hAnsi="Times New Roman"/>
          <w:sz w:val="24"/>
          <w:szCs w:val="24"/>
        </w:rPr>
        <w:t xml:space="preserve"> ________________________</w:t>
      </w:r>
    </w:p>
    <w:p w:rsidR="00BF4E99" w:rsidRPr="00D622A3" w:rsidRDefault="00BF4E99" w:rsidP="005C4452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526D8" w:rsidRPr="00D622A3" w:rsidRDefault="003526D8" w:rsidP="005C445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2A3">
        <w:rPr>
          <w:rFonts w:ascii="Times New Roman" w:hAnsi="Times New Roman" w:cs="Times New Roman"/>
          <w:b/>
          <w:sz w:val="24"/>
          <w:szCs w:val="24"/>
        </w:rPr>
        <w:t xml:space="preserve">Значения долгосрочных параметров регулирования деятельности Концессионера </w:t>
      </w:r>
      <w:r w:rsidR="00701C43" w:rsidRPr="00D622A3">
        <w:rPr>
          <w:rFonts w:ascii="Times New Roman" w:hAnsi="Times New Roman" w:cs="Times New Roman"/>
          <w:b/>
          <w:sz w:val="24"/>
          <w:szCs w:val="24"/>
        </w:rPr>
        <w:t>на оказываемые услуги</w:t>
      </w:r>
    </w:p>
    <w:p w:rsidR="00B321A5" w:rsidRPr="00D622A3" w:rsidRDefault="00B321A5" w:rsidP="005C445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3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2"/>
        <w:gridCol w:w="1760"/>
        <w:gridCol w:w="2303"/>
        <w:gridCol w:w="2303"/>
        <w:gridCol w:w="1987"/>
      </w:tblGrid>
      <w:tr w:rsidR="00970F66" w:rsidRPr="00D622A3" w:rsidTr="00970F66">
        <w:trPr>
          <w:trHeight w:val="315"/>
        </w:trPr>
        <w:tc>
          <w:tcPr>
            <w:tcW w:w="1935" w:type="pct"/>
            <w:vMerge w:val="restart"/>
            <w:shd w:val="clear" w:color="auto" w:fill="auto"/>
            <w:vAlign w:val="center"/>
          </w:tcPr>
          <w:p w:rsidR="00970F66" w:rsidRPr="00D622A3" w:rsidRDefault="00970F66" w:rsidP="00C76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>Базовый уровень операционных расходов</w:t>
            </w:r>
          </w:p>
          <w:p w:rsidR="00970F66" w:rsidRPr="00D622A3" w:rsidRDefault="00970F66" w:rsidP="00C76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vMerge w:val="restart"/>
            <w:vAlign w:val="center"/>
          </w:tcPr>
          <w:p w:rsidR="00970F66" w:rsidRPr="00D622A3" w:rsidRDefault="00970F66" w:rsidP="00C76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970F66" w:rsidRPr="00D622A3" w:rsidRDefault="00970F66" w:rsidP="00C76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:rsidR="00970F66" w:rsidRPr="00D622A3" w:rsidRDefault="00970F66" w:rsidP="00C76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:rsidR="00970F66" w:rsidRPr="00D622A3" w:rsidRDefault="00970F66" w:rsidP="00C76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:rsidR="00970F66" w:rsidRPr="00D622A3" w:rsidRDefault="00970F66" w:rsidP="00C76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</w:tr>
      <w:tr w:rsidR="00970F66" w:rsidRPr="00D622A3" w:rsidTr="00970F66">
        <w:trPr>
          <w:trHeight w:val="512"/>
        </w:trPr>
        <w:tc>
          <w:tcPr>
            <w:tcW w:w="1935" w:type="pct"/>
            <w:vMerge/>
            <w:shd w:val="clear" w:color="auto" w:fill="auto"/>
            <w:vAlign w:val="center"/>
          </w:tcPr>
          <w:p w:rsidR="00970F66" w:rsidRPr="00D622A3" w:rsidRDefault="00970F66" w:rsidP="00C768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6" w:type="pct"/>
            <w:vMerge/>
            <w:vAlign w:val="center"/>
          </w:tcPr>
          <w:p w:rsidR="00970F66" w:rsidRPr="00D622A3" w:rsidRDefault="00970F66" w:rsidP="00C76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shd w:val="clear" w:color="auto" w:fill="auto"/>
            <w:noWrap/>
          </w:tcPr>
          <w:p w:rsidR="00970F66" w:rsidRPr="00D622A3" w:rsidRDefault="00332B25" w:rsidP="00C76888">
            <w:pPr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790.2</w:t>
            </w:r>
          </w:p>
        </w:tc>
        <w:tc>
          <w:tcPr>
            <w:tcW w:w="845" w:type="pct"/>
            <w:shd w:val="clear" w:color="auto" w:fill="auto"/>
            <w:noWrap/>
          </w:tcPr>
          <w:p w:rsidR="00970F66" w:rsidRPr="00D622A3" w:rsidRDefault="00332B25" w:rsidP="00C76888">
            <w:pPr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810,0</w:t>
            </w:r>
          </w:p>
        </w:tc>
        <w:tc>
          <w:tcPr>
            <w:tcW w:w="729" w:type="pct"/>
            <w:shd w:val="clear" w:color="auto" w:fill="auto"/>
            <w:noWrap/>
          </w:tcPr>
          <w:p w:rsidR="00970F66" w:rsidRPr="00D622A3" w:rsidRDefault="00332B25" w:rsidP="00C76888">
            <w:pPr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850,0</w:t>
            </w:r>
          </w:p>
        </w:tc>
      </w:tr>
      <w:tr w:rsidR="00970F66" w:rsidRPr="00D622A3" w:rsidTr="00970F66">
        <w:trPr>
          <w:trHeight w:val="512"/>
        </w:trPr>
        <w:tc>
          <w:tcPr>
            <w:tcW w:w="1935" w:type="pct"/>
            <w:vMerge w:val="restart"/>
            <w:shd w:val="clear" w:color="auto" w:fill="auto"/>
            <w:vAlign w:val="center"/>
          </w:tcPr>
          <w:p w:rsidR="00970F66" w:rsidRPr="00D622A3" w:rsidRDefault="00970F66" w:rsidP="00C768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>Индекс эффективности операционных расходов</w:t>
            </w:r>
          </w:p>
        </w:tc>
        <w:tc>
          <w:tcPr>
            <w:tcW w:w="646" w:type="pct"/>
            <w:vMerge w:val="restart"/>
            <w:vAlign w:val="center"/>
          </w:tcPr>
          <w:p w:rsidR="00970F66" w:rsidRPr="00D622A3" w:rsidRDefault="00970F66" w:rsidP="00C76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shd w:val="clear" w:color="auto" w:fill="auto"/>
            <w:noWrap/>
            <w:vAlign w:val="center"/>
          </w:tcPr>
          <w:p w:rsidR="00970F66" w:rsidRPr="00D622A3" w:rsidRDefault="00970F66" w:rsidP="00C76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:rsidR="00970F66" w:rsidRPr="00D622A3" w:rsidRDefault="00970F66" w:rsidP="00C76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:rsidR="00970F66" w:rsidRPr="00D622A3" w:rsidRDefault="00970F66" w:rsidP="00C76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</w:tr>
      <w:tr w:rsidR="00970F66" w:rsidRPr="00D622A3" w:rsidTr="00970F66">
        <w:trPr>
          <w:trHeight w:val="512"/>
        </w:trPr>
        <w:tc>
          <w:tcPr>
            <w:tcW w:w="1935" w:type="pct"/>
            <w:vMerge/>
            <w:shd w:val="clear" w:color="auto" w:fill="auto"/>
            <w:vAlign w:val="center"/>
          </w:tcPr>
          <w:p w:rsidR="00970F66" w:rsidRPr="00D622A3" w:rsidRDefault="00970F66" w:rsidP="00C76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vAlign w:val="center"/>
          </w:tcPr>
          <w:p w:rsidR="00970F66" w:rsidRPr="00D622A3" w:rsidRDefault="00970F66" w:rsidP="00C76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shd w:val="clear" w:color="auto" w:fill="auto"/>
            <w:noWrap/>
          </w:tcPr>
          <w:p w:rsidR="00970F66" w:rsidRPr="00D622A3" w:rsidRDefault="00970F66" w:rsidP="00C76888">
            <w:pPr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</w:t>
            </w:r>
          </w:p>
        </w:tc>
        <w:tc>
          <w:tcPr>
            <w:tcW w:w="845" w:type="pct"/>
            <w:shd w:val="clear" w:color="auto" w:fill="auto"/>
            <w:noWrap/>
          </w:tcPr>
          <w:p w:rsidR="00970F66" w:rsidRPr="00D622A3" w:rsidRDefault="00970F66" w:rsidP="00C76888">
            <w:pPr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</w:t>
            </w:r>
          </w:p>
        </w:tc>
        <w:tc>
          <w:tcPr>
            <w:tcW w:w="729" w:type="pct"/>
            <w:shd w:val="clear" w:color="auto" w:fill="auto"/>
            <w:noWrap/>
          </w:tcPr>
          <w:p w:rsidR="00970F66" w:rsidRPr="00D622A3" w:rsidRDefault="00970F66" w:rsidP="00C76888">
            <w:pPr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</w:t>
            </w:r>
          </w:p>
        </w:tc>
      </w:tr>
      <w:tr w:rsidR="00970F66" w:rsidRPr="00D622A3" w:rsidTr="00970F66">
        <w:trPr>
          <w:trHeight w:val="315"/>
        </w:trPr>
        <w:tc>
          <w:tcPr>
            <w:tcW w:w="1935" w:type="pct"/>
            <w:vMerge w:val="restart"/>
            <w:shd w:val="clear" w:color="auto" w:fill="auto"/>
            <w:vAlign w:val="center"/>
          </w:tcPr>
          <w:p w:rsidR="00970F66" w:rsidRPr="00D622A3" w:rsidRDefault="00970F66" w:rsidP="00C76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>Нормативный уровень прибыли (водоснабжение)</w:t>
            </w:r>
          </w:p>
        </w:tc>
        <w:tc>
          <w:tcPr>
            <w:tcW w:w="646" w:type="pct"/>
            <w:vMerge w:val="restart"/>
            <w:vAlign w:val="center"/>
          </w:tcPr>
          <w:p w:rsidR="00970F66" w:rsidRPr="00D622A3" w:rsidRDefault="00970F66" w:rsidP="00C76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:rsidR="00970F66" w:rsidRPr="00D622A3" w:rsidRDefault="00970F66" w:rsidP="00C76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:rsidR="00970F66" w:rsidRPr="00D622A3" w:rsidRDefault="00970F66" w:rsidP="00C76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:rsidR="00970F66" w:rsidRPr="00D622A3" w:rsidRDefault="00970F66" w:rsidP="00C76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</w:tr>
      <w:tr w:rsidR="00970F66" w:rsidRPr="00D622A3" w:rsidTr="00970F66">
        <w:trPr>
          <w:trHeight w:val="409"/>
        </w:trPr>
        <w:tc>
          <w:tcPr>
            <w:tcW w:w="1935" w:type="pct"/>
            <w:vMerge/>
            <w:shd w:val="clear" w:color="auto" w:fill="auto"/>
            <w:vAlign w:val="center"/>
          </w:tcPr>
          <w:p w:rsidR="00970F66" w:rsidRPr="00D622A3" w:rsidRDefault="00970F66" w:rsidP="00C768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6" w:type="pct"/>
            <w:vMerge/>
            <w:vAlign w:val="center"/>
          </w:tcPr>
          <w:p w:rsidR="00970F66" w:rsidRPr="00D622A3" w:rsidRDefault="00970F66" w:rsidP="00C76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shd w:val="clear" w:color="auto" w:fill="auto"/>
            <w:noWrap/>
          </w:tcPr>
          <w:p w:rsidR="00970F66" w:rsidRPr="00D622A3" w:rsidRDefault="00332B25" w:rsidP="00C76888">
            <w:pPr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10</w:t>
            </w:r>
          </w:p>
        </w:tc>
        <w:tc>
          <w:tcPr>
            <w:tcW w:w="845" w:type="pct"/>
            <w:shd w:val="clear" w:color="auto" w:fill="auto"/>
            <w:noWrap/>
          </w:tcPr>
          <w:p w:rsidR="00970F66" w:rsidRPr="00D622A3" w:rsidRDefault="00332B25" w:rsidP="00C76888">
            <w:pPr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12</w:t>
            </w:r>
          </w:p>
        </w:tc>
        <w:tc>
          <w:tcPr>
            <w:tcW w:w="729" w:type="pct"/>
            <w:shd w:val="clear" w:color="auto" w:fill="auto"/>
            <w:noWrap/>
          </w:tcPr>
          <w:p w:rsidR="00970F66" w:rsidRPr="00D622A3" w:rsidRDefault="00332B25" w:rsidP="00C76888">
            <w:pPr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15</w:t>
            </w:r>
          </w:p>
        </w:tc>
      </w:tr>
    </w:tbl>
    <w:p w:rsidR="00701C43" w:rsidRPr="00D622A3" w:rsidRDefault="00701C43" w:rsidP="005C445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E99" w:rsidRPr="00D622A3" w:rsidRDefault="00BF4E99" w:rsidP="005C44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25156" w:type="dxa"/>
        <w:tblLook w:val="04A0"/>
      </w:tblPr>
      <w:tblGrid>
        <w:gridCol w:w="5010"/>
        <w:gridCol w:w="5010"/>
        <w:gridCol w:w="5010"/>
        <w:gridCol w:w="5010"/>
        <w:gridCol w:w="5116"/>
      </w:tblGrid>
      <w:tr w:rsidR="00647D13" w:rsidRPr="00D622A3" w:rsidTr="00647D13">
        <w:trPr>
          <w:trHeight w:val="306"/>
        </w:trPr>
        <w:tc>
          <w:tcPr>
            <w:tcW w:w="5010" w:type="dxa"/>
          </w:tcPr>
          <w:p w:rsidR="00647D13" w:rsidRPr="00D622A3" w:rsidRDefault="00647D13" w:rsidP="00546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/>
                <w:sz w:val="24"/>
                <w:szCs w:val="24"/>
              </w:rPr>
              <w:t>Концедент:</w:t>
            </w:r>
          </w:p>
        </w:tc>
        <w:tc>
          <w:tcPr>
            <w:tcW w:w="5010" w:type="dxa"/>
          </w:tcPr>
          <w:p w:rsidR="00647D13" w:rsidRPr="00D622A3" w:rsidRDefault="00647D13" w:rsidP="00546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/>
                <w:sz w:val="24"/>
                <w:szCs w:val="24"/>
              </w:rPr>
              <w:t>Концессионер:</w:t>
            </w:r>
          </w:p>
        </w:tc>
        <w:tc>
          <w:tcPr>
            <w:tcW w:w="5010" w:type="dxa"/>
          </w:tcPr>
          <w:p w:rsidR="00647D13" w:rsidRPr="00D622A3" w:rsidRDefault="00024BDE" w:rsidP="00546A1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/>
                <w:sz w:val="24"/>
                <w:szCs w:val="24"/>
              </w:rPr>
              <w:t xml:space="preserve">Субъект </w:t>
            </w:r>
            <w:r w:rsidR="00B8525C" w:rsidRPr="00D622A3">
              <w:rPr>
                <w:rFonts w:ascii="Times New Roman" w:hAnsi="Times New Roman"/>
                <w:b/>
                <w:sz w:val="24"/>
                <w:szCs w:val="24"/>
              </w:rPr>
              <w:t>Российской</w:t>
            </w:r>
            <w:r w:rsidRPr="00D622A3">
              <w:rPr>
                <w:rFonts w:ascii="Times New Roman" w:hAnsi="Times New Roman"/>
                <w:b/>
                <w:sz w:val="24"/>
                <w:szCs w:val="24"/>
              </w:rPr>
              <w:t xml:space="preserve"> Федерации:</w:t>
            </w:r>
          </w:p>
        </w:tc>
        <w:tc>
          <w:tcPr>
            <w:tcW w:w="5010" w:type="dxa"/>
            <w:shd w:val="clear" w:color="auto" w:fill="auto"/>
          </w:tcPr>
          <w:p w:rsidR="00647D13" w:rsidRPr="00D622A3" w:rsidRDefault="00647D13" w:rsidP="00D07C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647D13" w:rsidRPr="00D622A3" w:rsidRDefault="00647D13" w:rsidP="00D07C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7D13" w:rsidRPr="00D622A3" w:rsidTr="00647D13">
        <w:trPr>
          <w:trHeight w:val="626"/>
        </w:trPr>
        <w:tc>
          <w:tcPr>
            <w:tcW w:w="5010" w:type="dxa"/>
          </w:tcPr>
          <w:p w:rsidR="00647D13" w:rsidRPr="00D622A3" w:rsidRDefault="00647D13" w:rsidP="00546A19">
            <w:pPr>
              <w:spacing w:after="0" w:line="240" w:lineRule="auto"/>
              <w:ind w:left="-6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Днепровского сельсовета Беляевского района Оренбургской области</w:t>
            </w:r>
          </w:p>
        </w:tc>
        <w:tc>
          <w:tcPr>
            <w:tcW w:w="5010" w:type="dxa"/>
          </w:tcPr>
          <w:p w:rsidR="00647D13" w:rsidRPr="00D622A3" w:rsidRDefault="00647D13" w:rsidP="00546A19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A3">
              <w:rPr>
                <w:rFonts w:ascii="Times New Roman" w:hAnsi="Times New Roman" w:cs="Times New Roman"/>
                <w:sz w:val="24"/>
                <w:szCs w:val="24"/>
              </w:rPr>
              <w:t>ООО «Вектор»</w:t>
            </w:r>
          </w:p>
        </w:tc>
        <w:tc>
          <w:tcPr>
            <w:tcW w:w="5010" w:type="dxa"/>
          </w:tcPr>
          <w:p w:rsidR="00647D13" w:rsidRPr="00D622A3" w:rsidRDefault="00647D13" w:rsidP="00546A19">
            <w:pPr>
              <w:spacing w:after="0" w:line="240" w:lineRule="auto"/>
              <w:ind w:left="-63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5010" w:type="dxa"/>
            <w:shd w:val="clear" w:color="auto" w:fill="auto"/>
          </w:tcPr>
          <w:p w:rsidR="00647D13" w:rsidRPr="00D622A3" w:rsidRDefault="00647D13" w:rsidP="00D07C56">
            <w:pPr>
              <w:spacing w:after="0" w:line="240" w:lineRule="auto"/>
              <w:ind w:left="-6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647D13" w:rsidRPr="00D622A3" w:rsidRDefault="00647D13" w:rsidP="00D07C56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13" w:rsidRPr="00D622A3" w:rsidTr="00647D13">
        <w:trPr>
          <w:trHeight w:val="80"/>
        </w:trPr>
        <w:tc>
          <w:tcPr>
            <w:tcW w:w="5010" w:type="dxa"/>
          </w:tcPr>
          <w:p w:rsidR="00647D13" w:rsidRPr="00D622A3" w:rsidRDefault="00647D13" w:rsidP="00546A19">
            <w:pPr>
              <w:spacing w:after="0" w:line="240" w:lineRule="auto"/>
              <w:ind w:left="-63" w:firstLine="6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  <w:p w:rsidR="00647D13" w:rsidRPr="00D622A3" w:rsidRDefault="00647D13" w:rsidP="00546A19">
            <w:pPr>
              <w:spacing w:after="0" w:line="240" w:lineRule="auto"/>
              <w:ind w:left="-63" w:firstLine="6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7D13" w:rsidRPr="00D622A3" w:rsidRDefault="00647D13" w:rsidP="00546A19">
            <w:pPr>
              <w:spacing w:after="0" w:line="240" w:lineRule="auto"/>
              <w:ind w:left="-63" w:firstLine="6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>_________________  С.А.Федотов</w:t>
            </w:r>
          </w:p>
          <w:p w:rsidR="00647D13" w:rsidRPr="00D622A3" w:rsidRDefault="00647D13" w:rsidP="00546A19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D13" w:rsidRPr="00D622A3" w:rsidRDefault="00647D13" w:rsidP="00546A19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</w:tcPr>
          <w:p w:rsidR="00647D13" w:rsidRPr="00D622A3" w:rsidRDefault="00647D13" w:rsidP="00546A19">
            <w:pPr>
              <w:pStyle w:val="ConsPlusNonformat"/>
              <w:widowControl/>
              <w:ind w:left="23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22A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647D13" w:rsidRPr="00D622A3" w:rsidRDefault="00647D13" w:rsidP="00546A19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13" w:rsidRPr="00D622A3" w:rsidRDefault="00647D13" w:rsidP="00546A19">
            <w:pPr>
              <w:pStyle w:val="ConsPlusNonformat"/>
              <w:widowControl/>
              <w:ind w:left="23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_______________________С.В.Черников</w:t>
            </w:r>
          </w:p>
        </w:tc>
        <w:tc>
          <w:tcPr>
            <w:tcW w:w="5010" w:type="dxa"/>
          </w:tcPr>
          <w:p w:rsidR="00647D13" w:rsidRPr="00D622A3" w:rsidRDefault="00647D13" w:rsidP="00546A19">
            <w:pPr>
              <w:pStyle w:val="ConsPlusNonformat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622A3">
              <w:rPr>
                <w:rFonts w:ascii="Times New Roman" w:hAnsi="Times New Roman" w:cs="Times New Roman"/>
                <w:sz w:val="24"/>
                <w:szCs w:val="24"/>
              </w:rPr>
              <w:t>Губернатор</w:t>
            </w:r>
          </w:p>
          <w:p w:rsidR="00647D13" w:rsidRPr="00D622A3" w:rsidRDefault="00647D13" w:rsidP="00546A19">
            <w:pPr>
              <w:pStyle w:val="ConsPlusNonformat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622A3">
              <w:rPr>
                <w:rFonts w:ascii="Times New Roman" w:hAnsi="Times New Roman" w:cs="Times New Roman"/>
                <w:sz w:val="24"/>
                <w:szCs w:val="24"/>
              </w:rPr>
              <w:t>_______________________ Ю.А.Берг</w:t>
            </w:r>
          </w:p>
        </w:tc>
        <w:tc>
          <w:tcPr>
            <w:tcW w:w="5010" w:type="dxa"/>
            <w:shd w:val="clear" w:color="auto" w:fill="auto"/>
          </w:tcPr>
          <w:p w:rsidR="00647D13" w:rsidRPr="00D622A3" w:rsidRDefault="00647D13" w:rsidP="00D07C56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647D13" w:rsidRPr="00D622A3" w:rsidRDefault="00647D13" w:rsidP="00D07C56">
            <w:pPr>
              <w:pStyle w:val="ConsPlusNonformat"/>
              <w:widowControl/>
              <w:ind w:left="23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E99" w:rsidRPr="00D622A3" w:rsidRDefault="00E118C5" w:rsidP="005C4452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br w:type="page"/>
      </w:r>
      <w:r w:rsidR="003526D8" w:rsidRPr="00D622A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67683B" w:rsidRPr="00D622A3">
        <w:rPr>
          <w:rFonts w:ascii="Times New Roman" w:hAnsi="Times New Roman" w:cs="Times New Roman"/>
          <w:sz w:val="24"/>
          <w:szCs w:val="24"/>
        </w:rPr>
        <w:t>6</w:t>
      </w:r>
    </w:p>
    <w:p w:rsidR="00BF4E99" w:rsidRPr="00D622A3" w:rsidRDefault="00BF4E99" w:rsidP="005C4452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 xml:space="preserve">к концессионному </w:t>
      </w:r>
      <w:r w:rsidR="00B8525C" w:rsidRPr="00D622A3">
        <w:rPr>
          <w:rFonts w:ascii="Times New Roman" w:hAnsi="Times New Roman"/>
          <w:sz w:val="24"/>
          <w:szCs w:val="24"/>
        </w:rPr>
        <w:t>соглашению от</w:t>
      </w:r>
      <w:r w:rsidRPr="00D622A3">
        <w:rPr>
          <w:rFonts w:ascii="Times New Roman" w:hAnsi="Times New Roman"/>
          <w:sz w:val="24"/>
          <w:szCs w:val="24"/>
        </w:rPr>
        <w:t xml:space="preserve"> ________________________</w:t>
      </w:r>
    </w:p>
    <w:p w:rsidR="00BF4E99" w:rsidRPr="00D622A3" w:rsidRDefault="00BF4E99" w:rsidP="005C4452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526D8" w:rsidRPr="00D622A3" w:rsidRDefault="003526D8" w:rsidP="005C445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22A3">
        <w:rPr>
          <w:rFonts w:ascii="Times New Roman" w:hAnsi="Times New Roman" w:cs="Times New Roman"/>
          <w:b/>
          <w:sz w:val="24"/>
          <w:szCs w:val="24"/>
        </w:rPr>
        <w:t>Пла</w:t>
      </w:r>
      <w:r w:rsidR="00E118C5" w:rsidRPr="00D622A3">
        <w:rPr>
          <w:rFonts w:ascii="Times New Roman" w:hAnsi="Times New Roman" w:cs="Times New Roman"/>
          <w:b/>
          <w:sz w:val="24"/>
          <w:szCs w:val="24"/>
        </w:rPr>
        <w:t xml:space="preserve">нируемый объем </w:t>
      </w:r>
      <w:r w:rsidR="00A6269A" w:rsidRPr="00D622A3">
        <w:rPr>
          <w:rFonts w:ascii="Times New Roman" w:hAnsi="Times New Roman" w:cs="Times New Roman"/>
          <w:b/>
          <w:sz w:val="24"/>
          <w:szCs w:val="24"/>
        </w:rPr>
        <w:t xml:space="preserve">необходимой </w:t>
      </w:r>
      <w:r w:rsidR="00E118C5" w:rsidRPr="00D622A3">
        <w:rPr>
          <w:rFonts w:ascii="Times New Roman" w:hAnsi="Times New Roman" w:cs="Times New Roman"/>
          <w:b/>
          <w:sz w:val="24"/>
          <w:szCs w:val="24"/>
        </w:rPr>
        <w:t>валовой выручки</w:t>
      </w:r>
    </w:p>
    <w:p w:rsidR="00014945" w:rsidRPr="00D622A3" w:rsidRDefault="00014945" w:rsidP="005C445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43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2"/>
        <w:gridCol w:w="1939"/>
        <w:gridCol w:w="2431"/>
        <w:gridCol w:w="2377"/>
        <w:gridCol w:w="2090"/>
      </w:tblGrid>
      <w:tr w:rsidR="00D06461" w:rsidRPr="00D622A3" w:rsidTr="00D06461">
        <w:trPr>
          <w:trHeight w:val="315"/>
        </w:trPr>
        <w:tc>
          <w:tcPr>
            <w:tcW w:w="1732" w:type="pct"/>
            <w:vMerge w:val="restart"/>
            <w:shd w:val="clear" w:color="auto" w:fill="auto"/>
            <w:vAlign w:val="center"/>
          </w:tcPr>
          <w:p w:rsidR="00D06461" w:rsidRPr="00D622A3" w:rsidRDefault="00D06461" w:rsidP="008B4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>Объем необходимой валовой выручки</w:t>
            </w:r>
          </w:p>
        </w:tc>
        <w:tc>
          <w:tcPr>
            <w:tcW w:w="717" w:type="pct"/>
            <w:vMerge w:val="restart"/>
            <w:vAlign w:val="center"/>
          </w:tcPr>
          <w:p w:rsidR="00D06461" w:rsidRPr="00D622A3" w:rsidRDefault="00D06461" w:rsidP="008B4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D06461" w:rsidRPr="00D622A3" w:rsidRDefault="00D06461" w:rsidP="008B4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 w:rsidR="00D06461" w:rsidRPr="00D622A3" w:rsidRDefault="00D06461" w:rsidP="008B4F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79" w:type="pct"/>
            <w:shd w:val="clear" w:color="auto" w:fill="auto"/>
            <w:noWrap/>
            <w:vAlign w:val="center"/>
          </w:tcPr>
          <w:p w:rsidR="00D06461" w:rsidRPr="00D622A3" w:rsidRDefault="00D06461" w:rsidP="008B4F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 w:rsidR="00D06461" w:rsidRPr="00D622A3" w:rsidRDefault="00D06461" w:rsidP="008B4F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</w:tr>
      <w:tr w:rsidR="00D06461" w:rsidRPr="00D622A3" w:rsidTr="00D06461">
        <w:trPr>
          <w:trHeight w:val="512"/>
        </w:trPr>
        <w:tc>
          <w:tcPr>
            <w:tcW w:w="1732" w:type="pct"/>
            <w:vMerge/>
            <w:shd w:val="clear" w:color="auto" w:fill="auto"/>
            <w:vAlign w:val="center"/>
          </w:tcPr>
          <w:p w:rsidR="00D06461" w:rsidRPr="00D622A3" w:rsidRDefault="00D06461" w:rsidP="008B4F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D06461" w:rsidRPr="00D622A3" w:rsidRDefault="00D06461" w:rsidP="008B4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  <w:noWrap/>
          </w:tcPr>
          <w:p w:rsidR="00D06461" w:rsidRPr="00D622A3" w:rsidRDefault="00332B25" w:rsidP="008B4F95">
            <w:pPr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1210,0</w:t>
            </w:r>
          </w:p>
        </w:tc>
        <w:tc>
          <w:tcPr>
            <w:tcW w:w="879" w:type="pct"/>
            <w:shd w:val="clear" w:color="auto" w:fill="auto"/>
            <w:noWrap/>
          </w:tcPr>
          <w:p w:rsidR="00D06461" w:rsidRPr="00D622A3" w:rsidRDefault="00332B25" w:rsidP="008B4F95">
            <w:pPr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1240,0</w:t>
            </w:r>
          </w:p>
        </w:tc>
        <w:tc>
          <w:tcPr>
            <w:tcW w:w="774" w:type="pct"/>
            <w:shd w:val="clear" w:color="auto" w:fill="auto"/>
            <w:noWrap/>
          </w:tcPr>
          <w:p w:rsidR="00D06461" w:rsidRPr="00D622A3" w:rsidRDefault="00332B25" w:rsidP="008B4F95">
            <w:pPr>
              <w:contextualSpacing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1270,0</w:t>
            </w:r>
          </w:p>
        </w:tc>
      </w:tr>
    </w:tbl>
    <w:p w:rsidR="00A6269A" w:rsidRPr="00D622A3" w:rsidRDefault="00A6269A" w:rsidP="005C445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E03" w:rsidRPr="00D622A3" w:rsidRDefault="001D3E03" w:rsidP="005C4452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13433" w:type="dxa"/>
        <w:tblLook w:val="04A0"/>
      </w:tblPr>
      <w:tblGrid>
        <w:gridCol w:w="3783"/>
        <w:gridCol w:w="4642"/>
        <w:gridCol w:w="5008"/>
      </w:tblGrid>
      <w:tr w:rsidR="00647D13" w:rsidRPr="00D622A3" w:rsidTr="00647D13">
        <w:trPr>
          <w:trHeight w:val="306"/>
        </w:trPr>
        <w:tc>
          <w:tcPr>
            <w:tcW w:w="3783" w:type="dxa"/>
          </w:tcPr>
          <w:p w:rsidR="00647D13" w:rsidRPr="00D622A3" w:rsidRDefault="00647D13" w:rsidP="00546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/>
                <w:sz w:val="24"/>
                <w:szCs w:val="24"/>
              </w:rPr>
              <w:t>Концедент:</w:t>
            </w:r>
          </w:p>
        </w:tc>
        <w:tc>
          <w:tcPr>
            <w:tcW w:w="4642" w:type="dxa"/>
          </w:tcPr>
          <w:p w:rsidR="00647D13" w:rsidRPr="00D622A3" w:rsidRDefault="00647D13" w:rsidP="00546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/>
                <w:sz w:val="24"/>
                <w:szCs w:val="24"/>
              </w:rPr>
              <w:t>Концессионер:</w:t>
            </w:r>
          </w:p>
        </w:tc>
        <w:tc>
          <w:tcPr>
            <w:tcW w:w="5008" w:type="dxa"/>
          </w:tcPr>
          <w:p w:rsidR="00647D13" w:rsidRPr="00D622A3" w:rsidRDefault="00024BDE" w:rsidP="00546A1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/>
                <w:sz w:val="24"/>
                <w:szCs w:val="24"/>
              </w:rPr>
              <w:t xml:space="preserve">Субъект </w:t>
            </w:r>
            <w:r w:rsidR="00B8525C" w:rsidRPr="00D622A3">
              <w:rPr>
                <w:rFonts w:ascii="Times New Roman" w:hAnsi="Times New Roman"/>
                <w:b/>
                <w:sz w:val="24"/>
                <w:szCs w:val="24"/>
              </w:rPr>
              <w:t>Российской</w:t>
            </w:r>
            <w:r w:rsidRPr="00D622A3">
              <w:rPr>
                <w:rFonts w:ascii="Times New Roman" w:hAnsi="Times New Roman"/>
                <w:b/>
                <w:sz w:val="24"/>
                <w:szCs w:val="24"/>
              </w:rPr>
              <w:t xml:space="preserve"> Федерации:</w:t>
            </w:r>
          </w:p>
        </w:tc>
      </w:tr>
      <w:tr w:rsidR="00647D13" w:rsidRPr="00D622A3" w:rsidTr="00647D13">
        <w:trPr>
          <w:trHeight w:val="626"/>
        </w:trPr>
        <w:tc>
          <w:tcPr>
            <w:tcW w:w="3783" w:type="dxa"/>
          </w:tcPr>
          <w:p w:rsidR="00647D13" w:rsidRPr="00D622A3" w:rsidRDefault="00647D13" w:rsidP="00546A19">
            <w:pPr>
              <w:spacing w:after="0" w:line="240" w:lineRule="auto"/>
              <w:ind w:left="-6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Днепровского сельсовета Беляевского района Оренбургской области</w:t>
            </w:r>
          </w:p>
        </w:tc>
        <w:tc>
          <w:tcPr>
            <w:tcW w:w="4642" w:type="dxa"/>
          </w:tcPr>
          <w:p w:rsidR="00647D13" w:rsidRPr="00D622A3" w:rsidRDefault="00647D13" w:rsidP="00546A19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A3">
              <w:rPr>
                <w:rFonts w:ascii="Times New Roman" w:hAnsi="Times New Roman" w:cs="Times New Roman"/>
                <w:sz w:val="24"/>
                <w:szCs w:val="24"/>
              </w:rPr>
              <w:t>ООО «Вектор»</w:t>
            </w:r>
          </w:p>
        </w:tc>
        <w:tc>
          <w:tcPr>
            <w:tcW w:w="5008" w:type="dxa"/>
          </w:tcPr>
          <w:p w:rsidR="00647D13" w:rsidRPr="00D622A3" w:rsidRDefault="00647D13" w:rsidP="00647D13">
            <w:pPr>
              <w:spacing w:after="0" w:line="240" w:lineRule="auto"/>
              <w:ind w:left="222" w:firstLine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>Оренбургская область</w:t>
            </w:r>
          </w:p>
        </w:tc>
      </w:tr>
      <w:tr w:rsidR="00647D13" w:rsidRPr="00D622A3" w:rsidTr="00647D13">
        <w:trPr>
          <w:trHeight w:val="80"/>
        </w:trPr>
        <w:tc>
          <w:tcPr>
            <w:tcW w:w="3783" w:type="dxa"/>
          </w:tcPr>
          <w:p w:rsidR="00647D13" w:rsidRPr="00D622A3" w:rsidRDefault="00647D13" w:rsidP="00546A19">
            <w:pPr>
              <w:spacing w:after="0" w:line="240" w:lineRule="auto"/>
              <w:ind w:left="-63" w:firstLine="6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  <w:p w:rsidR="00647D13" w:rsidRPr="00D622A3" w:rsidRDefault="00647D13" w:rsidP="00546A19">
            <w:pPr>
              <w:spacing w:after="0" w:line="240" w:lineRule="auto"/>
              <w:ind w:left="-63" w:firstLine="6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7D13" w:rsidRPr="00D622A3" w:rsidRDefault="00647D13" w:rsidP="00546A19">
            <w:pPr>
              <w:spacing w:after="0" w:line="240" w:lineRule="auto"/>
              <w:ind w:left="-63" w:firstLine="6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>_________________  С.А.Федотов</w:t>
            </w:r>
          </w:p>
          <w:p w:rsidR="00647D13" w:rsidRPr="00D622A3" w:rsidRDefault="00647D13" w:rsidP="00546A19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D13" w:rsidRPr="00D622A3" w:rsidRDefault="00647D13" w:rsidP="00546A19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647D13" w:rsidRPr="00D622A3" w:rsidRDefault="00647D13" w:rsidP="00546A19">
            <w:pPr>
              <w:pStyle w:val="ConsPlusNonformat"/>
              <w:widowControl/>
              <w:ind w:left="23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22A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647D13" w:rsidRPr="00D622A3" w:rsidRDefault="00647D13" w:rsidP="00546A19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13" w:rsidRPr="00D622A3" w:rsidRDefault="00647D13" w:rsidP="00546A19">
            <w:pPr>
              <w:pStyle w:val="ConsPlusNonformat"/>
              <w:widowControl/>
              <w:ind w:left="23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_______________________С.В.Черников</w:t>
            </w:r>
          </w:p>
        </w:tc>
        <w:tc>
          <w:tcPr>
            <w:tcW w:w="5008" w:type="dxa"/>
          </w:tcPr>
          <w:p w:rsidR="00647D13" w:rsidRPr="00D622A3" w:rsidRDefault="00647D13" w:rsidP="00546A19">
            <w:pPr>
              <w:pStyle w:val="ConsPlusNonformat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622A3">
              <w:rPr>
                <w:rFonts w:ascii="Times New Roman" w:hAnsi="Times New Roman" w:cs="Times New Roman"/>
                <w:sz w:val="24"/>
                <w:szCs w:val="24"/>
              </w:rPr>
              <w:t>Губернатор</w:t>
            </w:r>
          </w:p>
          <w:p w:rsidR="00A26FB0" w:rsidRPr="00D622A3" w:rsidRDefault="00A26FB0" w:rsidP="00546A19">
            <w:pPr>
              <w:pStyle w:val="ConsPlusNonformat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13" w:rsidRPr="00D622A3" w:rsidRDefault="00647D13" w:rsidP="00647D13">
            <w:pPr>
              <w:pStyle w:val="ConsPlusNonformat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622A3">
              <w:rPr>
                <w:rFonts w:ascii="Times New Roman" w:hAnsi="Times New Roman" w:cs="Times New Roman"/>
                <w:sz w:val="24"/>
                <w:szCs w:val="24"/>
              </w:rPr>
              <w:t>_______________________ Ю.А.Берг</w:t>
            </w:r>
          </w:p>
        </w:tc>
      </w:tr>
    </w:tbl>
    <w:p w:rsidR="0051215D" w:rsidRPr="00D622A3" w:rsidRDefault="003526D8" w:rsidP="005C4452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622A3">
        <w:rPr>
          <w:rFonts w:ascii="Times New Roman" w:hAnsi="Times New Roman" w:cs="Times New Roman"/>
          <w:sz w:val="24"/>
          <w:szCs w:val="24"/>
        </w:rPr>
        <w:br w:type="page"/>
      </w:r>
      <w:r w:rsidR="0051215D" w:rsidRPr="00D622A3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51215D" w:rsidRPr="00D622A3" w:rsidRDefault="0051215D" w:rsidP="005C4452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к концессионному соглашению от ________________________</w:t>
      </w:r>
    </w:p>
    <w:p w:rsidR="0051215D" w:rsidRPr="00D622A3" w:rsidRDefault="0051215D" w:rsidP="005C44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51215D" w:rsidRPr="00D622A3" w:rsidRDefault="0051215D" w:rsidP="005C44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622A3">
        <w:rPr>
          <w:rFonts w:ascii="Times New Roman" w:hAnsi="Times New Roman"/>
          <w:b/>
          <w:sz w:val="24"/>
          <w:szCs w:val="24"/>
        </w:rPr>
        <w:t>ПОРЯДОК ВОЗМЕЩЕНИЯ РАСХОДОВ КОНЦЕССИОНЕРА ПРИ ДОСРОЧНОМ РАСТОРЖЕНИИ СОГЛАШЕНИЯ</w:t>
      </w:r>
    </w:p>
    <w:p w:rsidR="0051215D" w:rsidRPr="00D622A3" w:rsidRDefault="0051215D" w:rsidP="005C445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1215D" w:rsidRPr="00D622A3" w:rsidRDefault="0051215D" w:rsidP="005C4452">
      <w:pPr>
        <w:pStyle w:val="Style17"/>
        <w:widowControl/>
        <w:tabs>
          <w:tab w:val="left" w:pos="1159"/>
        </w:tabs>
        <w:spacing w:before="7" w:line="274" w:lineRule="exact"/>
        <w:ind w:firstLine="567"/>
        <w:jc w:val="both"/>
      </w:pPr>
      <w:r w:rsidRPr="00D622A3">
        <w:rPr>
          <w:rStyle w:val="FontStyle28"/>
          <w:sz w:val="24"/>
          <w:szCs w:val="24"/>
        </w:rPr>
        <w:t xml:space="preserve">При досрочном расторжении концессионного соглашения подлежат возмещению расходы Концессионера на </w:t>
      </w:r>
      <w:r w:rsidR="00B8525C" w:rsidRPr="00D622A3">
        <w:rPr>
          <w:rStyle w:val="FontStyle28"/>
          <w:sz w:val="24"/>
          <w:szCs w:val="24"/>
        </w:rPr>
        <w:t>реконструкцию</w:t>
      </w:r>
      <w:r w:rsidRPr="00D622A3">
        <w:rPr>
          <w:rStyle w:val="FontStyle28"/>
          <w:sz w:val="24"/>
          <w:szCs w:val="24"/>
        </w:rPr>
        <w:t xml:space="preserve"> объекта Соглашения в объеме, в котором указанные средства не возмещены Концессионеру на момент расторжения настоящего Соглашения за счет выручки от реализации услуг по регулируемым ценам (тарифам) с учетом установленных надбавок к ценам (тарифам). </w:t>
      </w:r>
      <w:r w:rsidRPr="00D622A3">
        <w:t xml:space="preserve">При этом должен соблюдаться следующий порядок: </w:t>
      </w:r>
    </w:p>
    <w:p w:rsidR="0051215D" w:rsidRPr="00D622A3" w:rsidRDefault="0051215D" w:rsidP="005C4452">
      <w:pPr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 xml:space="preserve">Концессионер в течение 5 (пяти) рабочих дней с момента расторжения настоящего Соглашения направляет Концессионеру экономически обоснованное и документально подтвержденное требование о возмещении Концедентом расходов Концессионера. </w:t>
      </w:r>
    </w:p>
    <w:p w:rsidR="0051215D" w:rsidRPr="00D622A3" w:rsidRDefault="0051215D" w:rsidP="005C4452">
      <w:pPr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Концедент в течение 20 (двадцати) рабочих дней с момента получения требования Концессионера направляет Концессионеру уведомление с указанием на одно из следующих решений Концедента:</w:t>
      </w:r>
    </w:p>
    <w:p w:rsidR="0051215D" w:rsidRPr="00D622A3" w:rsidRDefault="0051215D" w:rsidP="005C4452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о полной компенсации расходов Концессионера;</w:t>
      </w:r>
    </w:p>
    <w:p w:rsidR="0051215D" w:rsidRPr="00D622A3" w:rsidRDefault="0051215D" w:rsidP="005C4452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 xml:space="preserve">о частичной компенсации расходов Концессионера; </w:t>
      </w:r>
    </w:p>
    <w:p w:rsidR="0051215D" w:rsidRPr="00D622A3" w:rsidRDefault="0051215D" w:rsidP="005C4452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 xml:space="preserve">об отказе в компенсации расходов Концессионера. </w:t>
      </w:r>
    </w:p>
    <w:p w:rsidR="0051215D" w:rsidRPr="00D622A3" w:rsidRDefault="0051215D" w:rsidP="005C44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 xml:space="preserve">Уведомление о частичной компенсации расходов Концессионера либо об отказе в компенсации расходов Концессионера должно быть мотивированным и документально подтвержденным. </w:t>
      </w:r>
    </w:p>
    <w:p w:rsidR="0051215D" w:rsidRPr="00D622A3" w:rsidRDefault="0051215D" w:rsidP="005C4452">
      <w:pPr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 xml:space="preserve">В случае принятия решения о частичной компенсации расходов Концессионера или об отказе в компенсации таких расходов, разногласия Сторон решаются путем проведения совместных совещаний Концедента и Концессионера в течение 20 (двадцати) рабочих дней с даты принятия решения Концедента, указанного в пункте 1.2. настоящего Приложения. </w:t>
      </w:r>
    </w:p>
    <w:p w:rsidR="0051215D" w:rsidRPr="00D622A3" w:rsidRDefault="0051215D" w:rsidP="005C4452">
      <w:pPr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 xml:space="preserve">В случае недостижения взаимного согласия в ходе совместных совещаний спор подлежит разрешению в судебном порядке.  </w:t>
      </w:r>
    </w:p>
    <w:p w:rsidR="0051215D" w:rsidRPr="00D622A3" w:rsidRDefault="0051215D" w:rsidP="005C4452">
      <w:pPr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22A3">
        <w:rPr>
          <w:rFonts w:ascii="Times New Roman" w:hAnsi="Times New Roman"/>
          <w:sz w:val="24"/>
          <w:szCs w:val="24"/>
        </w:rPr>
        <w:t>Концедент обязуется обеспечить компенсацию расходов Концессионера за счет средств бюджета муниципального образования в срок не позднее шести месяцев с момента расторжения Соглашения путем принятия соответствующего правового акта, предусматривающего бюджетные ассигнования на возмещение Концессионеру расходов в согласованном Сторонами размере.</w:t>
      </w:r>
    </w:p>
    <w:p w:rsidR="0051215D" w:rsidRPr="00D622A3" w:rsidRDefault="0051215D" w:rsidP="005C4452">
      <w:pPr>
        <w:tabs>
          <w:tab w:val="left" w:pos="1134"/>
        </w:tabs>
        <w:spacing w:after="0" w:line="240" w:lineRule="auto"/>
        <w:ind w:left="360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3433" w:type="dxa"/>
        <w:tblLook w:val="04A0"/>
      </w:tblPr>
      <w:tblGrid>
        <w:gridCol w:w="3783"/>
        <w:gridCol w:w="4642"/>
        <w:gridCol w:w="5008"/>
      </w:tblGrid>
      <w:tr w:rsidR="00A26FB0" w:rsidRPr="00D622A3" w:rsidTr="00546A19">
        <w:trPr>
          <w:trHeight w:val="306"/>
        </w:trPr>
        <w:tc>
          <w:tcPr>
            <w:tcW w:w="3783" w:type="dxa"/>
          </w:tcPr>
          <w:p w:rsidR="00A26FB0" w:rsidRPr="00D622A3" w:rsidRDefault="00A26FB0" w:rsidP="00546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/>
                <w:sz w:val="24"/>
                <w:szCs w:val="24"/>
              </w:rPr>
              <w:t>Концедент:</w:t>
            </w:r>
          </w:p>
        </w:tc>
        <w:tc>
          <w:tcPr>
            <w:tcW w:w="4642" w:type="dxa"/>
          </w:tcPr>
          <w:p w:rsidR="00A26FB0" w:rsidRPr="00D622A3" w:rsidRDefault="00A26FB0" w:rsidP="00546A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/>
                <w:sz w:val="24"/>
                <w:szCs w:val="24"/>
              </w:rPr>
              <w:t>Концессионер:</w:t>
            </w:r>
          </w:p>
        </w:tc>
        <w:tc>
          <w:tcPr>
            <w:tcW w:w="5008" w:type="dxa"/>
          </w:tcPr>
          <w:p w:rsidR="00A26FB0" w:rsidRPr="00D622A3" w:rsidRDefault="00024BDE" w:rsidP="00546A1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2A3">
              <w:rPr>
                <w:rFonts w:ascii="Times New Roman" w:hAnsi="Times New Roman"/>
                <w:b/>
                <w:sz w:val="24"/>
                <w:szCs w:val="24"/>
              </w:rPr>
              <w:t xml:space="preserve">Субъект </w:t>
            </w:r>
            <w:r w:rsidR="00B8525C" w:rsidRPr="00D622A3">
              <w:rPr>
                <w:rFonts w:ascii="Times New Roman" w:hAnsi="Times New Roman"/>
                <w:b/>
                <w:sz w:val="24"/>
                <w:szCs w:val="24"/>
              </w:rPr>
              <w:t>Российской</w:t>
            </w:r>
            <w:r w:rsidRPr="00D622A3">
              <w:rPr>
                <w:rFonts w:ascii="Times New Roman" w:hAnsi="Times New Roman"/>
                <w:b/>
                <w:sz w:val="24"/>
                <w:szCs w:val="24"/>
              </w:rPr>
              <w:t xml:space="preserve"> Федерации:</w:t>
            </w:r>
          </w:p>
        </w:tc>
      </w:tr>
      <w:tr w:rsidR="00A26FB0" w:rsidRPr="00D622A3" w:rsidTr="00546A19">
        <w:trPr>
          <w:trHeight w:val="626"/>
        </w:trPr>
        <w:tc>
          <w:tcPr>
            <w:tcW w:w="3783" w:type="dxa"/>
          </w:tcPr>
          <w:p w:rsidR="00A26FB0" w:rsidRPr="00D622A3" w:rsidRDefault="00A26FB0" w:rsidP="00546A19">
            <w:pPr>
              <w:spacing w:after="0" w:line="240" w:lineRule="auto"/>
              <w:ind w:left="-6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Днепровского сельсовета Беляевского района Оренбургской области</w:t>
            </w:r>
          </w:p>
        </w:tc>
        <w:tc>
          <w:tcPr>
            <w:tcW w:w="4642" w:type="dxa"/>
          </w:tcPr>
          <w:p w:rsidR="00A26FB0" w:rsidRPr="00D622A3" w:rsidRDefault="00A26FB0" w:rsidP="00546A19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A3">
              <w:rPr>
                <w:rFonts w:ascii="Times New Roman" w:hAnsi="Times New Roman" w:cs="Times New Roman"/>
                <w:sz w:val="24"/>
                <w:szCs w:val="24"/>
              </w:rPr>
              <w:t>ООО «Вектор»</w:t>
            </w:r>
          </w:p>
        </w:tc>
        <w:tc>
          <w:tcPr>
            <w:tcW w:w="5008" w:type="dxa"/>
          </w:tcPr>
          <w:p w:rsidR="00A26FB0" w:rsidRPr="00D622A3" w:rsidRDefault="00A26FB0" w:rsidP="00546A19">
            <w:pPr>
              <w:spacing w:after="0" w:line="240" w:lineRule="auto"/>
              <w:ind w:left="222" w:firstLine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>Оренбургская область</w:t>
            </w:r>
          </w:p>
        </w:tc>
      </w:tr>
      <w:tr w:rsidR="00A26FB0" w:rsidRPr="005C4452" w:rsidTr="00546A19">
        <w:trPr>
          <w:trHeight w:val="80"/>
        </w:trPr>
        <w:tc>
          <w:tcPr>
            <w:tcW w:w="3783" w:type="dxa"/>
          </w:tcPr>
          <w:p w:rsidR="00A26FB0" w:rsidRPr="00D622A3" w:rsidRDefault="00A26FB0" w:rsidP="00546A19">
            <w:pPr>
              <w:spacing w:after="0" w:line="240" w:lineRule="auto"/>
              <w:ind w:left="-63" w:firstLine="6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  <w:p w:rsidR="00A26FB0" w:rsidRPr="00D622A3" w:rsidRDefault="00A26FB0" w:rsidP="00546A19">
            <w:pPr>
              <w:spacing w:after="0" w:line="240" w:lineRule="auto"/>
              <w:ind w:left="-63" w:firstLine="6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26FB0" w:rsidRPr="00D622A3" w:rsidRDefault="00A26FB0" w:rsidP="00546A19">
            <w:pPr>
              <w:spacing w:after="0" w:line="240" w:lineRule="auto"/>
              <w:ind w:left="-63" w:firstLine="6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22A3">
              <w:rPr>
                <w:rFonts w:ascii="Times New Roman" w:hAnsi="Times New Roman"/>
                <w:sz w:val="24"/>
                <w:szCs w:val="24"/>
              </w:rPr>
              <w:t>_________________  С.А.Федотов</w:t>
            </w:r>
          </w:p>
          <w:p w:rsidR="00A26FB0" w:rsidRPr="00D622A3" w:rsidRDefault="00A26FB0" w:rsidP="00546A19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FB0" w:rsidRPr="00D622A3" w:rsidRDefault="00A26FB0" w:rsidP="00546A19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A26FB0" w:rsidRPr="00D622A3" w:rsidRDefault="00A26FB0" w:rsidP="00546A19">
            <w:pPr>
              <w:pStyle w:val="ConsPlusNonformat"/>
              <w:widowControl/>
              <w:ind w:left="23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2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  <w:p w:rsidR="00A26FB0" w:rsidRPr="00D622A3" w:rsidRDefault="00A26FB0" w:rsidP="00546A19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B0" w:rsidRPr="00D622A3" w:rsidRDefault="00A26FB0" w:rsidP="00546A19">
            <w:pPr>
              <w:pStyle w:val="ConsPlusNonformat"/>
              <w:widowControl/>
              <w:ind w:left="23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22A3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_______________________С.В.Черников</w:t>
            </w:r>
          </w:p>
        </w:tc>
        <w:tc>
          <w:tcPr>
            <w:tcW w:w="5008" w:type="dxa"/>
          </w:tcPr>
          <w:p w:rsidR="00A26FB0" w:rsidRPr="00D622A3" w:rsidRDefault="00A26FB0" w:rsidP="00546A19">
            <w:pPr>
              <w:pStyle w:val="ConsPlusNonformat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622A3">
              <w:rPr>
                <w:rFonts w:ascii="Times New Roman" w:hAnsi="Times New Roman" w:cs="Times New Roman"/>
                <w:sz w:val="24"/>
                <w:szCs w:val="24"/>
              </w:rPr>
              <w:t>Губернатор</w:t>
            </w:r>
          </w:p>
          <w:p w:rsidR="00A26FB0" w:rsidRPr="00D622A3" w:rsidRDefault="00A26FB0" w:rsidP="00546A19">
            <w:pPr>
              <w:pStyle w:val="ConsPlusNonformat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B0" w:rsidRPr="005C4452" w:rsidRDefault="00A26FB0" w:rsidP="00546A19">
            <w:pPr>
              <w:pStyle w:val="ConsPlusNonformat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622A3">
              <w:rPr>
                <w:rFonts w:ascii="Times New Roman" w:hAnsi="Times New Roman" w:cs="Times New Roman"/>
                <w:sz w:val="24"/>
                <w:szCs w:val="24"/>
              </w:rPr>
              <w:t>_______________________ Ю.А.Берг</w:t>
            </w:r>
          </w:p>
        </w:tc>
      </w:tr>
    </w:tbl>
    <w:p w:rsidR="00E14511" w:rsidRPr="005C4452" w:rsidRDefault="00E14511" w:rsidP="00A26FB0">
      <w:pPr>
        <w:pStyle w:val="ConsPlusNonformat"/>
        <w:ind w:firstLine="567"/>
        <w:rPr>
          <w:rFonts w:ascii="Times New Roman" w:hAnsi="Times New Roman" w:cs="Times New Roman"/>
          <w:b/>
          <w:sz w:val="24"/>
          <w:szCs w:val="24"/>
        </w:rPr>
      </w:pPr>
    </w:p>
    <w:sectPr w:rsidR="00E14511" w:rsidRPr="005C4452" w:rsidSect="005A377C">
      <w:pgSz w:w="16838" w:h="11906" w:orient="landscape"/>
      <w:pgMar w:top="113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9BA" w:rsidRDefault="00A659BA" w:rsidP="009D621A">
      <w:pPr>
        <w:spacing w:after="0" w:line="240" w:lineRule="auto"/>
      </w:pPr>
      <w:r>
        <w:separator/>
      </w:r>
    </w:p>
  </w:endnote>
  <w:endnote w:type="continuationSeparator" w:id="1">
    <w:p w:rsidR="00A659BA" w:rsidRDefault="00A659BA" w:rsidP="009D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6D4" w:rsidRDefault="00EE16D4">
    <w:pPr>
      <w:pStyle w:val="a8"/>
      <w:jc w:val="center"/>
    </w:pPr>
    <w:fldSimple w:instr="PAGE   \* MERGEFORMAT">
      <w:r w:rsidR="00535376">
        <w:rPr>
          <w:noProof/>
        </w:rPr>
        <w:t>16</w:t>
      </w:r>
    </w:fldSimple>
  </w:p>
  <w:p w:rsidR="00EE16D4" w:rsidRDefault="00EE16D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9BA" w:rsidRDefault="00A659BA" w:rsidP="009D621A">
      <w:pPr>
        <w:spacing w:after="0" w:line="240" w:lineRule="auto"/>
      </w:pPr>
      <w:r>
        <w:separator/>
      </w:r>
    </w:p>
  </w:footnote>
  <w:footnote w:type="continuationSeparator" w:id="1">
    <w:p w:rsidR="00A659BA" w:rsidRDefault="00A659BA" w:rsidP="009D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FEE"/>
    <w:multiLevelType w:val="hybridMultilevel"/>
    <w:tmpl w:val="93EEA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453F9"/>
    <w:multiLevelType w:val="hybridMultilevel"/>
    <w:tmpl w:val="7CC2B516"/>
    <w:lvl w:ilvl="0" w:tplc="0419000F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E71B6F"/>
    <w:multiLevelType w:val="hybridMultilevel"/>
    <w:tmpl w:val="E67EF870"/>
    <w:lvl w:ilvl="0" w:tplc="7916AC7E">
      <w:start w:val="42"/>
      <w:numFmt w:val="decimal"/>
      <w:lvlText w:val="%1."/>
      <w:lvlJc w:val="left"/>
      <w:pPr>
        <w:tabs>
          <w:tab w:val="num" w:pos="1328"/>
        </w:tabs>
        <w:ind w:left="13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8"/>
        </w:tabs>
        <w:ind w:left="20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8"/>
        </w:tabs>
        <w:ind w:left="27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8"/>
        </w:tabs>
        <w:ind w:left="34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8"/>
        </w:tabs>
        <w:ind w:left="42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8"/>
        </w:tabs>
        <w:ind w:left="49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8"/>
        </w:tabs>
        <w:ind w:left="56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8"/>
        </w:tabs>
        <w:ind w:left="63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8"/>
        </w:tabs>
        <w:ind w:left="7088" w:hanging="180"/>
      </w:pPr>
      <w:rPr>
        <w:rFonts w:cs="Times New Roman"/>
      </w:rPr>
    </w:lvl>
  </w:abstractNum>
  <w:abstractNum w:abstractNumId="3">
    <w:nsid w:val="14024140"/>
    <w:multiLevelType w:val="hybridMultilevel"/>
    <w:tmpl w:val="E3D03536"/>
    <w:lvl w:ilvl="0" w:tplc="89CA9AB0">
      <w:start w:val="55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17F53B18"/>
    <w:multiLevelType w:val="multilevel"/>
    <w:tmpl w:val="0EF2C6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5">
    <w:nsid w:val="28CA77F1"/>
    <w:multiLevelType w:val="hybridMultilevel"/>
    <w:tmpl w:val="624A2B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0554F"/>
    <w:multiLevelType w:val="hybridMultilevel"/>
    <w:tmpl w:val="23F03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862E3"/>
    <w:multiLevelType w:val="hybridMultilevel"/>
    <w:tmpl w:val="BC48C384"/>
    <w:lvl w:ilvl="0" w:tplc="410002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EA30768"/>
    <w:multiLevelType w:val="hybridMultilevel"/>
    <w:tmpl w:val="EF1E10F0"/>
    <w:lvl w:ilvl="0" w:tplc="434081E6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49236F3"/>
    <w:multiLevelType w:val="hybridMultilevel"/>
    <w:tmpl w:val="F1A842AC"/>
    <w:lvl w:ilvl="0" w:tplc="0419000F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F6C0D2E"/>
    <w:multiLevelType w:val="hybridMultilevel"/>
    <w:tmpl w:val="69B24EE4"/>
    <w:lvl w:ilvl="0" w:tplc="0419000F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FE61EA3"/>
    <w:multiLevelType w:val="hybridMultilevel"/>
    <w:tmpl w:val="2924A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213991"/>
    <w:multiLevelType w:val="multilevel"/>
    <w:tmpl w:val="77E2A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13">
    <w:nsid w:val="7E153FC6"/>
    <w:multiLevelType w:val="hybridMultilevel"/>
    <w:tmpl w:val="EA6A89AC"/>
    <w:lvl w:ilvl="0" w:tplc="0D745F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1"/>
  </w:num>
  <w:num w:numId="5">
    <w:abstractNumId w:val="4"/>
  </w:num>
  <w:num w:numId="6">
    <w:abstractNumId w:val="3"/>
  </w:num>
  <w:num w:numId="7">
    <w:abstractNumId w:val="12"/>
  </w:num>
  <w:num w:numId="8">
    <w:abstractNumId w:val="7"/>
  </w:num>
  <w:num w:numId="9">
    <w:abstractNumId w:val="10"/>
  </w:num>
  <w:num w:numId="10">
    <w:abstractNumId w:val="1"/>
  </w:num>
  <w:num w:numId="11">
    <w:abstractNumId w:val="9"/>
  </w:num>
  <w:num w:numId="12">
    <w:abstractNumId w:val="13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6547"/>
    <w:rsid w:val="00001D99"/>
    <w:rsid w:val="000030F2"/>
    <w:rsid w:val="00005706"/>
    <w:rsid w:val="00005D5B"/>
    <w:rsid w:val="00007A2B"/>
    <w:rsid w:val="0001086B"/>
    <w:rsid w:val="00010B8F"/>
    <w:rsid w:val="00012DD4"/>
    <w:rsid w:val="000132CE"/>
    <w:rsid w:val="00013F8D"/>
    <w:rsid w:val="00014945"/>
    <w:rsid w:val="0001523F"/>
    <w:rsid w:val="00015BB2"/>
    <w:rsid w:val="00017070"/>
    <w:rsid w:val="000242FE"/>
    <w:rsid w:val="00024735"/>
    <w:rsid w:val="000248C7"/>
    <w:rsid w:val="00024A75"/>
    <w:rsid w:val="00024BA4"/>
    <w:rsid w:val="00024BDE"/>
    <w:rsid w:val="0002587C"/>
    <w:rsid w:val="00027009"/>
    <w:rsid w:val="00031C77"/>
    <w:rsid w:val="00031E02"/>
    <w:rsid w:val="00032B31"/>
    <w:rsid w:val="00033E52"/>
    <w:rsid w:val="0003476B"/>
    <w:rsid w:val="00035196"/>
    <w:rsid w:val="00041B77"/>
    <w:rsid w:val="000427CC"/>
    <w:rsid w:val="00045676"/>
    <w:rsid w:val="000478D6"/>
    <w:rsid w:val="00053215"/>
    <w:rsid w:val="00053610"/>
    <w:rsid w:val="000542A1"/>
    <w:rsid w:val="00054303"/>
    <w:rsid w:val="000562E8"/>
    <w:rsid w:val="00057C3E"/>
    <w:rsid w:val="0006105D"/>
    <w:rsid w:val="0006368A"/>
    <w:rsid w:val="00063CCA"/>
    <w:rsid w:val="0006556B"/>
    <w:rsid w:val="0007708D"/>
    <w:rsid w:val="0008150D"/>
    <w:rsid w:val="000836A8"/>
    <w:rsid w:val="000874B2"/>
    <w:rsid w:val="000913A0"/>
    <w:rsid w:val="00092485"/>
    <w:rsid w:val="000953B8"/>
    <w:rsid w:val="00096C68"/>
    <w:rsid w:val="000A193D"/>
    <w:rsid w:val="000A1C00"/>
    <w:rsid w:val="000A383D"/>
    <w:rsid w:val="000A40B2"/>
    <w:rsid w:val="000A4ACF"/>
    <w:rsid w:val="000A6483"/>
    <w:rsid w:val="000A72D8"/>
    <w:rsid w:val="000A7FC8"/>
    <w:rsid w:val="000B1D5B"/>
    <w:rsid w:val="000B36B8"/>
    <w:rsid w:val="000B37E4"/>
    <w:rsid w:val="000B5460"/>
    <w:rsid w:val="000B7416"/>
    <w:rsid w:val="000C278F"/>
    <w:rsid w:val="000C3B05"/>
    <w:rsid w:val="000C3BD7"/>
    <w:rsid w:val="000D2F4A"/>
    <w:rsid w:val="000D3F22"/>
    <w:rsid w:val="000D5BB5"/>
    <w:rsid w:val="000D66B2"/>
    <w:rsid w:val="000D6B93"/>
    <w:rsid w:val="000D6C94"/>
    <w:rsid w:val="000E0E6C"/>
    <w:rsid w:val="000E14F6"/>
    <w:rsid w:val="000E2199"/>
    <w:rsid w:val="000E3A7B"/>
    <w:rsid w:val="000E5FD8"/>
    <w:rsid w:val="000E6481"/>
    <w:rsid w:val="000F197B"/>
    <w:rsid w:val="000F1CFB"/>
    <w:rsid w:val="000F2154"/>
    <w:rsid w:val="000F2D4B"/>
    <w:rsid w:val="000F4793"/>
    <w:rsid w:val="00104A48"/>
    <w:rsid w:val="00105139"/>
    <w:rsid w:val="001079A3"/>
    <w:rsid w:val="00110101"/>
    <w:rsid w:val="001134D5"/>
    <w:rsid w:val="001135C0"/>
    <w:rsid w:val="00116BB4"/>
    <w:rsid w:val="001201B6"/>
    <w:rsid w:val="00120FF9"/>
    <w:rsid w:val="00121754"/>
    <w:rsid w:val="001226C7"/>
    <w:rsid w:val="001235B3"/>
    <w:rsid w:val="001256FA"/>
    <w:rsid w:val="00131077"/>
    <w:rsid w:val="001319E4"/>
    <w:rsid w:val="00131C99"/>
    <w:rsid w:val="00137AAF"/>
    <w:rsid w:val="00144FB6"/>
    <w:rsid w:val="001456CD"/>
    <w:rsid w:val="0014781A"/>
    <w:rsid w:val="00154823"/>
    <w:rsid w:val="00154F30"/>
    <w:rsid w:val="001575AE"/>
    <w:rsid w:val="00166A0D"/>
    <w:rsid w:val="00167043"/>
    <w:rsid w:val="00175252"/>
    <w:rsid w:val="001773EA"/>
    <w:rsid w:val="001814F9"/>
    <w:rsid w:val="001857D0"/>
    <w:rsid w:val="001903D5"/>
    <w:rsid w:val="00191E2C"/>
    <w:rsid w:val="00192060"/>
    <w:rsid w:val="00193DCF"/>
    <w:rsid w:val="001A1CBE"/>
    <w:rsid w:val="001A1F7E"/>
    <w:rsid w:val="001A5D70"/>
    <w:rsid w:val="001B0CEB"/>
    <w:rsid w:val="001B3F72"/>
    <w:rsid w:val="001C16CB"/>
    <w:rsid w:val="001C23A2"/>
    <w:rsid w:val="001C6390"/>
    <w:rsid w:val="001D1E25"/>
    <w:rsid w:val="001D31CE"/>
    <w:rsid w:val="001D3E03"/>
    <w:rsid w:val="001D6688"/>
    <w:rsid w:val="001D6F37"/>
    <w:rsid w:val="001E08F6"/>
    <w:rsid w:val="001E26D0"/>
    <w:rsid w:val="001E55AC"/>
    <w:rsid w:val="001E62CD"/>
    <w:rsid w:val="001E64C2"/>
    <w:rsid w:val="001E6547"/>
    <w:rsid w:val="001F05FC"/>
    <w:rsid w:val="001F2009"/>
    <w:rsid w:val="001F6D80"/>
    <w:rsid w:val="001F74AD"/>
    <w:rsid w:val="00202DC3"/>
    <w:rsid w:val="00203046"/>
    <w:rsid w:val="00203509"/>
    <w:rsid w:val="00203E6B"/>
    <w:rsid w:val="00204341"/>
    <w:rsid w:val="002046F8"/>
    <w:rsid w:val="002047BC"/>
    <w:rsid w:val="002055F8"/>
    <w:rsid w:val="00205A96"/>
    <w:rsid w:val="00205BFB"/>
    <w:rsid w:val="00207065"/>
    <w:rsid w:val="00212AEA"/>
    <w:rsid w:val="00212E4A"/>
    <w:rsid w:val="00215859"/>
    <w:rsid w:val="002162A2"/>
    <w:rsid w:val="002168F1"/>
    <w:rsid w:val="00221B42"/>
    <w:rsid w:val="00221B5A"/>
    <w:rsid w:val="0022588C"/>
    <w:rsid w:val="002261B6"/>
    <w:rsid w:val="00231192"/>
    <w:rsid w:val="00232B96"/>
    <w:rsid w:val="00235D8B"/>
    <w:rsid w:val="00244C16"/>
    <w:rsid w:val="00245C5D"/>
    <w:rsid w:val="00247749"/>
    <w:rsid w:val="002477F5"/>
    <w:rsid w:val="00247BA3"/>
    <w:rsid w:val="00251DA3"/>
    <w:rsid w:val="00253E71"/>
    <w:rsid w:val="00254017"/>
    <w:rsid w:val="00254FA7"/>
    <w:rsid w:val="00257604"/>
    <w:rsid w:val="00257C9A"/>
    <w:rsid w:val="002620AC"/>
    <w:rsid w:val="0026296F"/>
    <w:rsid w:val="00262A19"/>
    <w:rsid w:val="00266C9D"/>
    <w:rsid w:val="002676B4"/>
    <w:rsid w:val="002701F3"/>
    <w:rsid w:val="00270E01"/>
    <w:rsid w:val="00274E6E"/>
    <w:rsid w:val="002762EA"/>
    <w:rsid w:val="0027702B"/>
    <w:rsid w:val="00292067"/>
    <w:rsid w:val="00293A2A"/>
    <w:rsid w:val="00294043"/>
    <w:rsid w:val="00296EAC"/>
    <w:rsid w:val="002A17BD"/>
    <w:rsid w:val="002A3EC4"/>
    <w:rsid w:val="002A48AE"/>
    <w:rsid w:val="002B0C2D"/>
    <w:rsid w:val="002B2AE3"/>
    <w:rsid w:val="002B4844"/>
    <w:rsid w:val="002C0092"/>
    <w:rsid w:val="002C2329"/>
    <w:rsid w:val="002C23DD"/>
    <w:rsid w:val="002C29F6"/>
    <w:rsid w:val="002C37C0"/>
    <w:rsid w:val="002C39A1"/>
    <w:rsid w:val="002C63D3"/>
    <w:rsid w:val="002C7C8B"/>
    <w:rsid w:val="002D3550"/>
    <w:rsid w:val="002D5CBD"/>
    <w:rsid w:val="002D650E"/>
    <w:rsid w:val="002E1DAB"/>
    <w:rsid w:val="002E2401"/>
    <w:rsid w:val="002E3370"/>
    <w:rsid w:val="002E688E"/>
    <w:rsid w:val="002E7F7E"/>
    <w:rsid w:val="002F1E2E"/>
    <w:rsid w:val="002F3F88"/>
    <w:rsid w:val="002F4F13"/>
    <w:rsid w:val="003002CA"/>
    <w:rsid w:val="0030247E"/>
    <w:rsid w:val="003047FB"/>
    <w:rsid w:val="00305242"/>
    <w:rsid w:val="00306C12"/>
    <w:rsid w:val="0030764B"/>
    <w:rsid w:val="00316782"/>
    <w:rsid w:val="00317B05"/>
    <w:rsid w:val="00321091"/>
    <w:rsid w:val="003218C9"/>
    <w:rsid w:val="0032261D"/>
    <w:rsid w:val="0032292C"/>
    <w:rsid w:val="00322CB0"/>
    <w:rsid w:val="00323BAF"/>
    <w:rsid w:val="003268C5"/>
    <w:rsid w:val="00327631"/>
    <w:rsid w:val="00331894"/>
    <w:rsid w:val="00332B25"/>
    <w:rsid w:val="00334D63"/>
    <w:rsid w:val="0033717B"/>
    <w:rsid w:val="003403F1"/>
    <w:rsid w:val="00346210"/>
    <w:rsid w:val="003509BD"/>
    <w:rsid w:val="0035223B"/>
    <w:rsid w:val="003526D8"/>
    <w:rsid w:val="00360A7B"/>
    <w:rsid w:val="00360CC5"/>
    <w:rsid w:val="003614E1"/>
    <w:rsid w:val="00363BE6"/>
    <w:rsid w:val="00364596"/>
    <w:rsid w:val="00364EAD"/>
    <w:rsid w:val="0036547C"/>
    <w:rsid w:val="00365DD7"/>
    <w:rsid w:val="003714EB"/>
    <w:rsid w:val="00376648"/>
    <w:rsid w:val="003805EA"/>
    <w:rsid w:val="00382F5A"/>
    <w:rsid w:val="00384254"/>
    <w:rsid w:val="00385D8B"/>
    <w:rsid w:val="00387A1A"/>
    <w:rsid w:val="00387C0D"/>
    <w:rsid w:val="00393B77"/>
    <w:rsid w:val="00393BFA"/>
    <w:rsid w:val="003A2B6A"/>
    <w:rsid w:val="003A2CBD"/>
    <w:rsid w:val="003A5197"/>
    <w:rsid w:val="003A5B59"/>
    <w:rsid w:val="003A5C52"/>
    <w:rsid w:val="003A6EE4"/>
    <w:rsid w:val="003B00CE"/>
    <w:rsid w:val="003B24DB"/>
    <w:rsid w:val="003B38F0"/>
    <w:rsid w:val="003C08F9"/>
    <w:rsid w:val="003D4042"/>
    <w:rsid w:val="003D45EF"/>
    <w:rsid w:val="003D7B22"/>
    <w:rsid w:val="003E6B24"/>
    <w:rsid w:val="004004BC"/>
    <w:rsid w:val="00401ED2"/>
    <w:rsid w:val="0040526E"/>
    <w:rsid w:val="00405B5B"/>
    <w:rsid w:val="00407015"/>
    <w:rsid w:val="0041238A"/>
    <w:rsid w:val="00413C51"/>
    <w:rsid w:val="00413FD3"/>
    <w:rsid w:val="004147D3"/>
    <w:rsid w:val="004171E7"/>
    <w:rsid w:val="00427E83"/>
    <w:rsid w:val="004355E0"/>
    <w:rsid w:val="00437DBC"/>
    <w:rsid w:val="00440705"/>
    <w:rsid w:val="00443F8F"/>
    <w:rsid w:val="0044631B"/>
    <w:rsid w:val="004476D5"/>
    <w:rsid w:val="00454C60"/>
    <w:rsid w:val="004600EA"/>
    <w:rsid w:val="00461D34"/>
    <w:rsid w:val="00461EAF"/>
    <w:rsid w:val="00462057"/>
    <w:rsid w:val="00462FC7"/>
    <w:rsid w:val="0046686F"/>
    <w:rsid w:val="00474291"/>
    <w:rsid w:val="00474D8A"/>
    <w:rsid w:val="004751B7"/>
    <w:rsid w:val="00480DD1"/>
    <w:rsid w:val="00480F8F"/>
    <w:rsid w:val="00481B6F"/>
    <w:rsid w:val="00485AD2"/>
    <w:rsid w:val="00490E49"/>
    <w:rsid w:val="004919CE"/>
    <w:rsid w:val="0049503A"/>
    <w:rsid w:val="004950BE"/>
    <w:rsid w:val="00496240"/>
    <w:rsid w:val="00496692"/>
    <w:rsid w:val="004A1101"/>
    <w:rsid w:val="004A38CF"/>
    <w:rsid w:val="004A3E65"/>
    <w:rsid w:val="004A5354"/>
    <w:rsid w:val="004B03B9"/>
    <w:rsid w:val="004B08D7"/>
    <w:rsid w:val="004B100B"/>
    <w:rsid w:val="004B33CC"/>
    <w:rsid w:val="004B46E5"/>
    <w:rsid w:val="004C362E"/>
    <w:rsid w:val="004C72B1"/>
    <w:rsid w:val="004D100A"/>
    <w:rsid w:val="004D1478"/>
    <w:rsid w:val="004D5AAD"/>
    <w:rsid w:val="004D6DAE"/>
    <w:rsid w:val="004D7202"/>
    <w:rsid w:val="004E195A"/>
    <w:rsid w:val="004E3B76"/>
    <w:rsid w:val="004E3C2E"/>
    <w:rsid w:val="004E67A6"/>
    <w:rsid w:val="004E6A48"/>
    <w:rsid w:val="004F24E5"/>
    <w:rsid w:val="00507926"/>
    <w:rsid w:val="00511216"/>
    <w:rsid w:val="00511EAC"/>
    <w:rsid w:val="0051215D"/>
    <w:rsid w:val="00513A36"/>
    <w:rsid w:val="0051530D"/>
    <w:rsid w:val="00515870"/>
    <w:rsid w:val="005174ED"/>
    <w:rsid w:val="00520F96"/>
    <w:rsid w:val="00523CB0"/>
    <w:rsid w:val="00524359"/>
    <w:rsid w:val="00525191"/>
    <w:rsid w:val="00525E71"/>
    <w:rsid w:val="00527F2D"/>
    <w:rsid w:val="00532460"/>
    <w:rsid w:val="00534BC4"/>
    <w:rsid w:val="00535376"/>
    <w:rsid w:val="00536472"/>
    <w:rsid w:val="00541292"/>
    <w:rsid w:val="005419AE"/>
    <w:rsid w:val="005439CB"/>
    <w:rsid w:val="005456DE"/>
    <w:rsid w:val="00546A19"/>
    <w:rsid w:val="00546F73"/>
    <w:rsid w:val="00547CF1"/>
    <w:rsid w:val="00550600"/>
    <w:rsid w:val="00554361"/>
    <w:rsid w:val="005564CA"/>
    <w:rsid w:val="005620F2"/>
    <w:rsid w:val="00563520"/>
    <w:rsid w:val="00563701"/>
    <w:rsid w:val="00566336"/>
    <w:rsid w:val="00567A61"/>
    <w:rsid w:val="00570557"/>
    <w:rsid w:val="005712AC"/>
    <w:rsid w:val="00571389"/>
    <w:rsid w:val="00573A05"/>
    <w:rsid w:val="005748B3"/>
    <w:rsid w:val="00575A4A"/>
    <w:rsid w:val="00575F8E"/>
    <w:rsid w:val="00582547"/>
    <w:rsid w:val="0058254A"/>
    <w:rsid w:val="00583AF5"/>
    <w:rsid w:val="0059056B"/>
    <w:rsid w:val="00594736"/>
    <w:rsid w:val="0059515F"/>
    <w:rsid w:val="005A08A8"/>
    <w:rsid w:val="005A115D"/>
    <w:rsid w:val="005A193C"/>
    <w:rsid w:val="005A377C"/>
    <w:rsid w:val="005A54AC"/>
    <w:rsid w:val="005A5DD7"/>
    <w:rsid w:val="005A6923"/>
    <w:rsid w:val="005A6F21"/>
    <w:rsid w:val="005A7369"/>
    <w:rsid w:val="005A7636"/>
    <w:rsid w:val="005B117B"/>
    <w:rsid w:val="005B1419"/>
    <w:rsid w:val="005B543D"/>
    <w:rsid w:val="005B5678"/>
    <w:rsid w:val="005C09D7"/>
    <w:rsid w:val="005C4452"/>
    <w:rsid w:val="005C4EAE"/>
    <w:rsid w:val="005C52A5"/>
    <w:rsid w:val="005C57F4"/>
    <w:rsid w:val="005C5BB0"/>
    <w:rsid w:val="005D3048"/>
    <w:rsid w:val="005D4F62"/>
    <w:rsid w:val="005D535D"/>
    <w:rsid w:val="005D5B49"/>
    <w:rsid w:val="005F05C9"/>
    <w:rsid w:val="005F06E7"/>
    <w:rsid w:val="005F5B84"/>
    <w:rsid w:val="005F6427"/>
    <w:rsid w:val="0060216A"/>
    <w:rsid w:val="00602593"/>
    <w:rsid w:val="00602E34"/>
    <w:rsid w:val="006065D8"/>
    <w:rsid w:val="00611B54"/>
    <w:rsid w:val="00611D34"/>
    <w:rsid w:val="00612EA7"/>
    <w:rsid w:val="00623E33"/>
    <w:rsid w:val="00624809"/>
    <w:rsid w:val="006263DC"/>
    <w:rsid w:val="00631B34"/>
    <w:rsid w:val="006348C4"/>
    <w:rsid w:val="00637B1F"/>
    <w:rsid w:val="00637EB8"/>
    <w:rsid w:val="006407F2"/>
    <w:rsid w:val="00640EDF"/>
    <w:rsid w:val="006419A5"/>
    <w:rsid w:val="00642820"/>
    <w:rsid w:val="00643885"/>
    <w:rsid w:val="006462B6"/>
    <w:rsid w:val="0064632F"/>
    <w:rsid w:val="00647D13"/>
    <w:rsid w:val="006614BC"/>
    <w:rsid w:val="0066444B"/>
    <w:rsid w:val="0066564D"/>
    <w:rsid w:val="00665D1E"/>
    <w:rsid w:val="00666585"/>
    <w:rsid w:val="00670450"/>
    <w:rsid w:val="00672FC9"/>
    <w:rsid w:val="00673394"/>
    <w:rsid w:val="0067683B"/>
    <w:rsid w:val="00681B9E"/>
    <w:rsid w:val="00685A82"/>
    <w:rsid w:val="00686DFE"/>
    <w:rsid w:val="00687130"/>
    <w:rsid w:val="00691921"/>
    <w:rsid w:val="00692DF3"/>
    <w:rsid w:val="00692E58"/>
    <w:rsid w:val="00693C1A"/>
    <w:rsid w:val="00695669"/>
    <w:rsid w:val="006A07B5"/>
    <w:rsid w:val="006A09D9"/>
    <w:rsid w:val="006A186F"/>
    <w:rsid w:val="006A2F51"/>
    <w:rsid w:val="006A2FC3"/>
    <w:rsid w:val="006A33F8"/>
    <w:rsid w:val="006A73D5"/>
    <w:rsid w:val="006B15BD"/>
    <w:rsid w:val="006B1C09"/>
    <w:rsid w:val="006B24DC"/>
    <w:rsid w:val="006C1E79"/>
    <w:rsid w:val="006C1FE1"/>
    <w:rsid w:val="006C2252"/>
    <w:rsid w:val="006C5326"/>
    <w:rsid w:val="006D0306"/>
    <w:rsid w:val="006D1E53"/>
    <w:rsid w:val="006D4B65"/>
    <w:rsid w:val="006E07A8"/>
    <w:rsid w:val="006E0E38"/>
    <w:rsid w:val="006E4B5B"/>
    <w:rsid w:val="006E62D2"/>
    <w:rsid w:val="006E64CB"/>
    <w:rsid w:val="006F02F3"/>
    <w:rsid w:val="006F051B"/>
    <w:rsid w:val="006F18F5"/>
    <w:rsid w:val="006F3B36"/>
    <w:rsid w:val="006F54E1"/>
    <w:rsid w:val="006F66BE"/>
    <w:rsid w:val="00700C39"/>
    <w:rsid w:val="00701C43"/>
    <w:rsid w:val="00704C3C"/>
    <w:rsid w:val="00707E33"/>
    <w:rsid w:val="00712C96"/>
    <w:rsid w:val="0071311A"/>
    <w:rsid w:val="00714CAD"/>
    <w:rsid w:val="00715AB5"/>
    <w:rsid w:val="0072022F"/>
    <w:rsid w:val="00725226"/>
    <w:rsid w:val="00725577"/>
    <w:rsid w:val="00727ED4"/>
    <w:rsid w:val="0073036F"/>
    <w:rsid w:val="00730480"/>
    <w:rsid w:val="00730B14"/>
    <w:rsid w:val="007329A5"/>
    <w:rsid w:val="007329B5"/>
    <w:rsid w:val="00732CE6"/>
    <w:rsid w:val="007426ED"/>
    <w:rsid w:val="00742B12"/>
    <w:rsid w:val="00742E04"/>
    <w:rsid w:val="007436CD"/>
    <w:rsid w:val="00751180"/>
    <w:rsid w:val="00754AE5"/>
    <w:rsid w:val="0075702B"/>
    <w:rsid w:val="007632AF"/>
    <w:rsid w:val="00770118"/>
    <w:rsid w:val="007757FB"/>
    <w:rsid w:val="00776CEE"/>
    <w:rsid w:val="00781B92"/>
    <w:rsid w:val="007820CD"/>
    <w:rsid w:val="00783552"/>
    <w:rsid w:val="00787023"/>
    <w:rsid w:val="007908B6"/>
    <w:rsid w:val="007911BE"/>
    <w:rsid w:val="007915CC"/>
    <w:rsid w:val="00791E08"/>
    <w:rsid w:val="00793441"/>
    <w:rsid w:val="007944BC"/>
    <w:rsid w:val="00794822"/>
    <w:rsid w:val="007A3278"/>
    <w:rsid w:val="007A6545"/>
    <w:rsid w:val="007B123D"/>
    <w:rsid w:val="007B1C6E"/>
    <w:rsid w:val="007C1E1E"/>
    <w:rsid w:val="007C23BD"/>
    <w:rsid w:val="007C3317"/>
    <w:rsid w:val="007C382B"/>
    <w:rsid w:val="007C3F4A"/>
    <w:rsid w:val="007C5445"/>
    <w:rsid w:val="007C5C34"/>
    <w:rsid w:val="007C64F0"/>
    <w:rsid w:val="007C68CF"/>
    <w:rsid w:val="007D2647"/>
    <w:rsid w:val="007D26A7"/>
    <w:rsid w:val="007D3049"/>
    <w:rsid w:val="007D3836"/>
    <w:rsid w:val="007D5540"/>
    <w:rsid w:val="007D5920"/>
    <w:rsid w:val="007D668F"/>
    <w:rsid w:val="007E1734"/>
    <w:rsid w:val="007E342A"/>
    <w:rsid w:val="007E3A25"/>
    <w:rsid w:val="007E440A"/>
    <w:rsid w:val="007E5509"/>
    <w:rsid w:val="007E5797"/>
    <w:rsid w:val="007F1CB1"/>
    <w:rsid w:val="007F32D0"/>
    <w:rsid w:val="007F7B9E"/>
    <w:rsid w:val="00803D73"/>
    <w:rsid w:val="0080441C"/>
    <w:rsid w:val="0080606A"/>
    <w:rsid w:val="008066A1"/>
    <w:rsid w:val="00807196"/>
    <w:rsid w:val="0080775D"/>
    <w:rsid w:val="008108D9"/>
    <w:rsid w:val="00811D2B"/>
    <w:rsid w:val="00812A49"/>
    <w:rsid w:val="00812AB7"/>
    <w:rsid w:val="008221CE"/>
    <w:rsid w:val="00822A21"/>
    <w:rsid w:val="00823254"/>
    <w:rsid w:val="00825567"/>
    <w:rsid w:val="00826853"/>
    <w:rsid w:val="008301EC"/>
    <w:rsid w:val="00833999"/>
    <w:rsid w:val="00834547"/>
    <w:rsid w:val="0083750D"/>
    <w:rsid w:val="008442B5"/>
    <w:rsid w:val="008442ED"/>
    <w:rsid w:val="00845C25"/>
    <w:rsid w:val="00847E85"/>
    <w:rsid w:val="0085263E"/>
    <w:rsid w:val="0085318E"/>
    <w:rsid w:val="00853AA4"/>
    <w:rsid w:val="00855578"/>
    <w:rsid w:val="008577B6"/>
    <w:rsid w:val="00861070"/>
    <w:rsid w:val="00863602"/>
    <w:rsid w:val="00863F0A"/>
    <w:rsid w:val="008657E5"/>
    <w:rsid w:val="008660CB"/>
    <w:rsid w:val="00871492"/>
    <w:rsid w:val="00871CC4"/>
    <w:rsid w:val="00873DE9"/>
    <w:rsid w:val="00873E57"/>
    <w:rsid w:val="008744C7"/>
    <w:rsid w:val="00874EDD"/>
    <w:rsid w:val="00880FAA"/>
    <w:rsid w:val="00881F82"/>
    <w:rsid w:val="00882775"/>
    <w:rsid w:val="0088383F"/>
    <w:rsid w:val="0089081E"/>
    <w:rsid w:val="00894820"/>
    <w:rsid w:val="008949F0"/>
    <w:rsid w:val="00894F97"/>
    <w:rsid w:val="00895093"/>
    <w:rsid w:val="008A005C"/>
    <w:rsid w:val="008A6B74"/>
    <w:rsid w:val="008A7BCD"/>
    <w:rsid w:val="008B035D"/>
    <w:rsid w:val="008B0869"/>
    <w:rsid w:val="008B24B7"/>
    <w:rsid w:val="008B3FC1"/>
    <w:rsid w:val="008B4F95"/>
    <w:rsid w:val="008C000B"/>
    <w:rsid w:val="008C01BA"/>
    <w:rsid w:val="008C144E"/>
    <w:rsid w:val="008C179C"/>
    <w:rsid w:val="008C6A9D"/>
    <w:rsid w:val="008C76F9"/>
    <w:rsid w:val="008D289B"/>
    <w:rsid w:val="008D2B66"/>
    <w:rsid w:val="008D53B0"/>
    <w:rsid w:val="008D5709"/>
    <w:rsid w:val="008E36F1"/>
    <w:rsid w:val="008E5E8C"/>
    <w:rsid w:val="008F1210"/>
    <w:rsid w:val="008F251E"/>
    <w:rsid w:val="008F2BEB"/>
    <w:rsid w:val="008F3420"/>
    <w:rsid w:val="008F7E9D"/>
    <w:rsid w:val="009015BF"/>
    <w:rsid w:val="00904E68"/>
    <w:rsid w:val="00905404"/>
    <w:rsid w:val="00910D19"/>
    <w:rsid w:val="00911BAA"/>
    <w:rsid w:val="00912A6C"/>
    <w:rsid w:val="0091543B"/>
    <w:rsid w:val="009207D3"/>
    <w:rsid w:val="0092290E"/>
    <w:rsid w:val="0092753E"/>
    <w:rsid w:val="009304ED"/>
    <w:rsid w:val="00930C19"/>
    <w:rsid w:val="00935072"/>
    <w:rsid w:val="009356EB"/>
    <w:rsid w:val="009372BC"/>
    <w:rsid w:val="00941108"/>
    <w:rsid w:val="00941147"/>
    <w:rsid w:val="00947465"/>
    <w:rsid w:val="00950179"/>
    <w:rsid w:val="00951337"/>
    <w:rsid w:val="00951B44"/>
    <w:rsid w:val="009521CC"/>
    <w:rsid w:val="00954384"/>
    <w:rsid w:val="00955265"/>
    <w:rsid w:val="00955F44"/>
    <w:rsid w:val="00957FF8"/>
    <w:rsid w:val="00964F30"/>
    <w:rsid w:val="00970F66"/>
    <w:rsid w:val="00970FD3"/>
    <w:rsid w:val="009737E8"/>
    <w:rsid w:val="00974D9F"/>
    <w:rsid w:val="00976D96"/>
    <w:rsid w:val="00981638"/>
    <w:rsid w:val="00981C35"/>
    <w:rsid w:val="00983003"/>
    <w:rsid w:val="009835DE"/>
    <w:rsid w:val="00984A1A"/>
    <w:rsid w:val="00987FC6"/>
    <w:rsid w:val="0099117F"/>
    <w:rsid w:val="00991BC0"/>
    <w:rsid w:val="00993BC1"/>
    <w:rsid w:val="0099585D"/>
    <w:rsid w:val="00996445"/>
    <w:rsid w:val="00997789"/>
    <w:rsid w:val="009A0272"/>
    <w:rsid w:val="009A126B"/>
    <w:rsid w:val="009A1E29"/>
    <w:rsid w:val="009A7294"/>
    <w:rsid w:val="009B3E24"/>
    <w:rsid w:val="009B577F"/>
    <w:rsid w:val="009B6237"/>
    <w:rsid w:val="009C1BFB"/>
    <w:rsid w:val="009C2138"/>
    <w:rsid w:val="009C3A1B"/>
    <w:rsid w:val="009D0721"/>
    <w:rsid w:val="009D236C"/>
    <w:rsid w:val="009D2C8E"/>
    <w:rsid w:val="009D2E8F"/>
    <w:rsid w:val="009D3814"/>
    <w:rsid w:val="009D621A"/>
    <w:rsid w:val="009D7051"/>
    <w:rsid w:val="009E0676"/>
    <w:rsid w:val="009E2867"/>
    <w:rsid w:val="009E6FF2"/>
    <w:rsid w:val="009E7229"/>
    <w:rsid w:val="009F23D1"/>
    <w:rsid w:val="009F6CF8"/>
    <w:rsid w:val="00A050B4"/>
    <w:rsid w:val="00A05DEF"/>
    <w:rsid w:val="00A071F8"/>
    <w:rsid w:val="00A12A72"/>
    <w:rsid w:val="00A1332A"/>
    <w:rsid w:val="00A17C20"/>
    <w:rsid w:val="00A25CDD"/>
    <w:rsid w:val="00A26FB0"/>
    <w:rsid w:val="00A27CF6"/>
    <w:rsid w:val="00A30C8C"/>
    <w:rsid w:val="00A31E0A"/>
    <w:rsid w:val="00A32095"/>
    <w:rsid w:val="00A349BB"/>
    <w:rsid w:val="00A35575"/>
    <w:rsid w:val="00A400DF"/>
    <w:rsid w:val="00A41BE2"/>
    <w:rsid w:val="00A43A99"/>
    <w:rsid w:val="00A47408"/>
    <w:rsid w:val="00A51BFE"/>
    <w:rsid w:val="00A53A1F"/>
    <w:rsid w:val="00A56F1D"/>
    <w:rsid w:val="00A61355"/>
    <w:rsid w:val="00A6269A"/>
    <w:rsid w:val="00A62E8B"/>
    <w:rsid w:val="00A64827"/>
    <w:rsid w:val="00A659BA"/>
    <w:rsid w:val="00A70160"/>
    <w:rsid w:val="00A73322"/>
    <w:rsid w:val="00A745B3"/>
    <w:rsid w:val="00A7537C"/>
    <w:rsid w:val="00A76742"/>
    <w:rsid w:val="00A80F2A"/>
    <w:rsid w:val="00A810B4"/>
    <w:rsid w:val="00A81A9B"/>
    <w:rsid w:val="00A87D61"/>
    <w:rsid w:val="00A9370A"/>
    <w:rsid w:val="00A95343"/>
    <w:rsid w:val="00AA24FD"/>
    <w:rsid w:val="00AA37CC"/>
    <w:rsid w:val="00AA3B4B"/>
    <w:rsid w:val="00AA42E8"/>
    <w:rsid w:val="00AA77B0"/>
    <w:rsid w:val="00AB273A"/>
    <w:rsid w:val="00AB34E2"/>
    <w:rsid w:val="00AB505D"/>
    <w:rsid w:val="00AB6B82"/>
    <w:rsid w:val="00AB7F34"/>
    <w:rsid w:val="00AC08CD"/>
    <w:rsid w:val="00AC0B1F"/>
    <w:rsid w:val="00AC4A43"/>
    <w:rsid w:val="00AC4C16"/>
    <w:rsid w:val="00AC4F7F"/>
    <w:rsid w:val="00AC7C0A"/>
    <w:rsid w:val="00AD028E"/>
    <w:rsid w:val="00AD7BB9"/>
    <w:rsid w:val="00AE0BEB"/>
    <w:rsid w:val="00AE38B4"/>
    <w:rsid w:val="00AE79C4"/>
    <w:rsid w:val="00AF0C5B"/>
    <w:rsid w:val="00AF0D1A"/>
    <w:rsid w:val="00AF3DB1"/>
    <w:rsid w:val="00AF52CB"/>
    <w:rsid w:val="00B05A34"/>
    <w:rsid w:val="00B0674D"/>
    <w:rsid w:val="00B06DD3"/>
    <w:rsid w:val="00B11088"/>
    <w:rsid w:val="00B12810"/>
    <w:rsid w:val="00B14156"/>
    <w:rsid w:val="00B146D8"/>
    <w:rsid w:val="00B14FA9"/>
    <w:rsid w:val="00B16D68"/>
    <w:rsid w:val="00B177BA"/>
    <w:rsid w:val="00B20793"/>
    <w:rsid w:val="00B223D1"/>
    <w:rsid w:val="00B22736"/>
    <w:rsid w:val="00B23435"/>
    <w:rsid w:val="00B24948"/>
    <w:rsid w:val="00B2675E"/>
    <w:rsid w:val="00B277F7"/>
    <w:rsid w:val="00B3017C"/>
    <w:rsid w:val="00B3127A"/>
    <w:rsid w:val="00B321A5"/>
    <w:rsid w:val="00B335E1"/>
    <w:rsid w:val="00B3738C"/>
    <w:rsid w:val="00B42527"/>
    <w:rsid w:val="00B45287"/>
    <w:rsid w:val="00B45364"/>
    <w:rsid w:val="00B462BF"/>
    <w:rsid w:val="00B474A8"/>
    <w:rsid w:val="00B47B07"/>
    <w:rsid w:val="00B5131D"/>
    <w:rsid w:val="00B531C1"/>
    <w:rsid w:val="00B547F0"/>
    <w:rsid w:val="00B558D8"/>
    <w:rsid w:val="00B5799F"/>
    <w:rsid w:val="00B579A9"/>
    <w:rsid w:val="00B61813"/>
    <w:rsid w:val="00B64835"/>
    <w:rsid w:val="00B64F1E"/>
    <w:rsid w:val="00B76984"/>
    <w:rsid w:val="00B801FA"/>
    <w:rsid w:val="00B83EF5"/>
    <w:rsid w:val="00B8525C"/>
    <w:rsid w:val="00B85887"/>
    <w:rsid w:val="00B906E5"/>
    <w:rsid w:val="00B96191"/>
    <w:rsid w:val="00B978F3"/>
    <w:rsid w:val="00BA3DAA"/>
    <w:rsid w:val="00BA4FB0"/>
    <w:rsid w:val="00BA6081"/>
    <w:rsid w:val="00BA637F"/>
    <w:rsid w:val="00BA7B35"/>
    <w:rsid w:val="00BB0078"/>
    <w:rsid w:val="00BB1EC8"/>
    <w:rsid w:val="00BB65EE"/>
    <w:rsid w:val="00BC1518"/>
    <w:rsid w:val="00BC1E05"/>
    <w:rsid w:val="00BD0C1C"/>
    <w:rsid w:val="00BD595F"/>
    <w:rsid w:val="00BD6A2C"/>
    <w:rsid w:val="00BD785E"/>
    <w:rsid w:val="00BD7940"/>
    <w:rsid w:val="00BE0E7D"/>
    <w:rsid w:val="00BF373F"/>
    <w:rsid w:val="00BF4E99"/>
    <w:rsid w:val="00C0289D"/>
    <w:rsid w:val="00C03889"/>
    <w:rsid w:val="00C03FD8"/>
    <w:rsid w:val="00C04147"/>
    <w:rsid w:val="00C078B1"/>
    <w:rsid w:val="00C20258"/>
    <w:rsid w:val="00C21D17"/>
    <w:rsid w:val="00C24866"/>
    <w:rsid w:val="00C271A1"/>
    <w:rsid w:val="00C27278"/>
    <w:rsid w:val="00C32A12"/>
    <w:rsid w:val="00C34921"/>
    <w:rsid w:val="00C353E7"/>
    <w:rsid w:val="00C3706D"/>
    <w:rsid w:val="00C42DC9"/>
    <w:rsid w:val="00C45986"/>
    <w:rsid w:val="00C5181F"/>
    <w:rsid w:val="00C54545"/>
    <w:rsid w:val="00C55650"/>
    <w:rsid w:val="00C5594A"/>
    <w:rsid w:val="00C578F1"/>
    <w:rsid w:val="00C6210A"/>
    <w:rsid w:val="00C6307B"/>
    <w:rsid w:val="00C64E9B"/>
    <w:rsid w:val="00C65AA5"/>
    <w:rsid w:val="00C65CA6"/>
    <w:rsid w:val="00C65E8C"/>
    <w:rsid w:val="00C67D4B"/>
    <w:rsid w:val="00C708D2"/>
    <w:rsid w:val="00C71FE1"/>
    <w:rsid w:val="00C74F52"/>
    <w:rsid w:val="00C76888"/>
    <w:rsid w:val="00C77A96"/>
    <w:rsid w:val="00C81413"/>
    <w:rsid w:val="00C81693"/>
    <w:rsid w:val="00C84C48"/>
    <w:rsid w:val="00C8573E"/>
    <w:rsid w:val="00C857DD"/>
    <w:rsid w:val="00C86CC8"/>
    <w:rsid w:val="00C879BA"/>
    <w:rsid w:val="00C91924"/>
    <w:rsid w:val="00C9581F"/>
    <w:rsid w:val="00C9643D"/>
    <w:rsid w:val="00C97519"/>
    <w:rsid w:val="00CA0737"/>
    <w:rsid w:val="00CA1DC1"/>
    <w:rsid w:val="00CA1FAE"/>
    <w:rsid w:val="00CA37DC"/>
    <w:rsid w:val="00CA5789"/>
    <w:rsid w:val="00CB0316"/>
    <w:rsid w:val="00CB73F5"/>
    <w:rsid w:val="00CC0677"/>
    <w:rsid w:val="00CC0F63"/>
    <w:rsid w:val="00CC1CDD"/>
    <w:rsid w:val="00CC4758"/>
    <w:rsid w:val="00CD08BB"/>
    <w:rsid w:val="00CD4F71"/>
    <w:rsid w:val="00CD538B"/>
    <w:rsid w:val="00CD7B75"/>
    <w:rsid w:val="00CE0274"/>
    <w:rsid w:val="00CE1ED6"/>
    <w:rsid w:val="00CE3D7A"/>
    <w:rsid w:val="00CE49DC"/>
    <w:rsid w:val="00CE5DB1"/>
    <w:rsid w:val="00CE73E3"/>
    <w:rsid w:val="00CE7ECF"/>
    <w:rsid w:val="00CF1A0A"/>
    <w:rsid w:val="00CF1FED"/>
    <w:rsid w:val="00CF2EAD"/>
    <w:rsid w:val="00CF3209"/>
    <w:rsid w:val="00D01C54"/>
    <w:rsid w:val="00D02A98"/>
    <w:rsid w:val="00D03ABC"/>
    <w:rsid w:val="00D058C5"/>
    <w:rsid w:val="00D05A6A"/>
    <w:rsid w:val="00D06461"/>
    <w:rsid w:val="00D07C56"/>
    <w:rsid w:val="00D14489"/>
    <w:rsid w:val="00D17080"/>
    <w:rsid w:val="00D20D8C"/>
    <w:rsid w:val="00D21345"/>
    <w:rsid w:val="00D22E1B"/>
    <w:rsid w:val="00D23D54"/>
    <w:rsid w:val="00D24335"/>
    <w:rsid w:val="00D243F3"/>
    <w:rsid w:val="00D26F8D"/>
    <w:rsid w:val="00D27568"/>
    <w:rsid w:val="00D305F3"/>
    <w:rsid w:val="00D30B6F"/>
    <w:rsid w:val="00D30F71"/>
    <w:rsid w:val="00D33B8F"/>
    <w:rsid w:val="00D41DB0"/>
    <w:rsid w:val="00D41EE0"/>
    <w:rsid w:val="00D42263"/>
    <w:rsid w:val="00D44CE4"/>
    <w:rsid w:val="00D45BE0"/>
    <w:rsid w:val="00D46271"/>
    <w:rsid w:val="00D51CE7"/>
    <w:rsid w:val="00D52799"/>
    <w:rsid w:val="00D530B8"/>
    <w:rsid w:val="00D53333"/>
    <w:rsid w:val="00D5451A"/>
    <w:rsid w:val="00D550F1"/>
    <w:rsid w:val="00D557F4"/>
    <w:rsid w:val="00D562AC"/>
    <w:rsid w:val="00D622A3"/>
    <w:rsid w:val="00D62BEE"/>
    <w:rsid w:val="00D64191"/>
    <w:rsid w:val="00D64BB8"/>
    <w:rsid w:val="00D64CEB"/>
    <w:rsid w:val="00D675CF"/>
    <w:rsid w:val="00D702E8"/>
    <w:rsid w:val="00D7317F"/>
    <w:rsid w:val="00D77611"/>
    <w:rsid w:val="00D77755"/>
    <w:rsid w:val="00D8550D"/>
    <w:rsid w:val="00D87D4A"/>
    <w:rsid w:val="00D90326"/>
    <w:rsid w:val="00D92CBE"/>
    <w:rsid w:val="00D9623A"/>
    <w:rsid w:val="00D96DD2"/>
    <w:rsid w:val="00DA3A29"/>
    <w:rsid w:val="00DA7801"/>
    <w:rsid w:val="00DB1508"/>
    <w:rsid w:val="00DB16B0"/>
    <w:rsid w:val="00DB4137"/>
    <w:rsid w:val="00DB55FB"/>
    <w:rsid w:val="00DB7CE3"/>
    <w:rsid w:val="00DB7E5D"/>
    <w:rsid w:val="00DB7FBC"/>
    <w:rsid w:val="00DC004A"/>
    <w:rsid w:val="00DC2340"/>
    <w:rsid w:val="00DD005A"/>
    <w:rsid w:val="00DD5781"/>
    <w:rsid w:val="00DD7012"/>
    <w:rsid w:val="00DE7425"/>
    <w:rsid w:val="00DE79BB"/>
    <w:rsid w:val="00DF0F00"/>
    <w:rsid w:val="00DF7AF1"/>
    <w:rsid w:val="00E00E03"/>
    <w:rsid w:val="00E00F01"/>
    <w:rsid w:val="00E03F99"/>
    <w:rsid w:val="00E07C88"/>
    <w:rsid w:val="00E10141"/>
    <w:rsid w:val="00E118C5"/>
    <w:rsid w:val="00E11BAA"/>
    <w:rsid w:val="00E11CB1"/>
    <w:rsid w:val="00E14511"/>
    <w:rsid w:val="00E170D8"/>
    <w:rsid w:val="00E171F3"/>
    <w:rsid w:val="00E20603"/>
    <w:rsid w:val="00E21A3C"/>
    <w:rsid w:val="00E313E6"/>
    <w:rsid w:val="00E35EC7"/>
    <w:rsid w:val="00E40CCF"/>
    <w:rsid w:val="00E418D9"/>
    <w:rsid w:val="00E44422"/>
    <w:rsid w:val="00E44C1B"/>
    <w:rsid w:val="00E47E74"/>
    <w:rsid w:val="00E50C26"/>
    <w:rsid w:val="00E52D86"/>
    <w:rsid w:val="00E5583E"/>
    <w:rsid w:val="00E60D5F"/>
    <w:rsid w:val="00E61EB0"/>
    <w:rsid w:val="00E62094"/>
    <w:rsid w:val="00E62BA0"/>
    <w:rsid w:val="00E65A7A"/>
    <w:rsid w:val="00E65BE6"/>
    <w:rsid w:val="00E66927"/>
    <w:rsid w:val="00E66EB5"/>
    <w:rsid w:val="00E72740"/>
    <w:rsid w:val="00E7726F"/>
    <w:rsid w:val="00E77D05"/>
    <w:rsid w:val="00E80D60"/>
    <w:rsid w:val="00E85FBD"/>
    <w:rsid w:val="00E863DF"/>
    <w:rsid w:val="00E872C7"/>
    <w:rsid w:val="00E90C3E"/>
    <w:rsid w:val="00E91B77"/>
    <w:rsid w:val="00E93386"/>
    <w:rsid w:val="00E939D4"/>
    <w:rsid w:val="00EA1BB6"/>
    <w:rsid w:val="00EA6504"/>
    <w:rsid w:val="00EB3A98"/>
    <w:rsid w:val="00EC0823"/>
    <w:rsid w:val="00EC2B2A"/>
    <w:rsid w:val="00EC33E9"/>
    <w:rsid w:val="00EC4112"/>
    <w:rsid w:val="00EC5057"/>
    <w:rsid w:val="00EC75E1"/>
    <w:rsid w:val="00ED5A23"/>
    <w:rsid w:val="00EE16D4"/>
    <w:rsid w:val="00EE375F"/>
    <w:rsid w:val="00EE718C"/>
    <w:rsid w:val="00EE786F"/>
    <w:rsid w:val="00EF0129"/>
    <w:rsid w:val="00EF2035"/>
    <w:rsid w:val="00EF2F15"/>
    <w:rsid w:val="00EF5C4E"/>
    <w:rsid w:val="00EF7750"/>
    <w:rsid w:val="00F0096E"/>
    <w:rsid w:val="00F04B6C"/>
    <w:rsid w:val="00F04C4C"/>
    <w:rsid w:val="00F05CAC"/>
    <w:rsid w:val="00F07FA2"/>
    <w:rsid w:val="00F11A40"/>
    <w:rsid w:val="00F12CB9"/>
    <w:rsid w:val="00F1685F"/>
    <w:rsid w:val="00F2173F"/>
    <w:rsid w:val="00F21CC7"/>
    <w:rsid w:val="00F22DAB"/>
    <w:rsid w:val="00F25432"/>
    <w:rsid w:val="00F26ABB"/>
    <w:rsid w:val="00F27CA1"/>
    <w:rsid w:val="00F3208C"/>
    <w:rsid w:val="00F33F30"/>
    <w:rsid w:val="00F45DE9"/>
    <w:rsid w:val="00F4740A"/>
    <w:rsid w:val="00F47A0F"/>
    <w:rsid w:val="00F512F2"/>
    <w:rsid w:val="00F54B56"/>
    <w:rsid w:val="00F57584"/>
    <w:rsid w:val="00F5799D"/>
    <w:rsid w:val="00F61839"/>
    <w:rsid w:val="00F61C0D"/>
    <w:rsid w:val="00F65CF6"/>
    <w:rsid w:val="00F65D89"/>
    <w:rsid w:val="00F70CB0"/>
    <w:rsid w:val="00F7296A"/>
    <w:rsid w:val="00F73ABB"/>
    <w:rsid w:val="00F76B64"/>
    <w:rsid w:val="00F808D2"/>
    <w:rsid w:val="00F811B9"/>
    <w:rsid w:val="00F8211A"/>
    <w:rsid w:val="00F8301B"/>
    <w:rsid w:val="00F86541"/>
    <w:rsid w:val="00F86867"/>
    <w:rsid w:val="00F872DD"/>
    <w:rsid w:val="00F91DDC"/>
    <w:rsid w:val="00F92A85"/>
    <w:rsid w:val="00F9332B"/>
    <w:rsid w:val="00FA0E05"/>
    <w:rsid w:val="00FA2291"/>
    <w:rsid w:val="00FA2AC8"/>
    <w:rsid w:val="00FA4407"/>
    <w:rsid w:val="00FB030E"/>
    <w:rsid w:val="00FB40DE"/>
    <w:rsid w:val="00FB4192"/>
    <w:rsid w:val="00FB7C10"/>
    <w:rsid w:val="00FC1084"/>
    <w:rsid w:val="00FC414A"/>
    <w:rsid w:val="00FC7B09"/>
    <w:rsid w:val="00FD0BE1"/>
    <w:rsid w:val="00FD2060"/>
    <w:rsid w:val="00FD43A3"/>
    <w:rsid w:val="00FE2032"/>
    <w:rsid w:val="00FE2450"/>
    <w:rsid w:val="00FE5F42"/>
    <w:rsid w:val="00FF160E"/>
    <w:rsid w:val="00FF23C8"/>
    <w:rsid w:val="00FF5537"/>
    <w:rsid w:val="00FF6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2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91B77"/>
    <w:pPr>
      <w:keepNext/>
      <w:spacing w:after="0" w:line="240" w:lineRule="auto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02B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75702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5702B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75702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5702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5702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5702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6871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8713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1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D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621A"/>
  </w:style>
  <w:style w:type="paragraph" w:styleId="a8">
    <w:name w:val="footer"/>
    <w:basedOn w:val="a"/>
    <w:link w:val="a9"/>
    <w:uiPriority w:val="99"/>
    <w:unhideWhenUsed/>
    <w:rsid w:val="009D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621A"/>
  </w:style>
  <w:style w:type="character" w:customStyle="1" w:styleId="11">
    <w:name w:val="Основной шрифт абзаца1"/>
    <w:rsid w:val="00A810B4"/>
  </w:style>
  <w:style w:type="paragraph" w:styleId="aa">
    <w:name w:val="List Paragraph"/>
    <w:basedOn w:val="a"/>
    <w:uiPriority w:val="34"/>
    <w:qFormat/>
    <w:rsid w:val="00B45364"/>
    <w:pPr>
      <w:ind w:left="720"/>
      <w:contextualSpacing/>
    </w:pPr>
  </w:style>
  <w:style w:type="character" w:customStyle="1" w:styleId="10">
    <w:name w:val="Заголовок 1 Знак"/>
    <w:link w:val="1"/>
    <w:rsid w:val="00E91B77"/>
    <w:rPr>
      <w:rFonts w:ascii="Calibri" w:eastAsia="Calibri" w:hAnsi="Calibri" w:cs="Times New Roman"/>
      <w:b/>
      <w:sz w:val="28"/>
      <w:szCs w:val="20"/>
    </w:rPr>
  </w:style>
  <w:style w:type="paragraph" w:styleId="ab">
    <w:name w:val="Body Text"/>
    <w:basedOn w:val="a"/>
    <w:link w:val="ac"/>
    <w:uiPriority w:val="99"/>
    <w:rsid w:val="00541292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Знак"/>
    <w:link w:val="ab"/>
    <w:uiPriority w:val="99"/>
    <w:rsid w:val="00541292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232B96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232B9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uiPriority w:val="99"/>
    <w:rsid w:val="00232B96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C67D4B"/>
    <w:pPr>
      <w:widowControl w:val="0"/>
      <w:autoSpaceDE w:val="0"/>
      <w:autoSpaceDN w:val="0"/>
      <w:adjustRightInd w:val="0"/>
      <w:spacing w:after="0" w:line="276" w:lineRule="exact"/>
      <w:ind w:firstLine="1015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C67D4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C67D4B"/>
    <w:pPr>
      <w:widowControl w:val="0"/>
      <w:autoSpaceDE w:val="0"/>
      <w:autoSpaceDN w:val="0"/>
      <w:adjustRightInd w:val="0"/>
      <w:spacing w:after="0" w:line="277" w:lineRule="exact"/>
      <w:ind w:firstLine="785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C67D4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4A3E65"/>
    <w:pPr>
      <w:widowControl w:val="0"/>
      <w:autoSpaceDE w:val="0"/>
      <w:autoSpaceDN w:val="0"/>
      <w:adjustRightInd w:val="0"/>
      <w:spacing w:after="0" w:line="28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715AB5"/>
    <w:pPr>
      <w:widowControl w:val="0"/>
      <w:autoSpaceDE w:val="0"/>
      <w:autoSpaceDN w:val="0"/>
      <w:adjustRightInd w:val="0"/>
      <w:spacing w:after="0" w:line="277" w:lineRule="exact"/>
      <w:ind w:firstLine="778"/>
      <w:jc w:val="both"/>
    </w:pPr>
    <w:rPr>
      <w:rFonts w:ascii="Times New Roman" w:hAnsi="Times New Roman"/>
      <w:sz w:val="24"/>
      <w:szCs w:val="24"/>
    </w:rPr>
  </w:style>
  <w:style w:type="character" w:customStyle="1" w:styleId="FontStyle37">
    <w:name w:val="Font Style37"/>
    <w:rsid w:val="00715AB5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uiPriority w:val="99"/>
    <w:rsid w:val="003E6B24"/>
    <w:pPr>
      <w:widowControl w:val="0"/>
      <w:autoSpaceDE w:val="0"/>
      <w:autoSpaceDN w:val="0"/>
      <w:adjustRightInd w:val="0"/>
      <w:spacing w:after="0" w:line="277" w:lineRule="exact"/>
      <w:ind w:firstLine="662"/>
      <w:jc w:val="both"/>
    </w:pPr>
    <w:rPr>
      <w:rFonts w:ascii="Times New Roman" w:hAnsi="Times New Roman"/>
      <w:sz w:val="24"/>
      <w:szCs w:val="24"/>
    </w:rPr>
  </w:style>
  <w:style w:type="character" w:styleId="ad">
    <w:name w:val="Hyperlink"/>
    <w:unhideWhenUsed/>
    <w:rsid w:val="006B24DC"/>
    <w:rPr>
      <w:color w:val="0000FF"/>
      <w:u w:val="single"/>
    </w:rPr>
  </w:style>
  <w:style w:type="paragraph" w:customStyle="1" w:styleId="Style14">
    <w:name w:val="Style14"/>
    <w:basedOn w:val="a"/>
    <w:uiPriority w:val="99"/>
    <w:rsid w:val="00A47408"/>
    <w:pPr>
      <w:widowControl w:val="0"/>
      <w:autoSpaceDE w:val="0"/>
      <w:autoSpaceDN w:val="0"/>
      <w:adjustRightInd w:val="0"/>
      <w:spacing w:after="0" w:line="274" w:lineRule="exact"/>
      <w:ind w:firstLine="670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basedOn w:val="a"/>
    <w:rsid w:val="00A47408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A47408"/>
    <w:pPr>
      <w:widowControl w:val="0"/>
      <w:autoSpaceDE w:val="0"/>
      <w:autoSpaceDN w:val="0"/>
      <w:adjustRightInd w:val="0"/>
      <w:spacing w:after="0" w:line="288" w:lineRule="exact"/>
      <w:ind w:firstLine="598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C68CF"/>
    <w:pPr>
      <w:widowControl w:val="0"/>
      <w:autoSpaceDE w:val="0"/>
      <w:autoSpaceDN w:val="0"/>
      <w:adjustRightInd w:val="0"/>
      <w:spacing w:after="0" w:line="281" w:lineRule="exact"/>
      <w:ind w:firstLine="1210"/>
      <w:jc w:val="both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C68CF"/>
    <w:pPr>
      <w:widowControl w:val="0"/>
      <w:autoSpaceDE w:val="0"/>
      <w:autoSpaceDN w:val="0"/>
      <w:adjustRightInd w:val="0"/>
      <w:spacing w:after="0" w:line="276" w:lineRule="exact"/>
      <w:ind w:firstLine="1318"/>
      <w:jc w:val="both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7C68CF"/>
    <w:pPr>
      <w:widowControl w:val="0"/>
      <w:autoSpaceDE w:val="0"/>
      <w:autoSpaceDN w:val="0"/>
      <w:adjustRightInd w:val="0"/>
      <w:spacing w:after="0" w:line="278" w:lineRule="exact"/>
      <w:ind w:firstLine="540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7C68CF"/>
    <w:pPr>
      <w:widowControl w:val="0"/>
      <w:autoSpaceDE w:val="0"/>
      <w:autoSpaceDN w:val="0"/>
      <w:adjustRightInd w:val="0"/>
      <w:spacing w:after="0" w:line="277" w:lineRule="exact"/>
      <w:ind w:firstLine="1138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2168F1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ae">
    <w:name w:val="Содержимое таблицы"/>
    <w:basedOn w:val="a"/>
    <w:rsid w:val="0006105D"/>
    <w:pPr>
      <w:suppressLineNumbers/>
      <w:suppressAutoHyphens/>
      <w:spacing w:after="0" w:line="240" w:lineRule="auto"/>
    </w:pPr>
    <w:rPr>
      <w:rFonts w:ascii="Times New Roman" w:hAnsi="Times New Roman"/>
      <w:sz w:val="32"/>
      <w:szCs w:val="24"/>
      <w:lang w:eastAsia="ar-SA"/>
    </w:rPr>
  </w:style>
  <w:style w:type="paragraph" w:styleId="af">
    <w:name w:val="No Spacing"/>
    <w:uiPriority w:val="1"/>
    <w:qFormat/>
    <w:rsid w:val="00BD595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DC8A0B56BED7235F738CAA069398CC89A83F8EE9537CDC3ADE7CB7A0dEa7J" TargetMode="External"/><Relationship Id="rId13" Type="http://schemas.openxmlformats.org/officeDocument/2006/relationships/hyperlink" Target="mailto:selsovet5@ramble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admsingapaj.ru/zhilishhno-kommunalnoe-xozyajstvo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27D5F737C9C6BFB91908E5BA42D99A8B8A6F171AD3976DF6C3439D6EP1a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lsovet5@rambler.ru" TargetMode="External"/><Relationship Id="rId10" Type="http://schemas.openxmlformats.org/officeDocument/2006/relationships/hyperlink" Target="consultantplus://offline/ref=4627D5F737C9C6BFB91908E5BA42D99A8B8565141DDD976DF6C3439D6EP1a0F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27D5F737C9C6BFB91908E5BA42D99A8B8565141DDD976DF6C3439D6E1056890345CC303AFD2B22PBaFF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76;&#1086;&#1075;&#1086;&#1074;&#1086;&#1088;%20&#1072;&#1088;&#1077;&#1085;&#1076;&#1099;\&#1050;&#1054;&#1053;&#1062;&#1045;&#1057;&#1057;&#1048;&#1054;&#1053;&#1053;&#1054;&#1045;%20&#1057;&#1054;&#1043;&#1051;&#1040;&#1064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025F9-15F9-48F7-9BAA-5476CC46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КОНЦЕССИОННОЕ СОГЛАШЕНИЕ</Template>
  <TotalTime>170</TotalTime>
  <Pages>25</Pages>
  <Words>8707</Words>
  <Characters>49633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bgess</Company>
  <LinksUpToDate>false</LinksUpToDate>
  <CharactersWithSpaces>58224</CharactersWithSpaces>
  <SharedDoc>false</SharedDoc>
  <HLinks>
    <vt:vector size="120" baseType="variant">
      <vt:variant>
        <vt:i4>3211350</vt:i4>
      </vt:variant>
      <vt:variant>
        <vt:i4>57</vt:i4>
      </vt:variant>
      <vt:variant>
        <vt:i4>0</vt:i4>
      </vt:variant>
      <vt:variant>
        <vt:i4>5</vt:i4>
      </vt:variant>
      <vt:variant>
        <vt:lpwstr>mailto:selsovet5@rambler.ru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524383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consultantplus://offline/ref=4627D5F737C9C6BFB91908E5BA42D99A8B8A6F171AD3976DF6C3439D6EP1a0F</vt:lpwstr>
      </vt:variant>
      <vt:variant>
        <vt:lpwstr/>
      </vt:variant>
      <vt:variant>
        <vt:i4>524297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consultantplus://offline/ref=4627D5F737C9C6BFB91908E5BA42D99A8B8565141DDD976DF6C3439D6EP1a0F</vt:lpwstr>
      </vt:variant>
      <vt:variant>
        <vt:lpwstr/>
      </vt:variant>
      <vt:variant>
        <vt:i4>3735664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3735664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3735664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3735664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3735664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3735664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64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P606</vt:lpwstr>
      </vt:variant>
      <vt:variant>
        <vt:i4>3735664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65609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P796</vt:lpwstr>
      </vt:variant>
      <vt:variant>
        <vt:i4>3473459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consultantplus://offline/ref=4627D5F737C9C6BFB91908E5BA42D99A8B8565141DDD976DF6C3439D6E1056890345CC303AFD2B22PBaFF</vt:lpwstr>
      </vt:variant>
      <vt:variant>
        <vt:lpwstr/>
      </vt:variant>
      <vt:variant>
        <vt:i4>917576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P766</vt:lpwstr>
      </vt:variant>
      <vt:variant>
        <vt:i4>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67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P131</vt:lpwstr>
      </vt:variant>
      <vt:variant>
        <vt:i4>131137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21</cp:revision>
  <cp:lastPrinted>2017-01-26T03:16:00Z</cp:lastPrinted>
  <dcterms:created xsi:type="dcterms:W3CDTF">2017-01-27T05:44:00Z</dcterms:created>
  <dcterms:modified xsi:type="dcterms:W3CDTF">2017-02-06T06:48:00Z</dcterms:modified>
</cp:coreProperties>
</file>