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67" w:rsidRDefault="00213067" w:rsidP="00213067">
      <w:pPr>
        <w:jc w:val="center"/>
        <w:outlineLvl w:val="0"/>
      </w:pPr>
      <w:r>
        <w:t>СВЕДЕНИЯ</w:t>
      </w:r>
    </w:p>
    <w:p w:rsidR="00213067" w:rsidRDefault="00213067" w:rsidP="0021306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7E27">
        <w:rPr>
          <w:sz w:val="28"/>
          <w:szCs w:val="28"/>
        </w:rPr>
        <w:t xml:space="preserve"> доходах</w:t>
      </w:r>
      <w:r>
        <w:rPr>
          <w:sz w:val="28"/>
          <w:szCs w:val="28"/>
        </w:rPr>
        <w:t xml:space="preserve">, об имуществе и обязательствах имущественного характера лица, руководителя муниципального унитарного предприятия «Днепр» - Бушаева Вениамина Сергеевича </w:t>
      </w:r>
    </w:p>
    <w:p w:rsidR="00213067" w:rsidRDefault="00213067" w:rsidP="0021306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членов его семьи за период с 1 января 20</w:t>
      </w:r>
      <w:r w:rsidR="001F51A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по 31 декабря 20</w:t>
      </w:r>
      <w:r w:rsidR="001F51A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843"/>
        <w:gridCol w:w="1276"/>
        <w:gridCol w:w="1134"/>
        <w:gridCol w:w="2409"/>
        <w:gridCol w:w="1701"/>
        <w:gridCol w:w="1114"/>
        <w:gridCol w:w="1863"/>
      </w:tblGrid>
      <w:tr w:rsidR="00213067" w:rsidRPr="001364CA" w:rsidTr="00A641CC">
        <w:trPr>
          <w:trHeight w:val="1086"/>
        </w:trPr>
        <w:tc>
          <w:tcPr>
            <w:tcW w:w="2093" w:type="dxa"/>
            <w:vMerge w:val="restart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13067" w:rsidRPr="001364CA" w:rsidRDefault="00213067" w:rsidP="00F476D5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Общая сумма дохода за 20</w:t>
            </w:r>
            <w:r w:rsidR="001F51A0">
              <w:rPr>
                <w:sz w:val="28"/>
                <w:szCs w:val="28"/>
              </w:rPr>
              <w:t>21</w:t>
            </w:r>
            <w:r w:rsidRPr="001364CA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213067" w:rsidRPr="001364CA" w:rsidTr="00A641CC">
        <w:trPr>
          <w:trHeight w:val="833"/>
        </w:trPr>
        <w:tc>
          <w:tcPr>
            <w:tcW w:w="2093" w:type="dxa"/>
            <w:vMerge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13067" w:rsidRPr="004E7D88" w:rsidRDefault="00213067" w:rsidP="00A641CC">
            <w:r w:rsidRPr="004E7D88"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Страна расположения</w:t>
            </w:r>
          </w:p>
        </w:tc>
        <w:tc>
          <w:tcPr>
            <w:tcW w:w="2409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114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Площадь (кв.м)</w:t>
            </w:r>
          </w:p>
        </w:tc>
        <w:tc>
          <w:tcPr>
            <w:tcW w:w="1863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Страна расположения</w:t>
            </w:r>
          </w:p>
        </w:tc>
      </w:tr>
      <w:tr w:rsidR="00213067" w:rsidRPr="001364CA" w:rsidTr="00A641CC">
        <w:trPr>
          <w:trHeight w:val="986"/>
        </w:trPr>
        <w:tc>
          <w:tcPr>
            <w:tcW w:w="2093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Бушаев Вениамин Сергеевич</w:t>
            </w:r>
          </w:p>
        </w:tc>
        <w:tc>
          <w:tcPr>
            <w:tcW w:w="1559" w:type="dxa"/>
            <w:shd w:val="clear" w:color="auto" w:fill="auto"/>
          </w:tcPr>
          <w:p w:rsidR="00213067" w:rsidRPr="005162C0" w:rsidRDefault="001F51A0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191461,01</w:t>
            </w:r>
          </w:p>
        </w:tc>
        <w:tc>
          <w:tcPr>
            <w:tcW w:w="1843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(1/2)</w:t>
            </w:r>
          </w:p>
          <w:p w:rsidR="00213067" w:rsidRPr="00213067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Земельный участок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213067" w:rsidRPr="002B1572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440000</w:t>
            </w:r>
          </w:p>
        </w:tc>
        <w:tc>
          <w:tcPr>
            <w:tcW w:w="1134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Дасун,2016г.в.</w:t>
            </w: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Лада 2106, 2000г.в.</w:t>
            </w:r>
          </w:p>
        </w:tc>
        <w:tc>
          <w:tcPr>
            <w:tcW w:w="1701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</w:tr>
      <w:tr w:rsidR="00213067" w:rsidRPr="002B1572" w:rsidTr="00A641CC">
        <w:trPr>
          <w:trHeight w:val="1128"/>
        </w:trPr>
        <w:tc>
          <w:tcPr>
            <w:tcW w:w="2093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Супруг</w:t>
            </w:r>
            <w:r>
              <w:rPr>
                <w:sz w:val="28"/>
                <w:szCs w:val="28"/>
              </w:rPr>
              <w:t xml:space="preserve">а </w:t>
            </w: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Игнатьевна</w:t>
            </w:r>
          </w:p>
        </w:tc>
        <w:tc>
          <w:tcPr>
            <w:tcW w:w="1559" w:type="dxa"/>
            <w:shd w:val="clear" w:color="auto" w:fill="auto"/>
          </w:tcPr>
          <w:p w:rsidR="00213067" w:rsidRPr="001364CA" w:rsidRDefault="001F51A0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110010,00</w:t>
            </w:r>
          </w:p>
        </w:tc>
        <w:tc>
          <w:tcPr>
            <w:tcW w:w="1843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Дом(1/2)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213067" w:rsidRPr="002B1572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220000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13067" w:rsidRPr="009E1BAC" w:rsidRDefault="00A42C8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A42C87" w:rsidRPr="00213067" w:rsidRDefault="00A42C87" w:rsidP="00A42C87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Земельный участок</w:t>
            </w:r>
          </w:p>
          <w:p w:rsidR="00213067" w:rsidRPr="002B1572" w:rsidRDefault="00213067" w:rsidP="00A641C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213067" w:rsidRPr="00A42C87" w:rsidRDefault="00A42C8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863" w:type="dxa"/>
            <w:shd w:val="clear" w:color="auto" w:fill="auto"/>
          </w:tcPr>
          <w:p w:rsidR="00213067" w:rsidRPr="00A42C87" w:rsidRDefault="00A42C8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B46CA4" w:rsidRDefault="00B46CA4"/>
    <w:sectPr w:rsidR="00B46CA4" w:rsidSect="002130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compat/>
  <w:rsids>
    <w:rsidRoot w:val="00213067"/>
    <w:rsid w:val="001F51A0"/>
    <w:rsid w:val="00213067"/>
    <w:rsid w:val="003E4F3E"/>
    <w:rsid w:val="003E5F70"/>
    <w:rsid w:val="00A42C87"/>
    <w:rsid w:val="00A568D0"/>
    <w:rsid w:val="00B46CA4"/>
    <w:rsid w:val="00F4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2020-03-31T04:00:00Z</dcterms:created>
  <dcterms:modified xsi:type="dcterms:W3CDTF">2022-05-04T10:12:00Z</dcterms:modified>
</cp:coreProperties>
</file>