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68" w:rsidRDefault="007155D0">
      <w:pPr>
        <w:spacing w:after="0"/>
        <w:jc w:val="center"/>
        <w:rPr>
          <w:rFonts w:ascii="Times New Roman" w:hAnsi="Times New Roman"/>
          <w:b/>
          <w:sz w:val="28"/>
          <w:szCs w:val="28"/>
        </w:rPr>
      </w:pPr>
      <w:r>
        <w:rPr>
          <w:rFonts w:ascii="Times New Roman" w:hAnsi="Times New Roman"/>
          <w:b/>
          <w:sz w:val="28"/>
          <w:szCs w:val="28"/>
        </w:rPr>
        <w:t>АДМИНИСТРАЦИЯ</w:t>
      </w:r>
    </w:p>
    <w:p w:rsidR="00F90E68" w:rsidRDefault="007155D0">
      <w:pPr>
        <w:spacing w:after="0"/>
        <w:ind w:left="-426"/>
        <w:jc w:val="center"/>
        <w:rPr>
          <w:rFonts w:ascii="Times New Roman" w:hAnsi="Times New Roman"/>
          <w:b/>
          <w:sz w:val="28"/>
          <w:szCs w:val="28"/>
        </w:rPr>
      </w:pPr>
      <w:r>
        <w:rPr>
          <w:rFonts w:ascii="Times New Roman" w:hAnsi="Times New Roman"/>
          <w:b/>
          <w:sz w:val="28"/>
          <w:szCs w:val="28"/>
        </w:rPr>
        <w:t>МУНИЦИПАЛЬНОГО  ОБРАЗОВАНИЯ  ДНЕПРОВСКИЙ  СЕЛЬСОВЕТ</w:t>
      </w:r>
    </w:p>
    <w:p w:rsidR="00F90E68" w:rsidRDefault="007155D0">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БЕЛЯЕВСКОГО  РАЙОНА  ОРЕНБУРГСКОЙ  ОБЛАСТИ</w:t>
      </w:r>
    </w:p>
    <w:p w:rsidR="00F90E68" w:rsidRDefault="007155D0">
      <w:pPr>
        <w:pBdr>
          <w:bottom w:val="single" w:sz="12" w:space="1" w:color="auto"/>
        </w:pBdr>
        <w:jc w:val="center"/>
        <w:rPr>
          <w:rFonts w:ascii="Times New Roman" w:hAnsi="Times New Roman"/>
          <w:b/>
          <w:sz w:val="28"/>
          <w:szCs w:val="28"/>
        </w:rPr>
      </w:pPr>
      <w:r>
        <w:rPr>
          <w:rFonts w:ascii="Times New Roman" w:hAnsi="Times New Roman"/>
          <w:b/>
          <w:sz w:val="28"/>
          <w:szCs w:val="28"/>
        </w:rPr>
        <w:t>ПОСТАНОВЛЕНИЕ</w:t>
      </w:r>
    </w:p>
    <w:p w:rsidR="00F90E68" w:rsidRDefault="007155D0">
      <w:pPr>
        <w:jc w:val="center"/>
        <w:rPr>
          <w:rFonts w:ascii="Times New Roman" w:hAnsi="Times New Roman"/>
          <w:sz w:val="28"/>
          <w:szCs w:val="28"/>
        </w:rPr>
      </w:pPr>
      <w:r>
        <w:rPr>
          <w:rFonts w:ascii="Times New Roman" w:hAnsi="Times New Roman"/>
          <w:sz w:val="28"/>
          <w:szCs w:val="28"/>
        </w:rPr>
        <w:t xml:space="preserve">с. Днепровка </w:t>
      </w:r>
    </w:p>
    <w:p w:rsidR="00F90E68" w:rsidRDefault="00A173D5" w:rsidP="00A173D5">
      <w:pPr>
        <w:rPr>
          <w:rFonts w:ascii="Times New Roman" w:hAnsi="Times New Roman"/>
          <w:sz w:val="28"/>
          <w:szCs w:val="28"/>
        </w:rPr>
      </w:pPr>
      <w:r>
        <w:rPr>
          <w:rFonts w:ascii="Times New Roman" w:hAnsi="Times New Roman"/>
          <w:sz w:val="28"/>
          <w:szCs w:val="28"/>
        </w:rPr>
        <w:t xml:space="preserve">        03.10 </w:t>
      </w:r>
      <w:r w:rsidR="004847D4">
        <w:rPr>
          <w:rFonts w:ascii="Times New Roman" w:hAnsi="Times New Roman"/>
          <w:sz w:val="28"/>
          <w:szCs w:val="28"/>
        </w:rPr>
        <w:t>.2023</w:t>
      </w:r>
      <w:r w:rsidR="007155D0">
        <w:rPr>
          <w:rFonts w:ascii="Times New Roman" w:hAnsi="Times New Roman"/>
          <w:sz w:val="28"/>
          <w:szCs w:val="28"/>
        </w:rPr>
        <w:t xml:space="preserve">                                                                                              № </w:t>
      </w:r>
      <w:r>
        <w:rPr>
          <w:rFonts w:ascii="Times New Roman" w:hAnsi="Times New Roman"/>
          <w:sz w:val="28"/>
          <w:szCs w:val="28"/>
        </w:rPr>
        <w:t>85-п</w:t>
      </w:r>
    </w:p>
    <w:p w:rsidR="004847D4" w:rsidRPr="005C03A8" w:rsidRDefault="004847D4" w:rsidP="004847D4">
      <w:pPr>
        <w:contextualSpacing/>
        <w:jc w:val="center"/>
        <w:rPr>
          <w:rFonts w:ascii="Times New Roman" w:hAnsi="Times New Roman"/>
          <w:sz w:val="28"/>
          <w:szCs w:val="28"/>
        </w:rPr>
      </w:pPr>
      <w:r w:rsidRPr="005C03A8">
        <w:rPr>
          <w:rFonts w:ascii="Times New Roman" w:hAnsi="Times New Roman"/>
          <w:color w:val="000000"/>
          <w:sz w:val="28"/>
          <w:szCs w:val="28"/>
        </w:rPr>
        <w:t xml:space="preserve">О внесении изменений в постановление </w:t>
      </w:r>
      <w:r w:rsidR="005C03A8" w:rsidRPr="005C03A8">
        <w:rPr>
          <w:rFonts w:ascii="Times New Roman" w:hAnsi="Times New Roman"/>
          <w:sz w:val="28"/>
          <w:szCs w:val="28"/>
        </w:rPr>
        <w:t>Днепровского сельсовета</w:t>
      </w:r>
      <w:r w:rsidR="005C03A8" w:rsidRPr="005C03A8">
        <w:rPr>
          <w:rFonts w:ascii="Times New Roman" w:hAnsi="Times New Roman"/>
          <w:color w:val="000000"/>
          <w:sz w:val="28"/>
          <w:szCs w:val="28"/>
        </w:rPr>
        <w:t xml:space="preserve"> </w:t>
      </w:r>
      <w:r w:rsidR="005C03A8">
        <w:rPr>
          <w:rFonts w:ascii="Times New Roman" w:hAnsi="Times New Roman"/>
          <w:color w:val="000000"/>
          <w:sz w:val="28"/>
          <w:szCs w:val="28"/>
        </w:rPr>
        <w:t>от 20.12.2022  94</w:t>
      </w:r>
      <w:r w:rsidRPr="005C03A8">
        <w:rPr>
          <w:rFonts w:ascii="Times New Roman" w:hAnsi="Times New Roman"/>
          <w:color w:val="000000"/>
          <w:sz w:val="28"/>
          <w:szCs w:val="28"/>
        </w:rPr>
        <w:t xml:space="preserve">-п </w:t>
      </w:r>
      <w:r w:rsidRPr="005C03A8">
        <w:rPr>
          <w:rFonts w:ascii="Times New Roman" w:hAnsi="Times New Roman"/>
          <w:sz w:val="28"/>
          <w:szCs w:val="28"/>
        </w:rPr>
        <w:t xml:space="preserve">«Социально-экономическое развитие территории муниципального образования </w:t>
      </w:r>
      <w:r w:rsidR="005C03A8" w:rsidRPr="005C03A8">
        <w:rPr>
          <w:rFonts w:ascii="Times New Roman" w:hAnsi="Times New Roman"/>
          <w:sz w:val="28"/>
          <w:szCs w:val="28"/>
        </w:rPr>
        <w:t>Днепровск</w:t>
      </w:r>
      <w:r w:rsidR="005C03A8">
        <w:rPr>
          <w:rFonts w:ascii="Times New Roman" w:hAnsi="Times New Roman"/>
          <w:sz w:val="28"/>
          <w:szCs w:val="28"/>
        </w:rPr>
        <w:t>ий</w:t>
      </w:r>
      <w:r w:rsidR="005C03A8" w:rsidRPr="005C03A8">
        <w:rPr>
          <w:rFonts w:ascii="Times New Roman" w:hAnsi="Times New Roman"/>
          <w:sz w:val="28"/>
          <w:szCs w:val="28"/>
        </w:rPr>
        <w:t xml:space="preserve"> сельсовет</w:t>
      </w:r>
      <w:r w:rsidRPr="005C03A8">
        <w:rPr>
          <w:rFonts w:ascii="Times New Roman" w:hAnsi="Times New Roman"/>
          <w:sz w:val="28"/>
          <w:szCs w:val="28"/>
        </w:rPr>
        <w:t>»</w:t>
      </w:r>
    </w:p>
    <w:p w:rsidR="004847D4" w:rsidRPr="004847D4" w:rsidRDefault="004847D4" w:rsidP="004847D4">
      <w:pPr>
        <w:jc w:val="center"/>
        <w:rPr>
          <w:rFonts w:ascii="Times New Roman" w:hAnsi="Times New Roman"/>
          <w:bCs/>
          <w:sz w:val="28"/>
          <w:szCs w:val="28"/>
        </w:rPr>
      </w:pPr>
    </w:p>
    <w:p w:rsidR="004847D4" w:rsidRDefault="004847D4" w:rsidP="004847D4">
      <w:pPr>
        <w:pStyle w:val="Default"/>
        <w:jc w:val="both"/>
        <w:rPr>
          <w:sz w:val="28"/>
          <w:szCs w:val="28"/>
        </w:rPr>
      </w:pPr>
      <w:r w:rsidRPr="00232BBE">
        <w:rPr>
          <w:sz w:val="28"/>
          <w:szCs w:val="28"/>
        </w:rPr>
        <w:tab/>
      </w:r>
      <w:r w:rsidRPr="006706F8">
        <w:rPr>
          <w:color w:val="auto"/>
          <w:sz w:val="28"/>
          <w:szCs w:val="28"/>
        </w:rPr>
        <w:t xml:space="preserve">В соответствии со </w:t>
      </w:r>
      <w:hyperlink r:id="rId8" w:history="1">
        <w:r w:rsidRPr="006706F8">
          <w:rPr>
            <w:color w:val="auto"/>
            <w:sz w:val="28"/>
            <w:szCs w:val="28"/>
          </w:rPr>
          <w:t>статьей 1</w:t>
        </w:r>
      </w:hyperlink>
      <w:r w:rsidRPr="006706F8">
        <w:rPr>
          <w:color w:val="auto"/>
          <w:sz w:val="28"/>
          <w:szCs w:val="28"/>
        </w:rPr>
        <w:t xml:space="preserve">5  Федерального  закона  от  06.10.2003  №131-ФЗ "Об общих принципах организации местного самоуправления в Российской Федерации", статьей 179 Бюджетного кодекса РФ, руководствуясь </w:t>
      </w:r>
      <w:r w:rsidRPr="00232BBE">
        <w:rPr>
          <w:sz w:val="28"/>
          <w:szCs w:val="28"/>
        </w:rPr>
        <w:t>п</w:t>
      </w:r>
      <w:r>
        <w:rPr>
          <w:sz w:val="28"/>
          <w:szCs w:val="28"/>
        </w:rPr>
        <w:t>остановлением администрации пос</w:t>
      </w:r>
      <w:r w:rsidRPr="00232BBE">
        <w:rPr>
          <w:sz w:val="28"/>
          <w:szCs w:val="28"/>
        </w:rPr>
        <w:t xml:space="preserve">совета  </w:t>
      </w:r>
      <w:r>
        <w:rPr>
          <w:sz w:val="28"/>
          <w:szCs w:val="28"/>
        </w:rPr>
        <w:t>от 01.11.2022</w:t>
      </w:r>
      <w:r w:rsidR="005C03A8">
        <w:rPr>
          <w:sz w:val="28"/>
          <w:szCs w:val="28"/>
        </w:rPr>
        <w:t xml:space="preserve"> №78</w:t>
      </w:r>
      <w:r>
        <w:rPr>
          <w:sz w:val="28"/>
          <w:szCs w:val="28"/>
        </w:rPr>
        <w:t>-п</w:t>
      </w:r>
      <w:r w:rsidRPr="00232BBE">
        <w:rPr>
          <w:sz w:val="28"/>
          <w:szCs w:val="28"/>
        </w:rPr>
        <w:t xml:space="preserve"> «</w:t>
      </w:r>
      <w:r w:rsidRPr="00CD2494">
        <w:rPr>
          <w:sz w:val="28"/>
          <w:szCs w:val="28"/>
        </w:rPr>
        <w:t xml:space="preserve">Об утверждении порядка разработки, реализации и оценки </w:t>
      </w:r>
      <w:r w:rsidRPr="00232BBE">
        <w:rPr>
          <w:sz w:val="28"/>
          <w:szCs w:val="28"/>
        </w:rPr>
        <w:t xml:space="preserve">эффективности муниципальных программ </w:t>
      </w:r>
      <w:r>
        <w:rPr>
          <w:sz w:val="28"/>
          <w:szCs w:val="28"/>
        </w:rPr>
        <w:t xml:space="preserve"> </w:t>
      </w:r>
      <w:r w:rsidR="005C03A8" w:rsidRPr="005C03A8">
        <w:rPr>
          <w:sz w:val="28"/>
          <w:szCs w:val="28"/>
        </w:rPr>
        <w:t xml:space="preserve">Днепровского сельсовета </w:t>
      </w:r>
      <w:r w:rsidRPr="00232BBE">
        <w:rPr>
          <w:sz w:val="28"/>
          <w:szCs w:val="28"/>
        </w:rPr>
        <w:t>Беляевского</w:t>
      </w:r>
      <w:r>
        <w:rPr>
          <w:sz w:val="28"/>
          <w:szCs w:val="28"/>
        </w:rPr>
        <w:t xml:space="preserve"> </w:t>
      </w:r>
      <w:r w:rsidRPr="00525D96">
        <w:rPr>
          <w:sz w:val="28"/>
          <w:szCs w:val="28"/>
        </w:rPr>
        <w:t>района Оренбургской области</w:t>
      </w:r>
      <w:r>
        <w:rPr>
          <w:sz w:val="28"/>
          <w:szCs w:val="28"/>
        </w:rPr>
        <w:t>» :</w:t>
      </w:r>
    </w:p>
    <w:p w:rsidR="004847D4" w:rsidRPr="00742DE6" w:rsidRDefault="004847D4" w:rsidP="004847D4">
      <w:pPr>
        <w:pStyle w:val="Default"/>
        <w:jc w:val="both"/>
        <w:rPr>
          <w:sz w:val="28"/>
          <w:szCs w:val="28"/>
        </w:rPr>
      </w:pPr>
    </w:p>
    <w:p w:rsidR="004847D4" w:rsidRPr="00A72B0E" w:rsidRDefault="004847D4" w:rsidP="00A72B0E">
      <w:pPr>
        <w:pStyle w:val="1"/>
        <w:spacing w:line="0" w:lineRule="atLeast"/>
        <w:ind w:firstLine="720"/>
        <w:rPr>
          <w:rStyle w:val="s10"/>
          <w:color w:val="000000"/>
          <w:sz w:val="28"/>
          <w:szCs w:val="28"/>
        </w:rPr>
      </w:pPr>
      <w:r w:rsidRPr="00A72B0E">
        <w:rPr>
          <w:rStyle w:val="s10"/>
          <w:color w:val="000000"/>
          <w:sz w:val="28"/>
          <w:szCs w:val="28"/>
        </w:rPr>
        <w:t>1.Внести в приложение к постановлению</w:t>
      </w:r>
      <w:r w:rsidRPr="00A72B0E">
        <w:rPr>
          <w:sz w:val="28"/>
          <w:szCs w:val="28"/>
        </w:rPr>
        <w:t xml:space="preserve"> </w:t>
      </w:r>
      <w:r w:rsidR="005C03A8" w:rsidRPr="00A72B0E">
        <w:rPr>
          <w:sz w:val="28"/>
          <w:szCs w:val="28"/>
        </w:rPr>
        <w:t>Днепровского сельсовета</w:t>
      </w:r>
      <w:r w:rsidR="005C03A8" w:rsidRPr="00A72B0E">
        <w:rPr>
          <w:color w:val="000000"/>
          <w:sz w:val="28"/>
          <w:szCs w:val="28"/>
        </w:rPr>
        <w:t xml:space="preserve"> от 20.12</w:t>
      </w:r>
      <w:r w:rsidRPr="00A72B0E">
        <w:rPr>
          <w:color w:val="000000"/>
          <w:sz w:val="28"/>
          <w:szCs w:val="28"/>
        </w:rPr>
        <w:t xml:space="preserve">.2022 </w:t>
      </w:r>
      <w:r w:rsidR="005C03A8" w:rsidRPr="00A72B0E">
        <w:rPr>
          <w:color w:val="000000"/>
          <w:sz w:val="28"/>
          <w:szCs w:val="28"/>
        </w:rPr>
        <w:t>№94</w:t>
      </w:r>
      <w:r w:rsidRPr="00A72B0E">
        <w:rPr>
          <w:color w:val="000000"/>
          <w:sz w:val="28"/>
          <w:szCs w:val="28"/>
        </w:rPr>
        <w:t xml:space="preserve">-п </w:t>
      </w:r>
      <w:r w:rsidRPr="00A72B0E">
        <w:rPr>
          <w:sz w:val="28"/>
          <w:szCs w:val="28"/>
        </w:rPr>
        <w:t xml:space="preserve">«Социально-экономическое развитие территории муниципального образования </w:t>
      </w:r>
      <w:r w:rsidR="00A13916" w:rsidRPr="00A72B0E">
        <w:rPr>
          <w:sz w:val="28"/>
          <w:szCs w:val="28"/>
        </w:rPr>
        <w:t xml:space="preserve"> </w:t>
      </w:r>
      <w:r w:rsidR="005C03A8" w:rsidRPr="00A72B0E">
        <w:rPr>
          <w:sz w:val="28"/>
          <w:szCs w:val="28"/>
        </w:rPr>
        <w:t>Днепровский сельсовет</w:t>
      </w:r>
      <w:r w:rsidRPr="00A72B0E">
        <w:rPr>
          <w:sz w:val="28"/>
          <w:szCs w:val="28"/>
        </w:rPr>
        <w:t xml:space="preserve">» (в редакции от </w:t>
      </w:r>
      <w:r w:rsidR="006C26BC" w:rsidRPr="00A72B0E">
        <w:rPr>
          <w:sz w:val="28"/>
          <w:szCs w:val="28"/>
        </w:rPr>
        <w:t>09</w:t>
      </w:r>
      <w:r w:rsidRPr="00A72B0E">
        <w:rPr>
          <w:sz w:val="28"/>
          <w:szCs w:val="28"/>
        </w:rPr>
        <w:t>.0</w:t>
      </w:r>
      <w:r w:rsidR="006C26BC" w:rsidRPr="00A72B0E">
        <w:rPr>
          <w:sz w:val="28"/>
          <w:szCs w:val="28"/>
        </w:rPr>
        <w:t>6</w:t>
      </w:r>
      <w:r w:rsidRPr="00A72B0E">
        <w:rPr>
          <w:sz w:val="28"/>
          <w:szCs w:val="28"/>
        </w:rPr>
        <w:t>.2023г №</w:t>
      </w:r>
      <w:r w:rsidR="006C26BC" w:rsidRPr="00A72B0E">
        <w:rPr>
          <w:sz w:val="28"/>
          <w:szCs w:val="28"/>
        </w:rPr>
        <w:t>51</w:t>
      </w:r>
      <w:r w:rsidRPr="00A72B0E">
        <w:rPr>
          <w:sz w:val="28"/>
          <w:szCs w:val="28"/>
        </w:rPr>
        <w:t xml:space="preserve">-п)  </w:t>
      </w:r>
      <w:r w:rsidR="005C03A8" w:rsidRPr="00A72B0E">
        <w:rPr>
          <w:sz w:val="28"/>
          <w:szCs w:val="28"/>
        </w:rPr>
        <w:t xml:space="preserve"> </w:t>
      </w:r>
      <w:r w:rsidRPr="00A72B0E">
        <w:rPr>
          <w:sz w:val="28"/>
          <w:szCs w:val="28"/>
        </w:rPr>
        <w:t>следующие изменения:</w:t>
      </w:r>
      <w:r w:rsidRPr="00A72B0E">
        <w:rPr>
          <w:rStyle w:val="s10"/>
          <w:color w:val="000000"/>
          <w:sz w:val="28"/>
          <w:szCs w:val="28"/>
        </w:rPr>
        <w:t xml:space="preserve"> </w:t>
      </w:r>
    </w:p>
    <w:p w:rsidR="004847D4" w:rsidRPr="00A72B0E" w:rsidRDefault="004847D4"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а) приложение к постановлению изложить в новой редакции согласно приложению к настоящему постановлению.</w:t>
      </w:r>
    </w:p>
    <w:p w:rsidR="00CA3BD7" w:rsidRPr="00A72B0E" w:rsidRDefault="00CA3BD7"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2. Постановление администрации Днепровского сельсовета №46-п от 22.04.2022г «</w:t>
      </w:r>
      <w:r w:rsidRPr="00A72B0E">
        <w:rPr>
          <w:rFonts w:ascii="Times New Roman" w:hAnsi="Times New Roman"/>
          <w:bCs/>
          <w:sz w:val="28"/>
          <w:szCs w:val="28"/>
        </w:rPr>
        <w:t>Об утверждении муниципальной программы «</w:t>
      </w:r>
      <w:r w:rsidRPr="00A72B0E">
        <w:rPr>
          <w:rFonts w:ascii="Times New Roman" w:hAnsi="Times New Roman"/>
          <w:sz w:val="28"/>
          <w:szCs w:val="28"/>
        </w:rPr>
        <w:t>Социально-экономическое развитие территории муниципального образования Днепровский сельсовет » с изменениями к нему считать утратившим силу.</w:t>
      </w:r>
    </w:p>
    <w:p w:rsidR="00A72B0E" w:rsidRPr="00A72B0E" w:rsidRDefault="004847D4"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w:t>
      </w:r>
      <w:r w:rsidR="00CA3BD7" w:rsidRPr="00A72B0E">
        <w:rPr>
          <w:rFonts w:ascii="Times New Roman" w:hAnsi="Times New Roman"/>
          <w:sz w:val="28"/>
          <w:szCs w:val="28"/>
        </w:rPr>
        <w:t>3</w:t>
      </w:r>
      <w:r w:rsidRPr="00A72B0E">
        <w:rPr>
          <w:rFonts w:ascii="Times New Roman" w:hAnsi="Times New Roman"/>
          <w:sz w:val="28"/>
          <w:szCs w:val="28"/>
        </w:rPr>
        <w:t>. Контроль за исполнением настоящего постановления оставляю за собой</w:t>
      </w:r>
      <w:r w:rsidR="00A72B0E" w:rsidRPr="00A72B0E">
        <w:rPr>
          <w:rFonts w:ascii="Times New Roman" w:hAnsi="Times New Roman"/>
          <w:sz w:val="28"/>
          <w:szCs w:val="28"/>
        </w:rPr>
        <w:t>.</w:t>
      </w:r>
    </w:p>
    <w:p w:rsidR="004847D4" w:rsidRPr="00A72B0E" w:rsidRDefault="004847D4"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w:t>
      </w:r>
      <w:r w:rsidR="00CA3BD7" w:rsidRPr="00A72B0E">
        <w:rPr>
          <w:rFonts w:ascii="Times New Roman" w:hAnsi="Times New Roman"/>
          <w:sz w:val="28"/>
          <w:szCs w:val="28"/>
        </w:rPr>
        <w:t>4</w:t>
      </w:r>
      <w:r w:rsidRPr="00A72B0E">
        <w:rPr>
          <w:rFonts w:ascii="Times New Roman" w:hAnsi="Times New Roman"/>
          <w:sz w:val="28"/>
          <w:szCs w:val="28"/>
        </w:rPr>
        <w:t xml:space="preserve">. Постановление вступает в силу после его опубликования на официальном сайте муниципального образования и </w:t>
      </w:r>
      <w:r w:rsidR="00CC2D31" w:rsidRPr="00A72B0E">
        <w:rPr>
          <w:rFonts w:ascii="Times New Roman" w:hAnsi="Times New Roman"/>
          <w:sz w:val="28"/>
          <w:szCs w:val="28"/>
        </w:rPr>
        <w:t>в информационном бюллетене «Вестник Днепровского сельсовета»</w:t>
      </w:r>
      <w:r w:rsidRPr="00A72B0E">
        <w:rPr>
          <w:rFonts w:ascii="Times New Roman" w:hAnsi="Times New Roman"/>
          <w:sz w:val="28"/>
          <w:szCs w:val="28"/>
        </w:rPr>
        <w:t>.</w:t>
      </w:r>
    </w:p>
    <w:p w:rsidR="004847D4" w:rsidRDefault="004847D4" w:rsidP="004847D4">
      <w:pPr>
        <w:pStyle w:val="Default"/>
        <w:tabs>
          <w:tab w:val="left" w:pos="720"/>
        </w:tabs>
        <w:jc w:val="both"/>
        <w:rPr>
          <w:sz w:val="28"/>
          <w:szCs w:val="28"/>
        </w:rPr>
      </w:pPr>
    </w:p>
    <w:p w:rsidR="004847D4" w:rsidRPr="006B3D48" w:rsidRDefault="004847D4" w:rsidP="004847D4">
      <w:pPr>
        <w:jc w:val="both"/>
        <w:rPr>
          <w:color w:val="000000"/>
          <w:sz w:val="24"/>
          <w:szCs w:val="24"/>
        </w:rPr>
      </w:pPr>
    </w:p>
    <w:p w:rsidR="00A72B0E" w:rsidRDefault="004847D4" w:rsidP="004847D4">
      <w:pPr>
        <w:jc w:val="both"/>
        <w:rPr>
          <w:rFonts w:ascii="Times New Roman" w:hAnsi="Times New Roman"/>
          <w:sz w:val="28"/>
          <w:szCs w:val="28"/>
        </w:rPr>
      </w:pPr>
      <w:r w:rsidRPr="004847D4">
        <w:rPr>
          <w:rFonts w:ascii="Times New Roman" w:hAnsi="Times New Roman"/>
          <w:sz w:val="28"/>
          <w:szCs w:val="28"/>
        </w:rPr>
        <w:t xml:space="preserve">Глава </w:t>
      </w:r>
      <w:r w:rsidR="00A72B0E">
        <w:rPr>
          <w:rFonts w:ascii="Times New Roman" w:hAnsi="Times New Roman"/>
          <w:sz w:val="28"/>
          <w:szCs w:val="28"/>
        </w:rPr>
        <w:t xml:space="preserve">муниципального образования               </w:t>
      </w:r>
      <w:r w:rsidRPr="004847D4">
        <w:rPr>
          <w:rFonts w:ascii="Times New Roman" w:hAnsi="Times New Roman"/>
          <w:sz w:val="28"/>
          <w:szCs w:val="28"/>
        </w:rPr>
        <w:t xml:space="preserve">                                </w:t>
      </w:r>
      <w:r w:rsidR="00A13916">
        <w:rPr>
          <w:rFonts w:ascii="Times New Roman" w:hAnsi="Times New Roman"/>
          <w:sz w:val="28"/>
          <w:szCs w:val="28"/>
        </w:rPr>
        <w:t>Е.В.Жукова</w:t>
      </w:r>
    </w:p>
    <w:p w:rsidR="004847D4" w:rsidRPr="004847D4" w:rsidRDefault="004847D4" w:rsidP="004847D4">
      <w:pPr>
        <w:jc w:val="both"/>
        <w:rPr>
          <w:rFonts w:ascii="Times New Roman" w:hAnsi="Times New Roman"/>
          <w:sz w:val="28"/>
          <w:szCs w:val="28"/>
        </w:rPr>
      </w:pPr>
      <w:r w:rsidRPr="004847D4">
        <w:rPr>
          <w:rFonts w:ascii="Times New Roman" w:hAnsi="Times New Roman"/>
          <w:sz w:val="28"/>
          <w:szCs w:val="28"/>
        </w:rPr>
        <w:t>Разослано: финансовый отдел администрации Беляевского района, прокурору района, в дело</w:t>
      </w:r>
    </w:p>
    <w:p w:rsidR="006C26BC" w:rsidRPr="00A173D5" w:rsidRDefault="006C26BC" w:rsidP="006C26BC">
      <w:pPr>
        <w:pStyle w:val="BlockQuotation"/>
        <w:tabs>
          <w:tab w:val="left" w:pos="-426"/>
        </w:tabs>
        <w:ind w:left="5387" w:right="-58" w:firstLine="0"/>
        <w:jc w:val="left"/>
      </w:pPr>
      <w:r w:rsidRPr="00A173D5">
        <w:lastRenderedPageBreak/>
        <w:t xml:space="preserve">Приложение </w:t>
      </w:r>
    </w:p>
    <w:p w:rsidR="006C26BC" w:rsidRPr="00A173D5" w:rsidRDefault="006C26BC" w:rsidP="006C26BC">
      <w:pPr>
        <w:pStyle w:val="BlockQuotation"/>
        <w:tabs>
          <w:tab w:val="left" w:pos="-426"/>
        </w:tabs>
        <w:ind w:left="5387" w:right="-58" w:firstLine="0"/>
        <w:jc w:val="left"/>
      </w:pPr>
      <w:r w:rsidRPr="00A173D5">
        <w:t xml:space="preserve">к постановлению администрации </w:t>
      </w:r>
    </w:p>
    <w:p w:rsidR="00A13916" w:rsidRPr="00A173D5" w:rsidRDefault="00A13916" w:rsidP="006C26BC">
      <w:pPr>
        <w:pStyle w:val="BlockQuotation"/>
        <w:tabs>
          <w:tab w:val="left" w:pos="-426"/>
        </w:tabs>
        <w:ind w:left="5387" w:right="-58" w:firstLine="0"/>
        <w:jc w:val="left"/>
      </w:pPr>
      <w:r w:rsidRPr="00A173D5">
        <w:t>Днепровского сельсовета</w:t>
      </w:r>
    </w:p>
    <w:p w:rsidR="006C26BC" w:rsidRPr="00A173D5" w:rsidRDefault="006C26BC" w:rsidP="006C26BC">
      <w:pPr>
        <w:pStyle w:val="BlockQuotation"/>
        <w:tabs>
          <w:tab w:val="left" w:pos="-426"/>
        </w:tabs>
        <w:ind w:left="5387" w:right="-58" w:firstLine="0"/>
        <w:jc w:val="left"/>
      </w:pPr>
      <w:r w:rsidRPr="00A173D5">
        <w:t xml:space="preserve">от </w:t>
      </w:r>
      <w:r w:rsidR="00A173D5" w:rsidRPr="00A173D5">
        <w:t>03.10.2023  № 85-п</w:t>
      </w:r>
    </w:p>
    <w:p w:rsidR="00F90E68" w:rsidRDefault="00F90E68">
      <w:pPr>
        <w:spacing w:after="0" w:line="0" w:lineRule="atLeast"/>
        <w:ind w:left="5387"/>
        <w:rPr>
          <w:rFonts w:ascii="Times New Roman" w:hAnsi="Times New Roman"/>
          <w:sz w:val="28"/>
          <w:szCs w:val="28"/>
          <w:lang w:eastAsia="ru-RU"/>
        </w:rPr>
      </w:pPr>
    </w:p>
    <w:p w:rsidR="006C26BC" w:rsidRDefault="006C26BC">
      <w:pPr>
        <w:spacing w:after="0" w:line="240" w:lineRule="auto"/>
        <w:ind w:left="708"/>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b/>
          <w:sz w:val="28"/>
          <w:szCs w:val="28"/>
        </w:rPr>
      </w:pPr>
    </w:p>
    <w:p w:rsidR="00F90E68" w:rsidRPr="006C26BC" w:rsidRDefault="007155D0">
      <w:pPr>
        <w:jc w:val="center"/>
        <w:rPr>
          <w:rFonts w:ascii="Times New Roman" w:hAnsi="Times New Roman"/>
          <w:b/>
          <w:sz w:val="28"/>
          <w:szCs w:val="28"/>
        </w:rPr>
      </w:pPr>
      <w:r w:rsidRPr="006C26BC">
        <w:rPr>
          <w:rFonts w:ascii="Times New Roman" w:hAnsi="Times New Roman"/>
          <w:b/>
          <w:sz w:val="28"/>
          <w:szCs w:val="28"/>
        </w:rPr>
        <w:t>МУНИЦИПАЛЬНАЯ ПРОГРАММА</w:t>
      </w:r>
    </w:p>
    <w:p w:rsidR="00F90E68" w:rsidRPr="006C26BC" w:rsidRDefault="007155D0">
      <w:pPr>
        <w:spacing w:after="0" w:line="0" w:lineRule="atLeast"/>
        <w:jc w:val="center"/>
        <w:rPr>
          <w:rFonts w:ascii="Times New Roman" w:hAnsi="Times New Roman"/>
          <w:sz w:val="28"/>
          <w:szCs w:val="28"/>
        </w:rPr>
      </w:pPr>
      <w:r w:rsidRPr="006C26BC">
        <w:rPr>
          <w:rFonts w:ascii="Times New Roman" w:hAnsi="Times New Roman"/>
          <w:sz w:val="28"/>
          <w:szCs w:val="28"/>
        </w:rPr>
        <w:t xml:space="preserve">«Социально-экономическое развитие территории </w:t>
      </w:r>
    </w:p>
    <w:p w:rsidR="00F90E68" w:rsidRPr="006C26BC" w:rsidRDefault="007155D0">
      <w:pPr>
        <w:jc w:val="center"/>
        <w:rPr>
          <w:rFonts w:ascii="Times New Roman" w:hAnsi="Times New Roman"/>
          <w:b/>
          <w:sz w:val="28"/>
          <w:szCs w:val="28"/>
        </w:rPr>
      </w:pPr>
      <w:r w:rsidRPr="006C26BC">
        <w:rPr>
          <w:rFonts w:ascii="Times New Roman" w:hAnsi="Times New Roman"/>
          <w:sz w:val="28"/>
          <w:szCs w:val="28"/>
        </w:rPr>
        <w:t>муниципального образования Днепровский сельсовет»</w:t>
      </w:r>
    </w:p>
    <w:p w:rsidR="00F90E68" w:rsidRPr="006C26BC"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33022D" w:rsidRDefault="0033022D">
      <w:pPr>
        <w:contextualSpacing/>
        <w:jc w:val="center"/>
        <w:rPr>
          <w:rFonts w:ascii="Times New Roman" w:hAnsi="Times New Roman"/>
        </w:rPr>
      </w:pPr>
    </w:p>
    <w:p w:rsidR="0033022D" w:rsidRDefault="0033022D">
      <w:pPr>
        <w:contextualSpacing/>
        <w:jc w:val="center"/>
        <w:rPr>
          <w:rFonts w:ascii="Times New Roman" w:hAnsi="Times New Roman"/>
        </w:rPr>
      </w:pPr>
    </w:p>
    <w:p w:rsidR="0033022D" w:rsidRDefault="0033022D">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A13916" w:rsidP="00A13916">
      <w:pPr>
        <w:tabs>
          <w:tab w:val="left" w:pos="6466"/>
          <w:tab w:val="right" w:pos="9922"/>
        </w:tabs>
        <w:spacing w:after="0" w:line="0" w:lineRule="atLeast"/>
        <w:ind w:left="5387"/>
        <w:rPr>
          <w:rFonts w:ascii="Times New Roman" w:hAnsi="Times New Roman"/>
          <w:sz w:val="28"/>
          <w:szCs w:val="28"/>
          <w:lang w:eastAsia="ru-RU"/>
        </w:rPr>
      </w:pPr>
      <w:r>
        <w:rPr>
          <w:rFonts w:ascii="Times New Roman" w:hAnsi="Times New Roman"/>
          <w:sz w:val="28"/>
          <w:szCs w:val="28"/>
          <w:lang w:eastAsia="ru-RU"/>
        </w:rPr>
        <w:lastRenderedPageBreak/>
        <w:tab/>
      </w:r>
      <w:r w:rsidR="007155D0">
        <w:rPr>
          <w:rFonts w:ascii="Times New Roman" w:hAnsi="Times New Roman"/>
          <w:sz w:val="28"/>
          <w:szCs w:val="28"/>
          <w:lang w:eastAsia="ru-RU"/>
        </w:rPr>
        <w:t>Приложение  1</w:t>
      </w:r>
    </w:p>
    <w:p w:rsidR="00F90E68" w:rsidRDefault="007155D0">
      <w:pPr>
        <w:contextualSpacing/>
        <w:jc w:val="right"/>
        <w:rPr>
          <w:rFonts w:ascii="Times New Roman" w:hAnsi="Times New Roman"/>
          <w:sz w:val="28"/>
          <w:szCs w:val="28"/>
          <w:lang w:eastAsia="ru-RU"/>
        </w:rPr>
      </w:pPr>
      <w:r>
        <w:rPr>
          <w:rFonts w:ascii="Times New Roman" w:hAnsi="Times New Roman"/>
          <w:sz w:val="28"/>
          <w:szCs w:val="28"/>
          <w:lang w:eastAsia="ru-RU"/>
        </w:rPr>
        <w:t xml:space="preserve">                                к муниципальной программе</w:t>
      </w:r>
    </w:p>
    <w:p w:rsidR="0033022D" w:rsidRDefault="0033022D">
      <w:pPr>
        <w:contextualSpacing/>
        <w:jc w:val="right"/>
        <w:rPr>
          <w:rFonts w:ascii="Times New Roman" w:hAnsi="Times New Roman"/>
          <w:sz w:val="28"/>
          <w:szCs w:val="28"/>
        </w:rPr>
      </w:pP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Паспорт муниципальной программы  Днепровского сельсовета</w:t>
      </w: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«Социально-экономическое развитие территории муниципального образования Днепровский сельсовет»</w:t>
      </w:r>
    </w:p>
    <w:p w:rsidR="00F90E68" w:rsidRDefault="00F90E68">
      <w:pPr>
        <w:ind w:right="40"/>
        <w:contextualSpacing/>
        <w:jc w:val="center"/>
        <w:rPr>
          <w:rFonts w:ascii="Times New Roman" w:hAnsi="Times New Roman"/>
          <w:i/>
          <w:sz w:val="28"/>
          <w:szCs w:val="28"/>
        </w:rPr>
      </w:pPr>
    </w:p>
    <w:tbl>
      <w:tblPr>
        <w:tblW w:w="9572" w:type="dxa"/>
        <w:tblInd w:w="-1" w:type="dxa"/>
        <w:tblCellMar>
          <w:top w:w="62" w:type="dxa"/>
          <w:left w:w="73" w:type="dxa"/>
          <w:right w:w="21" w:type="dxa"/>
        </w:tblCellMar>
        <w:tblLook w:val="04A0"/>
      </w:tblPr>
      <w:tblGrid>
        <w:gridCol w:w="4610"/>
        <w:gridCol w:w="4962"/>
      </w:tblGrid>
      <w:tr w:rsidR="00F90E68">
        <w:trPr>
          <w:trHeight w:val="1133"/>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rPr>
              <w:t>Администрация муниципального образования  Днепровский сельсовет Беляевского района Оренбургской области</w:t>
            </w:r>
          </w:p>
        </w:tc>
      </w:tr>
      <w:tr w:rsidR="00F90E68">
        <w:trPr>
          <w:trHeight w:val="57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Период реализации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2023-2030г</w:t>
            </w:r>
          </w:p>
        </w:tc>
      </w:tr>
      <w:tr w:rsidR="00F90E68">
        <w:trPr>
          <w:trHeight w:val="81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pPr>
            <w:r>
              <w:rPr>
                <w:rFonts w:ascii="Times New Roman" w:hAnsi="Times New Roman"/>
                <w:sz w:val="28"/>
                <w:szCs w:val="28"/>
              </w:rPr>
              <w:t>Цель муниципальной программы</w:t>
            </w:r>
          </w:p>
          <w:p w:rsidR="00F90E68" w:rsidRDefault="00F90E68">
            <w:pPr>
              <w:spacing w:after="0" w:line="240" w:lineRule="auto"/>
              <w:rPr>
                <w:rFonts w:ascii="Times New Roman" w:hAnsi="Times New Roman"/>
                <w:sz w:val="28"/>
                <w:szCs w:val="28"/>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pStyle w:val="s16"/>
              <w:shd w:val="clear" w:color="auto" w:fill="FFFFFF"/>
              <w:spacing w:before="0" w:beforeAutospacing="0" w:after="0" w:afterAutospacing="0"/>
              <w:rPr>
                <w:color w:val="22272F"/>
                <w:sz w:val="28"/>
                <w:szCs w:val="28"/>
              </w:rPr>
            </w:pPr>
            <w:r>
              <w:rPr>
                <w:sz w:val="28"/>
                <w:szCs w:val="28"/>
              </w:rPr>
              <w:t>Обеспечение устойчивого социально-экономического развития территории муниципального образования Днепровский сельсовет</w:t>
            </w:r>
          </w:p>
        </w:tc>
      </w:tr>
      <w:tr w:rsidR="00F90E68">
        <w:tblPrEx>
          <w:tblCellMar>
            <w:top w:w="63" w:type="dxa"/>
            <w:right w:w="3" w:type="dxa"/>
          </w:tblCellMar>
        </w:tblPrEx>
        <w:trPr>
          <w:trHeight w:val="57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Направления </w:t>
            </w:r>
            <w:r>
              <w:rPr>
                <w:rFonts w:ascii="Times New Roman" w:hAnsi="Times New Roman"/>
                <w:sz w:val="28"/>
                <w:szCs w:val="28"/>
                <w:lang w:val="en-US"/>
              </w:rPr>
              <w:t>(</w:t>
            </w:r>
            <w:r>
              <w:rPr>
                <w:rFonts w:ascii="Times New Roman" w:hAnsi="Times New Roman"/>
                <w:sz w:val="28"/>
                <w:szCs w:val="28"/>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w:t>
            </w:r>
          </w:p>
        </w:tc>
      </w:tr>
      <w:tr w:rsidR="00F90E68">
        <w:tblPrEx>
          <w:tblCellMar>
            <w:top w:w="63" w:type="dxa"/>
            <w:right w:w="3" w:type="dxa"/>
          </w:tblCellMar>
        </w:tblPrEx>
        <w:trPr>
          <w:trHeight w:val="758"/>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Объемы бюджетных ассигнований муниципальной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Общий объем бюджетных ассигнований </w:t>
            </w:r>
            <w:r w:rsidR="001E25A5">
              <w:rPr>
                <w:rFonts w:ascii="Times New Roman" w:hAnsi="Times New Roman"/>
                <w:sz w:val="28"/>
                <w:szCs w:val="28"/>
                <w:lang w:eastAsia="ru-RU"/>
              </w:rPr>
              <w:t xml:space="preserve">муниципальной программы –49292,1 </w:t>
            </w:r>
            <w:r>
              <w:rPr>
                <w:rFonts w:ascii="Times New Roman" w:hAnsi="Times New Roman"/>
                <w:sz w:val="28"/>
                <w:szCs w:val="28"/>
                <w:lang w:eastAsia="ru-RU"/>
              </w:rPr>
              <w:t>тыс. рублей, в том числе  по годам:</w:t>
            </w:r>
          </w:p>
          <w:p w:rsidR="00F90E68" w:rsidRDefault="001E25A5">
            <w:pPr>
              <w:spacing w:after="0" w:line="240" w:lineRule="auto"/>
              <w:rPr>
                <w:rFonts w:ascii="Times New Roman" w:hAnsi="Times New Roman"/>
                <w:sz w:val="28"/>
                <w:szCs w:val="28"/>
              </w:rPr>
            </w:pPr>
            <w:r>
              <w:rPr>
                <w:rFonts w:ascii="Times New Roman" w:hAnsi="Times New Roman"/>
                <w:sz w:val="28"/>
                <w:szCs w:val="28"/>
              </w:rPr>
              <w:t>2023г –8721,2</w:t>
            </w:r>
            <w:r w:rsidR="007155D0">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2024г –5184,1тыс.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2025 г- 5897,8</w:t>
            </w:r>
            <w:r w:rsidR="001E25A5">
              <w:rPr>
                <w:rFonts w:ascii="Times New Roman" w:hAnsi="Times New Roman"/>
                <w:sz w:val="28"/>
                <w:szCs w:val="28"/>
              </w:rPr>
              <w:t xml:space="preserve">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2026г-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2027г-</w:t>
            </w:r>
            <w:r w:rsidR="001E25A5">
              <w:rPr>
                <w:rFonts w:ascii="Times New Roman" w:hAnsi="Times New Roman"/>
                <w:sz w:val="28"/>
                <w:szCs w:val="28"/>
              </w:rPr>
              <w:t xml:space="preserve"> 5897,8 </w:t>
            </w:r>
            <w:r>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2028г-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2029г-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2030г-</w:t>
            </w:r>
            <w:r w:rsidR="001E25A5">
              <w:rPr>
                <w:rFonts w:ascii="Times New Roman" w:hAnsi="Times New Roman"/>
                <w:sz w:val="28"/>
                <w:szCs w:val="28"/>
              </w:rPr>
              <w:t xml:space="preserve"> 5897,8 </w:t>
            </w:r>
            <w:r>
              <w:rPr>
                <w:rFonts w:ascii="Times New Roman" w:hAnsi="Times New Roman"/>
                <w:sz w:val="28"/>
                <w:szCs w:val="28"/>
              </w:rPr>
              <w:t>тыс. рублей</w:t>
            </w:r>
          </w:p>
        </w:tc>
      </w:tr>
      <w:tr w:rsidR="00F90E68">
        <w:tblPrEx>
          <w:tblCellMar>
            <w:top w:w="63" w:type="dxa"/>
            <w:right w:w="3" w:type="dxa"/>
          </w:tblCellMar>
        </w:tblPrEx>
        <w:trPr>
          <w:trHeight w:val="1321"/>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eastAsia="Calibri" w:hAnsi="Times New Roman"/>
                <w:b/>
                <w:sz w:val="28"/>
                <w:szCs w:val="28"/>
              </w:rPr>
            </w:pPr>
            <w:r>
              <w:rPr>
                <w:rFonts w:ascii="Times New Roman" w:hAnsi="Times New Roman"/>
                <w:sz w:val="28"/>
                <w:szCs w:val="28"/>
              </w:rPr>
              <w:t>Влияние на достижение национальных целей развития Российской Федерации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ind w:left="761" w:hanging="401"/>
              <w:rPr>
                <w:color w:val="22272F"/>
                <w:sz w:val="28"/>
                <w:szCs w:val="28"/>
              </w:rPr>
            </w:pPr>
            <w:r>
              <w:rPr>
                <w:color w:val="22272F"/>
                <w:sz w:val="28"/>
                <w:szCs w:val="28"/>
              </w:rPr>
              <w:t>-</w:t>
            </w:r>
          </w:p>
        </w:tc>
      </w:tr>
    </w:tbl>
    <w:p w:rsidR="00F90E68" w:rsidRDefault="007155D0">
      <w:pPr>
        <w:tabs>
          <w:tab w:val="left" w:pos="8280"/>
        </w:tabs>
        <w:spacing w:after="0"/>
      </w:pPr>
      <w:r>
        <w:tab/>
      </w:r>
    </w:p>
    <w:p w:rsidR="00F90E68" w:rsidRDefault="00F90E68"/>
    <w:p w:rsidR="00F90E68" w:rsidRDefault="00F90E68"/>
    <w:p w:rsidR="00F90E68" w:rsidRDefault="00F90E68"/>
    <w:p w:rsidR="00F90E68" w:rsidRDefault="00F90E68"/>
    <w:p w:rsidR="00F90E68" w:rsidRDefault="00F90E68"/>
    <w:p w:rsidR="00A13916" w:rsidRDefault="00A13916">
      <w:pPr>
        <w:suppressAutoHyphens/>
        <w:jc w:val="center"/>
        <w:rPr>
          <w:rFonts w:ascii="Times New Roman" w:hAnsi="Times New Roman"/>
          <w:color w:val="000000"/>
          <w:sz w:val="28"/>
          <w:szCs w:val="28"/>
        </w:rPr>
      </w:pPr>
    </w:p>
    <w:p w:rsidR="00F90E68" w:rsidRDefault="007155D0">
      <w:pPr>
        <w:suppressAutoHyphens/>
        <w:jc w:val="center"/>
        <w:rPr>
          <w:rFonts w:ascii="Times New Roman" w:hAnsi="Times New Roman"/>
          <w:color w:val="000000"/>
          <w:sz w:val="28"/>
          <w:szCs w:val="28"/>
        </w:rPr>
      </w:pPr>
      <w:r>
        <w:rPr>
          <w:rFonts w:ascii="Times New Roman" w:hAnsi="Times New Roman"/>
          <w:color w:val="000000"/>
          <w:sz w:val="28"/>
          <w:szCs w:val="28"/>
        </w:rPr>
        <w:t xml:space="preserve">Стратегические приоритеты развития </w:t>
      </w:r>
      <w:r>
        <w:rPr>
          <w:rFonts w:ascii="Times New Roman" w:hAnsi="Times New Roman"/>
          <w:sz w:val="28"/>
          <w:szCs w:val="28"/>
        </w:rPr>
        <w:t>муниципальной</w:t>
      </w:r>
      <w:r>
        <w:rPr>
          <w:rFonts w:ascii="Times New Roman" w:hAnsi="Times New Roman"/>
          <w:color w:val="000000"/>
          <w:sz w:val="28"/>
          <w:szCs w:val="28"/>
        </w:rPr>
        <w:t xml:space="preserve"> программы.</w:t>
      </w:r>
    </w:p>
    <w:p w:rsidR="00F90E68" w:rsidRDefault="007155D0">
      <w:pPr>
        <w:pStyle w:val="ae"/>
        <w:spacing w:before="0" w:beforeAutospacing="0" w:after="0" w:afterAutospacing="0"/>
        <w:ind w:firstLine="708"/>
        <w:jc w:val="both"/>
        <w:rPr>
          <w:sz w:val="28"/>
        </w:rPr>
      </w:pPr>
      <w:r>
        <w:rPr>
          <w:sz w:val="28"/>
        </w:rPr>
        <w:t>Муниципальное образование Днепровский сельсовет</w:t>
      </w:r>
      <w:r w:rsidR="00A84FD1">
        <w:rPr>
          <w:sz w:val="28"/>
        </w:rPr>
        <w:t xml:space="preserve"> </w:t>
      </w:r>
      <w:r>
        <w:rPr>
          <w:sz w:val="28"/>
        </w:rPr>
        <w:t>располагается в 100 км.от областного центра города Оренбурга в 7 км. От районного центра с.Беляевка и включает в свой состав 2 населенных пункта (с.Днепровка- административный центр; с.Кзылжар). Общая численность постоянно прож</w:t>
      </w:r>
      <w:r w:rsidR="00A84FD1">
        <w:rPr>
          <w:sz w:val="28"/>
        </w:rPr>
        <w:t xml:space="preserve">ивающего населения на 01.01.2023 </w:t>
      </w:r>
      <w:r w:rsidR="00037B46" w:rsidRPr="00037B46">
        <w:rPr>
          <w:color w:val="202124"/>
          <w:sz w:val="28"/>
          <w:szCs w:val="28"/>
          <w:shd w:val="clear" w:color="auto" w:fill="FFFFFF"/>
        </w:rPr>
        <w:t>по оценке Росстата</w:t>
      </w:r>
      <w:r w:rsidR="00037B46">
        <w:rPr>
          <w:sz w:val="28"/>
        </w:rPr>
        <w:t xml:space="preserve"> составляет</w:t>
      </w:r>
      <w:r>
        <w:rPr>
          <w:sz w:val="28"/>
        </w:rPr>
        <w:t xml:space="preserve"> </w:t>
      </w:r>
      <w:r w:rsidR="00037B46">
        <w:rPr>
          <w:sz w:val="28"/>
        </w:rPr>
        <w:t>822</w:t>
      </w:r>
      <w:r>
        <w:rPr>
          <w:sz w:val="28"/>
        </w:rPr>
        <w:t xml:space="preserve"> человек</w:t>
      </w:r>
      <w:r w:rsidR="00037B46">
        <w:rPr>
          <w:sz w:val="28"/>
        </w:rPr>
        <w:t>а</w:t>
      </w:r>
      <w:r>
        <w:rPr>
          <w:sz w:val="28"/>
        </w:rPr>
        <w:t>.</w:t>
      </w:r>
    </w:p>
    <w:p w:rsidR="00F90E68" w:rsidRDefault="00F90E68">
      <w:pPr>
        <w:pStyle w:val="ae"/>
        <w:spacing w:before="0" w:beforeAutospacing="0" w:after="0" w:afterAutospacing="0"/>
        <w:ind w:firstLine="708"/>
        <w:jc w:val="both"/>
        <w:rPr>
          <w:sz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Энергетические ресурсы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Муниципальное образование Днепровский 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управление освещением и использование рациональных режимов..</w:t>
      </w:r>
    </w:p>
    <w:p w:rsidR="00F90E68" w:rsidRDefault="00F90E68">
      <w:pPr>
        <w:pStyle w:val="af0"/>
        <w:widowControl w:val="0"/>
        <w:ind w:firstLine="709"/>
        <w:jc w:val="both"/>
        <w:rPr>
          <w:rFonts w:ascii="Times New Roman" w:hAnsi="Times New Roman"/>
          <w:sz w:val="28"/>
          <w:szCs w:val="28"/>
        </w:rPr>
      </w:pPr>
    </w:p>
    <w:p w:rsidR="00F90E68" w:rsidRDefault="007155D0">
      <w:pPr>
        <w:widowControl w:val="0"/>
        <w:spacing w:after="0" w:line="240" w:lineRule="auto"/>
        <w:ind w:firstLine="709"/>
        <w:jc w:val="center"/>
        <w:rPr>
          <w:rFonts w:ascii="Times New Roman" w:hAnsi="Times New Roman"/>
          <w:sz w:val="28"/>
          <w:szCs w:val="28"/>
          <w:u w:val="single"/>
        </w:rPr>
      </w:pPr>
      <w:r>
        <w:rPr>
          <w:rFonts w:ascii="Times New Roman" w:hAnsi="Times New Roman"/>
          <w:sz w:val="28"/>
          <w:szCs w:val="28"/>
          <w:u w:val="single"/>
        </w:rPr>
        <w:t>Оформление права собственности на объекты недвижимости</w:t>
      </w:r>
    </w:p>
    <w:p w:rsidR="00F90E68" w:rsidRDefault="00F90E68">
      <w:pPr>
        <w:widowControl w:val="0"/>
        <w:spacing w:after="0" w:line="240" w:lineRule="auto"/>
        <w:ind w:firstLine="709"/>
        <w:jc w:val="center"/>
        <w:rPr>
          <w:rFonts w:ascii="Times New Roman" w:hAnsi="Times New Roman"/>
          <w:sz w:val="28"/>
          <w:szCs w:val="28"/>
          <w:u w:val="single"/>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В соответствии с Федеральным </w:t>
      </w:r>
      <w:hyperlink r:id="rId9"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21.07.1997 N 122-ФЗ "О государственной регистрации прав на недвижимое имущество и сделок с ним", </w:t>
      </w:r>
      <w:hyperlink r:id="rId11" w:history="1">
        <w:r w:rsidRPr="00A173D5">
          <w:rPr>
            <w:rStyle w:val="a5"/>
            <w:rFonts w:ascii="Times New Roman" w:hAnsi="Times New Roman"/>
            <w:color w:val="auto"/>
            <w:sz w:val="28"/>
            <w:szCs w:val="28"/>
          </w:rPr>
          <w:t>Постановлением</w:t>
        </w:r>
      </w:hyperlink>
      <w:r w:rsidRPr="00A173D5">
        <w:rPr>
          <w:rFonts w:ascii="Times New Roman" w:hAnsi="Times New Roman"/>
          <w:sz w:val="28"/>
          <w:szCs w:val="28"/>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w:t>
      </w:r>
      <w:r w:rsidRPr="00A173D5">
        <w:rPr>
          <w:rFonts w:ascii="Times New Roman" w:hAnsi="Times New Roman"/>
          <w:sz w:val="28"/>
          <w:szCs w:val="28"/>
        </w:rPr>
        <w:lastRenderedPageBreak/>
        <w:t xml:space="preserve">недвижимого имущества подлежат инвентаризации, а соответствующее вещное право государственной регистрации. В соответствии с Гражданским </w:t>
      </w:r>
      <w:hyperlink r:id="rId12" w:history="1">
        <w:r w:rsidRPr="00A173D5">
          <w:rPr>
            <w:rStyle w:val="a5"/>
            <w:rFonts w:ascii="Times New Roman" w:hAnsi="Times New Roman"/>
            <w:color w:val="auto"/>
            <w:sz w:val="28"/>
            <w:szCs w:val="28"/>
          </w:rPr>
          <w:t>кодексом</w:t>
        </w:r>
      </w:hyperlink>
      <w:r w:rsidRPr="00A173D5">
        <w:rPr>
          <w:rFonts w:ascii="Times New Roman" w:hAnsi="Times New Roman"/>
          <w:sz w:val="28"/>
          <w:szCs w:val="28"/>
        </w:rPr>
        <w:t xml:space="preserve"> Российской Федерации право собственности, право оперативного управления н</w:t>
      </w:r>
      <w:r>
        <w:rPr>
          <w:rFonts w:ascii="Times New Roman" w:hAnsi="Times New Roman"/>
          <w:sz w:val="28"/>
          <w:szCs w:val="28"/>
        </w:rPr>
        <w:t>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необходимо проведение работ по инвентаризации и регистрации права муниципальной собственности. 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Благоустройство территории</w:t>
      </w:r>
    </w:p>
    <w:p w:rsidR="00F90E68" w:rsidRDefault="00F90E68">
      <w:pPr>
        <w:pStyle w:val="af0"/>
        <w:widowControl w:val="0"/>
        <w:ind w:firstLine="709"/>
        <w:jc w:val="center"/>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rPr>
        <w:t>В последние годы в поселении проводилась целенаправленная работа по благоустройству и социальному развитию населённых пунктов.</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 решению проблем благоустройства необходимо программно-целевой подход, так как без комплексной системы благоустройства муниципального образования Днепровский сельсовет</w:t>
      </w:r>
      <w:r w:rsidR="00037B46">
        <w:rPr>
          <w:rFonts w:ascii="Times New Roman" w:hAnsi="Times New Roman"/>
          <w:sz w:val="28"/>
          <w:szCs w:val="28"/>
        </w:rPr>
        <w:t xml:space="preserve"> </w:t>
      </w:r>
      <w:r>
        <w:rPr>
          <w:rFonts w:ascii="Times New Roman" w:hAnsi="Times New Roman"/>
          <w:sz w:val="28"/>
          <w:szCs w:val="28"/>
        </w:rPr>
        <w:t>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отдельных элементов благоустройства.</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Проблема благоустройства является одной из приоритетных, требующей систематического внимания и эффективного решения.</w:t>
      </w:r>
    </w:p>
    <w:p w:rsidR="00F90E68" w:rsidRDefault="00F90E68">
      <w:pPr>
        <w:widowControl w:val="0"/>
        <w:spacing w:after="0" w:line="240" w:lineRule="auto"/>
        <w:ind w:firstLine="709"/>
        <w:jc w:val="both"/>
        <w:rPr>
          <w:rFonts w:ascii="Times New Roman" w:hAnsi="Times New Roman"/>
          <w:sz w:val="28"/>
          <w:szCs w:val="28"/>
          <w:lang w:eastAsia="ru-RU"/>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Обеспечение безопасности на территории муниципального образования</w:t>
      </w:r>
    </w:p>
    <w:p w:rsidR="00F90E68" w:rsidRDefault="00F90E68">
      <w:pPr>
        <w:widowControl w:val="0"/>
        <w:spacing w:after="0" w:line="240" w:lineRule="auto"/>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F90E68" w:rsidRDefault="007155D0">
      <w:pPr>
        <w:pStyle w:val="ae"/>
        <w:spacing w:before="0" w:beforeAutospacing="0" w:after="0" w:afterAutospacing="0"/>
        <w:ind w:firstLine="708"/>
        <w:jc w:val="both"/>
        <w:rPr>
          <w:sz w:val="28"/>
          <w:szCs w:val="28"/>
        </w:rPr>
      </w:pPr>
      <w:r>
        <w:rPr>
          <w:sz w:val="28"/>
          <w:szCs w:val="28"/>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F90E68" w:rsidRDefault="007155D0">
      <w:pPr>
        <w:pStyle w:val="ae"/>
        <w:spacing w:before="0" w:beforeAutospacing="0" w:after="0" w:afterAutospacing="0"/>
        <w:ind w:firstLine="708"/>
        <w:jc w:val="both"/>
        <w:rPr>
          <w:sz w:val="28"/>
          <w:szCs w:val="28"/>
        </w:rPr>
      </w:pPr>
      <w:r>
        <w:rPr>
          <w:sz w:val="28"/>
          <w:szCs w:val="28"/>
        </w:rPr>
        <w:lastRenderedPageBreak/>
        <w:t>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F90E68" w:rsidRDefault="00F90E68">
      <w:pPr>
        <w:pStyle w:val="ae"/>
        <w:spacing w:before="0" w:beforeAutospacing="0" w:after="0" w:afterAutospacing="0"/>
        <w:ind w:firstLine="708"/>
        <w:jc w:val="both"/>
        <w:rPr>
          <w:sz w:val="28"/>
          <w:szCs w:val="28"/>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Территориальное планирование территории муниципального образования</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9"/>
        <w:jc w:val="both"/>
        <w:rPr>
          <w:sz w:val="28"/>
          <w:szCs w:val="28"/>
        </w:rPr>
      </w:pPr>
      <w:r>
        <w:rPr>
          <w:sz w:val="28"/>
          <w:szCs w:val="28"/>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F90E68" w:rsidRDefault="007155D0">
      <w:pPr>
        <w:pStyle w:val="ae"/>
        <w:spacing w:before="0" w:beforeAutospacing="0" w:after="0" w:afterAutospacing="0"/>
        <w:ind w:firstLine="709"/>
        <w:jc w:val="both"/>
        <w:rPr>
          <w:sz w:val="28"/>
          <w:szCs w:val="28"/>
        </w:rPr>
      </w:pPr>
      <w:r>
        <w:rPr>
          <w:sz w:val="28"/>
          <w:szCs w:val="28"/>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 дворовые территории).</w:t>
      </w:r>
    </w:p>
    <w:p w:rsidR="00F90E68" w:rsidRDefault="007155D0">
      <w:pPr>
        <w:pStyle w:val="ae"/>
        <w:spacing w:before="0" w:beforeAutospacing="0" w:after="0" w:afterAutospacing="0"/>
        <w:ind w:firstLine="709"/>
        <w:jc w:val="both"/>
        <w:rPr>
          <w:sz w:val="28"/>
          <w:szCs w:val="28"/>
        </w:rPr>
      </w:pPr>
      <w:r>
        <w:rPr>
          <w:sz w:val="28"/>
          <w:szCs w:val="28"/>
        </w:rPr>
        <w:t>На территории муниципального образования Днепровский сельсовет</w:t>
      </w:r>
      <w:r w:rsidR="00A13916">
        <w:rPr>
          <w:sz w:val="28"/>
          <w:szCs w:val="28"/>
        </w:rPr>
        <w:t xml:space="preserve"> </w:t>
      </w:r>
      <w:r>
        <w:rPr>
          <w:sz w:val="28"/>
          <w:szCs w:val="28"/>
        </w:rPr>
        <w:t>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 В виду отсутствия права муниципальной собственности на земельные участки невозможно организация проведения работ по благоустройству территорий, а также предоставление земельных участков.</w:t>
      </w:r>
    </w:p>
    <w:p w:rsidR="00F90E68" w:rsidRDefault="007155D0">
      <w:pPr>
        <w:pStyle w:val="ae"/>
        <w:spacing w:before="0" w:beforeAutospacing="0" w:after="0" w:afterAutospacing="0"/>
        <w:ind w:firstLine="709"/>
        <w:jc w:val="both"/>
        <w:rPr>
          <w:sz w:val="28"/>
          <w:szCs w:val="28"/>
        </w:rPr>
      </w:pPr>
      <w:r>
        <w:rPr>
          <w:sz w:val="28"/>
          <w:szCs w:val="28"/>
        </w:rPr>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F90E68" w:rsidRDefault="007155D0">
      <w:pPr>
        <w:pStyle w:val="ae"/>
        <w:spacing w:before="0" w:beforeAutospacing="0" w:after="0" w:afterAutospacing="0"/>
        <w:ind w:firstLine="709"/>
        <w:jc w:val="both"/>
        <w:rPr>
          <w:sz w:val="28"/>
          <w:szCs w:val="28"/>
        </w:rPr>
      </w:pPr>
      <w:r>
        <w:rPr>
          <w:sz w:val="28"/>
          <w:szCs w:val="28"/>
        </w:rPr>
        <w:t>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F90E68" w:rsidRDefault="00F90E68">
      <w:pPr>
        <w:pStyle w:val="ae"/>
        <w:spacing w:before="0" w:beforeAutospacing="0" w:after="0" w:afterAutospacing="0"/>
        <w:ind w:firstLine="709"/>
        <w:jc w:val="both"/>
        <w:rPr>
          <w:sz w:val="28"/>
          <w:szCs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Развитие культуры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F90E68" w:rsidRDefault="007155D0">
      <w:pPr>
        <w:pStyle w:val="af0"/>
        <w:widowControl w:val="0"/>
        <w:ind w:firstLine="709"/>
        <w:jc w:val="both"/>
        <w:rPr>
          <w:rFonts w:ascii="Times New Roman" w:hAnsi="Times New Roman"/>
          <w:sz w:val="28"/>
          <w:szCs w:val="28"/>
        </w:rPr>
      </w:pPr>
      <w:r>
        <w:rPr>
          <w:rFonts w:ascii="Times New Roman" w:hAnsi="Times New Roman"/>
          <w:color w:val="000000"/>
          <w:sz w:val="28"/>
          <w:szCs w:val="28"/>
        </w:rPr>
        <w:t xml:space="preserve">Администрация совместно с работниками культуры организует и проводит массовые мероприятия, по мере возможности оказывает материальную помощь, для выездных мероприятий выделяет служебный автомобиль.    </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Развитие физической культуры, спорта и молодежной политики на территории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F90E68" w:rsidRDefault="007155D0">
      <w:pPr>
        <w:pStyle w:val="ae"/>
        <w:spacing w:before="0" w:beforeAutospacing="0" w:after="0" w:afterAutospacing="0"/>
        <w:ind w:firstLine="708"/>
        <w:jc w:val="both"/>
        <w:rPr>
          <w:sz w:val="28"/>
          <w:szCs w:val="28"/>
        </w:rPr>
      </w:pPr>
      <w:r>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F90E68" w:rsidRDefault="007155D0">
      <w:pPr>
        <w:pStyle w:val="ae"/>
        <w:spacing w:before="0" w:beforeAutospacing="0" w:after="0" w:afterAutospacing="0"/>
        <w:ind w:firstLine="708"/>
        <w:jc w:val="both"/>
        <w:rPr>
          <w:sz w:val="28"/>
          <w:szCs w:val="28"/>
        </w:rPr>
      </w:pPr>
      <w:r>
        <w:rPr>
          <w:sz w:val="28"/>
          <w:szCs w:val="28"/>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F90E68" w:rsidRDefault="007155D0">
      <w:pPr>
        <w:pStyle w:val="ae"/>
        <w:spacing w:before="0" w:beforeAutospacing="0" w:after="0" w:afterAutospacing="0"/>
        <w:ind w:firstLine="708"/>
        <w:jc w:val="both"/>
        <w:rPr>
          <w:sz w:val="28"/>
          <w:szCs w:val="28"/>
        </w:rPr>
      </w:pPr>
      <w:r>
        <w:rPr>
          <w:sz w:val="28"/>
          <w:szCs w:val="28"/>
        </w:rPr>
        <w:t xml:space="preserve">Создавая условия для занятий физкультурной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w:t>
      </w:r>
      <w:r>
        <w:rPr>
          <w:sz w:val="28"/>
          <w:szCs w:val="28"/>
        </w:rPr>
        <w:lastRenderedPageBreak/>
        <w:t>здоровом образе жизни формируется, прежде всего, в детском и подростковом возрасте.</w:t>
      </w:r>
    </w:p>
    <w:p w:rsidR="00F90E68" w:rsidRDefault="007155D0">
      <w:pPr>
        <w:pStyle w:val="ae"/>
        <w:spacing w:before="0" w:beforeAutospacing="0" w:after="0" w:afterAutospacing="0"/>
        <w:ind w:firstLine="708"/>
        <w:jc w:val="both"/>
        <w:rPr>
          <w:sz w:val="28"/>
          <w:szCs w:val="28"/>
        </w:rPr>
      </w:pPr>
      <w:r>
        <w:rPr>
          <w:sz w:val="28"/>
          <w:szCs w:val="28"/>
        </w:rPr>
        <w:t>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культурой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F90E68" w:rsidRDefault="00F90E68">
      <w:pPr>
        <w:widowControl w:val="0"/>
        <w:spacing w:after="0" w:line="240" w:lineRule="auto"/>
        <w:ind w:firstLine="709"/>
        <w:jc w:val="both"/>
        <w:rPr>
          <w:rFonts w:ascii="Times New Roman" w:eastAsia="SimSun" w:hAnsi="Times New Roman"/>
          <w:kern w:val="2"/>
          <w:sz w:val="28"/>
          <w:szCs w:val="28"/>
          <w:u w:val="single"/>
        </w:rPr>
      </w:pPr>
    </w:p>
    <w:p w:rsidR="00F90E68" w:rsidRDefault="007155D0">
      <w:pPr>
        <w:widowControl w:val="0"/>
        <w:spacing w:after="0" w:line="240" w:lineRule="auto"/>
        <w:ind w:firstLine="709"/>
        <w:jc w:val="center"/>
        <w:rPr>
          <w:rFonts w:ascii="Times New Roman" w:eastAsia="SimSun" w:hAnsi="Times New Roman"/>
          <w:kern w:val="2"/>
          <w:sz w:val="28"/>
          <w:szCs w:val="28"/>
          <w:u w:val="single"/>
        </w:rPr>
      </w:pPr>
      <w:r>
        <w:rPr>
          <w:rFonts w:ascii="Times New Roman" w:eastAsia="SimSun" w:hAnsi="Times New Roman"/>
          <w:kern w:val="2"/>
          <w:sz w:val="28"/>
          <w:szCs w:val="28"/>
          <w:u w:val="single"/>
        </w:rPr>
        <w:t>Муниципальная служба</w:t>
      </w:r>
    </w:p>
    <w:p w:rsidR="00F90E68" w:rsidRDefault="00F90E68">
      <w:pPr>
        <w:widowControl w:val="0"/>
        <w:spacing w:after="0" w:line="240" w:lineRule="auto"/>
        <w:ind w:firstLine="709"/>
        <w:jc w:val="center"/>
        <w:rPr>
          <w:rFonts w:ascii="Times New Roman" w:eastAsia="SimSun" w:hAnsi="Times New Roman"/>
          <w:kern w:val="2"/>
          <w:sz w:val="28"/>
          <w:szCs w:val="28"/>
          <w:u w:val="single"/>
        </w:rPr>
      </w:pP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w:t>
      </w:r>
      <w:r>
        <w:rPr>
          <w:rFonts w:ascii="Times New Roman" w:eastAsia="SimSun" w:hAnsi="Times New Roman"/>
          <w:kern w:val="2"/>
          <w:sz w:val="28"/>
          <w:szCs w:val="28"/>
        </w:rPr>
        <w:lastRenderedPageBreak/>
        <w:t>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A13916">
        <w:rPr>
          <w:rFonts w:ascii="Times New Roman" w:eastAsia="SimSun" w:hAnsi="Times New Roman"/>
          <w:kern w:val="2"/>
          <w:sz w:val="28"/>
          <w:szCs w:val="28"/>
        </w:rPr>
        <w:t xml:space="preserve"> </w:t>
      </w:r>
      <w:r>
        <w:rPr>
          <w:rFonts w:ascii="Times New Roman" w:eastAsia="SimSun" w:hAnsi="Times New Roman"/>
          <w:kern w:val="2"/>
          <w:sz w:val="28"/>
          <w:szCs w:val="28"/>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результативности деятельности (на основе количественных показателей и их динамики);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удовлетворенности населения деятельностью органов местного самоуправления.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поселения по следующим критериям: удовлетворенность населения жилищно-коммунальными услугами, качеством автомобильных дорог в муниципальном образовании.</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Pr>
          <w:rFonts w:ascii="Times New Roman" w:eastAsia="SimSun" w:hAnsi="Times New Roman"/>
          <w:kern w:val="2"/>
          <w:sz w:val="28"/>
          <w:szCs w:val="28"/>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Изучение деятельности позволяет определить зоны, требующие приоритетного внимания администрации поселения,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lastRenderedPageBreak/>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в  администрации поселения занято 5 человек, из них муниципальных служащих 2 человека.</w:t>
      </w:r>
    </w:p>
    <w:p w:rsidR="00F90E68" w:rsidRDefault="00F90E68">
      <w:pPr>
        <w:pStyle w:val="af0"/>
        <w:widowControl w:val="0"/>
        <w:ind w:firstLine="709"/>
        <w:jc w:val="both"/>
        <w:rPr>
          <w:rFonts w:ascii="Times New Roman" w:hAnsi="Times New Roman"/>
          <w:sz w:val="28"/>
          <w:szCs w:val="28"/>
          <w:u w:val="single"/>
        </w:rPr>
      </w:pPr>
    </w:p>
    <w:p w:rsidR="00F90E68" w:rsidRDefault="00F90E68">
      <w:pPr>
        <w:pStyle w:val="af0"/>
        <w:widowControl w:val="0"/>
        <w:ind w:firstLine="709"/>
        <w:jc w:val="both"/>
        <w:rPr>
          <w:rFonts w:ascii="Times New Roman" w:hAnsi="Times New Roman"/>
          <w:b/>
          <w:sz w:val="28"/>
          <w:szCs w:val="28"/>
        </w:rPr>
        <w:sectPr w:rsidR="00F90E68" w:rsidSect="0033022D">
          <w:pgSz w:w="11906" w:h="16838"/>
          <w:pgMar w:top="1134" w:right="850" w:bottom="1134" w:left="1701" w:header="720" w:footer="720" w:gutter="0"/>
          <w:cols w:space="720"/>
          <w:titlePg/>
          <w:docGrid w:linePitch="299"/>
        </w:sectPr>
      </w:pPr>
    </w:p>
    <w:p w:rsidR="00F90E68" w:rsidRDefault="00FC4633" w:rsidP="00FC4633">
      <w:pPr>
        <w:tabs>
          <w:tab w:val="left" w:pos="12240"/>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lastRenderedPageBreak/>
        <w:tab/>
      </w:r>
      <w:r w:rsidR="007155D0">
        <w:rPr>
          <w:rFonts w:ascii="Times New Roman" w:hAnsi="Times New Roman"/>
          <w:sz w:val="28"/>
          <w:szCs w:val="28"/>
          <w:lang w:eastAsia="ru-RU"/>
        </w:rPr>
        <w:t>Приложение   2</w:t>
      </w:r>
    </w:p>
    <w:p w:rsidR="00F90E68" w:rsidRDefault="007155D0">
      <w:pPr>
        <w:tabs>
          <w:tab w:val="left" w:pos="3660"/>
        </w:tabs>
        <w:spacing w:line="240" w:lineRule="auto"/>
        <w:jc w:val="right"/>
      </w:pPr>
      <w:r>
        <w:rPr>
          <w:rFonts w:ascii="Times New Roman" w:hAnsi="Times New Roman"/>
          <w:sz w:val="28"/>
          <w:szCs w:val="28"/>
          <w:lang w:eastAsia="ru-RU"/>
        </w:rPr>
        <w:t>к муниципальной программе</w:t>
      </w:r>
    </w:p>
    <w:p w:rsidR="00A13916" w:rsidRDefault="007155D0" w:rsidP="00FC4633">
      <w:pPr>
        <w:spacing w:line="259" w:lineRule="auto"/>
        <w:ind w:left="273" w:right="42"/>
        <w:jc w:val="center"/>
        <w:rPr>
          <w:rFonts w:ascii="Times New Roman" w:hAnsi="Times New Roman"/>
          <w:sz w:val="28"/>
          <w:szCs w:val="28"/>
          <w:lang w:eastAsia="ru-RU"/>
        </w:rPr>
      </w:pPr>
      <w:r>
        <w:rPr>
          <w:rFonts w:ascii="Times New Roman" w:hAnsi="Times New Roman"/>
          <w:sz w:val="28"/>
        </w:rPr>
        <w:t>Показатели муниципальной программы</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37"/>
        <w:gridCol w:w="2262"/>
        <w:gridCol w:w="1288"/>
        <w:gridCol w:w="19"/>
        <w:gridCol w:w="20"/>
        <w:gridCol w:w="73"/>
        <w:gridCol w:w="758"/>
        <w:gridCol w:w="20"/>
        <w:gridCol w:w="101"/>
        <w:gridCol w:w="12"/>
        <w:gridCol w:w="673"/>
        <w:gridCol w:w="24"/>
        <w:gridCol w:w="12"/>
        <w:gridCol w:w="673"/>
        <w:gridCol w:w="41"/>
        <w:gridCol w:w="712"/>
        <w:gridCol w:w="708"/>
        <w:gridCol w:w="709"/>
        <w:gridCol w:w="709"/>
        <w:gridCol w:w="709"/>
        <w:gridCol w:w="708"/>
        <w:gridCol w:w="993"/>
        <w:gridCol w:w="1275"/>
        <w:gridCol w:w="1155"/>
        <w:gridCol w:w="1133"/>
      </w:tblGrid>
      <w:tr w:rsidR="00A13916" w:rsidRPr="00A13916" w:rsidTr="00A13916">
        <w:trPr>
          <w:trHeight w:val="240"/>
        </w:trPr>
        <w:tc>
          <w:tcPr>
            <w:tcW w:w="537"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п/п</w:t>
            </w:r>
          </w:p>
        </w:tc>
        <w:tc>
          <w:tcPr>
            <w:tcW w:w="2262" w:type="dxa"/>
            <w:vMerge w:val="restart"/>
            <w:shd w:val="clear" w:color="auto" w:fill="FFFFFF"/>
            <w:hideMark/>
          </w:tcPr>
          <w:p w:rsidR="00A13916" w:rsidRPr="00A13916" w:rsidRDefault="00A13916" w:rsidP="00A13916">
            <w:pPr>
              <w:jc w:val="center"/>
              <w:rPr>
                <w:rFonts w:ascii="Times New Roman" w:hAnsi="Times New Roman"/>
                <w:color w:val="22272F"/>
                <w:sz w:val="24"/>
                <w:szCs w:val="24"/>
                <w:vertAlign w:val="superscript"/>
              </w:rPr>
            </w:pPr>
            <w:r w:rsidRPr="00A13916">
              <w:rPr>
                <w:rFonts w:ascii="Times New Roman" w:hAnsi="Times New Roman"/>
                <w:color w:val="22272F"/>
                <w:sz w:val="24"/>
                <w:szCs w:val="24"/>
              </w:rPr>
              <w:t>Наименование показателя</w:t>
            </w:r>
          </w:p>
        </w:tc>
        <w:tc>
          <w:tcPr>
            <w:tcW w:w="1288"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Единица измерения</w:t>
            </w:r>
          </w:p>
        </w:tc>
        <w:tc>
          <w:tcPr>
            <w:tcW w:w="991" w:type="dxa"/>
            <w:gridSpan w:val="6"/>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Базовое значение</w:t>
            </w:r>
          </w:p>
        </w:tc>
        <w:tc>
          <w:tcPr>
            <w:tcW w:w="5690" w:type="dxa"/>
            <w:gridSpan w:val="1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Значения показателей</w:t>
            </w:r>
          </w:p>
        </w:tc>
        <w:tc>
          <w:tcPr>
            <w:tcW w:w="99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xml:space="preserve">Документ </w:t>
            </w:r>
          </w:p>
        </w:tc>
        <w:tc>
          <w:tcPr>
            <w:tcW w:w="127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Ответственный за достижение показателя</w:t>
            </w:r>
            <w:r w:rsidRPr="00A13916">
              <w:rPr>
                <w:rFonts w:ascii="Times New Roman" w:hAnsi="Times New Roman"/>
                <w:color w:val="22272F"/>
                <w:sz w:val="24"/>
                <w:szCs w:val="24"/>
                <w:vertAlign w:val="superscript"/>
              </w:rPr>
              <w:t> </w:t>
            </w:r>
          </w:p>
        </w:tc>
        <w:tc>
          <w:tcPr>
            <w:tcW w:w="115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Связь с показателями национальных целей</w:t>
            </w:r>
          </w:p>
        </w:tc>
        <w:tc>
          <w:tcPr>
            <w:tcW w:w="113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Информационная система</w:t>
            </w:r>
          </w:p>
        </w:tc>
      </w:tr>
      <w:tr w:rsidR="00A13916" w:rsidRPr="00A13916" w:rsidTr="00A13916">
        <w:tc>
          <w:tcPr>
            <w:tcW w:w="537"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2262"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88"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991" w:type="dxa"/>
            <w:gridSpan w:val="6"/>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721" w:type="dxa"/>
            <w:gridSpan w:val="4"/>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2023</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67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2024</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53" w:type="dxa"/>
            <w:gridSpan w:val="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2025</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2026</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2027</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2028</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2029</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2030</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99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7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5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3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r>
      <w:tr w:rsidR="00A13916" w:rsidRPr="00A13916" w:rsidTr="00A13916">
        <w:tc>
          <w:tcPr>
            <w:tcW w:w="537"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2</w:t>
            </w:r>
          </w:p>
        </w:tc>
        <w:tc>
          <w:tcPr>
            <w:tcW w:w="1288"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3</w:t>
            </w:r>
          </w:p>
        </w:tc>
        <w:tc>
          <w:tcPr>
            <w:tcW w:w="991" w:type="dxa"/>
            <w:gridSpan w:val="6"/>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4</w:t>
            </w:r>
          </w:p>
        </w:tc>
        <w:tc>
          <w:tcPr>
            <w:tcW w:w="721" w:type="dxa"/>
            <w:gridSpan w:val="4"/>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6</w:t>
            </w:r>
          </w:p>
        </w:tc>
        <w:tc>
          <w:tcPr>
            <w:tcW w:w="753" w:type="dxa"/>
            <w:gridSpan w:val="2"/>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7</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8</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9</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10</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11</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12</w:t>
            </w:r>
          </w:p>
        </w:tc>
        <w:tc>
          <w:tcPr>
            <w:tcW w:w="99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13</w:t>
            </w:r>
          </w:p>
        </w:tc>
        <w:tc>
          <w:tcPr>
            <w:tcW w:w="127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14</w:t>
            </w:r>
          </w:p>
        </w:tc>
        <w:tc>
          <w:tcPr>
            <w:tcW w:w="115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15</w:t>
            </w:r>
          </w:p>
        </w:tc>
        <w:tc>
          <w:tcPr>
            <w:tcW w:w="113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16</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color w:val="000000"/>
                <w:sz w:val="24"/>
                <w:szCs w:val="24"/>
              </w:rPr>
            </w:pPr>
            <w:r w:rsidRPr="00A13916">
              <w:rPr>
                <w:rFonts w:ascii="Times New Roman" w:hAnsi="Times New Roman"/>
                <w:color w:val="22272F"/>
                <w:sz w:val="24"/>
                <w:szCs w:val="24"/>
              </w:rPr>
              <w:t>Цель «</w:t>
            </w:r>
            <w:r w:rsidRPr="00A13916">
              <w:rPr>
                <w:rFonts w:ascii="Times New Roman" w:hAnsi="Times New Roman"/>
                <w:color w:val="000000"/>
                <w:sz w:val="24"/>
                <w:szCs w:val="24"/>
              </w:rPr>
              <w:t xml:space="preserve">Решение ключевых социально-экономических проблем территории муниципального образования </w:t>
            </w:r>
            <w:r>
              <w:rPr>
                <w:rFonts w:ascii="Times New Roman" w:hAnsi="Times New Roman"/>
                <w:color w:val="000000"/>
                <w:sz w:val="24"/>
                <w:szCs w:val="24"/>
              </w:rPr>
              <w:t xml:space="preserve">Днепровский сельсовет </w:t>
            </w:r>
            <w:r w:rsidRPr="00A13916">
              <w:rPr>
                <w:rFonts w:ascii="Times New Roman" w:hAnsi="Times New Roman"/>
                <w:color w:val="000000"/>
                <w:sz w:val="24"/>
                <w:szCs w:val="24"/>
              </w:rPr>
              <w:t xml:space="preserve"> и создание комфортных условий жизнедеятельности населения»</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sz w:val="24"/>
                <w:szCs w:val="24"/>
              </w:rPr>
            </w:pPr>
            <w:r w:rsidRPr="00A13916">
              <w:rPr>
                <w:rFonts w:ascii="Times New Roman" w:hAnsi="Times New Roman"/>
                <w:color w:val="22272F"/>
                <w:sz w:val="24"/>
                <w:szCs w:val="24"/>
              </w:rPr>
              <w:t>Комплекс процессных мероприятий «Развитие муниципальной службы»</w:t>
            </w:r>
          </w:p>
        </w:tc>
      </w:tr>
      <w:tr w:rsidR="003B438F" w:rsidRPr="00A13916" w:rsidTr="00A13916">
        <w:tc>
          <w:tcPr>
            <w:tcW w:w="537" w:type="dxa"/>
            <w:shd w:val="clear" w:color="auto" w:fill="FFFFFF"/>
            <w:hideMark/>
          </w:tcPr>
          <w:p w:rsidR="003B438F" w:rsidRPr="003B438F" w:rsidRDefault="003B438F"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Удельный вес расходов </w:t>
            </w:r>
          </w:p>
          <w:p w:rsidR="003B438F" w:rsidRPr="003B438F" w:rsidRDefault="003B438F" w:rsidP="003B438F">
            <w:pPr>
              <w:spacing w:after="0" w:line="240" w:lineRule="auto"/>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 xml:space="preserve">,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формируемых программным методом, 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общем объеме расходов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бюджета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 xml:space="preserve"> в </w:t>
            </w:r>
          </w:p>
          <w:p w:rsidR="003B438F" w:rsidRPr="00A13916" w:rsidRDefault="003B438F" w:rsidP="003B438F">
            <w:pPr>
              <w:rPr>
                <w:rFonts w:ascii="Times New Roman" w:hAnsi="Times New Roman"/>
                <w:sz w:val="24"/>
                <w:szCs w:val="24"/>
              </w:rPr>
            </w:pPr>
            <w:r w:rsidRPr="003B438F">
              <w:rPr>
                <w:rFonts w:ascii="Times New Roman" w:hAnsi="Times New Roman"/>
                <w:color w:val="22272F"/>
                <w:sz w:val="24"/>
                <w:szCs w:val="24"/>
              </w:rPr>
              <w:t>соответствующем финансовом году</w:t>
            </w:r>
          </w:p>
        </w:tc>
        <w:tc>
          <w:tcPr>
            <w:tcW w:w="1288" w:type="dxa"/>
            <w:shd w:val="clear" w:color="auto" w:fill="FFFFFF"/>
            <w:hideMark/>
          </w:tcPr>
          <w:p w:rsidR="003B438F" w:rsidRPr="00A13916" w:rsidRDefault="003B438F" w:rsidP="00A13916">
            <w:pPr>
              <w:rPr>
                <w:rFonts w:ascii="Times New Roman" w:hAnsi="Times New Roman"/>
                <w:sz w:val="24"/>
                <w:szCs w:val="24"/>
              </w:rPr>
            </w:pPr>
            <w:r w:rsidRPr="00A13916">
              <w:rPr>
                <w:rFonts w:ascii="Times New Roman" w:hAnsi="Times New Roman"/>
              </w:rPr>
              <w:t>процент</w:t>
            </w:r>
          </w:p>
        </w:tc>
        <w:tc>
          <w:tcPr>
            <w:tcW w:w="1003" w:type="dxa"/>
            <w:gridSpan w:val="7"/>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99</w:t>
            </w:r>
          </w:p>
        </w:tc>
        <w:tc>
          <w:tcPr>
            <w:tcW w:w="697" w:type="dxa"/>
            <w:gridSpan w:val="2"/>
            <w:shd w:val="clear" w:color="auto" w:fill="FFFFFF"/>
            <w:hideMark/>
          </w:tcPr>
          <w:p w:rsidR="003B438F" w:rsidRDefault="003B438F">
            <w:r w:rsidRPr="005C0218">
              <w:rPr>
                <w:rFonts w:ascii="Times New Roman" w:hAnsi="Times New Roman"/>
                <w:color w:val="22272F"/>
                <w:sz w:val="24"/>
                <w:szCs w:val="24"/>
              </w:rPr>
              <w:t>99</w:t>
            </w:r>
          </w:p>
        </w:tc>
        <w:tc>
          <w:tcPr>
            <w:tcW w:w="726" w:type="dxa"/>
            <w:gridSpan w:val="3"/>
            <w:shd w:val="clear" w:color="auto" w:fill="FFFFFF"/>
            <w:hideMark/>
          </w:tcPr>
          <w:p w:rsidR="003B438F" w:rsidRDefault="003B438F">
            <w:r w:rsidRPr="005C0218">
              <w:rPr>
                <w:rFonts w:ascii="Times New Roman" w:hAnsi="Times New Roman"/>
                <w:color w:val="22272F"/>
                <w:sz w:val="24"/>
                <w:szCs w:val="24"/>
              </w:rPr>
              <w:t>99</w:t>
            </w:r>
          </w:p>
        </w:tc>
        <w:tc>
          <w:tcPr>
            <w:tcW w:w="712" w:type="dxa"/>
            <w:shd w:val="clear" w:color="auto" w:fill="FFFFFF"/>
            <w:hideMark/>
          </w:tcPr>
          <w:p w:rsidR="003B438F" w:rsidRDefault="003B438F">
            <w:r w:rsidRPr="005C0218">
              <w:rPr>
                <w:rFonts w:ascii="Times New Roman" w:hAnsi="Times New Roman"/>
                <w:color w:val="22272F"/>
                <w:sz w:val="24"/>
                <w:szCs w:val="24"/>
              </w:rPr>
              <w:t>99</w:t>
            </w:r>
          </w:p>
        </w:tc>
        <w:tc>
          <w:tcPr>
            <w:tcW w:w="708" w:type="dxa"/>
            <w:shd w:val="clear" w:color="auto" w:fill="FFFFFF"/>
            <w:hideMark/>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8" w:type="dxa"/>
            <w:shd w:val="clear" w:color="auto" w:fill="FFFFFF"/>
          </w:tcPr>
          <w:p w:rsidR="003B438F" w:rsidRDefault="003B438F">
            <w:r w:rsidRPr="005C0218">
              <w:rPr>
                <w:rFonts w:ascii="Times New Roman" w:hAnsi="Times New Roman"/>
                <w:color w:val="22272F"/>
                <w:sz w:val="24"/>
                <w:szCs w:val="24"/>
              </w:rPr>
              <w:t>99</w:t>
            </w:r>
          </w:p>
        </w:tc>
        <w:tc>
          <w:tcPr>
            <w:tcW w:w="993" w:type="dxa"/>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p>
        </w:tc>
        <w:tc>
          <w:tcPr>
            <w:tcW w:w="1275" w:type="dxa"/>
            <w:shd w:val="clear" w:color="auto" w:fill="FFFFFF"/>
            <w:hideMark/>
          </w:tcPr>
          <w:p w:rsidR="003B438F" w:rsidRPr="00A13916" w:rsidRDefault="003B438F"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3B438F" w:rsidRPr="00A13916" w:rsidRDefault="003B438F" w:rsidP="00A13916">
            <w:pPr>
              <w:rPr>
                <w:rFonts w:ascii="Times New Roman" w:hAnsi="Times New Roman"/>
                <w:b/>
                <w:color w:val="22272F"/>
                <w:sz w:val="24"/>
                <w:szCs w:val="24"/>
              </w:rPr>
            </w:pPr>
          </w:p>
        </w:tc>
        <w:tc>
          <w:tcPr>
            <w:tcW w:w="1133" w:type="dxa"/>
            <w:shd w:val="clear" w:color="auto" w:fill="FFFFFF"/>
            <w:hideMark/>
          </w:tcPr>
          <w:p w:rsidR="003B438F" w:rsidRPr="003B438F" w:rsidRDefault="003B438F" w:rsidP="00A13916">
            <w:pPr>
              <w:rPr>
                <w:rFonts w:ascii="Times New Roman" w:hAnsi="Times New Roman"/>
                <w:b/>
                <w:color w:val="22272F"/>
                <w:sz w:val="24"/>
                <w:szCs w:val="24"/>
              </w:rPr>
            </w:pPr>
            <w:r w:rsidRPr="003B438F">
              <w:rPr>
                <w:rFonts w:ascii="Times New Roman" w:hAnsi="Times New Roman"/>
                <w:color w:val="22272F"/>
                <w:sz w:val="24"/>
                <w:szCs w:val="24"/>
              </w:rPr>
              <w:t>Информационно-аналитическая система «</w:t>
            </w:r>
            <w:r w:rsidRPr="003B438F">
              <w:rPr>
                <w:rFonts w:ascii="Times New Roman" w:hAnsi="Times New Roman"/>
                <w:color w:val="22272F"/>
                <w:sz w:val="24"/>
                <w:szCs w:val="24"/>
                <w:lang w:val="en-US"/>
              </w:rPr>
              <w:t>Web</w:t>
            </w:r>
            <w:r w:rsidRPr="003B438F">
              <w:rPr>
                <w:rFonts w:ascii="Times New Roman" w:hAnsi="Times New Roman"/>
                <w:color w:val="22272F"/>
                <w:sz w:val="24"/>
                <w:szCs w:val="24"/>
              </w:rPr>
              <w:t>-консолидация»</w:t>
            </w:r>
          </w:p>
        </w:tc>
      </w:tr>
      <w:tr w:rsidR="003B438F" w:rsidRPr="00A13916" w:rsidTr="00A13916">
        <w:tc>
          <w:tcPr>
            <w:tcW w:w="537" w:type="dxa"/>
            <w:shd w:val="clear" w:color="auto" w:fill="FFFFFF"/>
            <w:hideMark/>
          </w:tcPr>
          <w:p w:rsidR="003B438F" w:rsidRPr="00A13916" w:rsidRDefault="003B438F" w:rsidP="00866C3C">
            <w:pP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t xml:space="preserve">Объем расходов местного бюджета на на финансовое обеспечение деятельности </w:t>
            </w:r>
            <w:r w:rsidRPr="00A13916">
              <w:rPr>
                <w:rFonts w:ascii="Times New Roman" w:hAnsi="Times New Roman"/>
                <w:sz w:val="24"/>
                <w:szCs w:val="24"/>
              </w:rPr>
              <w:lastRenderedPageBreak/>
              <w:t>органов местного самоуправления без учета предоставления налоговой льготы по земельному налогу</w:t>
            </w:r>
          </w:p>
        </w:tc>
        <w:tc>
          <w:tcPr>
            <w:tcW w:w="1288"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lastRenderedPageBreak/>
              <w:t>Объем налоговых льгот в тыс. руб.</w:t>
            </w:r>
          </w:p>
        </w:tc>
        <w:tc>
          <w:tcPr>
            <w:tcW w:w="1003" w:type="dxa"/>
            <w:gridSpan w:val="7"/>
            <w:shd w:val="clear" w:color="auto" w:fill="FFFFFF"/>
            <w:hideMark/>
          </w:tcPr>
          <w:p w:rsidR="003B438F" w:rsidRPr="00A13916" w:rsidRDefault="003B438F" w:rsidP="00866C3C">
            <w:pPr>
              <w:rPr>
                <w:rFonts w:ascii="Times New Roman" w:hAnsi="Times New Roman"/>
                <w:color w:val="22272F"/>
                <w:sz w:val="24"/>
                <w:szCs w:val="24"/>
              </w:rPr>
            </w:pPr>
            <w:r>
              <w:rPr>
                <w:rFonts w:ascii="Times New Roman" w:hAnsi="Times New Roman"/>
                <w:color w:val="22272F"/>
                <w:sz w:val="24"/>
                <w:szCs w:val="24"/>
              </w:rPr>
              <w:t>1</w:t>
            </w:r>
            <w:r w:rsidRPr="00A13916">
              <w:rPr>
                <w:rFonts w:ascii="Times New Roman" w:hAnsi="Times New Roman"/>
                <w:color w:val="22272F"/>
                <w:sz w:val="24"/>
                <w:szCs w:val="24"/>
              </w:rPr>
              <w:t>8</w:t>
            </w:r>
            <w:r>
              <w:rPr>
                <w:rFonts w:ascii="Times New Roman" w:hAnsi="Times New Roman"/>
                <w:color w:val="22272F"/>
                <w:sz w:val="24"/>
                <w:szCs w:val="24"/>
              </w:rPr>
              <w:t>7</w:t>
            </w:r>
          </w:p>
        </w:tc>
        <w:tc>
          <w:tcPr>
            <w:tcW w:w="697" w:type="dxa"/>
            <w:gridSpan w:val="2"/>
            <w:shd w:val="clear" w:color="auto" w:fill="FFFFFF"/>
            <w:hideMark/>
          </w:tcPr>
          <w:p w:rsidR="003B438F" w:rsidRDefault="003B438F" w:rsidP="00866C3C">
            <w:r w:rsidRPr="00700592">
              <w:rPr>
                <w:rFonts w:ascii="Times New Roman" w:hAnsi="Times New Roman"/>
                <w:color w:val="22272F"/>
                <w:sz w:val="24"/>
                <w:szCs w:val="24"/>
              </w:rPr>
              <w:t>187</w:t>
            </w:r>
          </w:p>
        </w:tc>
        <w:tc>
          <w:tcPr>
            <w:tcW w:w="726" w:type="dxa"/>
            <w:gridSpan w:val="3"/>
            <w:shd w:val="clear" w:color="auto" w:fill="FFFFFF"/>
            <w:hideMark/>
          </w:tcPr>
          <w:p w:rsidR="003B438F" w:rsidRDefault="003B438F" w:rsidP="00866C3C">
            <w:r w:rsidRPr="00700592">
              <w:rPr>
                <w:rFonts w:ascii="Times New Roman" w:hAnsi="Times New Roman"/>
                <w:color w:val="22272F"/>
                <w:sz w:val="24"/>
                <w:szCs w:val="24"/>
              </w:rPr>
              <w:t>187</w:t>
            </w:r>
          </w:p>
        </w:tc>
        <w:tc>
          <w:tcPr>
            <w:tcW w:w="712"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8"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8" w:type="dxa"/>
            <w:shd w:val="clear" w:color="auto" w:fill="FFFFFF"/>
          </w:tcPr>
          <w:p w:rsidR="003B438F" w:rsidRDefault="003B438F" w:rsidP="00866C3C">
            <w:r w:rsidRPr="00700592">
              <w:rPr>
                <w:rFonts w:ascii="Times New Roman" w:hAnsi="Times New Roman"/>
                <w:color w:val="22272F"/>
                <w:sz w:val="24"/>
                <w:szCs w:val="24"/>
              </w:rPr>
              <w:t>187</w:t>
            </w:r>
          </w:p>
        </w:tc>
        <w:tc>
          <w:tcPr>
            <w:tcW w:w="993" w:type="dxa"/>
            <w:shd w:val="clear" w:color="auto" w:fill="FFFFFF"/>
            <w:hideMark/>
          </w:tcPr>
          <w:p w:rsidR="003B438F" w:rsidRPr="00A13916" w:rsidRDefault="003B438F" w:rsidP="00866C3C">
            <w:pPr>
              <w:rPr>
                <w:rFonts w:ascii="Times New Roman" w:hAnsi="Times New Roman"/>
                <w:color w:val="22272F"/>
                <w:sz w:val="24"/>
                <w:szCs w:val="24"/>
              </w:rPr>
            </w:pPr>
            <w:r w:rsidRPr="001B696F">
              <w:rPr>
                <w:rFonts w:ascii="Times New Roman" w:hAnsi="Times New Roman"/>
                <w:sz w:val="24"/>
                <w:szCs w:val="24"/>
              </w:rPr>
              <w:t>Решение Совета депутатов от 22.07.202</w:t>
            </w:r>
            <w:r w:rsidRPr="001B696F">
              <w:rPr>
                <w:rFonts w:ascii="Times New Roman" w:hAnsi="Times New Roman"/>
                <w:sz w:val="24"/>
                <w:szCs w:val="24"/>
              </w:rPr>
              <w:lastRenderedPageBreak/>
              <w:t xml:space="preserve">1 № 33 </w:t>
            </w:r>
          </w:p>
        </w:tc>
        <w:tc>
          <w:tcPr>
            <w:tcW w:w="1275" w:type="dxa"/>
            <w:shd w:val="clear" w:color="auto" w:fill="FFFFFF"/>
            <w:hideMark/>
          </w:tcPr>
          <w:p w:rsidR="003B438F" w:rsidRPr="00A13916" w:rsidRDefault="003B438F" w:rsidP="00866C3C">
            <w:pPr>
              <w:rPr>
                <w:rFonts w:ascii="Times New Roman" w:hAnsi="Times New Roman"/>
                <w:color w:val="22272F"/>
                <w:sz w:val="24"/>
                <w:szCs w:val="24"/>
              </w:rPr>
            </w:pPr>
            <w:r w:rsidRPr="00A13916">
              <w:rPr>
                <w:rFonts w:ascii="Times New Roman" w:hAnsi="Times New Roman"/>
                <w:color w:val="22272F"/>
                <w:sz w:val="24"/>
                <w:szCs w:val="24"/>
              </w:rPr>
              <w:lastRenderedPageBreak/>
              <w:t>Администрация муниципального образовани</w:t>
            </w:r>
            <w:r w:rsidRPr="00A13916">
              <w:rPr>
                <w:rFonts w:ascii="Times New Roman" w:hAnsi="Times New Roman"/>
                <w:color w:val="22272F"/>
                <w:sz w:val="24"/>
                <w:szCs w:val="24"/>
              </w:rPr>
              <w:lastRenderedPageBreak/>
              <w:t xml:space="preserve">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3B438F" w:rsidRPr="00A13916" w:rsidRDefault="003B438F" w:rsidP="00866C3C">
            <w:pPr>
              <w:rPr>
                <w:rFonts w:ascii="Times New Roman" w:hAnsi="Times New Roman"/>
                <w:b/>
                <w:color w:val="22272F"/>
                <w:sz w:val="24"/>
                <w:szCs w:val="24"/>
              </w:rPr>
            </w:pPr>
          </w:p>
        </w:tc>
        <w:tc>
          <w:tcPr>
            <w:tcW w:w="1133" w:type="dxa"/>
            <w:shd w:val="clear" w:color="auto" w:fill="FFFFFF"/>
            <w:hideMark/>
          </w:tcPr>
          <w:p w:rsidR="003B438F" w:rsidRPr="00A13916" w:rsidRDefault="003B438F" w:rsidP="00866C3C">
            <w:pPr>
              <w:rPr>
                <w:rFonts w:ascii="Times New Roman" w:hAnsi="Times New Roman"/>
                <w:b/>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lang w:val="en-US"/>
              </w:rPr>
            </w:pPr>
            <w:r w:rsidRPr="00A13916">
              <w:rPr>
                <w:rFonts w:ascii="Times New Roman" w:hAnsi="Times New Roman"/>
                <w:color w:val="22272F"/>
                <w:sz w:val="24"/>
                <w:szCs w:val="24"/>
                <w:lang w:val="en-US"/>
              </w:rPr>
              <w:lastRenderedPageBreak/>
              <w:t>2</w:t>
            </w:r>
          </w:p>
        </w:tc>
        <w:tc>
          <w:tcPr>
            <w:tcW w:w="226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sz w:val="24"/>
                <w:szCs w:val="24"/>
              </w:rPr>
              <w:t>Доля контрольных обращений граждан, рассмотренных в установленные сроки, от общего количества обращений</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b/>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b/>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3"/>
              <w:rPr>
                <w:rFonts w:ascii="Times New Roman" w:hAnsi="Times New Roman" w:cs="Times New Roman"/>
              </w:rPr>
            </w:pPr>
            <w:r w:rsidRPr="00A13916">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1E25A5" w:rsidRPr="00A13916" w:rsidTr="00A13916">
        <w:tc>
          <w:tcPr>
            <w:tcW w:w="537"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1E25A5" w:rsidRPr="00A13916" w:rsidRDefault="001E25A5" w:rsidP="00A13916">
            <w:pPr>
              <w:rPr>
                <w:rFonts w:ascii="Times New Roman" w:hAnsi="Times New Roman"/>
                <w:sz w:val="24"/>
                <w:szCs w:val="24"/>
              </w:rPr>
            </w:pPr>
            <w:r w:rsidRPr="00A13916">
              <w:rPr>
                <w:rFonts w:ascii="Times New Roman" w:hAnsi="Times New Roman"/>
                <w:sz w:val="24"/>
                <w:szCs w:val="24"/>
              </w:rPr>
              <w:t xml:space="preserve">Площадь зданий и сооружений, находящихся в пользовании администрации </w:t>
            </w:r>
          </w:p>
        </w:tc>
        <w:tc>
          <w:tcPr>
            <w:tcW w:w="1288" w:type="dxa"/>
            <w:shd w:val="clear" w:color="auto" w:fill="FFFFFF"/>
            <w:hideMark/>
          </w:tcPr>
          <w:p w:rsidR="001E25A5" w:rsidRPr="00A13916" w:rsidRDefault="001E25A5" w:rsidP="00A13916">
            <w:pPr>
              <w:jc w:val="center"/>
              <w:rPr>
                <w:rFonts w:ascii="Times New Roman" w:hAnsi="Times New Roman"/>
                <w:sz w:val="24"/>
                <w:szCs w:val="24"/>
              </w:rPr>
            </w:pPr>
            <w:r w:rsidRPr="00A13916">
              <w:rPr>
                <w:rFonts w:ascii="Times New Roman" w:hAnsi="Times New Roman"/>
                <w:sz w:val="24"/>
                <w:szCs w:val="24"/>
              </w:rPr>
              <w:t>кв. метров</w:t>
            </w:r>
          </w:p>
        </w:tc>
        <w:tc>
          <w:tcPr>
            <w:tcW w:w="1003" w:type="dxa"/>
            <w:gridSpan w:val="7"/>
            <w:shd w:val="clear" w:color="auto" w:fill="FFFFFF"/>
            <w:hideMark/>
          </w:tcPr>
          <w:p w:rsidR="001E25A5" w:rsidRPr="00A13916" w:rsidRDefault="001E25A5" w:rsidP="00A13916">
            <w:pPr>
              <w:rPr>
                <w:rFonts w:ascii="Times New Roman" w:hAnsi="Times New Roman"/>
                <w:color w:val="22272F"/>
                <w:sz w:val="24"/>
                <w:szCs w:val="24"/>
              </w:rPr>
            </w:pPr>
            <w:r>
              <w:rPr>
                <w:rFonts w:ascii="Times New Roman" w:hAnsi="Times New Roman"/>
                <w:color w:val="22272F"/>
                <w:sz w:val="24"/>
                <w:szCs w:val="24"/>
              </w:rPr>
              <w:t>642,1</w:t>
            </w:r>
          </w:p>
        </w:tc>
        <w:tc>
          <w:tcPr>
            <w:tcW w:w="697" w:type="dxa"/>
            <w:gridSpan w:val="2"/>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26" w:type="dxa"/>
            <w:gridSpan w:val="3"/>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12"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993"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Свидетельство на регистрацию права собствен</w:t>
            </w:r>
            <w:r w:rsidRPr="00A13916">
              <w:rPr>
                <w:rFonts w:ascii="Times New Roman" w:hAnsi="Times New Roman"/>
                <w:color w:val="22272F"/>
                <w:sz w:val="24"/>
                <w:szCs w:val="24"/>
              </w:rPr>
              <w:lastRenderedPageBreak/>
              <w:t>ности</w:t>
            </w:r>
          </w:p>
        </w:tc>
        <w:tc>
          <w:tcPr>
            <w:tcW w:w="1275" w:type="dxa"/>
            <w:shd w:val="clear" w:color="auto" w:fill="FFFFFF"/>
            <w:hideMark/>
          </w:tcPr>
          <w:p w:rsidR="001E25A5" w:rsidRDefault="001E25A5">
            <w:r w:rsidRPr="00E403AB">
              <w:rPr>
                <w:rFonts w:ascii="Times New Roman" w:hAnsi="Times New Roman"/>
                <w:color w:val="22272F"/>
                <w:sz w:val="24"/>
                <w:szCs w:val="24"/>
              </w:rPr>
              <w:lastRenderedPageBreak/>
              <w:t xml:space="preserve">Администрация муниципального образования </w:t>
            </w:r>
            <w:r w:rsidRPr="00E403AB">
              <w:rPr>
                <w:rFonts w:ascii="Times New Roman" w:hAnsi="Times New Roman"/>
                <w:color w:val="000000"/>
                <w:sz w:val="24"/>
                <w:szCs w:val="24"/>
              </w:rPr>
              <w:t xml:space="preserve"> </w:t>
            </w:r>
            <w:r w:rsidRPr="00E403AB">
              <w:rPr>
                <w:rFonts w:ascii="Times New Roman" w:hAnsi="Times New Roman"/>
                <w:color w:val="000000"/>
                <w:sz w:val="24"/>
                <w:szCs w:val="24"/>
              </w:rPr>
              <w:lastRenderedPageBreak/>
              <w:t>Днепровский сельсовет</w:t>
            </w:r>
          </w:p>
        </w:tc>
        <w:tc>
          <w:tcPr>
            <w:tcW w:w="1155" w:type="dxa"/>
            <w:shd w:val="clear" w:color="auto" w:fill="FFFFFF"/>
            <w:hideMark/>
          </w:tcPr>
          <w:p w:rsidR="001E25A5" w:rsidRPr="00A13916" w:rsidRDefault="001E25A5" w:rsidP="00A13916">
            <w:pPr>
              <w:rPr>
                <w:rFonts w:ascii="Times New Roman" w:hAnsi="Times New Roman"/>
                <w:color w:val="22272F"/>
                <w:sz w:val="24"/>
                <w:szCs w:val="24"/>
              </w:rPr>
            </w:pPr>
          </w:p>
        </w:tc>
        <w:tc>
          <w:tcPr>
            <w:tcW w:w="1133" w:type="dxa"/>
            <w:shd w:val="clear" w:color="auto" w:fill="FFFFFF"/>
            <w:hideMark/>
          </w:tcPr>
          <w:p w:rsidR="001E25A5" w:rsidRPr="00A13916" w:rsidRDefault="001E25A5"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A400B" w:rsidP="00A13916">
            <w:pPr>
              <w:rPr>
                <w:rFonts w:ascii="Times New Roman" w:hAnsi="Times New Roman"/>
                <w:color w:val="22272F"/>
                <w:sz w:val="24"/>
                <w:szCs w:val="24"/>
              </w:rPr>
            </w:pPr>
            <w:r>
              <w:rPr>
                <w:rFonts w:ascii="Times New Roman" w:hAnsi="Times New Roman"/>
                <w:color w:val="22272F"/>
                <w:sz w:val="24"/>
                <w:szCs w:val="24"/>
              </w:rPr>
              <w:lastRenderedPageBreak/>
              <w:t>5</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Заключение соглашений на осуществление полномочий</w:t>
            </w:r>
          </w:p>
        </w:tc>
        <w:tc>
          <w:tcPr>
            <w:tcW w:w="1288" w:type="dxa"/>
            <w:shd w:val="clear" w:color="auto" w:fill="FFFFFF"/>
            <w:hideMark/>
          </w:tcPr>
          <w:p w:rsidR="00A75CDE" w:rsidRPr="00A13916" w:rsidRDefault="00A75CDE" w:rsidP="00A13916">
            <w:pPr>
              <w:jc w:val="center"/>
              <w:rPr>
                <w:rFonts w:ascii="Times New Roman" w:hAnsi="Times New Roman"/>
                <w:sz w:val="24"/>
                <w:szCs w:val="24"/>
              </w:rPr>
            </w:pPr>
            <w:r w:rsidRPr="00A13916">
              <w:rPr>
                <w:rFonts w:ascii="Times New Roman" w:hAnsi="Times New Roman"/>
                <w:sz w:val="24"/>
                <w:szCs w:val="24"/>
              </w:rPr>
              <w:t>кол-во</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соглашения</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F37FC5" w:rsidP="00A13916">
            <w:pPr>
              <w:pStyle w:val="af4"/>
              <w:spacing w:after="0" w:line="240" w:lineRule="auto"/>
              <w:ind w:left="69"/>
              <w:rPr>
                <w:rFonts w:ascii="Times New Roman" w:hAnsi="Times New Roman"/>
                <w:sz w:val="24"/>
                <w:szCs w:val="24"/>
              </w:rPr>
            </w:pPr>
            <w:r w:rsidRPr="00F37FC5">
              <w:rPr>
                <w:rFonts w:ascii="Times New Roman" w:hAnsi="Times New Roman"/>
                <w:color w:val="22272F"/>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Проведение  инвентаризации объектов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распоряжение</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Регистрация  права  собственности  на объекты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Генеральный план</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3</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Подготовка проектов межевания</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Генеральный план</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E448B1" w:rsidRPr="00A13916" w:rsidTr="00AA400B">
        <w:tc>
          <w:tcPr>
            <w:tcW w:w="15324" w:type="dxa"/>
            <w:gridSpan w:val="25"/>
            <w:shd w:val="clear" w:color="auto" w:fill="FFFFFF"/>
            <w:hideMark/>
          </w:tcPr>
          <w:p w:rsidR="00E448B1"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укреплению материально-технической базы для ликвидации чрезвычайных ситуаций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минимизации рисков материально-имущественного ущерба для населения и территорий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 xml:space="preserve">Количество профилактических мероприятий по </w:t>
            </w:r>
            <w:r w:rsidRPr="00A13916">
              <w:rPr>
                <w:rFonts w:ascii="Times New Roman" w:hAnsi="Times New Roman" w:cs="Times New Roman"/>
              </w:rPr>
              <w:lastRenderedPageBreak/>
              <w:t>предупреждению пожаров</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lastRenderedPageBreak/>
              <w:t>единиц</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План меропри</w:t>
            </w:r>
            <w:r w:rsidRPr="00A13916">
              <w:rPr>
                <w:rFonts w:ascii="Times New Roman" w:hAnsi="Times New Roman"/>
                <w:sz w:val="24"/>
                <w:szCs w:val="24"/>
              </w:rPr>
              <w:lastRenderedPageBreak/>
              <w:t xml:space="preserve">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lastRenderedPageBreak/>
              <w:t xml:space="preserve">Администрация </w:t>
            </w:r>
            <w:r w:rsidRPr="00095A67">
              <w:rPr>
                <w:rFonts w:ascii="Times New Roman" w:hAnsi="Times New Roman"/>
                <w:color w:val="22272F"/>
                <w:sz w:val="24"/>
                <w:szCs w:val="24"/>
              </w:rPr>
              <w:lastRenderedPageBreak/>
              <w:t xml:space="preserve">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4</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Охват населения оповещаемого  системой оповещения.</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2262"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 xml:space="preserve">Доля протяженности отремонтированных автомобильных дорог сельского </w:t>
            </w:r>
            <w:r w:rsidRPr="00A13916">
              <w:rPr>
                <w:rFonts w:ascii="Times New Roman" w:hAnsi="Times New Roman" w:cs="Times New Roman"/>
              </w:rPr>
              <w:lastRenderedPageBreak/>
              <w:t>поселения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lastRenderedPageBreak/>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ремонту </w:t>
            </w:r>
            <w:r w:rsidRPr="00A13916">
              <w:rPr>
                <w:rFonts w:ascii="Times New Roman" w:hAnsi="Times New Roman"/>
                <w:sz w:val="24"/>
                <w:szCs w:val="24"/>
              </w:rPr>
              <w:lastRenderedPageBreak/>
              <w:t>автомобильных дорог</w:t>
            </w:r>
          </w:p>
        </w:tc>
        <w:tc>
          <w:tcPr>
            <w:tcW w:w="1275" w:type="dxa"/>
            <w:shd w:val="clear" w:color="auto" w:fill="FFFFFF"/>
            <w:hideMark/>
          </w:tcPr>
          <w:p w:rsidR="00A75CDE" w:rsidRDefault="00A75CDE">
            <w:r w:rsidRPr="005D4180">
              <w:rPr>
                <w:rFonts w:ascii="Times New Roman" w:hAnsi="Times New Roman"/>
                <w:color w:val="22272F"/>
                <w:sz w:val="24"/>
                <w:szCs w:val="24"/>
              </w:rPr>
              <w:lastRenderedPageBreak/>
              <w:t xml:space="preserve">Администрация муниципального </w:t>
            </w:r>
            <w:r w:rsidRPr="005D4180">
              <w:rPr>
                <w:rFonts w:ascii="Times New Roman" w:hAnsi="Times New Roman"/>
                <w:color w:val="22272F"/>
                <w:sz w:val="24"/>
                <w:szCs w:val="24"/>
              </w:rPr>
              <w:lastRenderedPageBreak/>
              <w:t xml:space="preserve">образования </w:t>
            </w:r>
            <w:r w:rsidRPr="005D4180">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Доля протяженности освещенных улиц и проездов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w:t>
            </w:r>
          </w:p>
        </w:tc>
        <w:tc>
          <w:tcPr>
            <w:tcW w:w="1275" w:type="dxa"/>
            <w:shd w:val="clear" w:color="auto" w:fill="FFFFFF"/>
            <w:hideMark/>
          </w:tcPr>
          <w:p w:rsidR="00A75CDE" w:rsidRDefault="00A75CDE">
            <w:r w:rsidRPr="005D4180">
              <w:rPr>
                <w:rFonts w:ascii="Times New Roman" w:hAnsi="Times New Roman"/>
                <w:color w:val="22272F"/>
                <w:sz w:val="24"/>
                <w:szCs w:val="24"/>
              </w:rPr>
              <w:t xml:space="preserve">Администрация муниципального образования </w:t>
            </w:r>
            <w:r w:rsidRPr="005D4180">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rPr>
          <w:trHeight w:val="672"/>
        </w:trPr>
        <w:tc>
          <w:tcPr>
            <w:tcW w:w="537" w:type="dxa"/>
            <w:shd w:val="clear" w:color="auto" w:fill="FFFFFF"/>
            <w:hideMark/>
          </w:tcPr>
          <w:p w:rsidR="00A13916" w:rsidRPr="00A13916" w:rsidRDefault="00A13916" w:rsidP="00A13916">
            <w:pPr>
              <w:rPr>
                <w:rFonts w:ascii="Times New Roman" w:hAnsi="Times New Roman"/>
                <w:color w:val="22272F"/>
                <w:sz w:val="24"/>
                <w:szCs w:val="24"/>
              </w:rPr>
            </w:pPr>
          </w:p>
        </w:tc>
        <w:tc>
          <w:tcPr>
            <w:tcW w:w="2262" w:type="dxa"/>
            <w:shd w:val="clear" w:color="auto" w:fill="FFFFFF"/>
            <w:hideMark/>
          </w:tcPr>
          <w:p w:rsidR="00A13916" w:rsidRPr="00A13916" w:rsidRDefault="00A13916" w:rsidP="00A13916">
            <w:pPr>
              <w:pStyle w:val="af5"/>
              <w:jc w:val="center"/>
              <w:rPr>
                <w:rFonts w:ascii="Times New Roman" w:hAnsi="Times New Roman" w:cs="Times New Roman"/>
              </w:rPr>
            </w:pPr>
            <w:r w:rsidRPr="00A13916">
              <w:rPr>
                <w:rFonts w:ascii="Times New Roman" w:hAnsi="Times New Roman" w:cs="Times New Roman"/>
              </w:rPr>
              <w:t>Капитальный ремонт и ремонт автомобильных дорог общего пользования населенных пунктов</w:t>
            </w: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86"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rPr>
                <w:rFonts w:ascii="Times New Roman" w:hAnsi="Times New Roman"/>
                <w:color w:val="22272F"/>
                <w:sz w:val="24"/>
                <w:szCs w:val="24"/>
              </w:rPr>
            </w:pPr>
            <w:r w:rsidRPr="00E448B1">
              <w:rPr>
                <w:rFonts w:ascii="Times New Roman" w:hAnsi="Times New Roman"/>
                <w:color w:val="22272F"/>
                <w:sz w:val="24"/>
                <w:szCs w:val="24"/>
              </w:rPr>
              <w:t>Комплекс процессных мероприятий «Комплексное благоустройство территории муниципального образования Днепровский сельсовет»</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Л</w:t>
            </w:r>
            <w:r w:rsidR="00A75CDE" w:rsidRPr="00A13916">
              <w:rPr>
                <w:rFonts w:ascii="Times New Roman" w:hAnsi="Times New Roman"/>
                <w:sz w:val="24"/>
                <w:szCs w:val="24"/>
              </w:rPr>
              <w:t>иквидация несанкционированных свалок</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Кол-во</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86" w:type="dxa"/>
            <w:gridSpan w:val="3"/>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w:t>
            </w:r>
            <w:r w:rsidRPr="00042EC4">
              <w:rPr>
                <w:rFonts w:ascii="Times New Roman" w:hAnsi="Times New Roman"/>
                <w:color w:val="000000"/>
                <w:sz w:val="24"/>
                <w:szCs w:val="24"/>
              </w:rPr>
              <w:lastRenderedPageBreak/>
              <w:t>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3</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П</w:t>
            </w:r>
            <w:r w:rsidR="00A75CDE" w:rsidRPr="00A13916">
              <w:rPr>
                <w:rFonts w:ascii="Times New Roman" w:hAnsi="Times New Roman"/>
                <w:sz w:val="24"/>
                <w:szCs w:val="24"/>
              </w:rPr>
              <w:t>окос травы и приведения улиц поселения в надлежащий вид</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FF0000"/>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547F1C" w:rsidRDefault="00547F1C" w:rsidP="00A13916">
            <w:pPr>
              <w:rPr>
                <w:rFonts w:ascii="Times New Roman" w:hAnsi="Times New Roman"/>
                <w:sz w:val="24"/>
                <w:szCs w:val="24"/>
              </w:rPr>
            </w:pPr>
            <w:r>
              <w:rPr>
                <w:rFonts w:ascii="Times New Roman" w:hAnsi="Times New Roman"/>
                <w:sz w:val="24"/>
                <w:szCs w:val="24"/>
              </w:rPr>
              <w:t>Захоронение граждан</w:t>
            </w:r>
          </w:p>
          <w:p w:rsidR="00A13916" w:rsidRPr="00547F1C" w:rsidRDefault="00547F1C" w:rsidP="00547F1C">
            <w:pPr>
              <w:rPr>
                <w:rFonts w:ascii="Times New Roman" w:hAnsi="Times New Roman"/>
                <w:sz w:val="24"/>
                <w:szCs w:val="24"/>
              </w:rPr>
            </w:pPr>
            <w:r>
              <w:rPr>
                <w:rFonts w:ascii="Times New Roman" w:hAnsi="Times New Roman"/>
                <w:sz w:val="24"/>
                <w:szCs w:val="24"/>
              </w:rPr>
              <w:t>(участников СВО)</w:t>
            </w: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86"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«Создание условий для организации досуга и обеспечения жителей поселения услугами организаций культуры»</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4"/>
              <w:spacing w:after="0" w:line="240" w:lineRule="auto"/>
              <w:ind w:left="69"/>
              <w:rPr>
                <w:rFonts w:ascii="Times New Roman" w:hAnsi="Times New Roman"/>
                <w:sz w:val="24"/>
                <w:szCs w:val="24"/>
              </w:rPr>
            </w:pPr>
            <w:r w:rsidRPr="00A13916">
              <w:rPr>
                <w:rFonts w:ascii="Times New Roman" w:hAnsi="Times New Roman"/>
                <w:sz w:val="24"/>
                <w:szCs w:val="24"/>
              </w:rPr>
              <w:t xml:space="preserve">Доля охвата </w:t>
            </w:r>
            <w:r w:rsidR="009667DB" w:rsidRPr="00A13916">
              <w:rPr>
                <w:rFonts w:ascii="Times New Roman" w:hAnsi="Times New Roman"/>
                <w:sz w:val="24"/>
                <w:szCs w:val="24"/>
              </w:rPr>
              <w:t xml:space="preserve">Доля охвата </w:t>
            </w:r>
            <w:r w:rsidRPr="00A13916">
              <w:rPr>
                <w:rFonts w:ascii="Times New Roman" w:hAnsi="Times New Roman"/>
                <w:sz w:val="24"/>
                <w:szCs w:val="24"/>
              </w:rPr>
              <w:t>жителей поселения услугами организаций культуры</w:t>
            </w:r>
          </w:p>
        </w:tc>
        <w:tc>
          <w:tcPr>
            <w:tcW w:w="130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806"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9667DB" w:rsidRPr="00A13916" w:rsidTr="00A13916">
        <w:tc>
          <w:tcPr>
            <w:tcW w:w="537"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lastRenderedPageBreak/>
              <w:t>2</w:t>
            </w:r>
          </w:p>
        </w:tc>
        <w:tc>
          <w:tcPr>
            <w:tcW w:w="2262" w:type="dxa"/>
            <w:shd w:val="clear" w:color="auto" w:fill="FFFFFF"/>
            <w:hideMark/>
          </w:tcPr>
          <w:p w:rsidR="009667DB" w:rsidRPr="00A13916" w:rsidRDefault="009667DB" w:rsidP="00AA400B">
            <w:pPr>
              <w:pStyle w:val="af4"/>
              <w:spacing w:after="0" w:line="240" w:lineRule="auto"/>
              <w:ind w:left="69"/>
              <w:rPr>
                <w:rFonts w:ascii="Times New Roman" w:hAnsi="Times New Roman"/>
                <w:sz w:val="24"/>
                <w:szCs w:val="24"/>
              </w:rPr>
            </w:pPr>
            <w:r w:rsidRPr="00A13916">
              <w:rPr>
                <w:rFonts w:ascii="Times New Roman" w:hAnsi="Times New Roman"/>
                <w:sz w:val="24"/>
                <w:szCs w:val="24"/>
              </w:rPr>
              <w:t>Средства передаваемые в районный бюджет по соглашению на ДК</w:t>
            </w:r>
          </w:p>
        </w:tc>
        <w:tc>
          <w:tcPr>
            <w:tcW w:w="1307" w:type="dxa"/>
            <w:gridSpan w:val="2"/>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тыс.руб</w:t>
            </w:r>
          </w:p>
        </w:tc>
        <w:tc>
          <w:tcPr>
            <w:tcW w:w="851" w:type="dxa"/>
            <w:gridSpan w:val="3"/>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806"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750"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676,0</w:t>
            </w:r>
          </w:p>
        </w:tc>
        <w:tc>
          <w:tcPr>
            <w:tcW w:w="712"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993"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 xml:space="preserve">Соглашение </w:t>
            </w:r>
          </w:p>
        </w:tc>
        <w:tc>
          <w:tcPr>
            <w:tcW w:w="1275" w:type="dxa"/>
            <w:shd w:val="clear" w:color="auto" w:fill="FFFFFF"/>
            <w:hideMark/>
          </w:tcPr>
          <w:p w:rsidR="009667DB" w:rsidRDefault="009667DB" w:rsidP="00AA400B">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9667DB" w:rsidRPr="00A13916" w:rsidRDefault="009667DB" w:rsidP="00AA400B">
            <w:pPr>
              <w:rPr>
                <w:rFonts w:ascii="Times New Roman" w:hAnsi="Times New Roman"/>
                <w:color w:val="22272F"/>
                <w:sz w:val="24"/>
                <w:szCs w:val="24"/>
              </w:rPr>
            </w:pPr>
          </w:p>
        </w:tc>
        <w:tc>
          <w:tcPr>
            <w:tcW w:w="1133" w:type="dxa"/>
            <w:shd w:val="clear" w:color="auto" w:fill="FFFFFF"/>
            <w:hideMark/>
          </w:tcPr>
          <w:p w:rsidR="009667DB" w:rsidRPr="00A13916" w:rsidRDefault="009667DB" w:rsidP="00AA400B">
            <w:pPr>
              <w:rPr>
                <w:rFonts w:ascii="Times New Roman" w:hAnsi="Times New Roman"/>
                <w:color w:val="22272F"/>
                <w:sz w:val="24"/>
                <w:szCs w:val="24"/>
              </w:rPr>
            </w:pPr>
          </w:p>
        </w:tc>
      </w:tr>
      <w:tr w:rsidR="009667DB" w:rsidRPr="00A13916" w:rsidTr="00AA400B">
        <w:tc>
          <w:tcPr>
            <w:tcW w:w="15324" w:type="dxa"/>
            <w:gridSpan w:val="25"/>
            <w:shd w:val="clear" w:color="auto" w:fill="FFFFFF"/>
            <w:hideMark/>
          </w:tcPr>
          <w:p w:rsidR="009667DB" w:rsidRPr="00A13916" w:rsidRDefault="009667DB" w:rsidP="00A13916">
            <w:pPr>
              <w:rPr>
                <w:rFonts w:ascii="Times New Roman" w:hAnsi="Times New Roman"/>
                <w:color w:val="22272F"/>
                <w:sz w:val="24"/>
                <w:szCs w:val="24"/>
              </w:rPr>
            </w:pPr>
            <w:r w:rsidRPr="009667DB">
              <w:rPr>
                <w:rFonts w:ascii="Times New Roman" w:hAnsi="Times New Roman"/>
                <w:color w:val="22272F"/>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E97CBD" w:rsidP="00A13916">
            <w:pPr>
              <w:pStyle w:val="af4"/>
              <w:spacing w:after="0" w:line="240" w:lineRule="auto"/>
              <w:ind w:left="69"/>
              <w:rPr>
                <w:rFonts w:ascii="Times New Roman" w:hAnsi="Times New Roman"/>
                <w:sz w:val="24"/>
                <w:szCs w:val="24"/>
              </w:rPr>
            </w:pPr>
            <w:r>
              <w:rPr>
                <w:rFonts w:ascii="Times New Roman" w:hAnsi="Times New Roman"/>
                <w:color w:val="22272F"/>
                <w:sz w:val="24"/>
              </w:rPr>
              <w:t>У</w:t>
            </w:r>
            <w:r w:rsidRPr="00E35266">
              <w:rPr>
                <w:rFonts w:ascii="Times New Roman" w:hAnsi="Times New Roman"/>
                <w:color w:val="22272F"/>
                <w:sz w:val="24"/>
              </w:rPr>
              <w:t>величение количества жителей, принимающих участие в спортивных мероприятиях</w:t>
            </w:r>
            <w:r>
              <w:rPr>
                <w:rFonts w:ascii="Times New Roman" w:hAnsi="Times New Roman"/>
                <w:color w:val="22272F"/>
                <w:sz w:val="24"/>
              </w:rPr>
              <w:t xml:space="preserve"> и сдачи норм ГТО</w:t>
            </w:r>
          </w:p>
        </w:tc>
        <w:tc>
          <w:tcPr>
            <w:tcW w:w="1307" w:type="dxa"/>
            <w:gridSpan w:val="2"/>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806"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750"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9</w:t>
            </w:r>
            <w:r w:rsidRPr="00A13916">
              <w:rPr>
                <w:rFonts w:ascii="Times New Roman" w:hAnsi="Times New Roman"/>
                <w:color w:val="22272F"/>
                <w:sz w:val="24"/>
                <w:szCs w:val="24"/>
              </w:rPr>
              <w:t>0</w:t>
            </w:r>
          </w:p>
        </w:tc>
        <w:tc>
          <w:tcPr>
            <w:tcW w:w="712"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Календарный план мероприятий</w:t>
            </w:r>
          </w:p>
        </w:tc>
        <w:tc>
          <w:tcPr>
            <w:tcW w:w="1275" w:type="dxa"/>
            <w:shd w:val="clear" w:color="auto" w:fill="FFFFFF"/>
            <w:hideMark/>
          </w:tcPr>
          <w:p w:rsidR="00647B70" w:rsidRDefault="00647B70">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color w:val="22272F"/>
                <w:sz w:val="24"/>
                <w:szCs w:val="24"/>
              </w:rPr>
            </w:pPr>
          </w:p>
        </w:tc>
      </w:tr>
      <w:tr w:rsidR="00A13916" w:rsidRPr="00A13916" w:rsidTr="00A13916">
        <w:trPr>
          <w:trHeight w:val="388"/>
        </w:trPr>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«Осуществление отдельных государственных полномочий</w:t>
            </w:r>
            <w:r w:rsidRPr="00A13916">
              <w:rPr>
                <w:rFonts w:ascii="Times New Roman" w:hAnsi="Times New Roman"/>
                <w:sz w:val="24"/>
                <w:szCs w:val="24"/>
              </w:rPr>
              <w:t>»</w:t>
            </w:r>
          </w:p>
        </w:tc>
      </w:tr>
      <w:tr w:rsidR="00A13916" w:rsidRPr="00A13916" w:rsidTr="00A13916">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 xml:space="preserve">Обеспечение принятого полномочия Российской Федерации на осуществление воинского учета на территории поселения на </w:t>
            </w:r>
            <w:r w:rsidRPr="00A13916">
              <w:rPr>
                <w:rFonts w:ascii="Times New Roman" w:hAnsi="Times New Roman"/>
                <w:sz w:val="24"/>
                <w:szCs w:val="24"/>
              </w:rPr>
              <w:lastRenderedPageBreak/>
              <w:t>которой отсутствуют структурные подразделения военных комиссариатов.</w:t>
            </w:r>
          </w:p>
        </w:tc>
        <w:tc>
          <w:tcPr>
            <w:tcW w:w="1307" w:type="dxa"/>
            <w:gridSpan w:val="2"/>
            <w:shd w:val="clear" w:color="auto" w:fill="FFFFFF"/>
            <w:hideMark/>
          </w:tcPr>
          <w:p w:rsidR="00A13916" w:rsidRPr="00A13916" w:rsidRDefault="00A13916" w:rsidP="00A13916">
            <w:pPr>
              <w:rPr>
                <w:rFonts w:ascii="Times New Roman" w:hAnsi="Times New Roman"/>
                <w:sz w:val="24"/>
                <w:szCs w:val="24"/>
              </w:rPr>
            </w:pPr>
          </w:p>
          <w:p w:rsidR="00A13916" w:rsidRPr="00A13916" w:rsidRDefault="00A13916" w:rsidP="00A13916">
            <w:pPr>
              <w:rPr>
                <w:rFonts w:ascii="Times New Roman" w:hAnsi="Times New Roman"/>
                <w:sz w:val="24"/>
                <w:szCs w:val="24"/>
              </w:rPr>
            </w:pPr>
          </w:p>
          <w:p w:rsidR="00A13916" w:rsidRPr="00A13916" w:rsidRDefault="00647B70" w:rsidP="00A13916">
            <w:pPr>
              <w:rPr>
                <w:rFonts w:ascii="Times New Roman" w:hAnsi="Times New Roman"/>
                <w:sz w:val="24"/>
                <w:szCs w:val="24"/>
              </w:rPr>
            </w:pPr>
            <w:r>
              <w:rPr>
                <w:rFonts w:ascii="Times New Roman" w:hAnsi="Times New Roman"/>
                <w:sz w:val="24"/>
                <w:szCs w:val="24"/>
              </w:rPr>
              <w:t>т</w:t>
            </w:r>
            <w:r w:rsidR="00A13916" w:rsidRPr="00A13916">
              <w:rPr>
                <w:rFonts w:ascii="Times New Roman" w:hAnsi="Times New Roman"/>
                <w:sz w:val="24"/>
                <w:szCs w:val="24"/>
              </w:rPr>
              <w:t>ыс.руб</w:t>
            </w:r>
          </w:p>
        </w:tc>
        <w:tc>
          <w:tcPr>
            <w:tcW w:w="851" w:type="dxa"/>
            <w:gridSpan w:val="3"/>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806"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750"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134,5</w:t>
            </w:r>
          </w:p>
        </w:tc>
        <w:tc>
          <w:tcPr>
            <w:tcW w:w="712"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Штатное расписание</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lastRenderedPageBreak/>
              <w:t>Комплекс процессных мероприятий "Земельный контроль"</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307" w:type="dxa"/>
            <w:gridSpan w:val="2"/>
            <w:shd w:val="clear" w:color="auto" w:fill="FFFFFF"/>
            <w:hideMark/>
          </w:tcPr>
          <w:p w:rsidR="00647B70" w:rsidRDefault="00647B70" w:rsidP="00A13916">
            <w:pPr>
              <w:rPr>
                <w:rFonts w:ascii="Times New Roman" w:hAnsi="Times New Roman"/>
                <w:sz w:val="24"/>
                <w:szCs w:val="24"/>
              </w:rPr>
            </w:pPr>
          </w:p>
          <w:p w:rsidR="00647B70" w:rsidRDefault="00647B70" w:rsidP="00A13916">
            <w:pPr>
              <w:rPr>
                <w:rFonts w:ascii="Times New Roman" w:hAnsi="Times New Roman"/>
                <w:sz w:val="24"/>
                <w:szCs w:val="24"/>
              </w:rPr>
            </w:pPr>
          </w:p>
          <w:p w:rsidR="00647B70" w:rsidRPr="00A13916" w:rsidRDefault="00647B70"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647B70" w:rsidRPr="00A13916" w:rsidRDefault="00647B70" w:rsidP="00A13916">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806"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50"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12"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647B70" w:rsidRPr="00A13916" w:rsidRDefault="00647B70"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Комплекс процессных мероприятий «Благоустройство сельских территорий»</w:t>
            </w:r>
          </w:p>
        </w:tc>
      </w:tr>
      <w:tr w:rsidR="00FC4633" w:rsidRPr="00A13916" w:rsidTr="00A13916">
        <w:tc>
          <w:tcPr>
            <w:tcW w:w="537" w:type="dxa"/>
            <w:shd w:val="clear" w:color="auto" w:fill="FFFFFF"/>
            <w:hideMark/>
          </w:tcPr>
          <w:p w:rsidR="00FC4633" w:rsidRPr="00A13916" w:rsidRDefault="00FC4633"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FC4633" w:rsidRPr="00A13916" w:rsidRDefault="00FC4633" w:rsidP="00A13916">
            <w:pPr>
              <w:rPr>
                <w:rFonts w:ascii="Times New Roman" w:hAnsi="Times New Roman"/>
                <w:sz w:val="24"/>
                <w:szCs w:val="24"/>
              </w:rPr>
            </w:pPr>
            <w:r w:rsidRPr="00FC4633">
              <w:rPr>
                <w:rFonts w:ascii="Times New Roman" w:hAnsi="Times New Roman"/>
                <w:sz w:val="24"/>
                <w:szCs w:val="24"/>
              </w:rPr>
              <w:t>Обеспечение комплексного развития сельских территорий</w:t>
            </w:r>
          </w:p>
        </w:tc>
        <w:tc>
          <w:tcPr>
            <w:tcW w:w="1307" w:type="dxa"/>
            <w:gridSpan w:val="2"/>
            <w:shd w:val="clear" w:color="auto" w:fill="FFFFFF"/>
            <w:hideMark/>
          </w:tcPr>
          <w:p w:rsidR="00FC4633" w:rsidRPr="00A13916" w:rsidRDefault="00FC4633"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806"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750"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12"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993" w:type="dxa"/>
            <w:shd w:val="clear" w:color="auto" w:fill="FFFFFF"/>
            <w:hideMark/>
          </w:tcPr>
          <w:p w:rsidR="00FC4633" w:rsidRPr="00A13916" w:rsidRDefault="00FC4633" w:rsidP="00AA400B">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FC4633" w:rsidRPr="00FC4633" w:rsidRDefault="00FC4633" w:rsidP="00AA400B">
            <w:pPr>
              <w:rPr>
                <w:rFonts w:ascii="Times New Roman" w:hAnsi="Times New Roman"/>
                <w:color w:val="22272F"/>
                <w:sz w:val="20"/>
                <w:szCs w:val="20"/>
              </w:rPr>
            </w:pPr>
            <w:r w:rsidRPr="00FC4633">
              <w:rPr>
                <w:rFonts w:ascii="Times New Roman" w:hAnsi="Times New Roman"/>
                <w:color w:val="22272F"/>
                <w:sz w:val="20"/>
                <w:szCs w:val="20"/>
              </w:rPr>
              <w:t xml:space="preserve">Администрация муниципального образования </w:t>
            </w:r>
            <w:r w:rsidRPr="00FC4633">
              <w:rPr>
                <w:rFonts w:ascii="Times New Roman" w:hAnsi="Times New Roman"/>
                <w:color w:val="000000"/>
                <w:sz w:val="20"/>
                <w:szCs w:val="20"/>
              </w:rPr>
              <w:t xml:space="preserve"> Днепровский сельсовет</w:t>
            </w:r>
          </w:p>
        </w:tc>
        <w:tc>
          <w:tcPr>
            <w:tcW w:w="1155" w:type="dxa"/>
            <w:shd w:val="clear" w:color="auto" w:fill="FFFFFF"/>
            <w:hideMark/>
          </w:tcPr>
          <w:p w:rsidR="00FC4633" w:rsidRPr="00A13916" w:rsidRDefault="00FC4633" w:rsidP="00A13916">
            <w:pPr>
              <w:rPr>
                <w:rFonts w:ascii="Times New Roman" w:hAnsi="Times New Roman"/>
                <w:color w:val="22272F"/>
                <w:sz w:val="24"/>
                <w:szCs w:val="24"/>
              </w:rPr>
            </w:pPr>
          </w:p>
        </w:tc>
        <w:tc>
          <w:tcPr>
            <w:tcW w:w="1133" w:type="dxa"/>
            <w:shd w:val="clear" w:color="auto" w:fill="FFFFFF"/>
            <w:hideMark/>
          </w:tcPr>
          <w:p w:rsidR="00FC4633" w:rsidRPr="00A13916" w:rsidRDefault="00FC4633" w:rsidP="00A13916">
            <w:pPr>
              <w:rPr>
                <w:rFonts w:ascii="Times New Roman" w:hAnsi="Times New Roman"/>
                <w:sz w:val="24"/>
                <w:szCs w:val="24"/>
              </w:rPr>
            </w:pPr>
          </w:p>
        </w:tc>
      </w:tr>
    </w:tbl>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CA3BD7" w:rsidRDefault="00CA3BD7" w:rsidP="00CA3BD7">
      <w:pPr>
        <w:spacing w:after="0" w:line="240" w:lineRule="auto"/>
        <w:ind w:left="11340"/>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3</w:t>
      </w:r>
    </w:p>
    <w:p w:rsidR="00CA3BD7" w:rsidRDefault="00CA3BD7" w:rsidP="00CA3BD7">
      <w:pPr>
        <w:spacing w:after="0" w:line="240" w:lineRule="auto"/>
        <w:ind w:left="11340"/>
        <w:jc w:val="right"/>
        <w:rPr>
          <w:rFonts w:ascii="Times New Roman" w:hAnsi="Times New Roman"/>
          <w:b/>
          <w:sz w:val="28"/>
          <w:szCs w:val="28"/>
          <w:lang w:eastAsia="ru-RU"/>
        </w:rPr>
      </w:pPr>
      <w:r>
        <w:rPr>
          <w:rFonts w:ascii="Times New Roman" w:hAnsi="Times New Roman"/>
          <w:sz w:val="28"/>
          <w:szCs w:val="28"/>
          <w:lang w:eastAsia="ru-RU"/>
        </w:rPr>
        <w:t>к   муниципальной программе</w:t>
      </w:r>
    </w:p>
    <w:p w:rsidR="00CA3BD7" w:rsidRDefault="00CA3BD7" w:rsidP="00CA3BD7">
      <w:pPr>
        <w:autoSpaceDE w:val="0"/>
        <w:autoSpaceDN w:val="0"/>
        <w:adjustRightInd w:val="0"/>
        <w:spacing w:before="108"/>
        <w:jc w:val="center"/>
        <w:outlineLvl w:val="0"/>
        <w:rPr>
          <w:rFonts w:ascii="Times New Roman" w:hAnsi="Times New Roman"/>
          <w:bCs/>
          <w:sz w:val="28"/>
        </w:rPr>
      </w:pPr>
      <w:r>
        <w:rPr>
          <w:rFonts w:ascii="Times New Roman" w:hAnsi="Times New Roman"/>
          <w:sz w:val="28"/>
        </w:rPr>
        <w:t>Структура муниципальной программы</w:t>
      </w:r>
    </w:p>
    <w:tbl>
      <w:tblPr>
        <w:tblW w:w="1502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0"/>
        <w:gridCol w:w="5685"/>
        <w:gridCol w:w="1962"/>
        <w:gridCol w:w="23"/>
        <w:gridCol w:w="108"/>
        <w:gridCol w:w="156"/>
        <w:gridCol w:w="1964"/>
        <w:gridCol w:w="4678"/>
      </w:tblGrid>
      <w:tr w:rsidR="00CA3BD7" w:rsidTr="00CA3BD7">
        <w:tc>
          <w:tcPr>
            <w:tcW w:w="450" w:type="dxa"/>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N</w:t>
            </w:r>
          </w:p>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п/п</w:t>
            </w:r>
          </w:p>
        </w:tc>
        <w:tc>
          <w:tcPr>
            <w:tcW w:w="5685" w:type="dxa"/>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Задачи структурного элемента</w:t>
            </w:r>
          </w:p>
        </w:tc>
        <w:tc>
          <w:tcPr>
            <w:tcW w:w="4213"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Краткое описание ожидаемых эффектов от реализации задачи структурного элемент</w:t>
            </w:r>
            <w:r>
              <w:rPr>
                <w:rFonts w:ascii="Times New Roman" w:hAnsi="Times New Roman"/>
                <w:color w:val="000000"/>
                <w:sz w:val="24"/>
                <w:szCs w:val="24"/>
              </w:rPr>
              <w:t>а</w:t>
            </w:r>
          </w:p>
        </w:tc>
        <w:tc>
          <w:tcPr>
            <w:tcW w:w="4678" w:type="dxa"/>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Связь с показателями</w:t>
            </w:r>
          </w:p>
        </w:tc>
      </w:tr>
      <w:tr w:rsidR="00CA3BD7" w:rsidTr="00CA3BD7">
        <w:trPr>
          <w:trHeight w:val="326"/>
        </w:trPr>
        <w:tc>
          <w:tcPr>
            <w:tcW w:w="450" w:type="dxa"/>
            <w:shd w:val="clear" w:color="auto" w:fill="FFFFFF"/>
          </w:tcPr>
          <w:p w:rsidR="00CA3BD7" w:rsidRDefault="00CA3BD7" w:rsidP="00CA3BD7">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5685" w:type="dxa"/>
            <w:shd w:val="clear" w:color="auto" w:fill="FFFFFF"/>
          </w:tcPr>
          <w:p w:rsidR="00CA3BD7" w:rsidRDefault="00CA3BD7" w:rsidP="00CA3BD7">
            <w:pPr>
              <w:spacing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4213" w:type="dxa"/>
            <w:gridSpan w:val="5"/>
            <w:shd w:val="clear" w:color="auto" w:fill="FFFFFF"/>
          </w:tcPr>
          <w:p w:rsidR="00CA3BD7" w:rsidRDefault="00CA3BD7" w:rsidP="00CA3BD7">
            <w:pPr>
              <w:spacing w:line="240" w:lineRule="auto"/>
              <w:jc w:val="center"/>
              <w:rPr>
                <w:rFonts w:ascii="Times New Roman" w:hAnsi="Times New Roman"/>
                <w:b/>
                <w:color w:val="22272F"/>
                <w:sz w:val="24"/>
                <w:szCs w:val="24"/>
              </w:rPr>
            </w:pPr>
            <w:r>
              <w:rPr>
                <w:rFonts w:ascii="Times New Roman" w:hAnsi="Times New Roman"/>
                <w:color w:val="22272F"/>
                <w:sz w:val="24"/>
                <w:szCs w:val="24"/>
              </w:rPr>
              <w:t>3</w:t>
            </w:r>
          </w:p>
        </w:tc>
        <w:tc>
          <w:tcPr>
            <w:tcW w:w="4678" w:type="dxa"/>
            <w:shd w:val="clear" w:color="auto" w:fill="FFFFFF"/>
          </w:tcPr>
          <w:p w:rsidR="00CA3BD7" w:rsidRDefault="00CA3BD7" w:rsidP="00CA3BD7">
            <w:pPr>
              <w:spacing w:line="240" w:lineRule="auto"/>
              <w:jc w:val="center"/>
              <w:rPr>
                <w:rFonts w:ascii="Times New Roman" w:hAnsi="Times New Roman"/>
                <w:b/>
                <w:color w:val="22272F"/>
                <w:sz w:val="24"/>
                <w:szCs w:val="24"/>
              </w:rPr>
            </w:pPr>
            <w:r>
              <w:rPr>
                <w:rFonts w:ascii="Times New Roman" w:hAnsi="Times New Roman"/>
                <w:color w:val="22272F"/>
                <w:sz w:val="24"/>
                <w:szCs w:val="24"/>
              </w:rPr>
              <w:t>4</w:t>
            </w:r>
          </w:p>
        </w:tc>
      </w:tr>
      <w:tr w:rsidR="00CA3BD7" w:rsidTr="00CA3BD7">
        <w:tc>
          <w:tcPr>
            <w:tcW w:w="450" w:type="dxa"/>
            <w:shd w:val="clear" w:color="auto" w:fill="FFFFFF"/>
          </w:tcPr>
          <w:p w:rsidR="00CA3BD7" w:rsidRDefault="00CA3BD7" w:rsidP="00CA3BD7">
            <w:pPr>
              <w:rPr>
                <w:rFonts w:ascii="Times New Roman" w:hAnsi="Times New Roman"/>
                <w:b/>
                <w:color w:val="22272F"/>
                <w:sz w:val="24"/>
                <w:szCs w:val="24"/>
              </w:rPr>
            </w:pPr>
            <w:r>
              <w:rPr>
                <w:rFonts w:ascii="Times New Roman" w:hAnsi="Times New Roman"/>
                <w:color w:val="22272F"/>
                <w:sz w:val="24"/>
                <w:szCs w:val="24"/>
              </w:rPr>
              <w:t>1.</w:t>
            </w:r>
          </w:p>
        </w:tc>
        <w:tc>
          <w:tcPr>
            <w:tcW w:w="14576" w:type="dxa"/>
            <w:gridSpan w:val="7"/>
            <w:shd w:val="clear" w:color="auto" w:fill="auto"/>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sz w:val="24"/>
                <w:szCs w:val="24"/>
              </w:rPr>
              <w:t>Комплекс процессных мероприятий «</w:t>
            </w:r>
            <w:r w:rsidRPr="007155D0">
              <w:rPr>
                <w:rFonts w:ascii="Times New Roman" w:hAnsi="Times New Roman"/>
                <w:color w:val="22272F"/>
                <w:sz w:val="24"/>
              </w:rPr>
              <w:t>Развитие муниципальной службы</w:t>
            </w:r>
            <w:r>
              <w:rPr>
                <w:rFonts w:ascii="Times New Roman" w:hAnsi="Times New Roman"/>
                <w:sz w:val="24"/>
                <w:szCs w:val="24"/>
              </w:rPr>
              <w:t xml:space="preserve">» </w:t>
            </w:r>
          </w:p>
        </w:tc>
      </w:tr>
      <w:tr w:rsidR="00CA3BD7" w:rsidTr="00CA3BD7">
        <w:tc>
          <w:tcPr>
            <w:tcW w:w="450" w:type="dxa"/>
            <w:shd w:val="clear" w:color="auto" w:fill="FFFFFF"/>
          </w:tcPr>
          <w:p w:rsidR="00CA3BD7" w:rsidRDefault="00CA3BD7" w:rsidP="00CA3BD7">
            <w:pPr>
              <w:spacing w:after="0"/>
              <w:rPr>
                <w:rFonts w:ascii="Times New Roman" w:hAnsi="Times New Roman"/>
                <w:b/>
                <w:color w:val="22272F"/>
                <w:sz w:val="24"/>
                <w:szCs w:val="24"/>
              </w:rPr>
            </w:pPr>
            <w:r>
              <w:rPr>
                <w:rFonts w:ascii="Times New Roman" w:hAnsi="Times New Roman"/>
                <w:color w:val="22272F"/>
                <w:sz w:val="24"/>
                <w:szCs w:val="24"/>
              </w:rPr>
              <w:t> </w:t>
            </w:r>
          </w:p>
        </w:tc>
        <w:tc>
          <w:tcPr>
            <w:tcW w:w="7647" w:type="dxa"/>
            <w:gridSpan w:val="2"/>
            <w:shd w:val="clear" w:color="auto" w:fill="FFFFFF"/>
          </w:tcPr>
          <w:p w:rsidR="00CA3BD7" w:rsidRPr="00FC4633"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 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570"/>
        </w:trPr>
        <w:tc>
          <w:tcPr>
            <w:tcW w:w="450" w:type="dxa"/>
            <w:shd w:val="clear" w:color="auto" w:fill="FFFFFF"/>
          </w:tcPr>
          <w:p w:rsidR="00CA3BD7" w:rsidRDefault="00CA3BD7" w:rsidP="00CA3BD7">
            <w:pPr>
              <w:spacing w:after="0"/>
              <w:rPr>
                <w:rFonts w:ascii="Times New Roman" w:hAnsi="Times New Roman"/>
                <w:sz w:val="24"/>
                <w:szCs w:val="24"/>
              </w:rPr>
            </w:pPr>
            <w:r>
              <w:rPr>
                <w:rFonts w:ascii="Times New Roman" w:hAnsi="Times New Roman"/>
                <w:sz w:val="24"/>
                <w:szCs w:val="24"/>
              </w:rPr>
              <w:t>1.1</w:t>
            </w:r>
          </w:p>
        </w:tc>
        <w:tc>
          <w:tcPr>
            <w:tcW w:w="5685" w:type="dxa"/>
            <w:shd w:val="clear" w:color="auto" w:fill="FFFFFF"/>
          </w:tcPr>
          <w:p w:rsidR="00CA3BD7" w:rsidRPr="006B003E" w:rsidRDefault="00CA3BD7" w:rsidP="00CA3BD7">
            <w:pPr>
              <w:shd w:val="clear" w:color="auto" w:fill="FFFFFF"/>
              <w:spacing w:after="0" w:line="240" w:lineRule="auto"/>
              <w:rPr>
                <w:rFonts w:ascii="Times New Roman" w:hAnsi="Times New Roman"/>
                <w:sz w:val="24"/>
                <w:szCs w:val="24"/>
              </w:rPr>
            </w:pPr>
            <w:r w:rsidRPr="006B003E">
              <w:rPr>
                <w:rFonts w:ascii="Times New Roman" w:hAnsi="Times New Roman"/>
                <w:color w:val="22272F"/>
                <w:sz w:val="24"/>
                <w:szCs w:val="24"/>
              </w:rPr>
              <w:t>Задача:</w:t>
            </w:r>
            <w:r w:rsidRPr="006B003E">
              <w:rPr>
                <w:color w:val="22272F"/>
                <w:sz w:val="24"/>
                <w:szCs w:val="24"/>
              </w:rPr>
              <w:t xml:space="preserve"> </w:t>
            </w:r>
            <w:r w:rsidRPr="006B003E">
              <w:rPr>
                <w:rFonts w:ascii="Times New Roman" w:hAnsi="Times New Roman"/>
                <w:sz w:val="24"/>
                <w:szCs w:val="24"/>
              </w:rPr>
              <w:t xml:space="preserve"> Создание организационных условий для составления и исполнения  бюджета поселения</w:t>
            </w:r>
          </w:p>
        </w:tc>
        <w:tc>
          <w:tcPr>
            <w:tcW w:w="4213" w:type="dxa"/>
            <w:gridSpan w:val="5"/>
            <w:shd w:val="clear" w:color="auto" w:fill="FFFFFF"/>
          </w:tcPr>
          <w:p w:rsidR="00CA3BD7" w:rsidRPr="006B003E" w:rsidRDefault="00CA3BD7" w:rsidP="00CA3BD7">
            <w:pPr>
              <w:spacing w:after="0" w:line="240" w:lineRule="auto"/>
              <w:rPr>
                <w:rFonts w:ascii="Times New Roman" w:hAnsi="Times New Roman"/>
                <w:sz w:val="24"/>
                <w:szCs w:val="24"/>
              </w:rPr>
            </w:pPr>
            <w:r w:rsidRPr="006B003E">
              <w:rPr>
                <w:rFonts w:ascii="Times New Roman" w:hAnsi="Times New Roman"/>
                <w:sz w:val="24"/>
                <w:szCs w:val="24"/>
              </w:rPr>
              <w:t xml:space="preserve">повышение устойчивости и финансовой самостоятельности бюджета </w:t>
            </w:r>
            <w:r>
              <w:rPr>
                <w:rFonts w:ascii="Times New Roman" w:hAnsi="Times New Roman"/>
                <w:sz w:val="24"/>
                <w:szCs w:val="24"/>
              </w:rPr>
              <w:t>поселения</w:t>
            </w:r>
          </w:p>
        </w:tc>
        <w:tc>
          <w:tcPr>
            <w:tcW w:w="4678" w:type="dxa"/>
            <w:shd w:val="clear" w:color="auto" w:fill="FFFFFF"/>
          </w:tcPr>
          <w:p w:rsidR="00CA3BD7" w:rsidRPr="00ED2444" w:rsidRDefault="00CA3BD7" w:rsidP="00CA3BD7">
            <w:pPr>
              <w:spacing w:after="0" w:line="240" w:lineRule="auto"/>
              <w:rPr>
                <w:rFonts w:ascii="Times New Roman" w:hAnsi="Times New Roman"/>
                <w:color w:val="22272F"/>
              </w:rPr>
            </w:pPr>
            <w:r>
              <w:rPr>
                <w:rFonts w:ascii="Times New Roman" w:hAnsi="Times New Roman"/>
                <w:color w:val="22272F"/>
              </w:rPr>
              <w:t>у</w:t>
            </w:r>
            <w:r w:rsidRPr="00ED2444">
              <w:rPr>
                <w:rFonts w:ascii="Times New Roman" w:hAnsi="Times New Roman"/>
                <w:color w:val="22272F"/>
              </w:rPr>
              <w:t xml:space="preserve">дельный вес расходов бюджета поселения, </w:t>
            </w:r>
          </w:p>
          <w:p w:rsidR="00CA3BD7" w:rsidRPr="00ED2444" w:rsidRDefault="00CA3BD7" w:rsidP="00CA3BD7">
            <w:pPr>
              <w:spacing w:after="0" w:line="240" w:lineRule="auto"/>
              <w:rPr>
                <w:rFonts w:ascii="Times New Roman" w:hAnsi="Times New Roman"/>
                <w:color w:val="22272F"/>
              </w:rPr>
            </w:pPr>
            <w:r w:rsidRPr="00ED2444">
              <w:rPr>
                <w:rFonts w:ascii="Times New Roman" w:hAnsi="Times New Roman"/>
                <w:color w:val="22272F"/>
              </w:rPr>
              <w:t xml:space="preserve">формируемых программным методом, в </w:t>
            </w:r>
          </w:p>
          <w:p w:rsidR="00CA3BD7" w:rsidRDefault="00CA3BD7" w:rsidP="00CA3BD7">
            <w:pPr>
              <w:spacing w:after="0" w:line="240" w:lineRule="auto"/>
              <w:rPr>
                <w:rFonts w:ascii="Times New Roman" w:hAnsi="Times New Roman"/>
                <w:sz w:val="24"/>
                <w:szCs w:val="24"/>
              </w:rPr>
            </w:pPr>
            <w:r w:rsidRPr="00ED2444">
              <w:rPr>
                <w:rFonts w:ascii="Times New Roman" w:hAnsi="Times New Roman"/>
                <w:color w:val="22272F"/>
              </w:rPr>
              <w:t>общем объеме расходов бюджета поселения в соответствующем финансовом году;</w:t>
            </w:r>
            <w:r w:rsidRPr="00ED2444">
              <w:rPr>
                <w:rFonts w:ascii="Times New Roman" w:hAnsi="Times New Roman"/>
              </w:rPr>
              <w:t xml:space="preserve"> 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 доля контрольных обращений граждан, рассмотренных в установленные сроки, от общего количества обращений; доля введенных муниципальных нормативных правовых актов в областной регистр, от количества поступивших муниципальных нормативных актов.</w:t>
            </w:r>
          </w:p>
        </w:tc>
      </w:tr>
      <w:tr w:rsidR="00CA3BD7" w:rsidTr="00CA3BD7">
        <w:trPr>
          <w:trHeight w:val="360"/>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color w:val="22272F"/>
                <w:sz w:val="24"/>
                <w:szCs w:val="24"/>
              </w:rPr>
              <w:t xml:space="preserve">2. Комплекс процессных мероприятий </w:t>
            </w:r>
            <w:r>
              <w:rPr>
                <w:rFonts w:ascii="Times New Roman" w:hAnsi="Times New Roman"/>
                <w:sz w:val="24"/>
                <w:szCs w:val="24"/>
              </w:rPr>
              <w:t>«</w:t>
            </w:r>
            <w:r w:rsidRPr="007155D0">
              <w:rPr>
                <w:rFonts w:ascii="Times New Roman" w:hAnsi="Times New Roman"/>
                <w:color w:val="22272F"/>
                <w:sz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Pr>
                <w:rFonts w:ascii="Times New Roman" w:hAnsi="Times New Roman"/>
                <w:sz w:val="24"/>
                <w:szCs w:val="24"/>
              </w:rPr>
              <w:t>»</w:t>
            </w:r>
          </w:p>
        </w:tc>
      </w:tr>
      <w:tr w:rsidR="00CA3BD7" w:rsidTr="00CA3BD7">
        <w:trPr>
          <w:trHeight w:val="450"/>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1335"/>
        </w:trPr>
        <w:tc>
          <w:tcPr>
            <w:tcW w:w="450" w:type="dxa"/>
            <w:shd w:val="clear" w:color="auto" w:fill="FFFFFF"/>
          </w:tcPr>
          <w:p w:rsidR="00CA3BD7" w:rsidRDefault="00CA3BD7" w:rsidP="00CA3BD7">
            <w:pPr>
              <w:spacing w:after="0"/>
              <w:rPr>
                <w:rFonts w:ascii="Times New Roman" w:hAnsi="Times New Roman"/>
                <w:color w:val="22272F"/>
                <w:sz w:val="24"/>
                <w:szCs w:val="24"/>
              </w:rPr>
            </w:pPr>
            <w:r>
              <w:rPr>
                <w:rFonts w:ascii="Times New Roman" w:hAnsi="Times New Roman"/>
                <w:color w:val="22272F"/>
                <w:sz w:val="24"/>
                <w:szCs w:val="24"/>
              </w:rPr>
              <w:lastRenderedPageBreak/>
              <w:t>2.1</w:t>
            </w:r>
          </w:p>
        </w:tc>
        <w:tc>
          <w:tcPr>
            <w:tcW w:w="5685" w:type="dxa"/>
            <w:shd w:val="clear" w:color="auto" w:fill="FFFFFF"/>
          </w:tcPr>
          <w:p w:rsidR="00CA3BD7" w:rsidRPr="00AB71CB" w:rsidRDefault="00CA3BD7" w:rsidP="00CA3BD7">
            <w:pPr>
              <w:spacing w:after="0" w:line="240" w:lineRule="auto"/>
              <w:rPr>
                <w:rFonts w:ascii="Times New Roman" w:hAnsi="Times New Roman"/>
                <w:sz w:val="24"/>
                <w:szCs w:val="24"/>
              </w:rPr>
            </w:pPr>
            <w:r w:rsidRPr="00AB71CB">
              <w:rPr>
                <w:rFonts w:ascii="Times New Roman" w:hAnsi="Times New Roman"/>
                <w:color w:val="22272F"/>
                <w:sz w:val="24"/>
                <w:szCs w:val="24"/>
              </w:rPr>
              <w:t xml:space="preserve">Задача: </w:t>
            </w:r>
            <w:r w:rsidRPr="00AB71CB">
              <w:rPr>
                <w:rFonts w:ascii="Times New Roman" w:hAnsi="Times New Roman"/>
                <w:sz w:val="24"/>
                <w:szCs w:val="24"/>
              </w:rPr>
              <w:t>Повышение эффективности управления муниципальной собственностью</w:t>
            </w:r>
          </w:p>
        </w:tc>
        <w:tc>
          <w:tcPr>
            <w:tcW w:w="4213" w:type="dxa"/>
            <w:gridSpan w:val="5"/>
            <w:shd w:val="clear" w:color="auto" w:fill="FFFFFF"/>
          </w:tcPr>
          <w:p w:rsidR="00CA3BD7" w:rsidRDefault="00CA3BD7" w:rsidP="00CA3BD7">
            <w:pPr>
              <w:pStyle w:val="af3"/>
              <w:rPr>
                <w:rFonts w:ascii="Times New Roman" w:hAnsi="Times New Roman" w:cs="Times New Roman"/>
              </w:rPr>
            </w:pPr>
            <w:r>
              <w:rPr>
                <w:rFonts w:ascii="Times New Roman" w:hAnsi="Times New Roman" w:cs="Times New Roman"/>
              </w:rPr>
              <w:t>выявление недостачи и излишек объектов муниципальной собственности, выявление  невостребованных земель поселения, оформление прав собственности на объекты недвижимости и земельные участки</w:t>
            </w:r>
          </w:p>
        </w:tc>
        <w:tc>
          <w:tcPr>
            <w:tcW w:w="4678" w:type="dxa"/>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sz w:val="24"/>
                <w:szCs w:val="24"/>
              </w:rPr>
              <w:t>п</w:t>
            </w:r>
            <w:r w:rsidRPr="00A13916">
              <w:rPr>
                <w:rFonts w:ascii="Times New Roman" w:hAnsi="Times New Roman"/>
                <w:sz w:val="24"/>
                <w:szCs w:val="24"/>
              </w:rPr>
              <w:t>роведение  инвентаризации объектов недвижимого имущества</w:t>
            </w:r>
            <w:r>
              <w:rPr>
                <w:rFonts w:ascii="Times New Roman" w:hAnsi="Times New Roman"/>
                <w:sz w:val="24"/>
                <w:szCs w:val="24"/>
              </w:rPr>
              <w:t>;</w:t>
            </w:r>
            <w:r w:rsidRPr="00A13916">
              <w:rPr>
                <w:rFonts w:ascii="Times New Roman" w:hAnsi="Times New Roman"/>
                <w:sz w:val="24"/>
                <w:szCs w:val="24"/>
              </w:rPr>
              <w:t xml:space="preserve"> </w:t>
            </w:r>
            <w:r>
              <w:rPr>
                <w:rFonts w:ascii="Times New Roman" w:hAnsi="Times New Roman"/>
                <w:sz w:val="24"/>
                <w:szCs w:val="24"/>
              </w:rPr>
              <w:t>р</w:t>
            </w:r>
            <w:r w:rsidRPr="00A13916">
              <w:rPr>
                <w:rFonts w:ascii="Times New Roman" w:hAnsi="Times New Roman"/>
                <w:sz w:val="24"/>
                <w:szCs w:val="24"/>
              </w:rPr>
              <w:t>егистрация  права  собственности  на объекты недвижимого имущества</w:t>
            </w:r>
            <w:r>
              <w:rPr>
                <w:rFonts w:ascii="Times New Roman" w:hAnsi="Times New Roman"/>
                <w:sz w:val="24"/>
                <w:szCs w:val="24"/>
              </w:rPr>
              <w:t>;</w:t>
            </w:r>
            <w:r w:rsidRPr="00A13916">
              <w:rPr>
                <w:rFonts w:ascii="Times New Roman" w:hAnsi="Times New Roman"/>
                <w:sz w:val="24"/>
                <w:szCs w:val="24"/>
              </w:rPr>
              <w:t xml:space="preserve"> </w:t>
            </w:r>
            <w:r>
              <w:rPr>
                <w:rFonts w:ascii="Times New Roman" w:hAnsi="Times New Roman"/>
                <w:sz w:val="24"/>
                <w:szCs w:val="24"/>
              </w:rPr>
              <w:t>п</w:t>
            </w:r>
            <w:r w:rsidRPr="00A13916">
              <w:rPr>
                <w:rFonts w:ascii="Times New Roman" w:hAnsi="Times New Roman"/>
                <w:sz w:val="24"/>
                <w:szCs w:val="24"/>
              </w:rPr>
              <w:t>роведение  инвентаризации объектов недвижимого имущества</w:t>
            </w:r>
            <w:r>
              <w:rPr>
                <w:rFonts w:ascii="Times New Roman" w:hAnsi="Times New Roman"/>
                <w:sz w:val="24"/>
                <w:szCs w:val="24"/>
              </w:rPr>
              <w:t>;</w:t>
            </w:r>
            <w:r w:rsidRPr="00A13916">
              <w:rPr>
                <w:rFonts w:ascii="Times New Roman" w:hAnsi="Times New Roman"/>
                <w:sz w:val="24"/>
                <w:szCs w:val="24"/>
              </w:rPr>
              <w:t xml:space="preserve"> </w:t>
            </w:r>
            <w:r>
              <w:rPr>
                <w:rFonts w:ascii="Times New Roman" w:hAnsi="Times New Roman"/>
                <w:sz w:val="24"/>
                <w:szCs w:val="24"/>
              </w:rPr>
              <w:t>п</w:t>
            </w:r>
            <w:r w:rsidRPr="00A13916">
              <w:rPr>
                <w:rFonts w:ascii="Times New Roman" w:hAnsi="Times New Roman"/>
                <w:sz w:val="24"/>
                <w:szCs w:val="24"/>
              </w:rPr>
              <w:t>одготовка проектов межевания</w:t>
            </w:r>
            <w:r>
              <w:rPr>
                <w:rFonts w:ascii="Times New Roman" w:hAnsi="Times New Roman"/>
                <w:sz w:val="24"/>
                <w:szCs w:val="24"/>
              </w:rPr>
              <w:t xml:space="preserve"> земель.</w:t>
            </w:r>
          </w:p>
        </w:tc>
      </w:tr>
      <w:tr w:rsidR="00CA3BD7" w:rsidTr="00CA3BD7">
        <w:trPr>
          <w:trHeight w:val="405"/>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color w:val="22272F"/>
                <w:sz w:val="24"/>
                <w:szCs w:val="24"/>
              </w:rPr>
              <w:t>Комплекс процессных мероприятий «</w:t>
            </w:r>
            <w:r w:rsidRPr="007155D0">
              <w:rPr>
                <w:rFonts w:ascii="Times New Roman" w:hAnsi="Times New Roman"/>
                <w:color w:val="22272F"/>
                <w:sz w:val="24"/>
              </w:rPr>
              <w:t>Защита населения и территории Днепровский сельсовет от чрезвычайных ситуаций и обеспечение пожарной безопасности</w:t>
            </w:r>
            <w:r>
              <w:rPr>
                <w:rFonts w:ascii="Times New Roman" w:hAnsi="Times New Roman"/>
                <w:sz w:val="24"/>
                <w:szCs w:val="24"/>
              </w:rPr>
              <w:t>»</w:t>
            </w:r>
          </w:p>
        </w:tc>
      </w:tr>
      <w:tr w:rsidR="00CA3BD7" w:rsidTr="00CA3BD7">
        <w:trPr>
          <w:trHeight w:val="465"/>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70" w:type="dxa"/>
            <w:gridSpan w:val="3"/>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1693"/>
        </w:trPr>
        <w:tc>
          <w:tcPr>
            <w:tcW w:w="450" w:type="dxa"/>
            <w:shd w:val="clear" w:color="auto" w:fill="FFFFFF"/>
          </w:tcPr>
          <w:p w:rsidR="00CA3BD7" w:rsidRDefault="00CA3BD7" w:rsidP="00CA3BD7">
            <w:pPr>
              <w:spacing w:after="0"/>
              <w:rPr>
                <w:rFonts w:ascii="Times New Roman" w:hAnsi="Times New Roman"/>
                <w:color w:val="22272F"/>
                <w:sz w:val="24"/>
                <w:szCs w:val="24"/>
              </w:rPr>
            </w:pPr>
            <w:r>
              <w:rPr>
                <w:rFonts w:ascii="Times New Roman" w:hAnsi="Times New Roman"/>
                <w:color w:val="22272F"/>
                <w:sz w:val="24"/>
                <w:szCs w:val="24"/>
              </w:rPr>
              <w:t>3.1</w:t>
            </w:r>
          </w:p>
        </w:tc>
        <w:tc>
          <w:tcPr>
            <w:tcW w:w="5685" w:type="dxa"/>
            <w:shd w:val="clear" w:color="auto" w:fill="FFFFFF"/>
          </w:tcPr>
          <w:p w:rsidR="00CA3BD7" w:rsidRPr="00ED2444" w:rsidRDefault="00CA3BD7" w:rsidP="00CA3BD7">
            <w:pPr>
              <w:spacing w:after="0" w:line="240" w:lineRule="auto"/>
              <w:rPr>
                <w:rFonts w:ascii="Times New Roman" w:hAnsi="Times New Roman"/>
                <w:sz w:val="24"/>
                <w:szCs w:val="24"/>
              </w:rPr>
            </w:pPr>
            <w:r w:rsidRPr="00ED2444">
              <w:rPr>
                <w:rFonts w:ascii="Times New Roman" w:hAnsi="Times New Roman"/>
                <w:color w:val="22272F"/>
                <w:sz w:val="24"/>
                <w:szCs w:val="24"/>
              </w:rPr>
              <w:t xml:space="preserve">Задача: </w:t>
            </w:r>
            <w:r w:rsidRPr="00ED2444">
              <w:rPr>
                <w:rFonts w:ascii="Times New Roman" w:hAnsi="Times New Roman"/>
                <w:sz w:val="24"/>
                <w:szCs w:val="24"/>
              </w:rPr>
              <w:t>организация мероприятий по поддержанию правопорядка и безопасности на территории поселения</w:t>
            </w:r>
          </w:p>
        </w:tc>
        <w:tc>
          <w:tcPr>
            <w:tcW w:w="4213" w:type="dxa"/>
            <w:gridSpan w:val="5"/>
            <w:shd w:val="clear" w:color="auto" w:fill="FFFFFF"/>
          </w:tcPr>
          <w:p w:rsidR="00CA3BD7" w:rsidRDefault="00CA3BD7" w:rsidP="00CA3BD7">
            <w:pPr>
              <w:pStyle w:val="ae"/>
              <w:shd w:val="clear" w:color="auto" w:fill="FFFFFF"/>
              <w:spacing w:after="0" w:afterAutospacing="0"/>
              <w:textAlignment w:val="baseline"/>
              <w:rPr>
                <w:color w:val="000000"/>
              </w:rPr>
            </w:pPr>
            <w:r>
              <w:rPr>
                <w:color w:val="000000"/>
              </w:rPr>
              <w:t>организация и осуществление мер по локализации пожаров,</w:t>
            </w:r>
            <w:r>
              <w:rPr>
                <w:bCs/>
              </w:rPr>
              <w:t xml:space="preserve"> о</w:t>
            </w:r>
            <w:r>
              <w:rPr>
                <w:color w:val="000000"/>
                <w:shd w:val="clear" w:color="auto" w:fill="FFFFFF"/>
              </w:rPr>
              <w:t>беспечение мероприятий направленных на предупреждение и ликвидацию ЧС, пожаров и происшествий на водных объектах</w:t>
            </w:r>
          </w:p>
        </w:tc>
        <w:tc>
          <w:tcPr>
            <w:tcW w:w="4678" w:type="dxa"/>
            <w:shd w:val="clear" w:color="auto" w:fill="FFFFFF"/>
          </w:tcPr>
          <w:p w:rsidR="00CA3BD7" w:rsidRPr="00ED2444" w:rsidRDefault="00CA3BD7" w:rsidP="00CA3BD7">
            <w:pPr>
              <w:spacing w:after="0" w:line="240" w:lineRule="auto"/>
              <w:rPr>
                <w:rFonts w:ascii="Times New Roman" w:hAnsi="Times New Roman"/>
                <w:sz w:val="24"/>
                <w:szCs w:val="24"/>
              </w:rPr>
            </w:pPr>
            <w:r>
              <w:rPr>
                <w:rFonts w:ascii="Times New Roman" w:hAnsi="Times New Roman"/>
                <w:sz w:val="24"/>
                <w:szCs w:val="24"/>
              </w:rPr>
              <w:t>п</w:t>
            </w:r>
            <w:r w:rsidRPr="00ED2444">
              <w:rPr>
                <w:rFonts w:ascii="Times New Roman" w:hAnsi="Times New Roman"/>
                <w:sz w:val="24"/>
                <w:szCs w:val="24"/>
              </w:rPr>
              <w:t>роведение мероприятий по минимизации рисков материально-имущественного ущерба для населения и территорий; 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r>
      <w:tr w:rsidR="00CA3BD7" w:rsidTr="00CA3BD7">
        <w:trPr>
          <w:trHeight w:val="585"/>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color w:val="22272F"/>
                <w:sz w:val="24"/>
                <w:szCs w:val="24"/>
              </w:rPr>
              <w:t xml:space="preserve"> Комплекс процессных мероприятий «</w:t>
            </w:r>
            <w:r w:rsidRPr="007155D0">
              <w:rPr>
                <w:rFonts w:ascii="Times New Roman" w:hAnsi="Times New Roman"/>
                <w:color w:val="000000"/>
                <w:sz w:val="24"/>
              </w:rPr>
              <w:t>Содержание и ремонт автомобильных дорог общего пользования местного значения и искусственных сооружений на них</w:t>
            </w:r>
            <w:r>
              <w:rPr>
                <w:rFonts w:ascii="Times New Roman" w:hAnsi="Times New Roman"/>
                <w:sz w:val="24"/>
                <w:szCs w:val="24"/>
              </w:rPr>
              <w:t>»</w:t>
            </w:r>
          </w:p>
        </w:tc>
      </w:tr>
      <w:tr w:rsidR="00CA3BD7" w:rsidTr="00CA3BD7">
        <w:trPr>
          <w:trHeight w:val="630"/>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34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4.1</w:t>
            </w:r>
          </w:p>
        </w:tc>
        <w:tc>
          <w:tcPr>
            <w:tcW w:w="5685" w:type="dxa"/>
            <w:shd w:val="clear" w:color="auto" w:fill="FFFFFF"/>
          </w:tcPr>
          <w:p w:rsidR="00CA3BD7" w:rsidRPr="00E657EE" w:rsidRDefault="00CA3BD7" w:rsidP="00CA3BD7">
            <w:pPr>
              <w:spacing w:after="0" w:line="240" w:lineRule="auto"/>
              <w:rPr>
                <w:rFonts w:ascii="Times New Roman" w:hAnsi="Times New Roman"/>
                <w:sz w:val="24"/>
                <w:szCs w:val="24"/>
              </w:rPr>
            </w:pPr>
            <w:r w:rsidRPr="00E657EE">
              <w:rPr>
                <w:rFonts w:ascii="Times New Roman" w:hAnsi="Times New Roman"/>
                <w:sz w:val="24"/>
                <w:szCs w:val="24"/>
              </w:rPr>
              <w:t>Задача: Сокращение доли автомобильных дорог, не отвечающих нормативным требованиям</w:t>
            </w:r>
          </w:p>
        </w:tc>
        <w:tc>
          <w:tcPr>
            <w:tcW w:w="4213" w:type="dxa"/>
            <w:gridSpan w:val="5"/>
            <w:shd w:val="clear" w:color="auto" w:fill="FFFFFF"/>
          </w:tcPr>
          <w:p w:rsidR="00CA3BD7" w:rsidRPr="00E657EE" w:rsidRDefault="00CA3BD7" w:rsidP="00CA3BD7">
            <w:pPr>
              <w:spacing w:after="0" w:line="240" w:lineRule="auto"/>
              <w:rPr>
                <w:rFonts w:ascii="Times New Roman" w:hAnsi="Times New Roman"/>
                <w:sz w:val="24"/>
                <w:szCs w:val="24"/>
              </w:rPr>
            </w:pPr>
            <w:r>
              <w:rPr>
                <w:rFonts w:ascii="Times New Roman" w:hAnsi="Times New Roman"/>
                <w:sz w:val="24"/>
                <w:szCs w:val="24"/>
              </w:rPr>
              <w:t>обеспечение сохранности</w:t>
            </w:r>
            <w:r w:rsidRPr="00E657EE">
              <w:rPr>
                <w:rFonts w:ascii="Times New Roman" w:hAnsi="Times New Roman"/>
                <w:sz w:val="24"/>
                <w:szCs w:val="24"/>
              </w:rPr>
              <w:t xml:space="preserve"> сущес</w:t>
            </w:r>
            <w:r>
              <w:rPr>
                <w:rFonts w:ascii="Times New Roman" w:hAnsi="Times New Roman"/>
                <w:sz w:val="24"/>
                <w:szCs w:val="24"/>
              </w:rPr>
              <w:t>твующей дорожной сети, сокращение доли</w:t>
            </w:r>
            <w:r w:rsidRPr="00E657EE">
              <w:rPr>
                <w:rFonts w:ascii="Times New Roman" w:hAnsi="Times New Roman"/>
                <w:sz w:val="24"/>
                <w:szCs w:val="24"/>
              </w:rPr>
              <w:t xml:space="preserve"> автомобильных дорог, не отв</w:t>
            </w:r>
            <w:r>
              <w:rPr>
                <w:rFonts w:ascii="Times New Roman" w:hAnsi="Times New Roman"/>
                <w:sz w:val="24"/>
                <w:szCs w:val="24"/>
              </w:rPr>
              <w:t>ечающих нормативным требованиям</w:t>
            </w:r>
            <w:r w:rsidRPr="00E657EE">
              <w:rPr>
                <w:rFonts w:ascii="Times New Roman" w:hAnsi="Times New Roman"/>
                <w:sz w:val="24"/>
                <w:szCs w:val="24"/>
              </w:rPr>
              <w:t xml:space="preserve"> </w:t>
            </w:r>
          </w:p>
        </w:tc>
        <w:tc>
          <w:tcPr>
            <w:tcW w:w="4678" w:type="dxa"/>
            <w:shd w:val="clear" w:color="auto" w:fill="FFFFFF"/>
          </w:tcPr>
          <w:p w:rsidR="00CA3BD7" w:rsidRPr="00E657EE" w:rsidRDefault="00CA3BD7" w:rsidP="00CA3BD7">
            <w:pPr>
              <w:spacing w:after="0" w:line="240" w:lineRule="auto"/>
              <w:rPr>
                <w:rFonts w:ascii="Times New Roman" w:hAnsi="Times New Roman"/>
                <w:sz w:val="24"/>
                <w:szCs w:val="24"/>
              </w:rPr>
            </w:pPr>
            <w:r w:rsidRPr="00E657EE">
              <w:rPr>
                <w:rFonts w:ascii="Times New Roman" w:hAnsi="Times New Roman"/>
                <w:sz w:val="24"/>
                <w:szCs w:val="24"/>
              </w:rPr>
              <w:t>доля протяженности отремонтированных автомобильных дорог сельского поселения в их общей протяженности; доля протяженности освещенных улиц и проездов в их общей протяженности</w:t>
            </w:r>
          </w:p>
        </w:tc>
      </w:tr>
      <w:tr w:rsidR="00CA3BD7" w:rsidTr="00CA3BD7">
        <w:trPr>
          <w:trHeight w:val="240"/>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color w:val="22272F"/>
                <w:sz w:val="24"/>
                <w:szCs w:val="24"/>
              </w:rPr>
              <w:t xml:space="preserve"> Комплекс процессных мероприятий </w:t>
            </w:r>
            <w:r>
              <w:rPr>
                <w:rFonts w:ascii="Times New Roman" w:hAnsi="Times New Roman"/>
                <w:sz w:val="24"/>
                <w:szCs w:val="24"/>
              </w:rPr>
              <w:t>«</w:t>
            </w:r>
            <w:r w:rsidRPr="007155D0">
              <w:rPr>
                <w:rFonts w:ascii="Times New Roman" w:hAnsi="Times New Roman"/>
                <w:color w:val="22272F"/>
                <w:sz w:val="24"/>
              </w:rPr>
              <w:t>Комплексное благоустройство территории муниципального образования Днепровский сельсовет</w:t>
            </w:r>
            <w:r>
              <w:rPr>
                <w:rFonts w:ascii="Times New Roman" w:hAnsi="Times New Roman"/>
                <w:sz w:val="24"/>
                <w:szCs w:val="24"/>
              </w:rPr>
              <w:t>»</w:t>
            </w:r>
          </w:p>
        </w:tc>
      </w:tr>
      <w:tr w:rsidR="00CA3BD7" w:rsidTr="00CA3BD7">
        <w:trPr>
          <w:trHeight w:val="31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40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5.1</w:t>
            </w:r>
          </w:p>
        </w:tc>
        <w:tc>
          <w:tcPr>
            <w:tcW w:w="5685" w:type="dxa"/>
            <w:shd w:val="clear" w:color="auto" w:fill="FFFFFF"/>
          </w:tcPr>
          <w:p w:rsidR="00CA3BD7" w:rsidRPr="00E657EE" w:rsidRDefault="00CA3BD7" w:rsidP="00CA3BD7">
            <w:pPr>
              <w:pStyle w:val="Standard"/>
              <w:rPr>
                <w:rFonts w:cs="Times New Roman"/>
                <w:lang w:val="ru-RU"/>
              </w:rPr>
            </w:pPr>
            <w:r w:rsidRPr="00E657EE">
              <w:rPr>
                <w:color w:val="22272F"/>
                <w:lang w:val="ru-RU"/>
              </w:rPr>
              <w:t xml:space="preserve">Задача: </w:t>
            </w:r>
            <w:r w:rsidRPr="00E657EE">
              <w:rPr>
                <w:lang w:val="ru-RU"/>
              </w:rPr>
              <w:t xml:space="preserve">Создание организационных условий для </w:t>
            </w:r>
            <w:r w:rsidRPr="00E657EE">
              <w:rPr>
                <w:color w:val="22272F"/>
                <w:lang w:val="ru-RU"/>
              </w:rPr>
              <w:t>содержания территории муниципального образования</w:t>
            </w:r>
          </w:p>
        </w:tc>
        <w:tc>
          <w:tcPr>
            <w:tcW w:w="4213" w:type="dxa"/>
            <w:gridSpan w:val="5"/>
            <w:shd w:val="clear" w:color="auto" w:fill="FFFFFF"/>
          </w:tcPr>
          <w:p w:rsidR="00CA3BD7" w:rsidRPr="00D6367F" w:rsidRDefault="00CA3BD7" w:rsidP="00CA3BD7">
            <w:pPr>
              <w:pStyle w:val="af3"/>
              <w:rPr>
                <w:rFonts w:ascii="Times New Roman" w:hAnsi="Times New Roman" w:cs="Times New Roman"/>
                <w:color w:val="000000"/>
              </w:rPr>
            </w:pPr>
            <w:r>
              <w:rPr>
                <w:rFonts w:ascii="Times New Roman" w:hAnsi="Times New Roman" w:cs="Times New Roman"/>
                <w:color w:val="000000"/>
              </w:rPr>
              <w:t>с</w:t>
            </w:r>
            <w:r w:rsidRPr="00D6367F">
              <w:rPr>
                <w:rFonts w:ascii="Times New Roman" w:hAnsi="Times New Roman" w:cs="Times New Roman"/>
                <w:color w:val="000000"/>
              </w:rPr>
              <w:t>оздание благоприятных условий для проживания и отдыха населения</w:t>
            </w:r>
          </w:p>
        </w:tc>
        <w:tc>
          <w:tcPr>
            <w:tcW w:w="4678" w:type="dxa"/>
            <w:shd w:val="clear" w:color="auto" w:fill="FFFFFF"/>
          </w:tcPr>
          <w:p w:rsidR="00CA3BD7" w:rsidRPr="000A7E17" w:rsidRDefault="00CA3BD7" w:rsidP="00CA3BD7">
            <w:pPr>
              <w:spacing w:after="0" w:line="240" w:lineRule="auto"/>
              <w:rPr>
                <w:rFonts w:ascii="Times New Roman" w:hAnsi="Times New Roman"/>
                <w:color w:val="22272F"/>
              </w:rPr>
            </w:pPr>
            <w:r>
              <w:rPr>
                <w:rFonts w:ascii="Times New Roman" w:hAnsi="Times New Roman"/>
                <w:sz w:val="24"/>
                <w:szCs w:val="24"/>
              </w:rPr>
              <w:t>л</w:t>
            </w:r>
            <w:r w:rsidRPr="00A13916">
              <w:rPr>
                <w:rFonts w:ascii="Times New Roman" w:hAnsi="Times New Roman"/>
                <w:sz w:val="24"/>
                <w:szCs w:val="24"/>
              </w:rPr>
              <w:t>иквидация несанкционированных свалок</w:t>
            </w:r>
            <w:r>
              <w:rPr>
                <w:rFonts w:ascii="Times New Roman" w:hAnsi="Times New Roman"/>
                <w:sz w:val="24"/>
                <w:szCs w:val="24"/>
              </w:rPr>
              <w:t>; п</w:t>
            </w:r>
            <w:r w:rsidRPr="00A13916">
              <w:rPr>
                <w:rFonts w:ascii="Times New Roman" w:hAnsi="Times New Roman"/>
                <w:sz w:val="24"/>
                <w:szCs w:val="24"/>
              </w:rPr>
              <w:t>окос травы и приведения улиц поселения в надлежащий вид</w:t>
            </w:r>
            <w:r>
              <w:rPr>
                <w:rFonts w:ascii="Times New Roman" w:hAnsi="Times New Roman"/>
                <w:sz w:val="24"/>
                <w:szCs w:val="24"/>
              </w:rPr>
              <w:t xml:space="preserve">; захоронение граждан </w:t>
            </w:r>
            <w:r>
              <w:rPr>
                <w:rFonts w:ascii="Times New Roman" w:hAnsi="Times New Roman"/>
                <w:sz w:val="24"/>
                <w:szCs w:val="24"/>
              </w:rPr>
              <w:lastRenderedPageBreak/>
              <w:t>(участников СВО)</w:t>
            </w:r>
          </w:p>
        </w:tc>
      </w:tr>
      <w:tr w:rsidR="00CA3BD7" w:rsidTr="00CA3BD7">
        <w:trPr>
          <w:trHeight w:val="255"/>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lastRenderedPageBreak/>
              <w:t xml:space="preserve">6.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Pr="00E35266">
              <w:rPr>
                <w:rFonts w:ascii="Times New Roman" w:hAnsi="Times New Roman"/>
                <w:color w:val="22272F"/>
                <w:sz w:val="24"/>
              </w:rPr>
              <w:t>Создание условий для организации досуга и обеспечения жителей поселения услугами организаций культуры</w:t>
            </w:r>
            <w:r>
              <w:rPr>
                <w:rFonts w:ascii="Times New Roman" w:hAnsi="Times New Roman"/>
                <w:sz w:val="24"/>
                <w:szCs w:val="24"/>
              </w:rPr>
              <w:t>»</w:t>
            </w:r>
          </w:p>
        </w:tc>
      </w:tr>
      <w:tr w:rsidR="00CA3BD7" w:rsidTr="00CA3BD7">
        <w:trPr>
          <w:trHeight w:val="450"/>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405"/>
        </w:trPr>
        <w:tc>
          <w:tcPr>
            <w:tcW w:w="450" w:type="dxa"/>
            <w:shd w:val="clear" w:color="auto" w:fill="FFFFFF"/>
          </w:tcPr>
          <w:p w:rsidR="00CA3BD7" w:rsidRDefault="00CA3BD7" w:rsidP="00CA3BD7">
            <w:pPr>
              <w:spacing w:after="0"/>
              <w:rPr>
                <w:rFonts w:ascii="Times New Roman" w:hAnsi="Times New Roman"/>
                <w:color w:val="22272F"/>
                <w:sz w:val="24"/>
                <w:szCs w:val="24"/>
              </w:rPr>
            </w:pPr>
            <w:r>
              <w:rPr>
                <w:rFonts w:ascii="Times New Roman" w:hAnsi="Times New Roman"/>
                <w:color w:val="22272F"/>
                <w:sz w:val="24"/>
                <w:szCs w:val="24"/>
              </w:rPr>
              <w:t>6.1</w:t>
            </w:r>
          </w:p>
        </w:tc>
        <w:tc>
          <w:tcPr>
            <w:tcW w:w="5685" w:type="dxa"/>
            <w:shd w:val="clear" w:color="auto" w:fill="FFFFFF"/>
          </w:tcPr>
          <w:p w:rsidR="00CA3BD7" w:rsidRPr="00C15AB5" w:rsidRDefault="00CA3BD7" w:rsidP="00CA3BD7">
            <w:pPr>
              <w:spacing w:line="240" w:lineRule="auto"/>
              <w:rPr>
                <w:rFonts w:ascii="Times New Roman" w:hAnsi="Times New Roman"/>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Создание организационных условий для о</w:t>
            </w:r>
            <w:r w:rsidRPr="00C15AB5">
              <w:rPr>
                <w:rFonts w:ascii="Times New Roman" w:hAnsi="Times New Roman"/>
                <w:color w:val="22272F"/>
                <w:sz w:val="24"/>
                <w:szCs w:val="24"/>
              </w:rPr>
              <w:t>беспечения деятельности учреждений культуры на территории поселения</w:t>
            </w:r>
          </w:p>
        </w:tc>
        <w:tc>
          <w:tcPr>
            <w:tcW w:w="4213" w:type="dxa"/>
            <w:gridSpan w:val="5"/>
            <w:shd w:val="clear" w:color="auto" w:fill="FFFFFF"/>
          </w:tcPr>
          <w:p w:rsidR="00CA3BD7" w:rsidRDefault="00CA3BD7" w:rsidP="00CA3BD7">
            <w:pPr>
              <w:pStyle w:val="af3"/>
              <w:rPr>
                <w:rFonts w:ascii="Times New Roman" w:hAnsi="Times New Roman" w:cs="Times New Roman"/>
              </w:rPr>
            </w:pPr>
            <w:r>
              <w:rPr>
                <w:rFonts w:ascii="Times New Roman" w:hAnsi="Times New Roman" w:cs="Times New Roman"/>
              </w:rPr>
              <w:t>создание условий для организации досуга жителей поселения</w:t>
            </w:r>
          </w:p>
        </w:tc>
        <w:tc>
          <w:tcPr>
            <w:tcW w:w="4678" w:type="dxa"/>
            <w:shd w:val="clear" w:color="auto" w:fill="FFFFFF"/>
          </w:tcPr>
          <w:p w:rsidR="00CA3BD7" w:rsidRDefault="00CA3BD7" w:rsidP="00CA3BD7">
            <w:pPr>
              <w:pStyle w:val="af3"/>
              <w:rPr>
                <w:rFonts w:ascii="Times New Roman" w:hAnsi="Times New Roman" w:cs="Times New Roman"/>
              </w:rPr>
            </w:pPr>
            <w:r>
              <w:rPr>
                <w:rFonts w:ascii="Times New Roman" w:hAnsi="Times New Roman"/>
              </w:rPr>
              <w:t>д</w:t>
            </w:r>
            <w:r w:rsidRPr="00A13916">
              <w:rPr>
                <w:rFonts w:ascii="Times New Roman" w:hAnsi="Times New Roman"/>
              </w:rPr>
              <w:t>оля охвата жителей поселения услугами организаций культуры</w:t>
            </w:r>
            <w:r>
              <w:rPr>
                <w:rFonts w:ascii="Times New Roman" w:hAnsi="Times New Roman"/>
              </w:rPr>
              <w:t>;</w:t>
            </w:r>
            <w:r w:rsidRPr="00A13916">
              <w:rPr>
                <w:rFonts w:ascii="Times New Roman" w:hAnsi="Times New Roman"/>
              </w:rPr>
              <w:t xml:space="preserve"> </w:t>
            </w:r>
            <w:r>
              <w:rPr>
                <w:rFonts w:ascii="Times New Roman" w:hAnsi="Times New Roman"/>
              </w:rPr>
              <w:t>с</w:t>
            </w:r>
            <w:r w:rsidRPr="00A13916">
              <w:rPr>
                <w:rFonts w:ascii="Times New Roman" w:hAnsi="Times New Roman"/>
              </w:rPr>
              <w:t>редства передаваемые в районный бюджет по соглашению на ДК</w:t>
            </w:r>
          </w:p>
        </w:tc>
      </w:tr>
      <w:tr w:rsidR="00CA3BD7" w:rsidTr="00CA3BD7">
        <w:trPr>
          <w:trHeight w:val="390"/>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Pr="00E35266">
              <w:rPr>
                <w:rFonts w:ascii="Times New Roman" w:hAnsi="Times New Roman"/>
                <w:color w:val="22272F"/>
                <w:sz w:val="24"/>
              </w:rPr>
              <w:t>Развитие  физической культуры, спорта и молодежной политики на территории муниципального образования Днепровский сельсовет</w:t>
            </w:r>
            <w:r>
              <w:rPr>
                <w:rFonts w:ascii="Times New Roman" w:hAnsi="Times New Roman"/>
                <w:sz w:val="24"/>
                <w:szCs w:val="24"/>
              </w:rPr>
              <w:t>»</w:t>
            </w:r>
          </w:p>
        </w:tc>
      </w:tr>
      <w:tr w:rsidR="00CA3BD7" w:rsidTr="00CA3BD7">
        <w:trPr>
          <w:trHeight w:val="405"/>
        </w:trPr>
        <w:tc>
          <w:tcPr>
            <w:tcW w:w="450" w:type="dxa"/>
            <w:shd w:val="clear" w:color="auto" w:fill="FFFFFF"/>
          </w:tcPr>
          <w:p w:rsidR="00CA3BD7" w:rsidRDefault="00CA3BD7" w:rsidP="00CA3BD7">
            <w:pPr>
              <w:spacing w:line="240" w:lineRule="auto"/>
              <w:rPr>
                <w:rFonts w:ascii="Times New Roman" w:hAnsi="Times New Roman"/>
                <w:color w:val="22272F"/>
                <w:sz w:val="24"/>
                <w:szCs w:val="24"/>
              </w:rPr>
            </w:pPr>
          </w:p>
        </w:tc>
        <w:tc>
          <w:tcPr>
            <w:tcW w:w="7647" w:type="dxa"/>
            <w:gridSpan w:val="2"/>
            <w:shd w:val="clear" w:color="auto" w:fill="FFFFFF"/>
          </w:tcPr>
          <w:p w:rsidR="00CA3BD7" w:rsidRDefault="00CA3BD7" w:rsidP="00CA3BD7">
            <w:pPr>
              <w:spacing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630"/>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7.1</w:t>
            </w:r>
          </w:p>
        </w:tc>
        <w:tc>
          <w:tcPr>
            <w:tcW w:w="5685" w:type="dxa"/>
            <w:shd w:val="clear" w:color="auto" w:fill="FFFFFF"/>
          </w:tcPr>
          <w:p w:rsidR="00CA3BD7" w:rsidRPr="00C15AB5" w:rsidRDefault="00CA3BD7" w:rsidP="00CA3BD7">
            <w:pPr>
              <w:spacing w:after="0" w:line="240" w:lineRule="auto"/>
              <w:rPr>
                <w:rFonts w:ascii="Times New Roman" w:hAnsi="Times New Roman"/>
                <w:color w:val="22272F"/>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 xml:space="preserve">Создание организационных условий для </w:t>
            </w:r>
            <w:r w:rsidRPr="00C15AB5">
              <w:rPr>
                <w:rFonts w:ascii="Times New Roman" w:hAnsi="Times New Roman"/>
                <w:color w:val="22272F"/>
                <w:sz w:val="24"/>
                <w:szCs w:val="24"/>
              </w:rPr>
              <w:t>занятия физической культурой и спортом на территории поселения</w:t>
            </w:r>
          </w:p>
        </w:tc>
        <w:tc>
          <w:tcPr>
            <w:tcW w:w="4213" w:type="dxa"/>
            <w:gridSpan w:val="5"/>
            <w:shd w:val="clear" w:color="auto" w:fill="FFFFFF"/>
          </w:tcPr>
          <w:p w:rsidR="00CA3BD7" w:rsidRPr="00C15AB5" w:rsidRDefault="00CA3BD7" w:rsidP="00CA3BD7">
            <w:pPr>
              <w:spacing w:after="0" w:line="240" w:lineRule="auto"/>
              <w:rPr>
                <w:rFonts w:ascii="Times New Roman" w:hAnsi="Times New Roman"/>
                <w:color w:val="22272F"/>
                <w:sz w:val="24"/>
                <w:szCs w:val="24"/>
              </w:rPr>
            </w:pPr>
            <w:r w:rsidRPr="00C15AB5">
              <w:rPr>
                <w:rFonts w:ascii="Times New Roman" w:hAnsi="Times New Roman"/>
                <w:sz w:val="24"/>
                <w:szCs w:val="24"/>
              </w:rPr>
              <w:t>создание условий для физического воспитания  подрастающего поколения и формирования здорового образа жизни  жителей поселения</w:t>
            </w:r>
          </w:p>
        </w:tc>
        <w:tc>
          <w:tcPr>
            <w:tcW w:w="4678" w:type="dxa"/>
            <w:shd w:val="clear" w:color="auto" w:fill="FFFFFF"/>
          </w:tcPr>
          <w:p w:rsidR="00CA3BD7" w:rsidRPr="00E35266" w:rsidRDefault="00CA3BD7" w:rsidP="00CA3BD7">
            <w:pPr>
              <w:spacing w:after="0" w:line="240" w:lineRule="auto"/>
              <w:rPr>
                <w:rFonts w:ascii="Times New Roman" w:hAnsi="Times New Roman"/>
                <w:color w:val="22272F"/>
                <w:sz w:val="24"/>
              </w:rPr>
            </w:pPr>
            <w:r>
              <w:rPr>
                <w:rFonts w:ascii="Times New Roman" w:hAnsi="Times New Roman"/>
                <w:color w:val="22272F"/>
                <w:sz w:val="24"/>
              </w:rPr>
              <w:t>у</w:t>
            </w:r>
            <w:r w:rsidRPr="00E35266">
              <w:rPr>
                <w:rFonts w:ascii="Times New Roman" w:hAnsi="Times New Roman"/>
                <w:color w:val="22272F"/>
                <w:sz w:val="24"/>
              </w:rPr>
              <w:t>величение количества жителей, принимающих участие в спортивных мероприятиях</w:t>
            </w:r>
            <w:r>
              <w:rPr>
                <w:rFonts w:ascii="Times New Roman" w:hAnsi="Times New Roman"/>
                <w:color w:val="22272F"/>
                <w:sz w:val="24"/>
              </w:rPr>
              <w:t xml:space="preserve"> и сдачи норм ГТО</w:t>
            </w:r>
          </w:p>
        </w:tc>
      </w:tr>
      <w:tr w:rsidR="00CA3BD7" w:rsidTr="00CA3BD7">
        <w:trPr>
          <w:trHeight w:val="363"/>
        </w:trPr>
        <w:tc>
          <w:tcPr>
            <w:tcW w:w="15026" w:type="dxa"/>
            <w:gridSpan w:val="8"/>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sz w:val="24"/>
                <w:szCs w:val="24"/>
              </w:rPr>
              <w:t>8.</w:t>
            </w:r>
            <w:r>
              <w:rPr>
                <w:rFonts w:ascii="Times New Roman" w:hAnsi="Times New Roman"/>
                <w:color w:val="22272F"/>
                <w:sz w:val="24"/>
                <w:szCs w:val="24"/>
              </w:rPr>
              <w:t xml:space="preserve"> Комплекс процессных мероприятий</w:t>
            </w:r>
            <w:r>
              <w:rPr>
                <w:rFonts w:ascii="Times New Roman" w:hAnsi="Times New Roman"/>
                <w:sz w:val="24"/>
                <w:szCs w:val="24"/>
              </w:rPr>
              <w:t xml:space="preserve"> «</w:t>
            </w:r>
            <w:r w:rsidRPr="00E35266">
              <w:rPr>
                <w:rFonts w:ascii="Times New Roman" w:hAnsi="Times New Roman"/>
                <w:color w:val="22272F"/>
                <w:sz w:val="24"/>
              </w:rPr>
              <w:t>Осуществление отдельных государственных полномочий</w:t>
            </w:r>
            <w:r>
              <w:rPr>
                <w:rFonts w:ascii="Times New Roman" w:hAnsi="Times New Roman"/>
                <w:sz w:val="24"/>
                <w:szCs w:val="24"/>
              </w:rPr>
              <w:t>»</w:t>
            </w:r>
          </w:p>
        </w:tc>
      </w:tr>
      <w:tr w:rsidR="00CA3BD7" w:rsidTr="00CA3BD7">
        <w:trPr>
          <w:trHeight w:val="510"/>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p>
        </w:tc>
        <w:tc>
          <w:tcPr>
            <w:tcW w:w="7670" w:type="dxa"/>
            <w:gridSpan w:val="3"/>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76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8.1</w:t>
            </w:r>
          </w:p>
        </w:tc>
        <w:tc>
          <w:tcPr>
            <w:tcW w:w="5685" w:type="dxa"/>
            <w:shd w:val="clear" w:color="auto" w:fill="FFFFFF"/>
          </w:tcPr>
          <w:p w:rsidR="00CA3BD7" w:rsidRPr="00C15AB5" w:rsidRDefault="00CA3BD7" w:rsidP="00CA3BD7">
            <w:pPr>
              <w:spacing w:line="240" w:lineRule="auto"/>
              <w:rPr>
                <w:rFonts w:ascii="Times New Roman" w:hAnsi="Times New Roman"/>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Создание организационных условий для</w:t>
            </w:r>
            <w:r w:rsidRPr="00C15AB5">
              <w:rPr>
                <w:rFonts w:ascii="Times New Roman" w:hAnsi="Times New Roman"/>
                <w:color w:val="22272F"/>
                <w:sz w:val="24"/>
                <w:szCs w:val="24"/>
              </w:rPr>
              <w:t xml:space="preserve"> осуществления первичного воинского учета на территории поселения</w:t>
            </w:r>
          </w:p>
        </w:tc>
        <w:tc>
          <w:tcPr>
            <w:tcW w:w="4213" w:type="dxa"/>
            <w:gridSpan w:val="5"/>
            <w:shd w:val="clear" w:color="auto" w:fill="FFFFFF"/>
          </w:tcPr>
          <w:p w:rsidR="00CA3BD7" w:rsidRPr="00C15AB5" w:rsidRDefault="00CA3BD7" w:rsidP="00CA3BD7">
            <w:pPr>
              <w:pStyle w:val="af3"/>
              <w:rPr>
                <w:rFonts w:ascii="Times New Roman" w:hAnsi="Times New Roman" w:cs="Times New Roman"/>
              </w:rPr>
            </w:pPr>
            <w:r>
              <w:rPr>
                <w:rFonts w:ascii="Times New Roman" w:hAnsi="Times New Roman" w:cs="Times New Roman"/>
                <w:color w:val="000000"/>
              </w:rPr>
              <w:t>качественное выполнения функций</w:t>
            </w:r>
            <w:r w:rsidRPr="00C15AB5">
              <w:rPr>
                <w:rFonts w:ascii="Times New Roman" w:hAnsi="Times New Roman" w:cs="Times New Roman"/>
                <w:color w:val="000000"/>
              </w:rPr>
              <w:t xml:space="preserve"> возложенных на администрацию по воинскому</w:t>
            </w:r>
            <w:r>
              <w:rPr>
                <w:rFonts w:ascii="Times New Roman" w:hAnsi="Times New Roman" w:cs="Times New Roman"/>
                <w:color w:val="000000"/>
              </w:rPr>
              <w:t xml:space="preserve"> учету и бронированию, граждан </w:t>
            </w:r>
            <w:r w:rsidRPr="00C15AB5">
              <w:rPr>
                <w:rFonts w:ascii="Times New Roman" w:hAnsi="Times New Roman" w:cs="Times New Roman"/>
                <w:color w:val="000000"/>
              </w:rPr>
              <w:t>пребывающих в запасе</w:t>
            </w:r>
          </w:p>
        </w:tc>
        <w:tc>
          <w:tcPr>
            <w:tcW w:w="4678" w:type="dxa"/>
            <w:shd w:val="clear" w:color="auto" w:fill="FFFFFF"/>
          </w:tcPr>
          <w:p w:rsidR="00CA3BD7" w:rsidRPr="00C15AB5" w:rsidRDefault="00CA3BD7" w:rsidP="00CA3BD7">
            <w:pPr>
              <w:spacing w:line="240" w:lineRule="auto"/>
              <w:rPr>
                <w:rFonts w:ascii="Times New Roman" w:hAnsi="Times New Roman"/>
                <w:sz w:val="24"/>
                <w:szCs w:val="24"/>
              </w:rPr>
            </w:pPr>
            <w:r>
              <w:rPr>
                <w:rFonts w:ascii="Times New Roman" w:hAnsi="Times New Roman"/>
                <w:sz w:val="24"/>
                <w:szCs w:val="24"/>
              </w:rPr>
              <w:t>о</w:t>
            </w:r>
            <w:r w:rsidRPr="00A13916">
              <w:rPr>
                <w:rFonts w:ascii="Times New Roman" w:hAnsi="Times New Roman"/>
                <w:sz w:val="24"/>
                <w:szCs w:val="24"/>
              </w:rPr>
              <w:t>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r>
      <w:tr w:rsidR="00CA3BD7" w:rsidTr="00CA3BD7">
        <w:trPr>
          <w:trHeight w:val="458"/>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9. Комплекс процессных мероприятий «</w:t>
            </w:r>
            <w:r w:rsidRPr="000A7E17">
              <w:rPr>
                <w:rFonts w:ascii="Times New Roman" w:hAnsi="Times New Roman"/>
                <w:color w:val="22272F"/>
                <w:sz w:val="24"/>
              </w:rPr>
              <w:t>Земельный контроль</w:t>
            </w:r>
            <w:r>
              <w:rPr>
                <w:rFonts w:ascii="Times New Roman" w:hAnsi="Times New Roman"/>
                <w:sz w:val="24"/>
                <w:szCs w:val="24"/>
              </w:rPr>
              <w:t>»</w:t>
            </w:r>
          </w:p>
        </w:tc>
      </w:tr>
      <w:tr w:rsidR="00CA3BD7" w:rsidTr="00CA3BD7">
        <w:trPr>
          <w:trHeight w:val="516"/>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p>
        </w:tc>
        <w:tc>
          <w:tcPr>
            <w:tcW w:w="7778" w:type="dxa"/>
            <w:gridSpan w:val="4"/>
            <w:shd w:val="clear" w:color="auto" w:fill="FFFFFF"/>
          </w:tcPr>
          <w:p w:rsidR="00CA3BD7" w:rsidRPr="000A7E17" w:rsidRDefault="00CA3BD7" w:rsidP="00CA3BD7">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w:t>
            </w:r>
            <w:r>
              <w:rPr>
                <w:rFonts w:ascii="Times New Roman" w:hAnsi="Times New Roman"/>
                <w:color w:val="22272F"/>
              </w:rPr>
              <w:t xml:space="preserve">  </w:t>
            </w:r>
            <w:r w:rsidRPr="00FC4633">
              <w:rPr>
                <w:rFonts w:ascii="Times New Roman" w:hAnsi="Times New Roman" w:cs="Times New Roman"/>
                <w:color w:val="22272F"/>
              </w:rPr>
              <w:t>администрация муниципального образования</w:t>
            </w:r>
            <w:r>
              <w:rPr>
                <w:rFonts w:ascii="Times New Roman" w:hAnsi="Times New Roman"/>
                <w:color w:val="22272F"/>
              </w:rPr>
              <w:t xml:space="preserve"> Днепровский сельсовет</w:t>
            </w:r>
          </w:p>
        </w:tc>
        <w:tc>
          <w:tcPr>
            <w:tcW w:w="6798" w:type="dxa"/>
            <w:gridSpan w:val="3"/>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CA3BD7" w:rsidTr="00CA3BD7">
        <w:trPr>
          <w:trHeight w:val="76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lastRenderedPageBreak/>
              <w:t>9.1</w:t>
            </w:r>
          </w:p>
        </w:tc>
        <w:tc>
          <w:tcPr>
            <w:tcW w:w="5685" w:type="dxa"/>
            <w:shd w:val="clear" w:color="auto" w:fill="FFFFFF"/>
          </w:tcPr>
          <w:p w:rsidR="00CA3BD7" w:rsidRPr="00EE7677" w:rsidRDefault="00CA3BD7" w:rsidP="00CA3BD7">
            <w:pPr>
              <w:spacing w:after="0" w:line="240" w:lineRule="auto"/>
              <w:rPr>
                <w:rFonts w:ascii="Times New Roman" w:hAnsi="Times New Roman"/>
                <w:sz w:val="24"/>
                <w:szCs w:val="24"/>
              </w:rPr>
            </w:pPr>
            <w:r w:rsidRPr="00EE7677">
              <w:rPr>
                <w:rFonts w:ascii="Times New Roman" w:hAnsi="Times New Roman"/>
                <w:color w:val="22272F"/>
                <w:sz w:val="24"/>
                <w:szCs w:val="24"/>
              </w:rPr>
              <w:t>Задача: Передача с</w:t>
            </w:r>
            <w:r w:rsidRPr="00EE7677">
              <w:rPr>
                <w:rFonts w:ascii="Times New Roman" w:hAnsi="Times New Roman"/>
                <w:sz w:val="24"/>
                <w:szCs w:val="24"/>
              </w:rPr>
              <w:t>редств на осуществление части полномочий на реализацию мероприятий по осуществлению муниципального земельного контроля</w:t>
            </w:r>
          </w:p>
        </w:tc>
        <w:tc>
          <w:tcPr>
            <w:tcW w:w="4213" w:type="dxa"/>
            <w:gridSpan w:val="5"/>
            <w:shd w:val="clear" w:color="auto" w:fill="FFFFFF"/>
          </w:tcPr>
          <w:p w:rsidR="00CA3BD7" w:rsidRPr="00EE7677" w:rsidRDefault="00CA3BD7" w:rsidP="00CA3BD7">
            <w:pPr>
              <w:pStyle w:val="af3"/>
              <w:rPr>
                <w:rFonts w:ascii="Times New Roman" w:hAnsi="Times New Roman" w:cs="Times New Roman"/>
              </w:rPr>
            </w:pPr>
            <w:r>
              <w:rPr>
                <w:rFonts w:ascii="Times New Roman" w:hAnsi="Times New Roman" w:cs="Times New Roman"/>
              </w:rPr>
              <w:t>п</w:t>
            </w:r>
            <w:r w:rsidRPr="00EE7677">
              <w:rPr>
                <w:rFonts w:ascii="Times New Roman" w:hAnsi="Times New Roman" w:cs="Times New Roman"/>
              </w:rPr>
              <w:t>овыше</w:t>
            </w:r>
            <w:r>
              <w:rPr>
                <w:rFonts w:ascii="Times New Roman" w:hAnsi="Times New Roman" w:cs="Times New Roman"/>
              </w:rPr>
              <w:t xml:space="preserve">ние </w:t>
            </w:r>
            <w:r w:rsidRPr="00EE7677">
              <w:rPr>
                <w:rFonts w:ascii="Times New Roman" w:hAnsi="Times New Roman" w:cs="Times New Roman"/>
              </w:rPr>
              <w:t xml:space="preserve">качества жизни населения </w:t>
            </w:r>
          </w:p>
        </w:tc>
        <w:tc>
          <w:tcPr>
            <w:tcW w:w="4678" w:type="dxa"/>
            <w:shd w:val="clear" w:color="auto" w:fill="FFFFFF"/>
          </w:tcPr>
          <w:p w:rsidR="00CA3BD7" w:rsidRPr="00EE7677" w:rsidRDefault="00CA3BD7" w:rsidP="00CA3BD7">
            <w:pPr>
              <w:spacing w:after="0" w:line="240" w:lineRule="auto"/>
              <w:rPr>
                <w:rFonts w:ascii="Times New Roman" w:hAnsi="Times New Roman"/>
                <w:sz w:val="24"/>
                <w:szCs w:val="24"/>
              </w:rPr>
            </w:pPr>
            <w:r>
              <w:rPr>
                <w:rFonts w:ascii="Times New Roman" w:hAnsi="Times New Roman"/>
                <w:sz w:val="24"/>
                <w:szCs w:val="24"/>
              </w:rPr>
              <w:t>с</w:t>
            </w:r>
            <w:r w:rsidRPr="00647B70">
              <w:rPr>
                <w:rFonts w:ascii="Times New Roman" w:hAnsi="Times New Roman"/>
                <w:sz w:val="24"/>
                <w:szCs w:val="24"/>
              </w:rPr>
              <w:t>редства</w:t>
            </w:r>
            <w:r>
              <w:rPr>
                <w:rFonts w:ascii="Times New Roman" w:hAnsi="Times New Roman"/>
                <w:sz w:val="24"/>
                <w:szCs w:val="24"/>
              </w:rPr>
              <w:t xml:space="preserve">, </w:t>
            </w:r>
            <w:r w:rsidRPr="00647B70">
              <w:rPr>
                <w:rFonts w:ascii="Times New Roman" w:hAnsi="Times New Roman"/>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r>
      <w:tr w:rsidR="00CA3BD7" w:rsidTr="00CA3BD7">
        <w:trPr>
          <w:trHeight w:val="512"/>
        </w:trPr>
        <w:tc>
          <w:tcPr>
            <w:tcW w:w="15026" w:type="dxa"/>
            <w:gridSpan w:val="8"/>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sz w:val="24"/>
                <w:szCs w:val="24"/>
              </w:rPr>
              <w:t>10.Комплекс процессных мероприятий «</w:t>
            </w:r>
            <w:r w:rsidRPr="000A7E17">
              <w:rPr>
                <w:rFonts w:ascii="Times New Roman" w:hAnsi="Times New Roman"/>
                <w:color w:val="22272F"/>
                <w:sz w:val="24"/>
              </w:rPr>
              <w:t>Благоустройство сельских территорий</w:t>
            </w:r>
            <w:r>
              <w:rPr>
                <w:rFonts w:ascii="Times New Roman" w:hAnsi="Times New Roman"/>
                <w:sz w:val="24"/>
                <w:szCs w:val="24"/>
              </w:rPr>
              <w:t>»</w:t>
            </w:r>
          </w:p>
        </w:tc>
      </w:tr>
      <w:tr w:rsidR="00CA3BD7" w:rsidTr="00CA3BD7">
        <w:trPr>
          <w:trHeight w:val="410"/>
        </w:trPr>
        <w:tc>
          <w:tcPr>
            <w:tcW w:w="450" w:type="dxa"/>
            <w:shd w:val="clear" w:color="auto" w:fill="FFFFFF"/>
          </w:tcPr>
          <w:p w:rsidR="00CA3BD7" w:rsidRDefault="00CA3BD7" w:rsidP="00CA3BD7">
            <w:pPr>
              <w:spacing w:line="240" w:lineRule="auto"/>
              <w:rPr>
                <w:rFonts w:ascii="Times New Roman" w:hAnsi="Times New Roman"/>
                <w:sz w:val="24"/>
                <w:szCs w:val="24"/>
              </w:rPr>
            </w:pPr>
          </w:p>
        </w:tc>
        <w:tc>
          <w:tcPr>
            <w:tcW w:w="7934" w:type="dxa"/>
            <w:gridSpan w:val="5"/>
            <w:shd w:val="clear" w:color="auto" w:fill="FFFFFF"/>
          </w:tcPr>
          <w:p w:rsidR="00CA3BD7" w:rsidRPr="000A7E17" w:rsidRDefault="00CA3BD7" w:rsidP="00CA3BD7">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w:t>
            </w:r>
            <w:r>
              <w:rPr>
                <w:rFonts w:ascii="Times New Roman" w:hAnsi="Times New Roman"/>
                <w:color w:val="22272F"/>
              </w:rPr>
              <w:t xml:space="preserve">  </w:t>
            </w:r>
            <w:r w:rsidRPr="00FC4633">
              <w:rPr>
                <w:rFonts w:ascii="Times New Roman" w:hAnsi="Times New Roman" w:cs="Times New Roman"/>
                <w:color w:val="22272F"/>
              </w:rPr>
              <w:t>администрация муниципального образования</w:t>
            </w:r>
            <w:r>
              <w:rPr>
                <w:rFonts w:ascii="Times New Roman" w:hAnsi="Times New Roman"/>
                <w:color w:val="22272F"/>
              </w:rPr>
              <w:t xml:space="preserve"> Днепровский сельсовет</w:t>
            </w:r>
          </w:p>
        </w:tc>
        <w:tc>
          <w:tcPr>
            <w:tcW w:w="6642" w:type="dxa"/>
            <w:gridSpan w:val="2"/>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CA3BD7" w:rsidTr="00CA3BD7">
        <w:trPr>
          <w:trHeight w:val="76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10.1</w:t>
            </w:r>
          </w:p>
        </w:tc>
        <w:tc>
          <w:tcPr>
            <w:tcW w:w="5685" w:type="dxa"/>
            <w:shd w:val="clear" w:color="auto" w:fill="FFFFFF"/>
          </w:tcPr>
          <w:p w:rsidR="00CA3BD7" w:rsidRPr="00EE7677" w:rsidRDefault="00CA3BD7" w:rsidP="00CA3BD7">
            <w:pPr>
              <w:spacing w:after="0" w:line="240" w:lineRule="auto"/>
              <w:rPr>
                <w:rFonts w:ascii="Times New Roman" w:hAnsi="Times New Roman"/>
                <w:sz w:val="24"/>
                <w:szCs w:val="24"/>
              </w:rPr>
            </w:pPr>
            <w:r w:rsidRPr="00EE7677">
              <w:rPr>
                <w:rFonts w:ascii="Times New Roman" w:hAnsi="Times New Roman"/>
                <w:color w:val="22272F"/>
                <w:sz w:val="24"/>
                <w:szCs w:val="24"/>
              </w:rPr>
              <w:t xml:space="preserve">Задача: </w:t>
            </w:r>
            <w:r w:rsidRPr="00EE7677">
              <w:rPr>
                <w:rFonts w:ascii="Times New Roman" w:hAnsi="Times New Roman"/>
                <w:sz w:val="24"/>
                <w:szCs w:val="24"/>
              </w:rPr>
              <w:t>Создание организационных условий для о</w:t>
            </w:r>
            <w:r w:rsidRPr="00EE7677">
              <w:rPr>
                <w:rFonts w:ascii="Times New Roman" w:hAnsi="Times New Roman"/>
                <w:color w:val="22272F"/>
                <w:sz w:val="24"/>
                <w:szCs w:val="24"/>
              </w:rPr>
              <w:t xml:space="preserve">существления комплексного развития </w:t>
            </w:r>
            <w:r w:rsidRPr="00EE7677">
              <w:rPr>
                <w:rFonts w:ascii="Times New Roman" w:hAnsi="Times New Roman"/>
                <w:sz w:val="24"/>
                <w:szCs w:val="24"/>
              </w:rPr>
              <w:t>сельских территорий</w:t>
            </w:r>
          </w:p>
        </w:tc>
        <w:tc>
          <w:tcPr>
            <w:tcW w:w="4213" w:type="dxa"/>
            <w:gridSpan w:val="5"/>
            <w:shd w:val="clear" w:color="auto" w:fill="FFFFFF"/>
          </w:tcPr>
          <w:p w:rsidR="00CA3BD7" w:rsidRPr="00EE7677" w:rsidRDefault="00CA3BD7" w:rsidP="00CA3BD7">
            <w:pPr>
              <w:pStyle w:val="af3"/>
              <w:rPr>
                <w:rFonts w:ascii="Times New Roman" w:hAnsi="Times New Roman" w:cs="Times New Roman"/>
              </w:rPr>
            </w:pPr>
            <w:r w:rsidRPr="00EE7677">
              <w:rPr>
                <w:rFonts w:ascii="Times New Roman" w:hAnsi="Times New Roman"/>
              </w:rPr>
              <w:t>создание  комфортных  условий для проживания и отдыха населения</w:t>
            </w:r>
          </w:p>
        </w:tc>
        <w:tc>
          <w:tcPr>
            <w:tcW w:w="4678" w:type="dxa"/>
            <w:shd w:val="clear" w:color="auto" w:fill="FFFFFF"/>
          </w:tcPr>
          <w:p w:rsidR="00CA3BD7" w:rsidRPr="00EE7677" w:rsidRDefault="00CA3BD7" w:rsidP="00CA3BD7">
            <w:pPr>
              <w:spacing w:after="0" w:line="240" w:lineRule="auto"/>
              <w:rPr>
                <w:rFonts w:ascii="Times New Roman" w:hAnsi="Times New Roman"/>
                <w:sz w:val="24"/>
                <w:szCs w:val="24"/>
              </w:rPr>
            </w:pPr>
            <w:r>
              <w:rPr>
                <w:rFonts w:ascii="Times New Roman" w:hAnsi="Times New Roman"/>
                <w:sz w:val="24"/>
                <w:szCs w:val="24"/>
              </w:rPr>
              <w:t>о</w:t>
            </w:r>
            <w:r w:rsidRPr="00FC4633">
              <w:rPr>
                <w:rFonts w:ascii="Times New Roman" w:hAnsi="Times New Roman"/>
                <w:sz w:val="24"/>
                <w:szCs w:val="24"/>
              </w:rPr>
              <w:t>беспечение комплексного развития сельских территорий</w:t>
            </w:r>
          </w:p>
        </w:tc>
      </w:tr>
    </w:tbl>
    <w:p w:rsidR="00CA3BD7" w:rsidRDefault="00CA3BD7" w:rsidP="00CA3BD7">
      <w:pPr>
        <w:spacing w:after="0" w:line="259" w:lineRule="auto"/>
        <w:ind w:left="273" w:right="42"/>
        <w:jc w:val="center"/>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lang w:val="en-US"/>
        </w:rPr>
      </w:pPr>
    </w:p>
    <w:p w:rsidR="00CA3BD7" w:rsidRDefault="00CA3BD7" w:rsidP="00DA4470">
      <w:pPr>
        <w:spacing w:line="259" w:lineRule="auto"/>
        <w:ind w:right="42"/>
        <w:rPr>
          <w:rFonts w:ascii="Times New Roman" w:hAnsi="Times New Roman"/>
          <w:sz w:val="28"/>
          <w:szCs w:val="28"/>
          <w:lang w:val="en-US"/>
        </w:rPr>
      </w:pPr>
    </w:p>
    <w:p w:rsidR="00CA3BD7" w:rsidRPr="00CA3BD7" w:rsidRDefault="00CA3BD7" w:rsidP="00DA4470">
      <w:pPr>
        <w:spacing w:line="259" w:lineRule="auto"/>
        <w:ind w:right="42"/>
        <w:rPr>
          <w:rFonts w:ascii="Times New Roman" w:hAnsi="Times New Roman"/>
          <w:sz w:val="28"/>
          <w:szCs w:val="28"/>
          <w:lang w:val="en-US"/>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E97CBD" w:rsidRDefault="00E97CBD" w:rsidP="00DA4470">
      <w:pPr>
        <w:spacing w:line="259" w:lineRule="auto"/>
        <w:ind w:right="42"/>
        <w:rPr>
          <w:rFonts w:ascii="Times New Roman" w:hAnsi="Times New Roman"/>
          <w:sz w:val="28"/>
          <w:szCs w:val="28"/>
        </w:rPr>
      </w:pPr>
    </w:p>
    <w:p w:rsidR="00F90E68" w:rsidRDefault="003921AB" w:rsidP="003921AB">
      <w:pPr>
        <w:tabs>
          <w:tab w:val="left" w:pos="12118"/>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lastRenderedPageBreak/>
        <w:tab/>
        <w:t xml:space="preserve">  </w:t>
      </w:r>
      <w:r w:rsidR="007155D0">
        <w:rPr>
          <w:rFonts w:ascii="Times New Roman" w:hAnsi="Times New Roman"/>
          <w:sz w:val="28"/>
          <w:szCs w:val="28"/>
          <w:lang w:eastAsia="ru-RU"/>
        </w:rPr>
        <w:t>Приложение   4</w:t>
      </w:r>
    </w:p>
    <w:p w:rsidR="00F90E68" w:rsidRDefault="007155D0">
      <w:pPr>
        <w:spacing w:line="240" w:lineRule="auto"/>
        <w:ind w:left="273" w:right="42"/>
        <w:jc w:val="right"/>
        <w:rPr>
          <w:rFonts w:ascii="Times New Roman" w:hAnsi="Times New Roman"/>
          <w:sz w:val="28"/>
          <w:szCs w:val="28"/>
        </w:rPr>
      </w:pPr>
      <w:r>
        <w:rPr>
          <w:rFonts w:ascii="Times New Roman" w:hAnsi="Times New Roman"/>
          <w:sz w:val="28"/>
          <w:szCs w:val="28"/>
          <w:lang w:eastAsia="ru-RU"/>
        </w:rPr>
        <w:t>к муниципальной программе</w:t>
      </w:r>
    </w:p>
    <w:p w:rsidR="00F90E68" w:rsidRDefault="007155D0">
      <w:pPr>
        <w:autoSpaceDE w:val="0"/>
        <w:autoSpaceDN w:val="0"/>
        <w:adjustRightInd w:val="0"/>
        <w:spacing w:before="108"/>
        <w:jc w:val="center"/>
        <w:outlineLvl w:val="0"/>
        <w:rPr>
          <w:rFonts w:ascii="Times New Roman" w:hAnsi="Times New Roman"/>
          <w:sz w:val="28"/>
        </w:rPr>
      </w:pPr>
      <w:r>
        <w:rPr>
          <w:rFonts w:ascii="Times New Roman" w:hAnsi="Times New Roman"/>
          <w:sz w:val="28"/>
        </w:rPr>
        <w:t>Перечень мероприятий (результатов) муниципальной программы</w:t>
      </w:r>
    </w:p>
    <w:tbl>
      <w:tblPr>
        <w:tblW w:w="14921" w:type="dxa"/>
        <w:tblInd w:w="724" w:type="dxa"/>
        <w:shd w:val="clear" w:color="auto" w:fill="FFFFFF"/>
        <w:tblLayout w:type="fixed"/>
        <w:tblCellMar>
          <w:top w:w="15" w:type="dxa"/>
          <w:left w:w="15" w:type="dxa"/>
          <w:bottom w:w="15" w:type="dxa"/>
          <w:right w:w="15" w:type="dxa"/>
        </w:tblCellMar>
        <w:tblLook w:val="04A0"/>
      </w:tblPr>
      <w:tblGrid>
        <w:gridCol w:w="398"/>
        <w:gridCol w:w="110"/>
        <w:gridCol w:w="2244"/>
        <w:gridCol w:w="2807"/>
        <w:gridCol w:w="962"/>
        <w:gridCol w:w="29"/>
        <w:gridCol w:w="851"/>
        <w:gridCol w:w="958"/>
        <w:gridCol w:w="33"/>
        <w:gridCol w:w="696"/>
        <w:gridCol w:w="850"/>
        <w:gridCol w:w="822"/>
        <w:gridCol w:w="53"/>
        <w:gridCol w:w="21"/>
        <w:gridCol w:w="12"/>
        <w:gridCol w:w="8"/>
        <w:gridCol w:w="10"/>
        <w:gridCol w:w="11"/>
        <w:gridCol w:w="14"/>
        <w:gridCol w:w="9"/>
        <w:gridCol w:w="883"/>
        <w:gridCol w:w="27"/>
        <w:gridCol w:w="18"/>
        <w:gridCol w:w="30"/>
        <w:gridCol w:w="15"/>
        <w:gridCol w:w="10"/>
        <w:gridCol w:w="9"/>
        <w:gridCol w:w="883"/>
        <w:gridCol w:w="31"/>
        <w:gridCol w:w="18"/>
        <w:gridCol w:w="12"/>
        <w:gridCol w:w="30"/>
        <w:gridCol w:w="13"/>
        <w:gridCol w:w="9"/>
        <w:gridCol w:w="988"/>
        <w:gridCol w:w="997"/>
        <w:gridCol w:w="50"/>
      </w:tblGrid>
      <w:tr w:rsidR="00D71A95" w:rsidTr="006D5891">
        <w:trPr>
          <w:gridAfter w:val="1"/>
          <w:wAfter w:w="50" w:type="dxa"/>
          <w:trHeight w:val="240"/>
        </w:trPr>
        <w:tc>
          <w:tcPr>
            <w:tcW w:w="398"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 п/п</w:t>
            </w:r>
          </w:p>
        </w:tc>
        <w:tc>
          <w:tcPr>
            <w:tcW w:w="2354"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Наименование мероприятия (результата)</w:t>
            </w:r>
          </w:p>
        </w:tc>
        <w:tc>
          <w:tcPr>
            <w:tcW w:w="2807"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Характеристика</w:t>
            </w:r>
          </w:p>
        </w:tc>
        <w:tc>
          <w:tcPr>
            <w:tcW w:w="991"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Единица измерения</w:t>
            </w:r>
          </w:p>
        </w:tc>
        <w:tc>
          <w:tcPr>
            <w:tcW w:w="851"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Базовое значение</w:t>
            </w:r>
          </w:p>
        </w:tc>
        <w:tc>
          <w:tcPr>
            <w:tcW w:w="7470" w:type="dxa"/>
            <w:gridSpan w:val="29"/>
            <w:tcBorders>
              <w:top w:val="single" w:sz="6" w:space="0" w:color="000000"/>
              <w:left w:val="single" w:sz="6" w:space="0" w:color="000000"/>
              <w:right w:val="single" w:sz="6" w:space="0" w:color="000000"/>
            </w:tcBorders>
            <w:shd w:val="clear" w:color="auto" w:fill="FFFFFF"/>
          </w:tcPr>
          <w:p w:rsidR="009B456B" w:rsidRDefault="007155D0">
            <w:pPr>
              <w:spacing w:after="0" w:line="240" w:lineRule="auto"/>
              <w:jc w:val="center"/>
              <w:rPr>
                <w:rFonts w:ascii="Times New Roman" w:hAnsi="Times New Roman"/>
                <w:color w:val="22272F"/>
                <w:sz w:val="24"/>
                <w:szCs w:val="24"/>
              </w:rPr>
            </w:pPr>
            <w:r>
              <w:rPr>
                <w:rFonts w:ascii="Times New Roman" w:hAnsi="Times New Roman"/>
                <w:color w:val="22272F"/>
                <w:sz w:val="24"/>
                <w:szCs w:val="24"/>
              </w:rPr>
              <w:t xml:space="preserve">Значения мероприятия (результата) </w:t>
            </w:r>
          </w:p>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по годам</w:t>
            </w:r>
          </w:p>
        </w:tc>
      </w:tr>
      <w:tr w:rsidR="00D71A95" w:rsidTr="006D5891">
        <w:tc>
          <w:tcPr>
            <w:tcW w:w="398"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354" w:type="dxa"/>
            <w:gridSpan w:val="2"/>
            <w:vMerge/>
            <w:tcBorders>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807"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91" w:type="dxa"/>
            <w:gridSpan w:val="2"/>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851"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58" w:type="dxa"/>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2023г</w:t>
            </w:r>
          </w:p>
        </w:tc>
        <w:tc>
          <w:tcPr>
            <w:tcW w:w="729" w:type="dxa"/>
            <w:gridSpan w:val="2"/>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2024г</w:t>
            </w:r>
          </w:p>
        </w:tc>
        <w:tc>
          <w:tcPr>
            <w:tcW w:w="850" w:type="dxa"/>
            <w:tcBorders>
              <w:top w:val="single" w:sz="6" w:space="0" w:color="000000"/>
              <w:left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2025г</w:t>
            </w:r>
          </w:p>
        </w:tc>
        <w:tc>
          <w:tcPr>
            <w:tcW w:w="822"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2026г</w:t>
            </w:r>
          </w:p>
        </w:tc>
        <w:tc>
          <w:tcPr>
            <w:tcW w:w="1021" w:type="dxa"/>
            <w:gridSpan w:val="9"/>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2027г</w:t>
            </w:r>
          </w:p>
        </w:tc>
        <w:tc>
          <w:tcPr>
            <w:tcW w:w="992"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2028г</w:t>
            </w:r>
          </w:p>
        </w:tc>
        <w:tc>
          <w:tcPr>
            <w:tcW w:w="1101"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2029г</w:t>
            </w:r>
          </w:p>
        </w:tc>
        <w:tc>
          <w:tcPr>
            <w:tcW w:w="997"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2030г</w:t>
            </w:r>
          </w:p>
        </w:tc>
        <w:tc>
          <w:tcPr>
            <w:tcW w:w="50" w:type="dxa"/>
            <w:vMerge w:val="restart"/>
            <w:tcBorders>
              <w:top w:val="single" w:sz="6" w:space="0" w:color="000000"/>
              <w:left w:val="single" w:sz="6" w:space="0" w:color="000000"/>
            </w:tcBorders>
            <w:shd w:val="clear" w:color="auto" w:fill="FFFFFF"/>
          </w:tcPr>
          <w:p w:rsidR="004F5475" w:rsidRDefault="004F5475">
            <w:pPr>
              <w:spacing w:after="0"/>
              <w:rPr>
                <w:rFonts w:ascii="Times New Roman" w:hAnsi="Times New Roman"/>
                <w:b/>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2354"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2807"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3</w:t>
            </w:r>
          </w:p>
        </w:tc>
        <w:tc>
          <w:tcPr>
            <w:tcW w:w="991"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4</w:t>
            </w:r>
          </w:p>
        </w:tc>
        <w:tc>
          <w:tcPr>
            <w:tcW w:w="851"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5</w:t>
            </w:r>
          </w:p>
        </w:tc>
        <w:tc>
          <w:tcPr>
            <w:tcW w:w="95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6</w:t>
            </w:r>
          </w:p>
        </w:tc>
        <w:tc>
          <w:tcPr>
            <w:tcW w:w="729"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7</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8</w:t>
            </w:r>
          </w:p>
        </w:tc>
        <w:tc>
          <w:tcPr>
            <w:tcW w:w="822"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9</w:t>
            </w:r>
          </w:p>
        </w:tc>
        <w:tc>
          <w:tcPr>
            <w:tcW w:w="1021" w:type="dxa"/>
            <w:gridSpan w:val="9"/>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10</w:t>
            </w:r>
          </w:p>
        </w:tc>
        <w:tc>
          <w:tcPr>
            <w:tcW w:w="992"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11</w:t>
            </w:r>
          </w:p>
        </w:tc>
        <w:tc>
          <w:tcPr>
            <w:tcW w:w="1101"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12</w:t>
            </w:r>
          </w:p>
        </w:tc>
        <w:tc>
          <w:tcPr>
            <w:tcW w:w="997"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13</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rPr>
          <w:trHeight w:val="431"/>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544EE" w:rsidP="003544EE">
            <w:pPr>
              <w:pStyle w:val="af4"/>
              <w:numPr>
                <w:ilvl w:val="3"/>
                <w:numId w:val="1"/>
              </w:numPr>
              <w:spacing w:after="0" w:line="240" w:lineRule="auto"/>
              <w:ind w:left="127" w:hanging="127"/>
              <w:rPr>
                <w:rFonts w:ascii="Times New Roman" w:hAnsi="Times New Roman"/>
                <w:color w:val="22272F"/>
              </w:rPr>
            </w:pPr>
            <w:r w:rsidRPr="00CF02E0">
              <w:rPr>
                <w:rFonts w:ascii="Times New Roman" w:hAnsi="Times New Roman"/>
              </w:rPr>
              <w:t xml:space="preserve">Наименование структурного элемента </w:t>
            </w:r>
            <w:r w:rsidR="007155D0" w:rsidRPr="00CF02E0">
              <w:rPr>
                <w:rFonts w:ascii="Times New Roman" w:hAnsi="Times New Roman"/>
              </w:rPr>
              <w:t>«</w:t>
            </w:r>
            <w:r w:rsidR="00DA4470" w:rsidRPr="00CF02E0">
              <w:rPr>
                <w:rStyle w:val="A50"/>
                <w:rFonts w:ascii="Times New Roman" w:hAnsi="Times New Roman" w:cs="Times New Roman"/>
                <w:sz w:val="22"/>
                <w:szCs w:val="22"/>
              </w:rPr>
              <w:t>Развитие муниципальной службы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97"/>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B6268B">
            <w:pPr>
              <w:spacing w:after="0" w:line="240" w:lineRule="auto"/>
              <w:rPr>
                <w:rFonts w:ascii="Times New Roman" w:hAnsi="Times New Roman"/>
                <w:color w:val="22272F"/>
              </w:rPr>
            </w:pPr>
            <w:r>
              <w:rPr>
                <w:rFonts w:ascii="Times New Roman" w:hAnsi="Times New Roman"/>
                <w:color w:val="22272F"/>
              </w:rPr>
              <w:t>Задача:</w:t>
            </w:r>
            <w:r w:rsidRPr="00C852BE">
              <w:rPr>
                <w:color w:val="22272F"/>
              </w:rPr>
              <w:t xml:space="preserve"> </w:t>
            </w:r>
            <w:r w:rsidRPr="004A3FB6">
              <w:rPr>
                <w:rFonts w:ascii="Times New Roman" w:hAnsi="Times New Roman"/>
              </w:rPr>
              <w:t xml:space="preserve"> Создание организационных условий для состав</w:t>
            </w:r>
            <w:r>
              <w:rPr>
                <w:rFonts w:ascii="Times New Roman" w:hAnsi="Times New Roman"/>
              </w:rPr>
              <w:t xml:space="preserve">ления и исполнения  </w:t>
            </w:r>
            <w:r w:rsidRPr="004A3FB6">
              <w:rPr>
                <w:rFonts w:ascii="Times New Roman" w:hAnsi="Times New Roman"/>
              </w:rPr>
              <w:t>бюджета</w:t>
            </w:r>
            <w:r>
              <w:rPr>
                <w:rFonts w:ascii="Times New Roman" w:hAnsi="Times New Roman"/>
              </w:rPr>
              <w:t xml:space="preserve"> поселения</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Глава муниципального образования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pStyle w:val="af0"/>
              <w:rPr>
                <w:rFonts w:ascii="Times New Roman" w:hAnsi="Times New Roman"/>
                <w:color w:val="22272F"/>
              </w:rPr>
            </w:pPr>
            <w:r w:rsidRPr="00CF02E0">
              <w:rPr>
                <w:rFonts w:ascii="Times New Roman" w:hAnsi="Times New Roman"/>
                <w:lang w:eastAsia="en-US"/>
              </w:rPr>
              <w:t>совершенствование организационных и правовых механизмов профессиональной служебной деятельности главы</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rsidP="00866C3C">
            <w:pPr>
              <w:rPr>
                <w:rFonts w:ascii="Times New Roman" w:hAnsi="Times New Roman"/>
              </w:rPr>
            </w:pPr>
            <w:r w:rsidRPr="00CF02E0">
              <w:rPr>
                <w:rFonts w:ascii="Times New Roman" w:hAnsi="Times New Roman"/>
              </w:rPr>
              <w:t>687,1</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75" w:type="dxa"/>
            <w:gridSpan w:val="2"/>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995" w:type="dxa"/>
            <w:gridSpan w:val="9"/>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6" w:type="dxa"/>
            <w:gridSpan w:val="7"/>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1070" w:type="dxa"/>
            <w:gridSpan w:val="6"/>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7" w:type="dxa"/>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50" w:type="dxa"/>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1.2</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Центральный аппарат</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kern w:val="2"/>
              </w:rPr>
            </w:pPr>
            <w:r w:rsidRPr="00CF02E0">
              <w:rPr>
                <w:rFonts w:ascii="Times New Roman" w:hAnsi="Times New Roman"/>
              </w:rPr>
              <w:t xml:space="preserve">соответствие муниципальных правовых актов действующему законодательству, </w:t>
            </w:r>
            <w:r w:rsidRPr="00CF02E0">
              <w:rPr>
                <w:rFonts w:ascii="Times New Roman" w:hAnsi="Times New Roman"/>
                <w:kern w:val="2"/>
              </w:rPr>
              <w:t>обеспечение наполняемости бюджета поселения собственными доходами, эффективное управление расходами</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1002,3</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1002,3</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981,2</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917,0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50" w:type="dxa"/>
            <w:vMerge w:val="restart"/>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1.3</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000000"/>
              </w:rPr>
            </w:pPr>
            <w:r w:rsidRPr="00CF02E0">
              <w:rPr>
                <w:rFonts w:ascii="Times New Roman" w:hAnsi="Times New Roman"/>
                <w:color w:val="000000"/>
              </w:rPr>
              <w:t>Обеспечение деятельности центрального аппарата</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rPr>
            </w:pPr>
            <w:r w:rsidRPr="00CF02E0">
              <w:rPr>
                <w:rFonts w:ascii="Times New Roman" w:hAnsi="Times New Roman"/>
              </w:rPr>
              <w:t xml:space="preserve">соответствие муниципальных правовых актов действующему законодательству, совершенствование организационных и </w:t>
            </w:r>
            <w:r w:rsidRPr="00CF02E0">
              <w:rPr>
                <w:rFonts w:ascii="Times New Roman" w:hAnsi="Times New Roman"/>
              </w:rPr>
              <w:lastRenderedPageBreak/>
              <w:t>правовых механизмов профессиональной служебной деятельности муниципальных служащих в целях повышения качества муниципальных услуг</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lastRenderedPageBreak/>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30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lastRenderedPageBreak/>
              <w:t>1.4</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color w:val="000000"/>
              </w:rPr>
            </w:pPr>
            <w:r w:rsidRPr="00CF02E0">
              <w:rPr>
                <w:rFonts w:ascii="Times New Roman" w:hAnsi="Times New Roman"/>
              </w:rPr>
              <w:t>Средства, передаваемые на осуществление полномочий по утверждению генеральных планов</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sidRPr="00CF02E0">
              <w:rPr>
                <w:rFonts w:ascii="Times New Roman" w:hAnsi="Times New Roman"/>
                <w:color w:val="22272F"/>
              </w:rPr>
              <w:t>7,0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7,0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rPr>
            </w:pPr>
            <w:r w:rsidRPr="00CF02E0">
              <w:rPr>
                <w:rFonts w:ascii="Times New Roman" w:hAnsi="Times New Roman"/>
              </w:rPr>
              <w:t>7,0</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263"/>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1.5</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rPr>
            </w:pPr>
            <w:r w:rsidRPr="00CF02E0">
              <w:rPr>
                <w:rFonts w:ascii="Times New Roman" w:hAnsi="Times New Roman"/>
                <w:w w:val="121"/>
              </w:rPr>
              <w:t>Средства, передаваемые на осуществление полномочий по финансовому надзору</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15,0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pPr>
              <w:spacing w:after="0" w:line="240" w:lineRule="auto"/>
              <w:jc w:val="center"/>
              <w:rPr>
                <w:rFonts w:ascii="Times New Roman" w:hAnsi="Times New Roman"/>
                <w:color w:val="22272F"/>
              </w:rPr>
            </w:pPr>
          </w:p>
          <w:p w:rsidR="00A31EF1" w:rsidRPr="00CF02E0" w:rsidRDefault="00A31EF1" w:rsidP="004F5475">
            <w:pPr>
              <w:rPr>
                <w:rFonts w:ascii="Times New Roman" w:hAnsi="Times New Roman"/>
                <w:color w:val="22272F"/>
              </w:rPr>
            </w:pP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1.6</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rPr>
            </w:pPr>
            <w:r w:rsidRPr="00CF02E0">
              <w:rPr>
                <w:rFonts w:ascii="Times New Roman" w:hAnsi="Times New Roman"/>
                <w:color w:val="000000"/>
                <w:w w:val="121"/>
              </w:rPr>
              <w:t>Средства, передаваемые на осуществление полномочий контрольно-счетного органа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13,2</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13,2</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1.7</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color w:val="000000"/>
                <w:w w:val="121"/>
              </w:rPr>
            </w:pPr>
            <w:r w:rsidRPr="00CF02E0">
              <w:rPr>
                <w:rFonts w:ascii="Times New Roman" w:hAnsi="Times New Roman"/>
                <w:color w:val="000000"/>
              </w:rPr>
              <w:t>Средства, передаваемые на осуществление полномочий по составлению проекта бюджета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318,0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318,0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96" w:type="dxa"/>
            <w:gridSpan w:val="3"/>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992"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1052" w:type="dxa"/>
            <w:gridSpan w:val="5"/>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A5415">
            <w:pPr>
              <w:spacing w:after="0" w:line="240" w:lineRule="auto"/>
              <w:rPr>
                <w:rFonts w:ascii="Times New Roman" w:hAnsi="Times New Roman"/>
                <w:color w:val="22272F"/>
              </w:rPr>
            </w:pPr>
            <w:r w:rsidRPr="00CF02E0">
              <w:rPr>
                <w:rFonts w:ascii="Times New Roman" w:hAnsi="Times New Roman"/>
                <w:color w:val="22272F"/>
              </w:rPr>
              <w:t xml:space="preserve">2. </w:t>
            </w:r>
            <w:r w:rsidRPr="00CF02E0">
              <w:rPr>
                <w:rFonts w:ascii="Times New Roman" w:hAnsi="Times New Roman"/>
              </w:rPr>
              <w:t>Наименование структурного элемента</w:t>
            </w:r>
            <w:r w:rsidR="00A261FB">
              <w:rPr>
                <w:rFonts w:ascii="Times New Roman" w:hAnsi="Times New Roman"/>
              </w:rPr>
              <w:t xml:space="preserve"> </w:t>
            </w:r>
            <w:r w:rsidR="007155D0" w:rsidRPr="00CF02E0">
              <w:rPr>
                <w:rFonts w:ascii="Times New Roman" w:hAnsi="Times New Roman"/>
              </w:rPr>
              <w:t>«</w:t>
            </w:r>
            <w:r w:rsidRPr="00CF02E0">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4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pPr>
              <w:spacing w:after="0" w:line="240" w:lineRule="auto"/>
              <w:rPr>
                <w:rFonts w:ascii="Times New Roman" w:hAnsi="Times New Roman"/>
                <w:color w:val="22272F"/>
              </w:rPr>
            </w:pPr>
            <w:r>
              <w:rPr>
                <w:rFonts w:ascii="Times New Roman" w:hAnsi="Times New Roman"/>
                <w:color w:val="22272F"/>
              </w:rPr>
              <w:lastRenderedPageBreak/>
              <w:t xml:space="preserve">Задача: </w:t>
            </w:r>
            <w:r w:rsidR="001F1A04" w:rsidRPr="001F1A04">
              <w:rPr>
                <w:rFonts w:ascii="Times New Roman" w:hAnsi="Times New Roman"/>
              </w:rPr>
              <w:t>Повышение эффективности управления муниципальной собственностью</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9B456B">
            <w:pPr>
              <w:pStyle w:val="af0"/>
              <w:rPr>
                <w:rFonts w:ascii="Times New Roman" w:hAnsi="Times New Roman"/>
                <w:color w:val="22272F"/>
              </w:rPr>
            </w:pPr>
            <w:r w:rsidRPr="00CF02E0">
              <w:rPr>
                <w:rFonts w:ascii="Times New Roman" w:hAnsi="Times New Roman"/>
              </w:rPr>
              <w:t>Проведение межевых работ земель населенных пунктов</w:t>
            </w:r>
          </w:p>
        </w:tc>
        <w:tc>
          <w:tcPr>
            <w:tcW w:w="2807"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line="240" w:lineRule="auto"/>
              <w:rPr>
                <w:rFonts w:ascii="Times New Roman" w:hAnsi="Times New Roman"/>
                <w:color w:val="22272F"/>
              </w:rPr>
            </w:pPr>
            <w:r w:rsidRPr="00CF02E0">
              <w:rPr>
                <w:rFonts w:ascii="Times New Roman" w:hAnsi="Times New Roman"/>
                <w:color w:val="22272F"/>
              </w:rPr>
              <w:t>Оформление регистрации прав собственности</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696" w:type="dxa"/>
            <w:tcBorders>
              <w:top w:val="single" w:sz="6" w:space="0" w:color="000000"/>
              <w:left w:val="single" w:sz="6" w:space="0" w:color="000000"/>
              <w:bottom w:val="single" w:sz="6" w:space="0" w:color="000000"/>
            </w:tcBorders>
            <w:shd w:val="clear" w:color="auto" w:fill="FFFFFF"/>
          </w:tcPr>
          <w:p w:rsidR="004F5475" w:rsidRPr="00CF02E0" w:rsidRDefault="004F5475">
            <w:pPr>
              <w:rPr>
                <w:rFonts w:ascii="Times New Roman" w:hAnsi="Times New Roman"/>
              </w:rPr>
            </w:pPr>
            <w:r w:rsidRPr="00CF02E0">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96" w:type="dxa"/>
            <w:gridSpan w:val="3"/>
            <w:tcBorders>
              <w:top w:val="single" w:sz="6" w:space="0" w:color="000000"/>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9"/>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996" w:type="dxa"/>
            <w:gridSpan w:val="7"/>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52" w:type="dxa"/>
            <w:gridSpan w:val="5"/>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997" w:type="dxa"/>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50" w:type="dxa"/>
            <w:tcBorders>
              <w:left w:val="single" w:sz="6" w:space="0" w:color="000000"/>
            </w:tcBorders>
            <w:shd w:val="clear" w:color="auto" w:fill="FFFFFF"/>
          </w:tcPr>
          <w:p w:rsidR="004F5475" w:rsidRDefault="004F5475">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rsidP="002F4728">
            <w:pPr>
              <w:spacing w:after="0" w:line="240" w:lineRule="auto"/>
              <w:rPr>
                <w:rFonts w:ascii="Times New Roman" w:hAnsi="Times New Roman"/>
                <w:color w:val="22272F"/>
              </w:rPr>
            </w:pPr>
            <w:r w:rsidRPr="00CF02E0">
              <w:rPr>
                <w:rFonts w:ascii="Times New Roman" w:hAnsi="Times New Roman"/>
                <w:color w:val="22272F"/>
              </w:rPr>
              <w:t>3.</w:t>
            </w:r>
            <w:r w:rsidRPr="00CF02E0">
              <w:rPr>
                <w:rFonts w:ascii="Times New Roman" w:hAnsi="Times New Roman"/>
              </w:rPr>
              <w:t>Наименование структурного элемента</w:t>
            </w:r>
            <w:r w:rsidR="00F62CAB">
              <w:rPr>
                <w:rFonts w:ascii="Times New Roman" w:hAnsi="Times New Roman"/>
              </w:rPr>
              <w:t xml:space="preserve"> </w:t>
            </w:r>
            <w:r w:rsidR="007155D0" w:rsidRPr="00CF02E0">
              <w:rPr>
                <w:rFonts w:ascii="Times New Roman" w:hAnsi="Times New Roman"/>
                <w:color w:val="22272F"/>
              </w:rPr>
              <w:t>«</w:t>
            </w:r>
            <w:r w:rsidRPr="00CF02E0">
              <w:rPr>
                <w:rFonts w:ascii="Times New Roman" w:hAnsi="Times New Roman"/>
                <w:color w:val="000000"/>
              </w:rPr>
              <w:t>Защита населения и территории Днепровский сельсовет от чрезвычайных ситуаций и обеспечение пожарной безопасности</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2F4728">
            <w:pPr>
              <w:spacing w:after="0" w:line="240" w:lineRule="auto"/>
              <w:rPr>
                <w:rFonts w:ascii="Times New Roman" w:hAnsi="Times New Roman"/>
                <w:color w:val="22272F"/>
              </w:rPr>
            </w:pPr>
            <w:r>
              <w:rPr>
                <w:rFonts w:ascii="Times New Roman" w:hAnsi="Times New Roman"/>
                <w:color w:val="22272F"/>
              </w:rPr>
              <w:t xml:space="preserve">Задача: </w:t>
            </w:r>
            <w:r w:rsidR="00866C3C" w:rsidRPr="00866C3C">
              <w:rPr>
                <w:rFonts w:ascii="Times New Roman" w:hAnsi="Times New Roman"/>
              </w:rPr>
              <w:t>организация мероприятий по поддержанию правопорядка и безопасности на территории поселения</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c>
          <w:tcPr>
            <w:tcW w:w="398" w:type="dxa"/>
            <w:tcBorders>
              <w:top w:val="single" w:sz="6" w:space="0" w:color="000000"/>
              <w:left w:val="single" w:sz="6" w:space="0" w:color="000000"/>
              <w:bottom w:val="single" w:sz="6" w:space="0" w:color="000000"/>
              <w:right w:val="single" w:sz="4" w:space="0" w:color="auto"/>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3.1</w:t>
            </w:r>
          </w:p>
        </w:tc>
        <w:tc>
          <w:tcPr>
            <w:tcW w:w="2354"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2807"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rPr>
              <w:t>Обеспечение пожарной безопасности</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Pr>
                <w:rFonts w:ascii="Times New Roman" w:hAnsi="Times New Roman"/>
                <w:color w:val="22272F"/>
              </w:rPr>
              <w:t>85,0</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85,0</w:t>
            </w:r>
          </w:p>
        </w:tc>
        <w:tc>
          <w:tcPr>
            <w:tcW w:w="696"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850"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08" w:type="dxa"/>
            <w:gridSpan w:val="4"/>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80"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08"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40" w:type="dxa"/>
            <w:gridSpan w:val="4"/>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997" w:type="dxa"/>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50" w:type="dxa"/>
            <w:tcBorders>
              <w:left w:val="single" w:sz="6" w:space="0" w:color="000000"/>
            </w:tcBorders>
            <w:shd w:val="clear" w:color="auto" w:fill="FFFFFF"/>
          </w:tcPr>
          <w:p w:rsidR="00872991" w:rsidRDefault="00872991">
            <w:pPr>
              <w:rPr>
                <w:rFonts w:ascii="Times New Roman" w:hAnsi="Times New Roman"/>
                <w:color w:val="22272F"/>
                <w:sz w:val="24"/>
                <w:szCs w:val="24"/>
              </w:rPr>
            </w:pPr>
          </w:p>
        </w:tc>
      </w:tr>
      <w:tr w:rsidR="00F90E68"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pPr>
              <w:spacing w:line="240" w:lineRule="auto"/>
              <w:rPr>
                <w:rFonts w:ascii="Times New Roman" w:hAnsi="Times New Roman"/>
                <w:color w:val="22272F"/>
              </w:rPr>
            </w:pPr>
            <w:r w:rsidRPr="00CF02E0">
              <w:rPr>
                <w:rFonts w:ascii="Times New Roman" w:hAnsi="Times New Roman"/>
                <w:color w:val="22272F"/>
              </w:rPr>
              <w:t>4.</w:t>
            </w:r>
            <w:r w:rsidRPr="00CF02E0">
              <w:rPr>
                <w:rFonts w:ascii="Times New Roman" w:hAnsi="Times New Roman"/>
              </w:rPr>
              <w:t xml:space="preserve"> Наименование структурного элемента</w:t>
            </w:r>
            <w:r w:rsidR="009B456B" w:rsidRPr="00CF02E0">
              <w:rPr>
                <w:rFonts w:ascii="Times New Roman" w:hAnsi="Times New Roman"/>
              </w:rPr>
              <w:t xml:space="preserve"> «</w:t>
            </w:r>
            <w:r w:rsidRPr="00CF02E0">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009B456B" w:rsidRPr="00CF02E0">
              <w:rPr>
                <w:rFonts w:ascii="Times New Roman" w:hAnsi="Times New Roman"/>
                <w:color w:val="000000"/>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B6268B">
            <w:pPr>
              <w:spacing w:line="240" w:lineRule="auto"/>
              <w:rPr>
                <w:rFonts w:ascii="Times New Roman" w:hAnsi="Times New Roman"/>
                <w:color w:val="22272F"/>
              </w:rPr>
            </w:pPr>
            <w:r>
              <w:rPr>
                <w:rFonts w:ascii="Times New Roman" w:hAnsi="Times New Roman"/>
              </w:rPr>
              <w:t>Задача: Сокращение доли</w:t>
            </w:r>
            <w:r w:rsidRPr="00CF02E0">
              <w:rPr>
                <w:rFonts w:ascii="Times New Roman" w:hAnsi="Times New Roman"/>
              </w:rPr>
              <w:t xml:space="preserve"> автомобильных дорог, не отвечающих нормативным требованиям</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rPr>
          <w:trHeight w:val="765"/>
        </w:trPr>
        <w:tc>
          <w:tcPr>
            <w:tcW w:w="398"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rPr>
                <w:rFonts w:ascii="Times New Roman" w:hAnsi="Times New Roman"/>
                <w:color w:val="22272F"/>
              </w:rPr>
            </w:pPr>
            <w:r w:rsidRPr="00CF02E0">
              <w:rPr>
                <w:rFonts w:ascii="Times New Roman" w:hAnsi="Times New Roman"/>
                <w:color w:val="22272F"/>
              </w:rPr>
              <w:t>4.1</w:t>
            </w:r>
          </w:p>
        </w:tc>
        <w:tc>
          <w:tcPr>
            <w:tcW w:w="2354" w:type="dxa"/>
            <w:gridSpan w:val="2"/>
            <w:tcBorders>
              <w:top w:val="single" w:sz="6" w:space="0" w:color="000000"/>
              <w:left w:val="single" w:sz="6" w:space="0" w:color="000000"/>
              <w:bottom w:val="single" w:sz="4" w:space="0" w:color="auto"/>
            </w:tcBorders>
            <w:shd w:val="clear" w:color="auto" w:fill="FFFFFF"/>
          </w:tcPr>
          <w:p w:rsidR="00872991" w:rsidRPr="00CF02E0" w:rsidRDefault="00872991" w:rsidP="009B456B">
            <w:pPr>
              <w:spacing w:after="0" w:line="240" w:lineRule="auto"/>
              <w:rPr>
                <w:rFonts w:ascii="Times New Roman" w:hAnsi="Times New Roman"/>
                <w:color w:val="000000"/>
              </w:rPr>
            </w:pPr>
            <w:r w:rsidRPr="00CF02E0">
              <w:rPr>
                <w:rFonts w:ascii="Times New Roman" w:hAnsi="Times New Roman"/>
                <w:color w:val="000000"/>
              </w:rPr>
              <w:t>Содержание автомобильных дорог общего пользования местного значения и искусственных сооружений на них</w:t>
            </w:r>
          </w:p>
        </w:tc>
        <w:tc>
          <w:tcPr>
            <w:tcW w:w="2807" w:type="dxa"/>
            <w:tcBorders>
              <w:top w:val="single" w:sz="6" w:space="0" w:color="000000"/>
              <w:left w:val="single" w:sz="6" w:space="0" w:color="000000"/>
              <w:bottom w:val="single" w:sz="4" w:space="0" w:color="auto"/>
            </w:tcBorders>
            <w:shd w:val="clear" w:color="auto" w:fill="FFFFFF"/>
          </w:tcPr>
          <w:p w:rsidR="00872991" w:rsidRPr="00CF02E0" w:rsidRDefault="00872991" w:rsidP="00B6268B">
            <w:pPr>
              <w:shd w:val="clear" w:color="auto" w:fill="FFFFFF"/>
              <w:spacing w:after="0" w:line="240" w:lineRule="auto"/>
              <w:rPr>
                <w:rFonts w:ascii="Times New Roman" w:hAnsi="Times New Roman"/>
                <w:color w:val="262633"/>
              </w:rPr>
            </w:pPr>
            <w:r w:rsidRPr="00CF02E0">
              <w:rPr>
                <w:rFonts w:ascii="Times New Roman" w:hAnsi="Times New Roman"/>
              </w:rPr>
              <w:t>обеспечить сохранность существующей дорожной сети</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Pr>
                <w:rFonts w:ascii="Times New Roman" w:hAnsi="Times New Roman"/>
                <w:color w:val="22272F"/>
              </w:rPr>
              <w:t>761,2</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rPr>
            </w:pPr>
            <w:r>
              <w:rPr>
                <w:rFonts w:ascii="Times New Roman" w:hAnsi="Times New Roman"/>
              </w:rPr>
              <w:t>761,2</w:t>
            </w:r>
          </w:p>
        </w:tc>
        <w:tc>
          <w:tcPr>
            <w:tcW w:w="696" w:type="dxa"/>
            <w:tcBorders>
              <w:top w:val="single" w:sz="6" w:space="0" w:color="000000"/>
              <w:left w:val="single" w:sz="6" w:space="0" w:color="000000"/>
              <w:bottom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947,9</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862,3</w:t>
            </w:r>
          </w:p>
        </w:tc>
        <w:tc>
          <w:tcPr>
            <w:tcW w:w="916" w:type="dxa"/>
            <w:gridSpan w:val="5"/>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72" w:type="dxa"/>
            <w:gridSpan w:val="7"/>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1060" w:type="dxa"/>
            <w:gridSpan w:val="11"/>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88"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97"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50" w:type="dxa"/>
            <w:vMerge w:val="restart"/>
            <w:tcBorders>
              <w:left w:val="single" w:sz="6" w:space="0" w:color="000000"/>
            </w:tcBorders>
            <w:shd w:val="clear" w:color="auto" w:fill="FFFFFF"/>
          </w:tcPr>
          <w:p w:rsidR="00872991" w:rsidRDefault="00872991">
            <w:pPr>
              <w:spacing w:after="0"/>
              <w:rPr>
                <w:rFonts w:ascii="Times New Roman" w:hAnsi="Times New Roman"/>
                <w:color w:val="22272F"/>
                <w:sz w:val="24"/>
                <w:szCs w:val="24"/>
              </w:rPr>
            </w:pPr>
          </w:p>
        </w:tc>
      </w:tr>
      <w:tr w:rsidR="00D71A95" w:rsidTr="006D5891">
        <w:trPr>
          <w:trHeight w:val="345"/>
        </w:trPr>
        <w:tc>
          <w:tcPr>
            <w:tcW w:w="398" w:type="dxa"/>
            <w:tcBorders>
              <w:top w:val="single" w:sz="4" w:space="0" w:color="auto"/>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r w:rsidRPr="00CF02E0">
              <w:rPr>
                <w:rFonts w:ascii="Times New Roman" w:hAnsi="Times New Roman"/>
                <w:color w:val="22272F"/>
              </w:rPr>
              <w:t>4.2</w:t>
            </w:r>
          </w:p>
        </w:tc>
        <w:tc>
          <w:tcPr>
            <w:tcW w:w="2354"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9B456B">
            <w:pPr>
              <w:spacing w:after="0" w:line="240" w:lineRule="auto"/>
              <w:rPr>
                <w:rFonts w:ascii="Times New Roman" w:hAnsi="Times New Roman"/>
                <w:color w:val="000000"/>
              </w:rPr>
            </w:pPr>
            <w:r w:rsidRPr="00CF02E0">
              <w:rPr>
                <w:rFonts w:ascii="Times New Roman" w:hAnsi="Times New Roman"/>
                <w:color w:val="000000"/>
              </w:rPr>
              <w:t>Капитальный ремонт и ремонт автомобильных дорог общего пользования населенных пунктов</w:t>
            </w:r>
          </w:p>
        </w:tc>
        <w:tc>
          <w:tcPr>
            <w:tcW w:w="2807" w:type="dxa"/>
            <w:tcBorders>
              <w:top w:val="single" w:sz="4" w:space="0" w:color="auto"/>
              <w:left w:val="single" w:sz="6" w:space="0" w:color="000000"/>
              <w:bottom w:val="single" w:sz="6" w:space="0" w:color="000000"/>
            </w:tcBorders>
            <w:shd w:val="clear" w:color="auto" w:fill="FFFFFF"/>
          </w:tcPr>
          <w:p w:rsidR="004F5475" w:rsidRPr="00CF02E0" w:rsidRDefault="004F5475">
            <w:pPr>
              <w:shd w:val="clear" w:color="auto" w:fill="FFFFFF"/>
              <w:spacing w:line="240" w:lineRule="auto"/>
              <w:rPr>
                <w:rFonts w:ascii="Times New Roman" w:hAnsi="Times New Roman"/>
              </w:rPr>
            </w:pPr>
            <w:r w:rsidRPr="00CF02E0">
              <w:rPr>
                <w:rFonts w:ascii="Times New Roman" w:hAnsi="Times New Roman"/>
                <w:spacing w:val="2"/>
                <w:shd w:val="clear" w:color="auto" w:fill="FFFFFF"/>
              </w:rPr>
              <w:t>осуществлять капитальный ремонт дорог с применением  асфальто-бетонного покрытия</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6" w:space="0" w:color="000000"/>
            </w:tcBorders>
            <w:shd w:val="clear" w:color="auto" w:fill="FFFFFF"/>
          </w:tcPr>
          <w:p w:rsidR="004F5475" w:rsidRPr="00CF02E0" w:rsidRDefault="00872991">
            <w:pPr>
              <w:spacing w:line="240" w:lineRule="auto"/>
              <w:rPr>
                <w:rFonts w:ascii="Times New Roman" w:hAnsi="Times New Roman"/>
                <w:color w:val="22272F"/>
              </w:rPr>
            </w:pPr>
            <w:r>
              <w:rPr>
                <w:rFonts w:ascii="Times New Roman" w:hAnsi="Times New Roman"/>
                <w:color w:val="22272F"/>
              </w:rPr>
              <w:t>1142,4</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F63F28">
            <w:pPr>
              <w:spacing w:line="240" w:lineRule="auto"/>
              <w:rPr>
                <w:rFonts w:ascii="Times New Roman" w:hAnsi="Times New Roman"/>
              </w:rPr>
            </w:pPr>
            <w:r w:rsidRPr="00CF02E0">
              <w:rPr>
                <w:rFonts w:ascii="Times New Roman" w:hAnsi="Times New Roman"/>
              </w:rPr>
              <w:t>1142,4</w:t>
            </w:r>
          </w:p>
        </w:tc>
        <w:tc>
          <w:tcPr>
            <w:tcW w:w="696" w:type="dxa"/>
            <w:tcBorders>
              <w:top w:val="single" w:sz="4" w:space="0" w:color="auto"/>
              <w:left w:val="single" w:sz="6" w:space="0" w:color="000000"/>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50" w:type="dxa"/>
            <w:tcBorders>
              <w:top w:val="single" w:sz="4" w:space="0" w:color="auto"/>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26" w:type="dxa"/>
            <w:gridSpan w:val="6"/>
            <w:tcBorders>
              <w:top w:val="single" w:sz="4" w:space="0" w:color="auto"/>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7"/>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08" w:type="dxa"/>
            <w:gridSpan w:val="8"/>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10" w:type="dxa"/>
            <w:gridSpan w:val="3"/>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997" w:type="dxa"/>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F63F28" w:rsidP="00F63F28">
            <w:pPr>
              <w:spacing w:after="0" w:line="240" w:lineRule="auto"/>
              <w:rPr>
                <w:rFonts w:ascii="Times New Roman" w:hAnsi="Times New Roman"/>
                <w:color w:val="22272F"/>
              </w:rPr>
            </w:pPr>
            <w:r w:rsidRPr="00CF02E0">
              <w:rPr>
                <w:rFonts w:ascii="Times New Roman" w:hAnsi="Times New Roman"/>
                <w:color w:val="22272F"/>
              </w:rPr>
              <w:t xml:space="preserve">5. </w:t>
            </w:r>
            <w:r w:rsidRPr="00CF02E0">
              <w:rPr>
                <w:rFonts w:ascii="Times New Roman" w:hAnsi="Times New Roman"/>
              </w:rPr>
              <w:t>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color w:val="22272F"/>
              </w:rPr>
              <w:t>«</w:t>
            </w:r>
            <w:r w:rsidRPr="00CF02E0">
              <w:rPr>
                <w:rFonts w:ascii="Times New Roman" w:hAnsi="Times New Roman"/>
              </w:rPr>
              <w:t>Комплексное благоустройство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A261FB">
            <w:pPr>
              <w:spacing w:after="0" w:line="240" w:lineRule="auto"/>
              <w:rPr>
                <w:rFonts w:ascii="Times New Roman" w:hAnsi="Times New Roman"/>
                <w:color w:val="22272F"/>
              </w:rPr>
            </w:pPr>
            <w:r>
              <w:rPr>
                <w:rFonts w:ascii="Times New Roman" w:hAnsi="Times New Roman"/>
                <w:color w:val="22272F"/>
              </w:rPr>
              <w:t xml:space="preserve"> Задача: </w:t>
            </w:r>
            <w:r w:rsidR="00A261FB" w:rsidRPr="004A3FB6">
              <w:rPr>
                <w:rFonts w:ascii="Times New Roman" w:hAnsi="Times New Roman"/>
              </w:rPr>
              <w:t xml:space="preserve">Создание организационных условий для </w:t>
            </w:r>
            <w:r w:rsidR="00A261FB">
              <w:rPr>
                <w:rFonts w:ascii="Times New Roman" w:hAnsi="Times New Roman"/>
                <w:color w:val="22272F"/>
              </w:rPr>
              <w:t xml:space="preserve">содержания </w:t>
            </w:r>
            <w:r w:rsidR="00F63F28" w:rsidRPr="00CF02E0">
              <w:rPr>
                <w:rFonts w:ascii="Times New Roman" w:hAnsi="Times New Roman"/>
                <w:color w:val="22272F"/>
              </w:rPr>
              <w:t>территории муниципального образования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5.1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t xml:space="preserve">Мероприятия по поддержке коммунального </w:t>
            </w:r>
            <w:r w:rsidRPr="00CF02E0">
              <w:rPr>
                <w:rFonts w:ascii="Times New Roman" w:hAnsi="Times New Roman"/>
              </w:rPr>
              <w:lastRenderedPageBreak/>
              <w:t>хозяйства, систем водоснабжения и водоотведения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lastRenderedPageBreak/>
              <w:t xml:space="preserve">повышение уровня безопасности населения  при угрозе или возникновении </w:t>
            </w:r>
            <w:r w:rsidRPr="00CF02E0">
              <w:rPr>
                <w:rFonts w:ascii="Times New Roman" w:hAnsi="Times New Roman"/>
              </w:rPr>
              <w:lastRenderedPageBreak/>
              <w:t>чрезвычайных ситуаций, пожаров</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rsidP="003A1AFC">
            <w:pPr>
              <w:spacing w:line="240" w:lineRule="auto"/>
              <w:rPr>
                <w:rFonts w:ascii="Times New Roman" w:hAnsi="Times New Roman"/>
                <w:color w:val="22272F"/>
              </w:rPr>
            </w:pPr>
            <w:r w:rsidRPr="00CF02E0">
              <w:rPr>
                <w:rFonts w:ascii="Times New Roman" w:hAnsi="Times New Roman"/>
                <w:color w:val="22272F"/>
              </w:rPr>
              <w:lastRenderedPageBreak/>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26" w:type="dxa"/>
            <w:gridSpan w:val="6"/>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92" w:type="dxa"/>
            <w:gridSpan w:val="7"/>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08" w:type="dxa"/>
            <w:gridSpan w:val="8"/>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10" w:type="dxa"/>
            <w:gridSpan w:val="3"/>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997" w:type="dxa"/>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spacing w:after="0"/>
              <w:rPr>
                <w:rFonts w:ascii="Times New Roman" w:hAnsi="Times New Roman"/>
                <w:color w:val="22272F"/>
              </w:rPr>
            </w:pPr>
            <w:r>
              <w:rPr>
                <w:rFonts w:ascii="Times New Roman" w:hAnsi="Times New Roman"/>
                <w:color w:val="22272F"/>
              </w:rPr>
              <w:lastRenderedPageBreak/>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A31EF1" w:rsidRDefault="00003A34" w:rsidP="00A31EF1">
            <w:pPr>
              <w:spacing w:line="217" w:lineRule="atLeast"/>
              <w:rPr>
                <w:rFonts w:ascii="Times New Roman" w:hAnsi="Times New Roman"/>
              </w:rPr>
            </w:pPr>
            <w:r w:rsidRPr="00A31EF1">
              <w:rPr>
                <w:rFonts w:ascii="Times New Roman" w:hAnsi="Times New Roman"/>
              </w:rPr>
              <w:t>Реализация мероприятий по озеленению территории поселения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rPr>
            </w:pPr>
            <w:r>
              <w:rPr>
                <w:rFonts w:ascii="Times New Roman" w:hAnsi="Times New Roman"/>
                <w:color w:val="000000"/>
              </w:rPr>
              <w:t>с</w:t>
            </w:r>
            <w:r w:rsidRPr="00D6367F">
              <w:rPr>
                <w:rFonts w:ascii="Times New Roman" w:hAnsi="Times New Roman"/>
                <w:color w:val="000000"/>
              </w:rPr>
              <w:t>оздание благоприятных условий для проживания и отдыха населения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2" w:type="dxa"/>
            <w:gridSpan w:val="7"/>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7" w:type="dxa"/>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sidRPr="00CF02E0">
              <w:rPr>
                <w:rFonts w:ascii="Times New Roman" w:hAnsi="Times New Roman"/>
                <w:color w:val="22272F"/>
              </w:rPr>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F63F28">
            <w:pPr>
              <w:spacing w:line="240" w:lineRule="auto"/>
              <w:rPr>
                <w:rFonts w:ascii="Times New Roman" w:hAnsi="Times New Roman"/>
                <w:color w:val="000000"/>
              </w:rPr>
            </w:pPr>
            <w:r w:rsidRPr="00CF02E0">
              <w:rPr>
                <w:rFonts w:ascii="Times New Roman" w:hAnsi="Times New Roman"/>
                <w:color w:val="000000"/>
              </w:rPr>
              <w:t>Организация и содержание мест захоронения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pStyle w:val="af0"/>
              <w:rPr>
                <w:rFonts w:ascii="Times New Roman" w:hAnsi="Times New Roman"/>
                <w:lang w:eastAsia="en-US"/>
              </w:rPr>
            </w:pPr>
            <w:r>
              <w:rPr>
                <w:rFonts w:ascii="Times New Roman" w:hAnsi="Times New Roman"/>
                <w:color w:val="000000"/>
              </w:rPr>
              <w:t>содержание мест захоронения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92" w:type="dxa"/>
            <w:gridSpan w:val="7"/>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997" w:type="dxa"/>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rPr>
                <w:rFonts w:ascii="Times New Roman" w:hAnsi="Times New Roman"/>
                <w:color w:val="22272F"/>
              </w:rPr>
            </w:pPr>
            <w:r w:rsidRPr="00CF02E0">
              <w:rPr>
                <w:rFonts w:ascii="Times New Roman" w:hAnsi="Times New Roman"/>
                <w:color w:val="22272F"/>
              </w:rPr>
              <w:t>5.3</w:t>
            </w:r>
          </w:p>
        </w:tc>
        <w:tc>
          <w:tcPr>
            <w:tcW w:w="2354" w:type="dxa"/>
            <w:gridSpan w:val="2"/>
            <w:tcBorders>
              <w:top w:val="single" w:sz="6" w:space="0" w:color="000000"/>
              <w:left w:val="single" w:sz="6" w:space="0" w:color="000000"/>
              <w:bottom w:val="single" w:sz="6" w:space="0" w:color="000000"/>
            </w:tcBorders>
            <w:shd w:val="clear" w:color="auto" w:fill="FFFFFF"/>
            <w:vAlign w:val="bottom"/>
          </w:tcPr>
          <w:p w:rsidR="00AD2FD2" w:rsidRPr="00CF02E0" w:rsidRDefault="00AD2FD2">
            <w:pPr>
              <w:spacing w:line="240" w:lineRule="auto"/>
              <w:rPr>
                <w:rFonts w:ascii="Times New Roman" w:hAnsi="Times New Roman"/>
                <w:color w:val="000000"/>
              </w:rPr>
            </w:pPr>
            <w:r w:rsidRPr="00CF02E0">
              <w:rPr>
                <w:rFonts w:ascii="Times New Roman" w:hAnsi="Times New Roman"/>
                <w:color w:val="000000"/>
              </w:rPr>
              <w:t>Финансовое обеспечение мероприятий по благоустройств территории</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rsidP="00003A34">
            <w:pPr>
              <w:pStyle w:val="af0"/>
              <w:rPr>
                <w:rFonts w:ascii="Times New Roman" w:hAnsi="Times New Roman"/>
                <w:lang w:eastAsia="en-US"/>
              </w:rPr>
            </w:pPr>
            <w:r w:rsidRPr="00D6367F">
              <w:rPr>
                <w:rFonts w:ascii="Times New Roman" w:hAnsi="Times New Roman"/>
                <w:color w:val="000000"/>
              </w:rPr>
              <w:t>улучшение санитарного состояния территории поселения,</w:t>
            </w:r>
            <w:r>
              <w:rPr>
                <w:rFonts w:ascii="Times New Roman" w:hAnsi="Times New Roman"/>
                <w:color w:val="000000"/>
              </w:rPr>
              <w:t xml:space="preserve"> </w:t>
            </w:r>
            <w:r w:rsidRPr="00D6367F">
              <w:rPr>
                <w:rFonts w:ascii="Times New Roman" w:hAnsi="Times New Roman"/>
                <w:color w:val="000000"/>
              </w:rPr>
              <w:t>содержание и ремонт памятников участникам ВОВ, детских и спортивных площадок</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210,0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t>6.</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Создание условий для организации досуга и обеспечения жителей поселения услугами организаций культуры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Задача: </w:t>
            </w:r>
            <w:r w:rsidRPr="004A3FB6">
              <w:rPr>
                <w:rFonts w:ascii="Times New Roman" w:hAnsi="Times New Roman"/>
              </w:rPr>
              <w:t xml:space="preserve">Создание организационных условий для </w:t>
            </w:r>
            <w:r>
              <w:rPr>
                <w:rFonts w:ascii="Times New Roman" w:hAnsi="Times New Roman"/>
              </w:rPr>
              <w:t>о</w:t>
            </w:r>
            <w:r>
              <w:rPr>
                <w:rFonts w:ascii="Times New Roman" w:hAnsi="Times New Roman"/>
                <w:color w:val="22272F"/>
              </w:rPr>
              <w:t>беспечения</w:t>
            </w:r>
            <w:r w:rsidR="007155D0" w:rsidRPr="00CF02E0">
              <w:rPr>
                <w:rFonts w:ascii="Times New Roman" w:hAnsi="Times New Roman"/>
                <w:color w:val="22272F"/>
              </w:rPr>
              <w:t xml:space="preserve"> деятельности учреждений культуры</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spacing w:after="0"/>
              <w:rPr>
                <w:rFonts w:ascii="Times New Roman" w:hAnsi="Times New Roman"/>
                <w:color w:val="22272F"/>
              </w:rPr>
            </w:pPr>
            <w:r w:rsidRPr="00CF02E0">
              <w:rPr>
                <w:rFonts w:ascii="Times New Roman" w:hAnsi="Times New Roman"/>
                <w:color w:val="22272F"/>
              </w:rPr>
              <w:t>6.1</w:t>
            </w:r>
          </w:p>
        </w:tc>
        <w:tc>
          <w:tcPr>
            <w:tcW w:w="2354"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Создание условий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организация и проведение культурно-массовых мероприятий, создание условий для организации досуга жителей, обеспечение деятельности учреждения культуры</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6.2</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676,0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26" w:type="dxa"/>
            <w:gridSpan w:val="6"/>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08" w:type="dxa"/>
            <w:gridSpan w:val="8"/>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lastRenderedPageBreak/>
              <w:t>7.</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Развитие физической культуры, спорта и молодежной политики на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 xml:space="preserve">Создание организационных условий для </w:t>
            </w:r>
            <w:r>
              <w:rPr>
                <w:rFonts w:ascii="Times New Roman" w:hAnsi="Times New Roman"/>
                <w:color w:val="22272F"/>
              </w:rPr>
              <w:t>занятия физич</w:t>
            </w:r>
            <w:r w:rsidR="00FD55CA">
              <w:rPr>
                <w:rFonts w:ascii="Times New Roman" w:hAnsi="Times New Roman"/>
                <w:color w:val="22272F"/>
              </w:rPr>
              <w:t xml:space="preserve">еской культурой и спортом на </w:t>
            </w:r>
            <w:r>
              <w:rPr>
                <w:rFonts w:ascii="Times New Roman" w:hAnsi="Times New Roman"/>
                <w:color w:val="22272F"/>
              </w:rPr>
              <w:t>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r w:rsidRPr="00CF02E0">
              <w:rPr>
                <w:rFonts w:ascii="Times New Roman" w:hAnsi="Times New Roman"/>
                <w:color w:val="22272F"/>
              </w:rPr>
              <w:t>7.1</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3A1AFC">
            <w:pPr>
              <w:spacing w:line="240" w:lineRule="auto"/>
              <w:rPr>
                <w:rFonts w:ascii="Times New Roman" w:hAnsi="Times New Roman"/>
                <w:color w:val="22272F"/>
              </w:rPr>
            </w:pPr>
            <w:r w:rsidRPr="00CF02E0">
              <w:rPr>
                <w:rFonts w:ascii="Times New Roman" w:hAnsi="Times New Roman"/>
              </w:rPr>
              <w:t>Финансовое обеспечение физкультурно-спортивных мероприятий в соответствии с календарным планом</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7F170C">
            <w:pPr>
              <w:pStyle w:val="11"/>
              <w:rPr>
                <w:rFonts w:ascii="Times New Roman" w:hAnsi="Times New Roman"/>
              </w:rPr>
            </w:pPr>
            <w:r w:rsidRPr="00CF02E0">
              <w:rPr>
                <w:rFonts w:ascii="Times New Roman" w:hAnsi="Times New Roman"/>
              </w:rPr>
              <w:t xml:space="preserve">организация и проведение </w:t>
            </w:r>
            <w:r>
              <w:rPr>
                <w:rFonts w:ascii="Times New Roman" w:hAnsi="Times New Roman"/>
              </w:rPr>
              <w:t>физ</w:t>
            </w:r>
            <w:r w:rsidRPr="00CF02E0">
              <w:rPr>
                <w:rFonts w:ascii="Times New Roman" w:hAnsi="Times New Roman"/>
              </w:rPr>
              <w:t>культурно-массовых мероприятий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14,2</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14,2</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96"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3"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8.</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«Осуществление отдельных государственных полномочий»</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Создание организационных условий для</w:t>
            </w:r>
            <w:r>
              <w:rPr>
                <w:rFonts w:ascii="Times New Roman" w:hAnsi="Times New Roman"/>
                <w:color w:val="22272F"/>
              </w:rPr>
              <w:t xml:space="preserve"> осуществления</w:t>
            </w:r>
            <w:r w:rsidR="007155D0" w:rsidRPr="00CF02E0">
              <w:rPr>
                <w:rFonts w:ascii="Times New Roman" w:hAnsi="Times New Roman"/>
                <w:color w:val="22272F"/>
              </w:rPr>
              <w:t xml:space="preserve"> первичного воинского учета</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91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000000"/>
              </w:rPr>
              <w:t>качественное выполнения функций, возложенных на специалиста в повседневной деятельности по ведению первичного воинского учета, бронированию граждан и военнослужащих пребывающих в запасе</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128,5</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128,5</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134,5</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96"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3"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1010" w:type="dxa"/>
            <w:gridSpan w:val="3"/>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7" w:type="dxa"/>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9.</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Земельный контроль</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94F21">
            <w:pPr>
              <w:spacing w:after="0" w:line="240" w:lineRule="auto"/>
              <w:rPr>
                <w:rFonts w:ascii="Times New Roman" w:hAnsi="Times New Roman"/>
                <w:color w:val="22272F"/>
              </w:rPr>
            </w:pPr>
            <w:r>
              <w:rPr>
                <w:rFonts w:ascii="Times New Roman" w:hAnsi="Times New Roman"/>
                <w:color w:val="22272F"/>
              </w:rPr>
              <w:t xml:space="preserve"> Задача: </w:t>
            </w:r>
            <w:r w:rsidR="00A94F21">
              <w:rPr>
                <w:rFonts w:ascii="Times New Roman" w:hAnsi="Times New Roman"/>
                <w:color w:val="22272F"/>
              </w:rPr>
              <w:t>Передача с</w:t>
            </w:r>
            <w:r w:rsidR="00A94F21">
              <w:rPr>
                <w:rFonts w:ascii="Times New Roman" w:hAnsi="Times New Roman"/>
              </w:rPr>
              <w:t>редств</w:t>
            </w:r>
            <w:r w:rsidR="00A94F21" w:rsidRPr="00CF02E0">
              <w:rPr>
                <w:rFonts w:ascii="Times New Roman" w:hAnsi="Times New Roman"/>
              </w:rPr>
              <w:t xml:space="preserve"> на осуществление части полномочий на реализацию мероприятий по осуществлению муниципального земельного контроля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36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line="240" w:lineRule="auto"/>
              <w:rPr>
                <w:rFonts w:ascii="Times New Roman" w:hAnsi="Times New Roman"/>
                <w:color w:val="000000"/>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28,4</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28,4</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51" w:type="dxa"/>
            <w:gridSpan w:val="8"/>
            <w:tcBorders>
              <w:top w:val="single" w:sz="4" w:space="0" w:color="auto"/>
              <w:left w:val="single" w:sz="4" w:space="0" w:color="auto"/>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92"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6"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gridSpan w:val="2"/>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044E3E" w:rsidTr="006D5891">
        <w:trPr>
          <w:trHeight w:val="491"/>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10.</w:t>
            </w:r>
            <w:r w:rsidRPr="00CF02E0">
              <w:rPr>
                <w:rFonts w:ascii="Times New Roman" w:hAnsi="Times New Roman"/>
              </w:rPr>
              <w:t xml:space="preserve"> Наименование структурного элемента «Благоустройство сельских территорий»</w:t>
            </w:r>
          </w:p>
        </w:tc>
        <w:tc>
          <w:tcPr>
            <w:tcW w:w="50" w:type="dxa"/>
            <w:tcBorders>
              <w:left w:val="single" w:sz="6" w:space="0" w:color="000000"/>
            </w:tcBorders>
            <w:shd w:val="clear" w:color="auto" w:fill="FFFFFF"/>
          </w:tcPr>
          <w:p w:rsidR="00044E3E" w:rsidRDefault="00044E3E">
            <w:pPr>
              <w:rPr>
                <w:rFonts w:ascii="Times New Roman" w:hAnsi="Times New Roman"/>
                <w:color w:val="22272F"/>
                <w:sz w:val="24"/>
                <w:szCs w:val="24"/>
              </w:rPr>
            </w:pPr>
          </w:p>
        </w:tc>
      </w:tr>
      <w:tr w:rsidR="00044E3E" w:rsidTr="006D5891">
        <w:trPr>
          <w:trHeight w:val="344"/>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A94F21" w:rsidP="00A94F21">
            <w:pPr>
              <w:spacing w:after="0" w:line="240" w:lineRule="auto"/>
              <w:rPr>
                <w:rFonts w:ascii="Times New Roman" w:hAnsi="Times New Roman"/>
                <w:color w:val="22272F"/>
              </w:rPr>
            </w:pPr>
            <w:r>
              <w:rPr>
                <w:rFonts w:ascii="Times New Roman" w:hAnsi="Times New Roman"/>
                <w:color w:val="22272F"/>
              </w:rPr>
              <w:lastRenderedPageBreak/>
              <w:t xml:space="preserve">Задача: </w:t>
            </w:r>
            <w:r w:rsidRPr="004A3FB6">
              <w:rPr>
                <w:rFonts w:ascii="Times New Roman" w:hAnsi="Times New Roman"/>
              </w:rPr>
              <w:t xml:space="preserve">Создание организационных условий </w:t>
            </w:r>
            <w:r>
              <w:rPr>
                <w:rFonts w:ascii="Times New Roman" w:hAnsi="Times New Roman"/>
              </w:rPr>
              <w:t>для о</w:t>
            </w:r>
            <w:r w:rsidR="00CC2D31">
              <w:rPr>
                <w:rFonts w:ascii="Times New Roman" w:hAnsi="Times New Roman"/>
                <w:color w:val="22272F"/>
              </w:rPr>
              <w:t>существления</w:t>
            </w:r>
            <w:r w:rsidR="001E7718" w:rsidRPr="00CF02E0">
              <w:rPr>
                <w:rFonts w:ascii="Times New Roman" w:hAnsi="Times New Roman"/>
                <w:color w:val="22272F"/>
              </w:rPr>
              <w:t xml:space="preserve"> комплексного развития</w:t>
            </w:r>
            <w:r w:rsidR="00CC2D31">
              <w:rPr>
                <w:rFonts w:ascii="Times New Roman" w:hAnsi="Times New Roman"/>
                <w:color w:val="22272F"/>
              </w:rPr>
              <w:t xml:space="preserve"> </w:t>
            </w:r>
            <w:r w:rsidR="00CC2D31" w:rsidRPr="00CF02E0">
              <w:rPr>
                <w:rFonts w:ascii="Times New Roman" w:hAnsi="Times New Roman"/>
              </w:rPr>
              <w:t>сельских территорий</w:t>
            </w:r>
          </w:p>
        </w:tc>
        <w:tc>
          <w:tcPr>
            <w:tcW w:w="50" w:type="dxa"/>
            <w:tcBorders>
              <w:left w:val="single" w:sz="6" w:space="0" w:color="000000"/>
            </w:tcBorders>
            <w:shd w:val="clear" w:color="auto" w:fill="FFFFFF"/>
          </w:tcPr>
          <w:p w:rsidR="00044E3E" w:rsidRDefault="00044E3E" w:rsidP="00044E3E">
            <w:pPr>
              <w:spacing w:after="0"/>
              <w:rPr>
                <w:rFonts w:ascii="Times New Roman" w:hAnsi="Times New Roman"/>
                <w:color w:val="22272F"/>
                <w:sz w:val="24"/>
                <w:szCs w:val="24"/>
              </w:rPr>
            </w:pPr>
          </w:p>
        </w:tc>
      </w:tr>
      <w:tr w:rsidR="006D5891" w:rsidTr="00A94F21">
        <w:trPr>
          <w:trHeight w:val="803"/>
        </w:trPr>
        <w:tc>
          <w:tcPr>
            <w:tcW w:w="508"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after="0"/>
              <w:rPr>
                <w:rFonts w:ascii="Times New Roman" w:hAnsi="Times New Roman"/>
                <w:color w:val="22272F"/>
              </w:rPr>
            </w:pPr>
            <w:r w:rsidRPr="00CF02E0">
              <w:rPr>
                <w:rFonts w:ascii="Times New Roman" w:hAnsi="Times New Roman"/>
                <w:color w:val="22272F"/>
              </w:rPr>
              <w:t>10.1</w:t>
            </w:r>
          </w:p>
        </w:tc>
        <w:tc>
          <w:tcPr>
            <w:tcW w:w="2244"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Обеспечение комплексного развития сельских территорий</w:t>
            </w:r>
          </w:p>
        </w:tc>
        <w:tc>
          <w:tcPr>
            <w:tcW w:w="2807" w:type="dxa"/>
            <w:tcBorders>
              <w:top w:val="single" w:sz="6" w:space="0" w:color="000000"/>
              <w:left w:val="single" w:sz="6" w:space="0" w:color="000000"/>
              <w:bottom w:val="single" w:sz="6" w:space="0" w:color="000000"/>
            </w:tcBorders>
            <w:shd w:val="clear" w:color="auto" w:fill="FFFFFF"/>
          </w:tcPr>
          <w:p w:rsidR="006D5891" w:rsidRPr="007F170C" w:rsidRDefault="006D5891" w:rsidP="00044E3E">
            <w:pPr>
              <w:spacing w:line="240" w:lineRule="auto"/>
              <w:rPr>
                <w:rFonts w:ascii="Times New Roman" w:hAnsi="Times New Roman"/>
                <w:color w:val="000000"/>
              </w:rPr>
            </w:pPr>
            <w:r w:rsidRPr="007F170C">
              <w:rPr>
                <w:rFonts w:ascii="Times New Roman" w:hAnsi="Times New Roman"/>
              </w:rPr>
              <w:t>создание  комфортных  условий для проживания и отдыха населения</w:t>
            </w:r>
          </w:p>
        </w:tc>
        <w:tc>
          <w:tcPr>
            <w:tcW w:w="962"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80"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color w:val="22272F"/>
              </w:rPr>
            </w:pPr>
            <w:r>
              <w:rPr>
                <w:rFonts w:ascii="Times New Roman" w:hAnsi="Times New Roman"/>
                <w:color w:val="22272F"/>
              </w:rPr>
              <w:t>1047,6</w:t>
            </w:r>
          </w:p>
        </w:tc>
        <w:tc>
          <w:tcPr>
            <w:tcW w:w="960" w:type="dxa"/>
            <w:gridSpan w:val="9"/>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87" w:type="dxa"/>
            <w:gridSpan w:val="6"/>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gridSpan w:val="2"/>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bl>
    <w:p w:rsidR="00F90E68" w:rsidRDefault="00F90E68">
      <w:pPr>
        <w:tabs>
          <w:tab w:val="left" w:pos="3660"/>
        </w:tabs>
        <w:rPr>
          <w:rFonts w:ascii="Times New Roman" w:hAnsi="Times New Roman"/>
        </w:rPr>
      </w:pPr>
    </w:p>
    <w:p w:rsidR="00F90E68" w:rsidRDefault="00F90E68">
      <w:pPr>
        <w:tabs>
          <w:tab w:val="left" w:pos="3660"/>
        </w:tabs>
        <w:rPr>
          <w:rFonts w:ascii="Times New Roman" w:hAnsi="Times New Roman"/>
        </w:rPr>
      </w:pPr>
    </w:p>
    <w:p w:rsidR="006D5891" w:rsidRDefault="00CF02E0" w:rsidP="00CF02E0">
      <w:pPr>
        <w:tabs>
          <w:tab w:val="left" w:pos="12267"/>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ab/>
      </w: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F90E68" w:rsidRDefault="006D5891" w:rsidP="00CF02E0">
      <w:pPr>
        <w:tabs>
          <w:tab w:val="left" w:pos="12267"/>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 xml:space="preserve">             </w:t>
      </w:r>
      <w:r w:rsidR="007155D0">
        <w:rPr>
          <w:rFonts w:ascii="Times New Roman" w:hAnsi="Times New Roman"/>
          <w:sz w:val="28"/>
          <w:szCs w:val="28"/>
          <w:lang w:eastAsia="ru-RU"/>
        </w:rPr>
        <w:t>Приложение   5</w:t>
      </w:r>
    </w:p>
    <w:p w:rsidR="00F90E68" w:rsidRDefault="007155D0">
      <w:pPr>
        <w:spacing w:line="240" w:lineRule="auto"/>
        <w:contextualSpacing/>
        <w:jc w:val="right"/>
        <w:rPr>
          <w:rFonts w:ascii="Times New Roman" w:hAnsi="Times New Roman"/>
          <w:sz w:val="28"/>
          <w:szCs w:val="28"/>
        </w:rPr>
      </w:pPr>
      <w:r>
        <w:rPr>
          <w:rFonts w:ascii="Times New Roman" w:hAnsi="Times New Roman"/>
          <w:sz w:val="28"/>
          <w:szCs w:val="28"/>
          <w:lang w:eastAsia="ru-RU"/>
        </w:rPr>
        <w:t>к муниципальной программе</w:t>
      </w:r>
    </w:p>
    <w:p w:rsidR="00F90E68" w:rsidRDefault="00F90E68">
      <w:pPr>
        <w:spacing w:after="0" w:line="240" w:lineRule="auto"/>
        <w:contextualSpacing/>
        <w:jc w:val="right"/>
        <w:rPr>
          <w:rFonts w:ascii="Times New Roman" w:hAnsi="Times New Roman"/>
          <w:sz w:val="28"/>
          <w:szCs w:val="28"/>
        </w:rPr>
      </w:pPr>
    </w:p>
    <w:p w:rsidR="003921AB" w:rsidRDefault="007155D0" w:rsidP="003921AB">
      <w:pPr>
        <w:jc w:val="center"/>
        <w:rPr>
          <w:rFonts w:ascii="Times New Roman" w:hAnsi="Times New Roman"/>
          <w:sz w:val="28"/>
          <w:szCs w:val="28"/>
        </w:rPr>
      </w:pPr>
      <w:r>
        <w:rPr>
          <w:rFonts w:ascii="Times New Roman" w:hAnsi="Times New Roman"/>
          <w:color w:val="22272F"/>
          <w:sz w:val="28"/>
          <w:szCs w:val="28"/>
        </w:rPr>
        <w:t xml:space="preserve">Финансовое обеспечение </w:t>
      </w:r>
      <w:r>
        <w:rPr>
          <w:rFonts w:ascii="Times New Roman" w:hAnsi="Times New Roman"/>
          <w:sz w:val="28"/>
          <w:szCs w:val="28"/>
        </w:rPr>
        <w:t>муниципальной</w:t>
      </w:r>
      <w:r>
        <w:rPr>
          <w:rFonts w:ascii="Times New Roman" w:hAnsi="Times New Roman"/>
          <w:color w:val="22272F"/>
          <w:sz w:val="28"/>
          <w:szCs w:val="28"/>
        </w:rPr>
        <w:t xml:space="preserve"> программы за счет средств бюджета Днепровского сельсовета и прогнозная оценка привлекаемых средств на реализацию </w:t>
      </w:r>
      <w:r>
        <w:rPr>
          <w:rFonts w:ascii="Times New Roman" w:hAnsi="Times New Roman"/>
          <w:sz w:val="28"/>
          <w:szCs w:val="28"/>
        </w:rPr>
        <w:t>муниципальной</w:t>
      </w:r>
      <w:r>
        <w:rPr>
          <w:rFonts w:ascii="Times New Roman" w:hAnsi="Times New Roman"/>
          <w:color w:val="22272F"/>
          <w:sz w:val="28"/>
          <w:szCs w:val="28"/>
        </w:rPr>
        <w:t xml:space="preserve"> программы</w:t>
      </w:r>
    </w:p>
    <w:tbl>
      <w:tblPr>
        <w:tblW w:w="15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482"/>
        <w:gridCol w:w="993"/>
        <w:gridCol w:w="708"/>
        <w:gridCol w:w="1559"/>
        <w:gridCol w:w="851"/>
        <w:gridCol w:w="992"/>
        <w:gridCol w:w="851"/>
        <w:gridCol w:w="992"/>
        <w:gridCol w:w="850"/>
        <w:gridCol w:w="709"/>
        <w:gridCol w:w="851"/>
        <w:gridCol w:w="1134"/>
        <w:gridCol w:w="2410"/>
      </w:tblGrid>
      <w:tr w:rsidR="003921AB" w:rsidRPr="002521BF" w:rsidTr="003921AB">
        <w:trPr>
          <w:trHeight w:val="240"/>
        </w:trPr>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 п/п</w:t>
            </w:r>
          </w:p>
          <w:p w:rsidR="003921AB" w:rsidRPr="002521BF" w:rsidRDefault="003921AB" w:rsidP="003921AB">
            <w:pPr>
              <w:rPr>
                <w:rFonts w:ascii="Times New Roman" w:hAnsi="Times New Roman"/>
              </w:rPr>
            </w:pPr>
          </w:p>
        </w:tc>
        <w:tc>
          <w:tcPr>
            <w:tcW w:w="2482" w:type="dxa"/>
            <w:vMerge w:val="restart"/>
            <w:shd w:val="clear" w:color="auto" w:fill="FFFFFF"/>
            <w:hideMark/>
          </w:tcPr>
          <w:p w:rsidR="003921AB" w:rsidRPr="008D2B06" w:rsidRDefault="003921AB" w:rsidP="003921AB">
            <w:pPr>
              <w:jc w:val="center"/>
              <w:rPr>
                <w:rFonts w:ascii="Times New Roman" w:hAnsi="Times New Roman"/>
              </w:rPr>
            </w:pPr>
            <w:r w:rsidRPr="008D2B06">
              <w:rPr>
                <w:rFonts w:ascii="Times New Roman" w:hAnsi="Times New Roman"/>
              </w:rPr>
              <w:t>Наименование муниципальной программы, направления, структурного элемента</w:t>
            </w:r>
          </w:p>
          <w:p w:rsidR="003921AB" w:rsidRPr="002521BF" w:rsidRDefault="003921AB" w:rsidP="003921AB">
            <w:pPr>
              <w:rPr>
                <w:rFonts w:ascii="Times New Roman" w:hAnsi="Times New Roman"/>
              </w:rPr>
            </w:pPr>
          </w:p>
        </w:tc>
        <w:tc>
          <w:tcPr>
            <w:tcW w:w="993" w:type="dxa"/>
            <w:vMerge w:val="restart"/>
            <w:shd w:val="clear" w:color="auto" w:fill="FFFFFF"/>
          </w:tcPr>
          <w:p w:rsidR="003921AB" w:rsidRPr="008D2B06" w:rsidRDefault="003921AB" w:rsidP="003921AB">
            <w:pPr>
              <w:jc w:val="center"/>
              <w:rPr>
                <w:rFonts w:ascii="Times New Roman" w:hAnsi="Times New Roman"/>
                <w:sz w:val="20"/>
                <w:szCs w:val="20"/>
              </w:rPr>
            </w:pPr>
            <w:r w:rsidRPr="008D2B06">
              <w:rPr>
                <w:rFonts w:ascii="Times New Roman" w:hAnsi="Times New Roman"/>
                <w:sz w:val="20"/>
                <w:szCs w:val="20"/>
              </w:rPr>
              <w:t>Источник финансового обеспечения</w:t>
            </w:r>
          </w:p>
          <w:p w:rsidR="003921AB" w:rsidRPr="002521BF" w:rsidRDefault="003921AB" w:rsidP="003921AB">
            <w:pPr>
              <w:rPr>
                <w:rFonts w:ascii="Times New Roman" w:hAnsi="Times New Roman"/>
              </w:rPr>
            </w:pPr>
          </w:p>
        </w:tc>
        <w:tc>
          <w:tcPr>
            <w:tcW w:w="2267" w:type="dxa"/>
            <w:gridSpan w:val="2"/>
            <w:shd w:val="clear" w:color="auto" w:fill="FFFFFF"/>
          </w:tcPr>
          <w:p w:rsidR="003921AB" w:rsidRPr="002521BF" w:rsidRDefault="003921AB" w:rsidP="003921AB">
            <w:pPr>
              <w:jc w:val="center"/>
              <w:rPr>
                <w:rFonts w:ascii="Times New Roman" w:hAnsi="Times New Roman"/>
              </w:rPr>
            </w:pPr>
            <w:r w:rsidRPr="002521BF">
              <w:rPr>
                <w:rFonts w:ascii="Times New Roman" w:hAnsi="Times New Roman"/>
              </w:rPr>
              <w:t>Коды бюджетной классификации</w:t>
            </w:r>
          </w:p>
        </w:tc>
        <w:tc>
          <w:tcPr>
            <w:tcW w:w="7230" w:type="dxa"/>
            <w:gridSpan w:val="8"/>
            <w:shd w:val="clear" w:color="auto" w:fill="FFFFFF"/>
          </w:tcPr>
          <w:p w:rsidR="003921AB" w:rsidRPr="002521BF" w:rsidRDefault="003921AB" w:rsidP="003921AB">
            <w:pPr>
              <w:rPr>
                <w:rFonts w:ascii="Times New Roman" w:hAnsi="Times New Roman"/>
              </w:rPr>
            </w:pPr>
          </w:p>
        </w:tc>
        <w:tc>
          <w:tcPr>
            <w:tcW w:w="2410" w:type="dxa"/>
            <w:shd w:val="clear" w:color="auto" w:fill="FFFFFF"/>
            <w:hideMark/>
          </w:tcPr>
          <w:p w:rsidR="003921AB" w:rsidRPr="002521BF" w:rsidRDefault="003921AB" w:rsidP="003921AB">
            <w:pPr>
              <w:jc w:val="center"/>
              <w:rPr>
                <w:rFonts w:ascii="Times New Roman" w:hAnsi="Times New Roman"/>
              </w:rPr>
            </w:pPr>
            <w:r w:rsidRPr="002521BF">
              <w:rPr>
                <w:rFonts w:ascii="Times New Roman" w:hAnsi="Times New Roman"/>
              </w:rPr>
              <w:t>Объем финансового обеспечения по годам реализации, тыс. рублей</w:t>
            </w:r>
          </w:p>
        </w:tc>
      </w:tr>
      <w:tr w:rsidR="003921AB" w:rsidRPr="002521BF" w:rsidTr="003921AB">
        <w:trPr>
          <w:trHeight w:val="383"/>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hideMark/>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rPr>
              <w:t>ГРБС</w:t>
            </w:r>
          </w:p>
        </w:tc>
        <w:tc>
          <w:tcPr>
            <w:tcW w:w="1559"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rPr>
              <w:t>ЦСР</w:t>
            </w:r>
          </w:p>
        </w:tc>
        <w:tc>
          <w:tcPr>
            <w:tcW w:w="851"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2023</w:t>
            </w:r>
          </w:p>
        </w:tc>
        <w:tc>
          <w:tcPr>
            <w:tcW w:w="992"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2024</w:t>
            </w:r>
          </w:p>
        </w:tc>
        <w:tc>
          <w:tcPr>
            <w:tcW w:w="851"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2025</w:t>
            </w:r>
          </w:p>
        </w:tc>
        <w:tc>
          <w:tcPr>
            <w:tcW w:w="992"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2026</w:t>
            </w:r>
          </w:p>
        </w:tc>
        <w:tc>
          <w:tcPr>
            <w:tcW w:w="850"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2027</w:t>
            </w:r>
          </w:p>
        </w:tc>
        <w:tc>
          <w:tcPr>
            <w:tcW w:w="70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2028</w:t>
            </w:r>
          </w:p>
        </w:tc>
        <w:tc>
          <w:tcPr>
            <w:tcW w:w="851"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2029</w:t>
            </w:r>
          </w:p>
        </w:tc>
        <w:tc>
          <w:tcPr>
            <w:tcW w:w="1134"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2030</w:t>
            </w:r>
          </w:p>
        </w:tc>
        <w:tc>
          <w:tcPr>
            <w:tcW w:w="2410"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Всего</w:t>
            </w:r>
          </w:p>
        </w:tc>
      </w:tr>
      <w:tr w:rsidR="003921AB" w:rsidRPr="002521BF" w:rsidTr="003921AB">
        <w:tc>
          <w:tcPr>
            <w:tcW w:w="510" w:type="dxa"/>
            <w:shd w:val="clear" w:color="auto" w:fill="FFFFFF"/>
          </w:tcPr>
          <w:p w:rsidR="003921AB" w:rsidRPr="002521BF" w:rsidRDefault="003921AB" w:rsidP="003921AB">
            <w:pPr>
              <w:rPr>
                <w:rFonts w:ascii="Times New Roman" w:hAnsi="Times New Roman"/>
              </w:rPr>
            </w:pPr>
            <w:r>
              <w:rPr>
                <w:rFonts w:ascii="Times New Roman" w:hAnsi="Times New Roman"/>
              </w:rPr>
              <w:t>1</w:t>
            </w:r>
          </w:p>
        </w:tc>
        <w:tc>
          <w:tcPr>
            <w:tcW w:w="2482" w:type="dxa"/>
            <w:shd w:val="clear" w:color="auto" w:fill="FFFFFF"/>
            <w:hideMark/>
          </w:tcPr>
          <w:p w:rsidR="003921AB" w:rsidRPr="002521BF" w:rsidRDefault="003921AB" w:rsidP="003921AB">
            <w:pPr>
              <w:rPr>
                <w:rFonts w:ascii="Times New Roman" w:hAnsi="Times New Roman"/>
              </w:rPr>
            </w:pPr>
            <w:r w:rsidRPr="002521BF">
              <w:rPr>
                <w:rFonts w:ascii="Times New Roman" w:hAnsi="Times New Roman"/>
              </w:rPr>
              <w:t>2</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3</w:t>
            </w:r>
          </w:p>
        </w:tc>
        <w:tc>
          <w:tcPr>
            <w:tcW w:w="708" w:type="dxa"/>
            <w:shd w:val="clear" w:color="auto" w:fill="FFFFFF"/>
          </w:tcPr>
          <w:p w:rsidR="003921AB" w:rsidRPr="002521BF" w:rsidRDefault="003921AB" w:rsidP="003921AB">
            <w:pPr>
              <w:rPr>
                <w:rFonts w:ascii="Times New Roman" w:hAnsi="Times New Roman"/>
              </w:rPr>
            </w:pPr>
            <w:r>
              <w:rPr>
                <w:rFonts w:ascii="Times New Roman" w:hAnsi="Times New Roman"/>
              </w:rPr>
              <w:t xml:space="preserve">      4</w:t>
            </w:r>
          </w:p>
        </w:tc>
        <w:tc>
          <w:tcPr>
            <w:tcW w:w="1559" w:type="dxa"/>
            <w:shd w:val="clear" w:color="auto" w:fill="FFFFFF"/>
          </w:tcPr>
          <w:p w:rsidR="003921AB" w:rsidRPr="002521BF" w:rsidRDefault="003921AB" w:rsidP="003921AB">
            <w:pPr>
              <w:rPr>
                <w:rFonts w:ascii="Times New Roman" w:hAnsi="Times New Roman"/>
              </w:rPr>
            </w:pPr>
            <w:r>
              <w:rPr>
                <w:rFonts w:ascii="Times New Roman" w:hAnsi="Times New Roman"/>
              </w:rPr>
              <w:t>5</w:t>
            </w:r>
          </w:p>
        </w:tc>
        <w:tc>
          <w:tcPr>
            <w:tcW w:w="851"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6</w:t>
            </w:r>
          </w:p>
        </w:tc>
        <w:tc>
          <w:tcPr>
            <w:tcW w:w="992"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7</w:t>
            </w:r>
          </w:p>
        </w:tc>
        <w:tc>
          <w:tcPr>
            <w:tcW w:w="851"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8</w:t>
            </w:r>
          </w:p>
        </w:tc>
        <w:tc>
          <w:tcPr>
            <w:tcW w:w="992"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9</w:t>
            </w:r>
          </w:p>
        </w:tc>
        <w:tc>
          <w:tcPr>
            <w:tcW w:w="850" w:type="dxa"/>
            <w:shd w:val="clear" w:color="auto" w:fill="FFFFFF"/>
          </w:tcPr>
          <w:p w:rsidR="003921AB" w:rsidRPr="002521BF" w:rsidRDefault="003921AB" w:rsidP="003921AB">
            <w:pPr>
              <w:jc w:val="center"/>
              <w:rPr>
                <w:rFonts w:ascii="Times New Roman" w:hAnsi="Times New Roman"/>
                <w:color w:val="22272F"/>
              </w:rPr>
            </w:pPr>
          </w:p>
        </w:tc>
        <w:tc>
          <w:tcPr>
            <w:tcW w:w="709" w:type="dxa"/>
            <w:shd w:val="clear" w:color="auto" w:fill="FFFFFF"/>
          </w:tcPr>
          <w:p w:rsidR="003921AB" w:rsidRPr="002521BF" w:rsidRDefault="003921AB" w:rsidP="003921AB">
            <w:pPr>
              <w:jc w:val="center"/>
              <w:rPr>
                <w:rFonts w:ascii="Times New Roman" w:hAnsi="Times New Roman"/>
                <w:color w:val="22272F"/>
              </w:rPr>
            </w:pPr>
          </w:p>
        </w:tc>
        <w:tc>
          <w:tcPr>
            <w:tcW w:w="851" w:type="dxa"/>
            <w:shd w:val="clear" w:color="auto" w:fill="FFFFFF"/>
          </w:tcPr>
          <w:p w:rsidR="003921AB" w:rsidRPr="002521BF" w:rsidRDefault="003921AB" w:rsidP="003921AB">
            <w:pPr>
              <w:jc w:val="center"/>
              <w:rPr>
                <w:rFonts w:ascii="Times New Roman" w:hAnsi="Times New Roman"/>
                <w:color w:val="22272F"/>
              </w:rPr>
            </w:pPr>
          </w:p>
        </w:tc>
        <w:tc>
          <w:tcPr>
            <w:tcW w:w="1134" w:type="dxa"/>
            <w:shd w:val="clear" w:color="auto" w:fill="FFFFFF"/>
          </w:tcPr>
          <w:p w:rsidR="003921AB" w:rsidRPr="002521BF" w:rsidRDefault="003921AB" w:rsidP="003921AB">
            <w:pPr>
              <w:jc w:val="center"/>
              <w:rPr>
                <w:rFonts w:ascii="Times New Roman" w:hAnsi="Times New Roman"/>
                <w:color w:val="22272F"/>
              </w:rPr>
            </w:pPr>
          </w:p>
        </w:tc>
        <w:tc>
          <w:tcPr>
            <w:tcW w:w="2410"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10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1</w:t>
            </w:r>
          </w:p>
          <w:p w:rsidR="003921AB" w:rsidRPr="002521BF" w:rsidRDefault="003921AB" w:rsidP="003921AB">
            <w:pPr>
              <w:rPr>
                <w:rFonts w:ascii="Times New Roman" w:hAnsi="Times New Roman"/>
              </w:rPr>
            </w:pPr>
            <w:r>
              <w:rPr>
                <w:rFonts w:ascii="Times New Roman" w:hAnsi="Times New Roman"/>
              </w:rPr>
              <w:t>1</w:t>
            </w:r>
          </w:p>
        </w:tc>
        <w:tc>
          <w:tcPr>
            <w:tcW w:w="2482" w:type="dxa"/>
            <w:vMerge w:val="restart"/>
            <w:shd w:val="clear" w:color="auto" w:fill="FFFFFF"/>
            <w:hideMark/>
          </w:tcPr>
          <w:p w:rsidR="003921AB" w:rsidRPr="002521BF" w:rsidRDefault="003921AB" w:rsidP="003921AB">
            <w:pPr>
              <w:rPr>
                <w:rFonts w:ascii="Times New Roman" w:hAnsi="Times New Roman"/>
              </w:rPr>
            </w:pPr>
            <w:r w:rsidRPr="002521BF">
              <w:rPr>
                <w:rFonts w:ascii="Times New Roman" w:hAnsi="Times New Roman"/>
              </w:rPr>
              <w:t>Муниципальная программа «</w:t>
            </w:r>
            <w:r w:rsidRPr="00CA3916">
              <w:rPr>
                <w:rFonts w:ascii="Times New Roman" w:hAnsi="Times New Roman"/>
              </w:rPr>
              <w:t>Социально-экономическое развитие территории муниципального образования Днепровский сельсовет</w:t>
            </w:r>
            <w:r w:rsidRPr="002521BF">
              <w:rPr>
                <w:rFonts w:ascii="Times New Roman" w:hAnsi="Times New Roman"/>
              </w:rPr>
              <w:t xml:space="preserve">» </w:t>
            </w:r>
          </w:p>
          <w:p w:rsidR="003921AB" w:rsidRPr="002521BF" w:rsidRDefault="003921AB" w:rsidP="003921AB">
            <w:pPr>
              <w:rPr>
                <w:rFonts w:ascii="Times New Roman" w:hAnsi="Times New Roman"/>
              </w:rPr>
            </w:pP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rPr>
            </w:pPr>
          </w:p>
        </w:tc>
        <w:tc>
          <w:tcPr>
            <w:tcW w:w="1559" w:type="dxa"/>
            <w:shd w:val="clear" w:color="auto" w:fill="FFFFFF"/>
          </w:tcPr>
          <w:p w:rsidR="003921AB" w:rsidRPr="002521BF" w:rsidRDefault="003921AB" w:rsidP="003921AB">
            <w:pPr>
              <w:jc w:val="center"/>
              <w:rPr>
                <w:rFonts w:ascii="Times New Roman" w:hAnsi="Times New Roman"/>
              </w:rPr>
            </w:pPr>
          </w:p>
        </w:tc>
        <w:tc>
          <w:tcPr>
            <w:tcW w:w="851"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8721,2</w:t>
            </w:r>
          </w:p>
        </w:tc>
        <w:tc>
          <w:tcPr>
            <w:tcW w:w="992"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5184,1</w:t>
            </w:r>
          </w:p>
        </w:tc>
        <w:tc>
          <w:tcPr>
            <w:tcW w:w="851"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992"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850"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709"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851"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1134"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2410" w:type="dxa"/>
            <w:shd w:val="clear" w:color="auto" w:fill="FFFFFF"/>
          </w:tcPr>
          <w:p w:rsidR="003921AB" w:rsidRPr="000C0C1F" w:rsidRDefault="003921AB" w:rsidP="003921AB">
            <w:pPr>
              <w:jc w:val="center"/>
              <w:rPr>
                <w:rFonts w:ascii="Times New Roman" w:hAnsi="Times New Roman"/>
                <w:b/>
                <w:color w:val="22272F"/>
              </w:rPr>
            </w:pPr>
            <w:r>
              <w:rPr>
                <w:rFonts w:ascii="Times New Roman" w:hAnsi="Times New Roman"/>
                <w:b/>
                <w:color w:val="22272F"/>
              </w:rPr>
              <w:t>49292,10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sidRPr="002521BF">
              <w:rPr>
                <w:rFonts w:ascii="Times New Roman" w:hAnsi="Times New Roman"/>
              </w:rPr>
              <w:t>федеральный бюджет</w:t>
            </w:r>
          </w:p>
        </w:tc>
        <w:tc>
          <w:tcPr>
            <w:tcW w:w="708" w:type="dxa"/>
            <w:shd w:val="clear" w:color="auto" w:fill="FFFFFF"/>
          </w:tcPr>
          <w:p w:rsidR="003921AB" w:rsidRPr="00BD1FC7" w:rsidRDefault="003921AB" w:rsidP="003921AB">
            <w:pPr>
              <w:jc w:val="center"/>
              <w:rPr>
                <w:rFonts w:ascii="Times New Roman" w:hAnsi="Times New Roman"/>
                <w:b/>
                <w:color w:val="22272F"/>
              </w:rPr>
            </w:pPr>
            <w:r w:rsidRPr="00BD1FC7">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128,5</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134,5</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1099,4</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sidRPr="002521BF">
              <w:rPr>
                <w:rFonts w:ascii="Times New Roman" w:hAnsi="Times New Roman"/>
              </w:rPr>
              <w:t>областной бюджет</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2148,7</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85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709"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1134"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241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6549,1</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sidRPr="002521BF">
              <w:rPr>
                <w:rFonts w:ascii="Times New Roman" w:hAnsi="Times New Roman"/>
              </w:rPr>
              <w:t>бюджет сельсовета</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6444,0</w:t>
            </w:r>
          </w:p>
        </w:tc>
        <w:tc>
          <w:tcPr>
            <w:tcW w:w="992"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5049,6</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992"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850"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709"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1134"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2410"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41643,6</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sidRPr="002521BF">
              <w:rPr>
                <w:rFonts w:ascii="Times New Roman" w:hAnsi="Times New Roman"/>
              </w:rPr>
              <w:t>внебюджетные источник</w:t>
            </w:r>
            <w:r w:rsidRPr="002521BF">
              <w:rPr>
                <w:rFonts w:ascii="Times New Roman" w:hAnsi="Times New Roman"/>
              </w:rPr>
              <w:lastRenderedPageBreak/>
              <w:t>и</w:t>
            </w:r>
          </w:p>
        </w:tc>
        <w:tc>
          <w:tcPr>
            <w:tcW w:w="708"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lastRenderedPageBreak/>
              <w:t>431</w:t>
            </w:r>
          </w:p>
        </w:tc>
        <w:tc>
          <w:tcPr>
            <w:tcW w:w="155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47</w:t>
            </w:r>
            <w:r w:rsidRPr="0009689C">
              <w:rPr>
                <w:rFonts w:ascii="Times New Roman" w:hAnsi="Times New Roman"/>
                <w:color w:val="22272F"/>
              </w:rPr>
              <w:t xml:space="preserve"> 0 00 00000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lastRenderedPageBreak/>
              <w:t>2</w:t>
            </w:r>
            <w:r>
              <w:rPr>
                <w:rFonts w:ascii="Times New Roman" w:hAnsi="Times New Roman"/>
              </w:rPr>
              <w:t>1.</w:t>
            </w:r>
          </w:p>
          <w:p w:rsidR="003921AB" w:rsidRPr="002521BF" w:rsidRDefault="003921AB" w:rsidP="003921AB">
            <w:pPr>
              <w:rPr>
                <w:rFonts w:ascii="Times New Roman" w:hAnsi="Times New Roman"/>
              </w:rPr>
            </w:pPr>
          </w:p>
        </w:tc>
        <w:tc>
          <w:tcPr>
            <w:tcW w:w="2482" w:type="dxa"/>
            <w:vMerge w:val="restart"/>
            <w:shd w:val="clear" w:color="auto" w:fill="FFFFFF"/>
          </w:tcPr>
          <w:p w:rsidR="003921AB" w:rsidRPr="002521BF" w:rsidRDefault="003921AB" w:rsidP="003921AB">
            <w:pPr>
              <w:rPr>
                <w:rFonts w:ascii="Times New Roman" w:hAnsi="Times New Roman"/>
              </w:rPr>
            </w:pPr>
            <w:r>
              <w:rPr>
                <w:rFonts w:ascii="Times New Roman" w:hAnsi="Times New Roman"/>
              </w:rPr>
              <w:t xml:space="preserve">Комплекс процессных мероприятий </w:t>
            </w:r>
            <w:r w:rsidRPr="00BB70F4">
              <w:rPr>
                <w:rFonts w:ascii="Times New Roman" w:hAnsi="Times New Roman"/>
                <w:color w:val="22272F"/>
              </w:rPr>
              <w:t>«</w:t>
            </w:r>
            <w:r w:rsidRPr="00CA3916">
              <w:rPr>
                <w:rFonts w:ascii="Times New Roman" w:hAnsi="Times New Roman"/>
                <w:color w:val="22272F"/>
              </w:rPr>
              <w:t>Развитие муниципальной службы</w:t>
            </w:r>
            <w:r w:rsidRPr="00BB70F4">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rPr>
            </w:pPr>
          </w:p>
        </w:tc>
        <w:tc>
          <w:tcPr>
            <w:tcW w:w="1559" w:type="dxa"/>
            <w:shd w:val="clear" w:color="auto" w:fill="FFFFFF"/>
          </w:tcPr>
          <w:p w:rsidR="003921AB" w:rsidRPr="002521BF" w:rsidRDefault="003921AB" w:rsidP="003921AB">
            <w:pPr>
              <w:jc w:val="center"/>
              <w:rPr>
                <w:rFonts w:ascii="Times New Roman" w:hAnsi="Times New Roman"/>
              </w:rPr>
            </w:pP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2467,5</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2446,4</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85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70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1134"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241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19207,9</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w:t>
            </w:r>
            <w:r w:rsidRPr="002521BF">
              <w:rPr>
                <w:rFonts w:ascii="Times New Roman" w:hAnsi="Times New Roman"/>
              </w:rPr>
              <w:t xml:space="preserve">бюджет </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10010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5496,8</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BD1FC7" w:rsidRDefault="003921AB" w:rsidP="003921AB">
            <w:pPr>
              <w:jc w:val="center"/>
              <w:rPr>
                <w:rFonts w:ascii="Times New Roman" w:hAnsi="Times New Roman"/>
                <w:color w:val="22272F"/>
              </w:rPr>
            </w:pPr>
            <w:r w:rsidRPr="00BD1FC7">
              <w:rPr>
                <w:rFonts w:ascii="Times New Roman" w:hAnsi="Times New Roman"/>
                <w:color w:val="22272F"/>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w:t>
            </w:r>
            <w:r w:rsidRPr="002521BF">
              <w:rPr>
                <w:rFonts w:ascii="Times New Roman" w:hAnsi="Times New Roman"/>
              </w:rPr>
              <w:t>00</w:t>
            </w:r>
            <w:r>
              <w:rPr>
                <w:rFonts w:ascii="Times New Roman" w:hAnsi="Times New Roman"/>
              </w:rPr>
              <w:t>2</w:t>
            </w:r>
            <w:r w:rsidRPr="002521BF">
              <w:rPr>
                <w:rFonts w:ascii="Times New Roman" w:hAnsi="Times New Roman"/>
              </w:rPr>
              <w:t>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1002,3</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981,2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7485,5</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BD1FC7" w:rsidRDefault="003921AB" w:rsidP="003921AB">
            <w:pPr>
              <w:jc w:val="center"/>
              <w:rPr>
                <w:rFonts w:ascii="Times New Roman" w:hAnsi="Times New Roman"/>
                <w:color w:val="22272F"/>
              </w:rPr>
            </w:pPr>
            <w:r>
              <w:rPr>
                <w:rFonts w:ascii="Times New Roman" w:hAnsi="Times New Roman"/>
                <w:color w:val="22272F"/>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47 4 01 10021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3400,0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47 4 01 60010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56,0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60020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120,0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60030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105,6</w:t>
            </w:r>
          </w:p>
        </w:tc>
      </w:tr>
      <w:tr w:rsidR="003921AB" w:rsidRPr="002521BF" w:rsidTr="003921AB">
        <w:trPr>
          <w:trHeight w:val="372"/>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9572B1" w:rsidRDefault="003921AB" w:rsidP="003921AB">
            <w:pPr>
              <w:jc w:val="center"/>
              <w:rPr>
                <w:rFonts w:ascii="Times New Roman" w:hAnsi="Times New Roman"/>
                <w:color w:val="22272F"/>
              </w:rPr>
            </w:pPr>
            <w:r>
              <w:rPr>
                <w:rFonts w:ascii="Times New Roman" w:hAnsi="Times New Roman"/>
                <w:color w:val="22272F"/>
              </w:rPr>
              <w:t>47</w:t>
            </w:r>
            <w:r w:rsidRPr="009572B1">
              <w:rPr>
                <w:rFonts w:ascii="Times New Roman" w:hAnsi="Times New Roman"/>
                <w:color w:val="22272F"/>
              </w:rPr>
              <w:t xml:space="preserve"> 4 01 600</w:t>
            </w:r>
            <w:r>
              <w:rPr>
                <w:rFonts w:ascii="Times New Roman" w:hAnsi="Times New Roman"/>
                <w:color w:val="22272F"/>
              </w:rPr>
              <w:t>40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2544,0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2</w:t>
            </w:r>
            <w:r w:rsidRPr="002521BF">
              <w:rPr>
                <w:rFonts w:ascii="Times New Roman" w:hAnsi="Times New Roman"/>
                <w:color w:val="22272F"/>
              </w:rPr>
              <w:t>.</w:t>
            </w:r>
          </w:p>
        </w:tc>
        <w:tc>
          <w:tcPr>
            <w:tcW w:w="2482" w:type="dxa"/>
            <w:vMerge w:val="restart"/>
            <w:shd w:val="clear" w:color="auto" w:fill="FFFFFF"/>
          </w:tcPr>
          <w:p w:rsidR="003921AB" w:rsidRPr="00CE6A09" w:rsidRDefault="003921AB" w:rsidP="003921AB">
            <w:pPr>
              <w:rPr>
                <w:rFonts w:ascii="Times New Roman" w:hAnsi="Times New Roman"/>
                <w:color w:val="22272F"/>
              </w:rPr>
            </w:pPr>
            <w:r>
              <w:rPr>
                <w:rFonts w:ascii="Times New Roman" w:hAnsi="Times New Roman"/>
              </w:rPr>
              <w:t xml:space="preserve">Комплекс процессных мероприятий </w:t>
            </w:r>
            <w:r w:rsidRPr="00BD060A">
              <w:rPr>
                <w:rFonts w:ascii="Times New Roman" w:hAnsi="Times New Roman"/>
                <w:color w:val="22272F"/>
              </w:rPr>
              <w:t>«</w:t>
            </w:r>
            <w:r w:rsidRPr="00B23854">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71,0</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50,0</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85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70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1134"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241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122,0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w:t>
            </w:r>
            <w:r w:rsidRPr="002521BF">
              <w:rPr>
                <w:rFonts w:ascii="Times New Roman" w:hAnsi="Times New Roman"/>
              </w:rPr>
              <w:t>бюджет</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color w:val="000000" w:themeColor="text1"/>
              </w:rPr>
              <w:t>47 4 02 90910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71,0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50,0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122,0</w:t>
            </w:r>
          </w:p>
        </w:tc>
      </w:tr>
      <w:tr w:rsidR="003921AB" w:rsidRPr="002521BF" w:rsidTr="003921AB">
        <w:trPr>
          <w:trHeight w:val="717"/>
        </w:trPr>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3</w:t>
            </w:r>
            <w:r w:rsidRPr="002521BF">
              <w:rPr>
                <w:rFonts w:ascii="Times New Roman" w:hAnsi="Times New Roman"/>
                <w:color w:val="22272F"/>
              </w:rPr>
              <w:t>.</w:t>
            </w:r>
          </w:p>
        </w:tc>
        <w:tc>
          <w:tcPr>
            <w:tcW w:w="2482" w:type="dxa"/>
            <w:vMerge w:val="restart"/>
            <w:shd w:val="clear" w:color="auto" w:fill="FFFFFF"/>
          </w:tcPr>
          <w:p w:rsidR="003921AB" w:rsidRPr="00CE6A09" w:rsidRDefault="003921AB" w:rsidP="003921AB">
            <w:pPr>
              <w:rPr>
                <w:rFonts w:ascii="Times New Roman" w:hAnsi="Times New Roman"/>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 xml:space="preserve">Защита </w:t>
            </w:r>
            <w:r w:rsidRPr="00B23854">
              <w:rPr>
                <w:rFonts w:ascii="Times New Roman" w:hAnsi="Times New Roman"/>
                <w:color w:val="22272F"/>
              </w:rPr>
              <w:lastRenderedPageBreak/>
              <w:t>населения и территории Днепровский сельсовет от чрезвычайных ситуаций и обеспечение пожарной безопасности</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lastRenderedPageBreak/>
              <w:t xml:space="preserve">всего, в том </w:t>
            </w:r>
            <w:r w:rsidRPr="002521BF">
              <w:rPr>
                <w:rFonts w:ascii="Times New Roman" w:hAnsi="Times New Roman"/>
              </w:rPr>
              <w:lastRenderedPageBreak/>
              <w:t>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241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680,0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Pr>
                <w:rFonts w:ascii="Times New Roman" w:hAnsi="Times New Roman"/>
              </w:rPr>
              <w:t>местный</w:t>
            </w:r>
            <w:r w:rsidRPr="002521BF">
              <w:rPr>
                <w:rFonts w:ascii="Times New Roman" w:hAnsi="Times New Roman"/>
              </w:rPr>
              <w:t xml:space="preserve"> бюджет</w:t>
            </w:r>
          </w:p>
          <w:p w:rsidR="003921AB" w:rsidRPr="002521BF" w:rsidRDefault="003921AB" w:rsidP="003921AB">
            <w:pPr>
              <w:rPr>
                <w:rFonts w:ascii="Times New Roman" w:hAnsi="Times New Roman"/>
                <w:color w:val="22272F"/>
              </w:rPr>
            </w:pPr>
          </w:p>
        </w:tc>
        <w:tc>
          <w:tcPr>
            <w:tcW w:w="708" w:type="dxa"/>
            <w:shd w:val="clear" w:color="auto" w:fill="FFFFFF"/>
          </w:tcPr>
          <w:p w:rsidR="003921AB" w:rsidRPr="00BB58ED" w:rsidRDefault="003921AB" w:rsidP="003921AB">
            <w:pPr>
              <w:jc w:val="center"/>
              <w:rPr>
                <w:rFonts w:ascii="Times New Roman" w:hAnsi="Times New Roman"/>
                <w:b/>
              </w:rPr>
            </w:pPr>
            <w:r w:rsidRPr="00BB58ED">
              <w:rPr>
                <w:rFonts w:ascii="Times New Roman" w:hAnsi="Times New Roman"/>
                <w:b/>
              </w:rPr>
              <w:t>431</w:t>
            </w:r>
          </w:p>
        </w:tc>
        <w:tc>
          <w:tcPr>
            <w:tcW w:w="1559" w:type="dxa"/>
            <w:shd w:val="clear" w:color="auto" w:fill="FFFFFF"/>
          </w:tcPr>
          <w:p w:rsidR="003921AB" w:rsidRPr="00B0329F" w:rsidRDefault="003921AB" w:rsidP="003921AB">
            <w:pPr>
              <w:jc w:val="center"/>
              <w:rPr>
                <w:rFonts w:ascii="Times New Roman" w:hAnsi="Times New Roman"/>
                <w:color w:val="22272F"/>
              </w:rPr>
            </w:pPr>
            <w:r>
              <w:rPr>
                <w:rFonts w:ascii="Times New Roman" w:hAnsi="Times New Roman"/>
              </w:rPr>
              <w:t>47 4 03 70800</w:t>
            </w:r>
          </w:p>
        </w:tc>
        <w:tc>
          <w:tcPr>
            <w:tcW w:w="851" w:type="dxa"/>
            <w:shd w:val="clear" w:color="auto" w:fill="FFFFFF"/>
          </w:tcPr>
          <w:p w:rsidR="003921AB" w:rsidRPr="00984E73" w:rsidRDefault="003921AB" w:rsidP="003921AB">
            <w:pPr>
              <w:jc w:val="center"/>
              <w:rPr>
                <w:rFonts w:ascii="Times New Roman" w:hAnsi="Times New Roman"/>
                <w:color w:val="22272F"/>
              </w:rPr>
            </w:pPr>
            <w:r>
              <w:rPr>
                <w:rFonts w:ascii="Times New Roman" w:hAnsi="Times New Roman"/>
                <w:color w:val="22272F"/>
              </w:rPr>
              <w:t>85,0</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709"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1134"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241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680,0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4</w:t>
            </w:r>
            <w:r w:rsidRPr="002521BF">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000000"/>
              </w:rPr>
              <w:t>«</w:t>
            </w:r>
            <w:r w:rsidRPr="00B23854">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Pr="00CE6A09">
              <w:rPr>
                <w:rFonts w:ascii="Times New Roman" w:hAnsi="Times New Roman"/>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1932,6</w:t>
            </w:r>
          </w:p>
        </w:tc>
        <w:tc>
          <w:tcPr>
            <w:tcW w:w="992"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947,9</w:t>
            </w: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992"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850"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709"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1134"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2410"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4605,1</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47 4 04  90400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761,2</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947,9</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85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709"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1134"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3433,7</w:t>
            </w:r>
          </w:p>
        </w:tc>
      </w:tr>
      <w:tr w:rsidR="003921AB" w:rsidRPr="002521BF" w:rsidTr="003921AB">
        <w:trPr>
          <w:trHeight w:val="285"/>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областной бюджет</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BE3334" w:rsidRDefault="003921AB" w:rsidP="003921AB">
            <w:pPr>
              <w:jc w:val="center"/>
              <w:rPr>
                <w:rFonts w:ascii="Times New Roman" w:hAnsi="Times New Roman"/>
                <w:color w:val="22272F"/>
              </w:rPr>
            </w:pPr>
            <w:r>
              <w:rPr>
                <w:rFonts w:ascii="Times New Roman" w:hAnsi="Times New Roman"/>
              </w:rPr>
              <w:t xml:space="preserve">47 4 04  </w:t>
            </w:r>
            <w:r>
              <w:rPr>
                <w:rFonts w:ascii="Times New Roman" w:hAnsi="Times New Roman"/>
                <w:lang w:val="en-US"/>
              </w:rPr>
              <w:t>S</w:t>
            </w:r>
            <w:r>
              <w:rPr>
                <w:rFonts w:ascii="Times New Roman" w:hAnsi="Times New Roman"/>
              </w:rPr>
              <w:t>0410</w:t>
            </w:r>
          </w:p>
        </w:tc>
        <w:tc>
          <w:tcPr>
            <w:tcW w:w="851" w:type="dxa"/>
            <w:shd w:val="clear" w:color="auto" w:fill="FFFFFF"/>
          </w:tcPr>
          <w:p w:rsidR="003921AB" w:rsidRPr="00A15624" w:rsidRDefault="003921AB" w:rsidP="003921AB">
            <w:pPr>
              <w:jc w:val="center"/>
              <w:rPr>
                <w:rFonts w:ascii="Times New Roman" w:hAnsi="Times New Roman"/>
                <w:color w:val="000000" w:themeColor="text1"/>
                <w:lang w:val="en-US"/>
              </w:rPr>
            </w:pPr>
            <w:r w:rsidRPr="00A15624">
              <w:rPr>
                <w:rFonts w:ascii="Times New Roman" w:hAnsi="Times New Roman"/>
                <w:color w:val="000000" w:themeColor="text1"/>
              </w:rPr>
              <w:t>11</w:t>
            </w:r>
            <w:r w:rsidRPr="00A15624">
              <w:rPr>
                <w:rFonts w:ascii="Times New Roman" w:hAnsi="Times New Roman"/>
                <w:color w:val="000000" w:themeColor="text1"/>
                <w:lang w:val="en-US"/>
              </w:rPr>
              <w:t>31</w:t>
            </w:r>
            <w:r w:rsidRPr="00A15624">
              <w:rPr>
                <w:rFonts w:ascii="Times New Roman" w:hAnsi="Times New Roman"/>
                <w:color w:val="000000" w:themeColor="text1"/>
              </w:rPr>
              <w:t>,</w:t>
            </w:r>
            <w:r w:rsidRPr="00A15624">
              <w:rPr>
                <w:rFonts w:ascii="Times New Roman" w:hAnsi="Times New Roman"/>
                <w:color w:val="000000" w:themeColor="text1"/>
                <w:lang w:val="en-US"/>
              </w:rPr>
              <w:t>1</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709"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1134"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1131,1</w:t>
            </w:r>
          </w:p>
        </w:tc>
      </w:tr>
      <w:tr w:rsidR="003921AB" w:rsidRPr="002521BF" w:rsidTr="003921AB">
        <w:trPr>
          <w:trHeight w:val="180"/>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color w:val="22272F"/>
              </w:rPr>
            </w:pPr>
            <w:r>
              <w:rPr>
                <w:rFonts w:ascii="Times New Roman" w:hAnsi="Times New Roman"/>
                <w:color w:val="22272F"/>
              </w:rPr>
              <w:t>местный бюджет</w:t>
            </w: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F50C30" w:rsidRDefault="003921AB" w:rsidP="003921AB">
            <w:pPr>
              <w:jc w:val="center"/>
              <w:rPr>
                <w:rFonts w:ascii="Times New Roman" w:hAnsi="Times New Roman"/>
                <w:lang w:val="en-US"/>
              </w:rPr>
            </w:pPr>
            <w:r>
              <w:rPr>
                <w:rFonts w:ascii="Times New Roman" w:hAnsi="Times New Roman"/>
              </w:rPr>
              <w:t xml:space="preserve">47 4 04 </w:t>
            </w:r>
            <w:r>
              <w:rPr>
                <w:rFonts w:ascii="Times New Roman" w:hAnsi="Times New Roman"/>
                <w:lang w:val="en-US"/>
              </w:rPr>
              <w:t>S0410</w:t>
            </w:r>
          </w:p>
        </w:tc>
        <w:tc>
          <w:tcPr>
            <w:tcW w:w="851" w:type="dxa"/>
            <w:shd w:val="clear" w:color="auto" w:fill="FFFFFF"/>
          </w:tcPr>
          <w:p w:rsidR="003921AB" w:rsidRPr="00A15624" w:rsidRDefault="003921AB" w:rsidP="003921AB">
            <w:pPr>
              <w:jc w:val="center"/>
              <w:rPr>
                <w:rFonts w:ascii="Times New Roman" w:hAnsi="Times New Roman"/>
                <w:color w:val="000000" w:themeColor="text1"/>
                <w:lang w:val="en-US"/>
              </w:rPr>
            </w:pPr>
            <w:r w:rsidRPr="00A15624">
              <w:rPr>
                <w:rFonts w:ascii="Times New Roman" w:hAnsi="Times New Roman"/>
                <w:color w:val="000000" w:themeColor="text1"/>
              </w:rPr>
              <w:t>40,3</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p>
        </w:tc>
        <w:tc>
          <w:tcPr>
            <w:tcW w:w="851" w:type="dxa"/>
            <w:shd w:val="clear" w:color="auto" w:fill="FFFFFF"/>
          </w:tcPr>
          <w:p w:rsidR="003921AB" w:rsidRPr="00A15624" w:rsidRDefault="003921AB" w:rsidP="003921AB">
            <w:pPr>
              <w:jc w:val="center"/>
              <w:rPr>
                <w:rFonts w:ascii="Times New Roman" w:hAnsi="Times New Roman"/>
                <w:color w:val="000000" w:themeColor="text1"/>
              </w:rPr>
            </w:pPr>
          </w:p>
        </w:tc>
        <w:tc>
          <w:tcPr>
            <w:tcW w:w="992" w:type="dxa"/>
            <w:shd w:val="clear" w:color="auto" w:fill="FFFFFF"/>
          </w:tcPr>
          <w:p w:rsidR="003921AB" w:rsidRPr="00A15624" w:rsidRDefault="003921AB" w:rsidP="003921AB">
            <w:pPr>
              <w:jc w:val="center"/>
              <w:rPr>
                <w:rFonts w:ascii="Times New Roman" w:hAnsi="Times New Roman"/>
                <w:color w:val="000000" w:themeColor="text1"/>
              </w:rPr>
            </w:pPr>
          </w:p>
        </w:tc>
        <w:tc>
          <w:tcPr>
            <w:tcW w:w="850" w:type="dxa"/>
            <w:shd w:val="clear" w:color="auto" w:fill="FFFFFF"/>
          </w:tcPr>
          <w:p w:rsidR="003921AB" w:rsidRPr="00A15624" w:rsidRDefault="003921AB" w:rsidP="003921AB">
            <w:pPr>
              <w:jc w:val="center"/>
              <w:rPr>
                <w:rFonts w:ascii="Times New Roman" w:hAnsi="Times New Roman"/>
                <w:color w:val="000000" w:themeColor="text1"/>
              </w:rPr>
            </w:pPr>
          </w:p>
        </w:tc>
        <w:tc>
          <w:tcPr>
            <w:tcW w:w="709" w:type="dxa"/>
            <w:shd w:val="clear" w:color="auto" w:fill="FFFFFF"/>
          </w:tcPr>
          <w:p w:rsidR="003921AB" w:rsidRPr="00A15624" w:rsidRDefault="003921AB" w:rsidP="003921AB">
            <w:pPr>
              <w:jc w:val="center"/>
              <w:rPr>
                <w:rFonts w:ascii="Times New Roman" w:hAnsi="Times New Roman"/>
                <w:color w:val="000000" w:themeColor="text1"/>
              </w:rPr>
            </w:pPr>
          </w:p>
        </w:tc>
        <w:tc>
          <w:tcPr>
            <w:tcW w:w="851" w:type="dxa"/>
            <w:shd w:val="clear" w:color="auto" w:fill="FFFFFF"/>
          </w:tcPr>
          <w:p w:rsidR="003921AB" w:rsidRPr="00A15624" w:rsidRDefault="003921AB" w:rsidP="003921AB">
            <w:pPr>
              <w:jc w:val="center"/>
              <w:rPr>
                <w:rFonts w:ascii="Times New Roman" w:hAnsi="Times New Roman"/>
                <w:color w:val="000000" w:themeColor="text1"/>
              </w:rPr>
            </w:pPr>
          </w:p>
        </w:tc>
        <w:tc>
          <w:tcPr>
            <w:tcW w:w="1134" w:type="dxa"/>
            <w:shd w:val="clear" w:color="auto" w:fill="FFFFFF"/>
          </w:tcPr>
          <w:p w:rsidR="003921AB" w:rsidRPr="00A15624" w:rsidRDefault="003921AB" w:rsidP="003921AB">
            <w:pPr>
              <w:jc w:val="center"/>
              <w:rPr>
                <w:rFonts w:ascii="Times New Roman" w:hAnsi="Times New Roman"/>
                <w:color w:val="000000" w:themeColor="text1"/>
              </w:rPr>
            </w:pP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40,3</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5</w:t>
            </w:r>
            <w:r w:rsidRPr="002521BF">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Комплексное благоустройство территории муниципального образования Днепровский сельсовет</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757,3</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420,0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2410" w:type="dxa"/>
            <w:shd w:val="clear" w:color="auto" w:fill="FFFFFF"/>
          </w:tcPr>
          <w:p w:rsidR="003921AB" w:rsidRPr="001B78E6" w:rsidRDefault="003921AB" w:rsidP="003921AB">
            <w:pPr>
              <w:jc w:val="center"/>
              <w:rPr>
                <w:rFonts w:ascii="Times New Roman" w:hAnsi="Times New Roman"/>
                <w:b/>
                <w:color w:val="000000" w:themeColor="text1"/>
              </w:rPr>
            </w:pPr>
            <w:r w:rsidRPr="001B78E6">
              <w:rPr>
                <w:rFonts w:ascii="Times New Roman" w:hAnsi="Times New Roman"/>
                <w:b/>
                <w:color w:val="000000" w:themeColor="text1"/>
              </w:rPr>
              <w:t>24</w:t>
            </w:r>
            <w:r>
              <w:rPr>
                <w:rFonts w:ascii="Times New Roman" w:hAnsi="Times New Roman"/>
                <w:b/>
                <w:color w:val="000000" w:themeColor="text1"/>
              </w:rPr>
              <w:t>9</w:t>
            </w:r>
            <w:r w:rsidRPr="001B78E6">
              <w:rPr>
                <w:rFonts w:ascii="Times New Roman" w:hAnsi="Times New Roman"/>
                <w:b/>
                <w:color w:val="000000" w:themeColor="text1"/>
              </w:rPr>
              <w:t>7,3</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 бюджет</w:t>
            </w:r>
          </w:p>
        </w:tc>
        <w:tc>
          <w:tcPr>
            <w:tcW w:w="708" w:type="dxa"/>
            <w:shd w:val="clear" w:color="auto" w:fill="FFFFFF"/>
          </w:tcPr>
          <w:p w:rsidR="003921AB" w:rsidRPr="003A2813" w:rsidRDefault="003921AB" w:rsidP="003921AB">
            <w:pPr>
              <w:jc w:val="center"/>
              <w:rPr>
                <w:rFonts w:ascii="Times New Roman" w:hAnsi="Times New Roman"/>
                <w:b/>
                <w:color w:val="22272F"/>
              </w:rPr>
            </w:pPr>
            <w:r w:rsidRPr="003A2813">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47 4 05 90150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0,00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840,0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47 4 05 90160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Pr>
                <w:rFonts w:ascii="Times New Roman" w:hAnsi="Times New Roman"/>
                <w:color w:val="000000" w:themeColor="text1"/>
              </w:rPr>
              <w:t>7</w:t>
            </w:r>
            <w:r w:rsidRPr="00A74234">
              <w:rPr>
                <w:rFonts w:ascii="Times New Roman" w:hAnsi="Times New Roman"/>
                <w:color w:val="000000" w:themeColor="text1"/>
              </w:rPr>
              <w:t>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4</w:t>
            </w:r>
            <w:r>
              <w:rPr>
                <w:rFonts w:ascii="Times New Roman" w:hAnsi="Times New Roman"/>
                <w:color w:val="000000" w:themeColor="text1"/>
              </w:rPr>
              <w:t>2</w:t>
            </w:r>
            <w:r w:rsidRPr="001B78E6">
              <w:rPr>
                <w:rFonts w:ascii="Times New Roman" w:hAnsi="Times New Roman"/>
                <w:color w:val="000000" w:themeColor="text1"/>
              </w:rPr>
              <w:t>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47 4 05 90470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19,0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299,0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47 4 05 90480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668,3</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210,0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938,3</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6</w:t>
            </w:r>
            <w:r w:rsidRPr="000126F7">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w:t>
            </w:r>
            <w:r>
              <w:rPr>
                <w:rFonts w:ascii="Times New Roman" w:hAnsi="Times New Roman"/>
              </w:rPr>
              <w:lastRenderedPageBreak/>
              <w:t xml:space="preserve">мероприятий </w:t>
            </w:r>
            <w:r w:rsidRPr="00CE6A09">
              <w:rPr>
                <w:rFonts w:ascii="Times New Roman" w:hAnsi="Times New Roman"/>
                <w:color w:val="22272F"/>
              </w:rPr>
              <w:t>«</w:t>
            </w:r>
            <w:r w:rsidRPr="00B23854">
              <w:rPr>
                <w:rFonts w:ascii="Times New Roman" w:hAnsi="Times New Roman"/>
                <w:color w:val="22272F"/>
              </w:rPr>
              <w:t>Создание условий для организации досуга и обеспечения жителей поселения услугами организаций культуры</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lastRenderedPageBreak/>
              <w:t xml:space="preserve">всего, в </w:t>
            </w:r>
            <w:r w:rsidRPr="002521BF">
              <w:rPr>
                <w:rFonts w:ascii="Times New Roman" w:hAnsi="Times New Roman"/>
              </w:rPr>
              <w:lastRenderedPageBreak/>
              <w:t>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1582,7</w:t>
            </w:r>
          </w:p>
        </w:tc>
        <w:tc>
          <w:tcPr>
            <w:tcW w:w="992"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1061,9</w:t>
            </w: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992"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850"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709"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1134"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2410"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9382,0</w:t>
            </w:r>
          </w:p>
        </w:tc>
      </w:tr>
      <w:tr w:rsidR="003921AB" w:rsidRPr="002521BF" w:rsidTr="003921AB">
        <w:trPr>
          <w:trHeight w:val="525"/>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 бюджет</w:t>
            </w:r>
          </w:p>
        </w:tc>
        <w:tc>
          <w:tcPr>
            <w:tcW w:w="708" w:type="dxa"/>
            <w:shd w:val="clear" w:color="auto" w:fill="FFFFFF"/>
          </w:tcPr>
          <w:p w:rsidR="003921AB" w:rsidRPr="003A2813" w:rsidRDefault="003921AB" w:rsidP="003921AB">
            <w:pPr>
              <w:jc w:val="center"/>
              <w:rPr>
                <w:rFonts w:ascii="Times New Roman" w:hAnsi="Times New Roman"/>
                <w:b/>
                <w:color w:val="22272F"/>
              </w:rPr>
            </w:pPr>
            <w:r w:rsidRPr="003A2813">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47 4 06 60240</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469,7</w:t>
            </w:r>
          </w:p>
        </w:tc>
        <w:tc>
          <w:tcPr>
            <w:tcW w:w="992"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992"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0"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709"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1134"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2410"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3171,0</w:t>
            </w:r>
          </w:p>
        </w:tc>
      </w:tr>
      <w:tr w:rsidR="003921AB" w:rsidRPr="002521BF" w:rsidTr="003921AB">
        <w:trPr>
          <w:trHeight w:val="540"/>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Default="003921AB" w:rsidP="003921AB">
            <w:pPr>
              <w:rPr>
                <w:rFonts w:ascii="Times New Roman" w:hAnsi="Times New Roman"/>
              </w:rPr>
            </w:pPr>
          </w:p>
        </w:tc>
        <w:tc>
          <w:tcPr>
            <w:tcW w:w="708" w:type="dxa"/>
            <w:shd w:val="clear" w:color="auto" w:fill="FFFFFF"/>
          </w:tcPr>
          <w:p w:rsidR="003921AB" w:rsidRPr="003A2813" w:rsidRDefault="003921AB" w:rsidP="003921AB">
            <w:pPr>
              <w:jc w:val="center"/>
              <w:rPr>
                <w:rFonts w:ascii="Times New Roman" w:hAnsi="Times New Roman"/>
                <w:color w:val="22272F"/>
              </w:rPr>
            </w:pPr>
            <w:r w:rsidRPr="003A2813">
              <w:rPr>
                <w:rFonts w:ascii="Times New Roman" w:hAnsi="Times New Roman"/>
                <w:color w:val="22272F"/>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47 4 06 60540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1113,0</w:t>
            </w:r>
          </w:p>
        </w:tc>
        <w:tc>
          <w:tcPr>
            <w:tcW w:w="992"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676,0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992"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850"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709"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1134"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2410"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6211,0</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7</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Развитие  физической культуры, спорта и молодежной политики на территории муниципального образования Днепровский сельсовет</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14,2</w:t>
            </w:r>
          </w:p>
        </w:tc>
        <w:tc>
          <w:tcPr>
            <w:tcW w:w="992"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992"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0"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709"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1134"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2410"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84,2</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Default="003921AB" w:rsidP="003921AB">
            <w:pPr>
              <w:rPr>
                <w:rFonts w:ascii="Times New Roman" w:hAnsi="Times New Roman"/>
              </w:rPr>
            </w:pPr>
            <w:r>
              <w:rPr>
                <w:rFonts w:ascii="Times New Roman" w:hAnsi="Times New Roman"/>
              </w:rPr>
              <w:t>местный</w:t>
            </w:r>
            <w:r w:rsidRPr="002521BF">
              <w:rPr>
                <w:rFonts w:ascii="Times New Roman" w:hAnsi="Times New Roman"/>
              </w:rPr>
              <w:t xml:space="preserve"> бюджет</w:t>
            </w:r>
          </w:p>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47 4 0790660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14,2</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84,2</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8</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Осуществление отдельных гос.</w:t>
            </w:r>
            <w:r>
              <w:rPr>
                <w:rFonts w:ascii="Times New Roman" w:hAnsi="Times New Roman"/>
                <w:color w:val="22272F"/>
              </w:rPr>
              <w:t xml:space="preserve"> </w:t>
            </w:r>
            <w:r w:rsidRPr="00B23854">
              <w:rPr>
                <w:rFonts w:ascii="Times New Roman" w:hAnsi="Times New Roman"/>
                <w:color w:val="22272F"/>
              </w:rPr>
              <w:t>полномочий</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128,5</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134,5</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241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1099,4</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Pr>
                <w:rFonts w:ascii="Times New Roman" w:hAnsi="Times New Roman"/>
              </w:rPr>
              <w:t>федеральный бюджет</w:t>
            </w:r>
          </w:p>
        </w:tc>
        <w:tc>
          <w:tcPr>
            <w:tcW w:w="708"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47 4 0851180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128,5</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134,5</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1099,4</w:t>
            </w:r>
          </w:p>
        </w:tc>
      </w:tr>
      <w:tr w:rsidR="003921AB" w:rsidRPr="002521BF" w:rsidTr="003921AB">
        <w:tc>
          <w:tcPr>
            <w:tcW w:w="510" w:type="dxa"/>
            <w:vMerge w:val="restart"/>
            <w:shd w:val="clear" w:color="auto" w:fill="auto"/>
          </w:tcPr>
          <w:p w:rsidR="003921AB" w:rsidRPr="00CE6A09" w:rsidRDefault="003921AB" w:rsidP="003921AB">
            <w:pPr>
              <w:rPr>
                <w:rFonts w:ascii="Times New Roman" w:hAnsi="Times New Roman"/>
                <w:color w:val="22272F"/>
              </w:rPr>
            </w:pPr>
            <w:r>
              <w:rPr>
                <w:rFonts w:ascii="Times New Roman" w:hAnsi="Times New Roman"/>
                <w:color w:val="22272F"/>
              </w:rPr>
              <w:t>9</w:t>
            </w:r>
          </w:p>
        </w:tc>
        <w:tc>
          <w:tcPr>
            <w:tcW w:w="2482" w:type="dxa"/>
            <w:vMerge w:val="restart"/>
            <w:shd w:val="clear" w:color="auto" w:fill="auto"/>
          </w:tcPr>
          <w:p w:rsidR="003921AB" w:rsidRPr="0009689C" w:rsidRDefault="003921AB" w:rsidP="003921AB">
            <w:pPr>
              <w:rPr>
                <w:rFonts w:ascii="Times New Roman" w:hAnsi="Times New Roman"/>
                <w:color w:val="22272F"/>
              </w:rPr>
            </w:pPr>
            <w:r>
              <w:rPr>
                <w:rFonts w:ascii="Times New Roman" w:hAnsi="Times New Roman"/>
              </w:rPr>
              <w:t>Комплекс процессных мероприятий</w:t>
            </w:r>
            <w:r w:rsidRPr="0009689C">
              <w:rPr>
                <w:rFonts w:ascii="Times New Roman" w:hAnsi="Times New Roman"/>
                <w:color w:val="22272F"/>
              </w:rPr>
              <w:t xml:space="preserve"> «</w:t>
            </w:r>
            <w:r w:rsidRPr="00AE4502">
              <w:rPr>
                <w:rFonts w:ascii="Times New Roman" w:hAnsi="Times New Roman"/>
                <w:color w:val="22272F"/>
              </w:rPr>
              <w:t>Земельный контроль</w:t>
            </w:r>
            <w:r w:rsidRPr="0009689C">
              <w:rPr>
                <w:rFonts w:ascii="Times New Roman" w:hAnsi="Times New Roman"/>
                <w:color w:val="22272F"/>
              </w:rPr>
              <w:t>»</w:t>
            </w:r>
          </w:p>
        </w:tc>
        <w:tc>
          <w:tcPr>
            <w:tcW w:w="993" w:type="dxa"/>
            <w:shd w:val="clear" w:color="auto" w:fill="auto"/>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auto"/>
          </w:tcPr>
          <w:p w:rsidR="003921AB" w:rsidRPr="002521BF" w:rsidRDefault="003921AB" w:rsidP="003921AB">
            <w:pPr>
              <w:jc w:val="center"/>
              <w:rPr>
                <w:rFonts w:ascii="Times New Roman" w:hAnsi="Times New Roman"/>
                <w:color w:val="22272F"/>
              </w:rPr>
            </w:pPr>
          </w:p>
        </w:tc>
        <w:tc>
          <w:tcPr>
            <w:tcW w:w="1559" w:type="dxa"/>
            <w:shd w:val="clear" w:color="auto" w:fill="auto"/>
          </w:tcPr>
          <w:p w:rsidR="003921AB" w:rsidRPr="002521BF" w:rsidRDefault="003921AB" w:rsidP="003921AB">
            <w:pPr>
              <w:jc w:val="center"/>
              <w:rPr>
                <w:rFonts w:ascii="Times New Roman" w:hAnsi="Times New Roman"/>
                <w:b/>
                <w:color w:val="22272F"/>
              </w:rPr>
            </w:pPr>
          </w:p>
        </w:tc>
        <w:tc>
          <w:tcPr>
            <w:tcW w:w="851"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992"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1"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992"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0"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709"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1"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1134"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2410"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227,2</w:t>
            </w:r>
          </w:p>
        </w:tc>
      </w:tr>
      <w:tr w:rsidR="003921AB" w:rsidRPr="002521BF" w:rsidTr="003921AB">
        <w:tc>
          <w:tcPr>
            <w:tcW w:w="510" w:type="dxa"/>
            <w:vMerge/>
            <w:shd w:val="clear" w:color="auto" w:fill="auto"/>
          </w:tcPr>
          <w:p w:rsidR="003921AB" w:rsidRPr="002521BF" w:rsidRDefault="003921AB" w:rsidP="003921AB">
            <w:pPr>
              <w:rPr>
                <w:rFonts w:ascii="Times New Roman" w:hAnsi="Times New Roman"/>
                <w:b/>
                <w:color w:val="22272F"/>
              </w:rPr>
            </w:pPr>
          </w:p>
        </w:tc>
        <w:tc>
          <w:tcPr>
            <w:tcW w:w="2482" w:type="dxa"/>
            <w:vMerge/>
            <w:shd w:val="clear" w:color="auto" w:fill="auto"/>
          </w:tcPr>
          <w:p w:rsidR="003921AB" w:rsidRPr="002521BF" w:rsidRDefault="003921AB" w:rsidP="003921AB">
            <w:pPr>
              <w:rPr>
                <w:rFonts w:ascii="Times New Roman" w:hAnsi="Times New Roman"/>
                <w:b/>
                <w:color w:val="22272F"/>
              </w:rPr>
            </w:pPr>
          </w:p>
        </w:tc>
        <w:tc>
          <w:tcPr>
            <w:tcW w:w="993" w:type="dxa"/>
            <w:shd w:val="clear" w:color="auto" w:fill="auto"/>
          </w:tcPr>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964E8" w:rsidRDefault="003921AB" w:rsidP="003921AB">
            <w:pPr>
              <w:jc w:val="center"/>
              <w:rPr>
                <w:rFonts w:ascii="Times New Roman" w:hAnsi="Times New Roman"/>
                <w:b/>
              </w:rPr>
            </w:pPr>
            <w:r w:rsidRPr="002964E8">
              <w:rPr>
                <w:rFonts w:ascii="Times New Roman" w:hAnsi="Times New Roman"/>
                <w:b/>
              </w:rPr>
              <w:t>431</w:t>
            </w:r>
          </w:p>
        </w:tc>
        <w:tc>
          <w:tcPr>
            <w:tcW w:w="1559" w:type="dxa"/>
            <w:shd w:val="clear" w:color="auto" w:fill="auto"/>
          </w:tcPr>
          <w:p w:rsidR="003921AB" w:rsidRPr="001E7791" w:rsidRDefault="003921AB" w:rsidP="003921AB">
            <w:pPr>
              <w:jc w:val="center"/>
              <w:rPr>
                <w:rFonts w:ascii="Times New Roman" w:hAnsi="Times New Roman"/>
              </w:rPr>
            </w:pPr>
            <w:r>
              <w:rPr>
                <w:rFonts w:ascii="Times New Roman" w:hAnsi="Times New Roman"/>
              </w:rPr>
              <w:t>47</w:t>
            </w:r>
            <w:r>
              <w:rPr>
                <w:rFonts w:ascii="Times New Roman" w:hAnsi="Times New Roman"/>
                <w:lang w:val="en-US"/>
              </w:rPr>
              <w:t xml:space="preserve"> 4 </w:t>
            </w:r>
            <w:r>
              <w:rPr>
                <w:rFonts w:ascii="Times New Roman" w:hAnsi="Times New Roman"/>
              </w:rPr>
              <w:t>09 60550</w:t>
            </w:r>
          </w:p>
        </w:tc>
        <w:tc>
          <w:tcPr>
            <w:tcW w:w="851"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992"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1"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992"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0"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709"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1"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1134"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2410"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227,2</w:t>
            </w:r>
          </w:p>
        </w:tc>
      </w:tr>
      <w:tr w:rsidR="003921AB" w:rsidRPr="002521BF" w:rsidTr="003921AB">
        <w:trPr>
          <w:trHeight w:val="390"/>
        </w:trPr>
        <w:tc>
          <w:tcPr>
            <w:tcW w:w="510" w:type="dxa"/>
            <w:vMerge w:val="restart"/>
            <w:shd w:val="clear" w:color="auto" w:fill="auto"/>
          </w:tcPr>
          <w:p w:rsidR="003921AB" w:rsidRPr="002521BF" w:rsidRDefault="003921AB" w:rsidP="003921AB">
            <w:pPr>
              <w:rPr>
                <w:rFonts w:ascii="Times New Roman" w:hAnsi="Times New Roman"/>
                <w:b/>
                <w:color w:val="22272F"/>
              </w:rPr>
            </w:pPr>
            <w:bookmarkStart w:id="0" w:name="_GoBack" w:colFirst="5" w:colLast="9"/>
            <w:r>
              <w:rPr>
                <w:rFonts w:ascii="Times New Roman" w:hAnsi="Times New Roman"/>
                <w:b/>
                <w:color w:val="22272F"/>
              </w:rPr>
              <w:t>10</w:t>
            </w:r>
          </w:p>
        </w:tc>
        <w:tc>
          <w:tcPr>
            <w:tcW w:w="2482" w:type="dxa"/>
            <w:vMerge w:val="restart"/>
            <w:shd w:val="clear" w:color="auto" w:fill="auto"/>
          </w:tcPr>
          <w:p w:rsidR="003921AB" w:rsidRPr="00033E66" w:rsidRDefault="003921AB" w:rsidP="003921AB">
            <w:pPr>
              <w:rPr>
                <w:rFonts w:ascii="Times New Roman" w:hAnsi="Times New Roman"/>
                <w:color w:val="22272F"/>
              </w:rPr>
            </w:pPr>
            <w:r w:rsidRPr="00033E66">
              <w:rPr>
                <w:rFonts w:ascii="Times New Roman" w:hAnsi="Times New Roman"/>
                <w:color w:val="22272F"/>
              </w:rPr>
              <w:t xml:space="preserve">Комплекс процессных мероприятий </w:t>
            </w:r>
            <w:r w:rsidRPr="00033E66">
              <w:rPr>
                <w:rFonts w:ascii="Times New Roman" w:hAnsi="Times New Roman"/>
                <w:color w:val="22272F"/>
              </w:rPr>
              <w:lastRenderedPageBreak/>
              <w:t>«Благоустройство сельских территорий»</w:t>
            </w:r>
          </w:p>
        </w:tc>
        <w:tc>
          <w:tcPr>
            <w:tcW w:w="993" w:type="dxa"/>
            <w:shd w:val="clear" w:color="auto" w:fill="auto"/>
          </w:tcPr>
          <w:p w:rsidR="003921AB" w:rsidRPr="002521BF" w:rsidRDefault="003921AB" w:rsidP="003921AB">
            <w:pPr>
              <w:rPr>
                <w:rFonts w:ascii="Times New Roman" w:hAnsi="Times New Roman"/>
              </w:rPr>
            </w:pPr>
            <w:r w:rsidRPr="002521BF">
              <w:rPr>
                <w:rFonts w:ascii="Times New Roman" w:hAnsi="Times New Roman"/>
              </w:rPr>
              <w:lastRenderedPageBreak/>
              <w:t xml:space="preserve">всего, в том </w:t>
            </w:r>
            <w:r w:rsidRPr="002521BF">
              <w:rPr>
                <w:rFonts w:ascii="Times New Roman" w:hAnsi="Times New Roman"/>
              </w:rPr>
              <w:lastRenderedPageBreak/>
              <w:t>числе:</w:t>
            </w:r>
          </w:p>
        </w:tc>
        <w:tc>
          <w:tcPr>
            <w:tcW w:w="708" w:type="dxa"/>
            <w:shd w:val="clear" w:color="auto" w:fill="auto"/>
          </w:tcPr>
          <w:p w:rsidR="003921AB" w:rsidRPr="002521BF" w:rsidRDefault="003921AB" w:rsidP="003921AB">
            <w:pPr>
              <w:jc w:val="center"/>
              <w:rPr>
                <w:rFonts w:ascii="Times New Roman" w:hAnsi="Times New Roman"/>
                <w:color w:val="22272F"/>
              </w:rPr>
            </w:pPr>
          </w:p>
        </w:tc>
        <w:tc>
          <w:tcPr>
            <w:tcW w:w="1559" w:type="dxa"/>
            <w:shd w:val="clear" w:color="auto" w:fill="auto"/>
          </w:tcPr>
          <w:p w:rsidR="003921AB" w:rsidRPr="002521BF" w:rsidRDefault="003921AB" w:rsidP="003921AB">
            <w:pPr>
              <w:jc w:val="center"/>
              <w:rPr>
                <w:rFonts w:ascii="Times New Roman" w:hAnsi="Times New Roman"/>
                <w:b/>
                <w:color w:val="22272F"/>
              </w:rPr>
            </w:pPr>
          </w:p>
        </w:tc>
        <w:tc>
          <w:tcPr>
            <w:tcW w:w="851"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1654,1</w:t>
            </w:r>
          </w:p>
        </w:tc>
        <w:tc>
          <w:tcPr>
            <w:tcW w:w="992"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992"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850"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709"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851"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1134"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2410"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587939,7</w:t>
            </w:r>
          </w:p>
        </w:tc>
      </w:tr>
      <w:tr w:rsidR="003921AB" w:rsidRPr="002521BF" w:rsidTr="003921AB">
        <w:trPr>
          <w:trHeight w:val="25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Pr="002521BF" w:rsidRDefault="003921AB" w:rsidP="003921AB">
            <w:pPr>
              <w:rPr>
                <w:rFonts w:ascii="Times New Roman" w:hAnsi="Times New Roman"/>
                <w:color w:val="22272F"/>
              </w:rPr>
            </w:pPr>
            <w:r w:rsidRPr="002521BF">
              <w:rPr>
                <w:rFonts w:ascii="Times New Roman" w:hAnsi="Times New Roman"/>
              </w:rPr>
              <w:t>областной бюджет</w:t>
            </w:r>
          </w:p>
        </w:tc>
        <w:tc>
          <w:tcPr>
            <w:tcW w:w="708" w:type="dxa"/>
            <w:shd w:val="clear" w:color="auto" w:fill="auto"/>
          </w:tcPr>
          <w:p w:rsidR="003921AB" w:rsidRPr="002964E8" w:rsidRDefault="003921AB" w:rsidP="003921AB">
            <w:pPr>
              <w:jc w:val="center"/>
              <w:rPr>
                <w:rFonts w:ascii="Times New Roman" w:hAnsi="Times New Roman"/>
                <w:b/>
              </w:rPr>
            </w:pPr>
            <w:r w:rsidRPr="002964E8">
              <w:rPr>
                <w:rFonts w:ascii="Times New Roman" w:hAnsi="Times New Roman"/>
                <w:b/>
              </w:rPr>
              <w:t>431</w:t>
            </w:r>
          </w:p>
        </w:tc>
        <w:tc>
          <w:tcPr>
            <w:tcW w:w="1559" w:type="dxa"/>
            <w:shd w:val="clear" w:color="auto" w:fill="auto"/>
          </w:tcPr>
          <w:p w:rsidR="003921AB" w:rsidRPr="002964E8" w:rsidRDefault="003921AB" w:rsidP="003921AB">
            <w:pPr>
              <w:jc w:val="center"/>
              <w:rPr>
                <w:rFonts w:ascii="Times New Roman" w:hAnsi="Times New Roman"/>
                <w:color w:val="22272F"/>
              </w:rPr>
            </w:pPr>
            <w:r w:rsidRPr="002964E8">
              <w:rPr>
                <w:rFonts w:ascii="Times New Roman" w:hAnsi="Times New Roman"/>
                <w:color w:val="22272F"/>
              </w:rPr>
              <w:t xml:space="preserve">47 4 10 </w:t>
            </w:r>
            <w:r w:rsidRPr="002964E8">
              <w:rPr>
                <w:rFonts w:ascii="Times New Roman" w:hAnsi="Times New Roman"/>
                <w:color w:val="22272F"/>
                <w:lang w:val="en-US"/>
              </w:rPr>
              <w:t>L</w:t>
            </w:r>
            <w:r w:rsidRPr="002964E8">
              <w:rPr>
                <w:rFonts w:ascii="Times New Roman" w:hAnsi="Times New Roman"/>
                <w:color w:val="22272F"/>
              </w:rPr>
              <w:t>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1017,6</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5418,0</w:t>
            </w:r>
          </w:p>
        </w:tc>
      </w:tr>
      <w:tr w:rsidR="003921AB" w:rsidRPr="002521BF" w:rsidTr="003921AB">
        <w:trPr>
          <w:trHeight w:val="13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B59A9" w:rsidRDefault="003921AB" w:rsidP="003921AB">
            <w:pPr>
              <w:jc w:val="center"/>
              <w:rPr>
                <w:rFonts w:ascii="Times New Roman" w:hAnsi="Times New Roman"/>
              </w:rPr>
            </w:pPr>
            <w:r w:rsidRPr="002B59A9">
              <w:rPr>
                <w:rFonts w:ascii="Times New Roman" w:hAnsi="Times New Roman"/>
              </w:rPr>
              <w:t>431</w:t>
            </w:r>
          </w:p>
        </w:tc>
        <w:tc>
          <w:tcPr>
            <w:tcW w:w="1559" w:type="dxa"/>
            <w:shd w:val="clear" w:color="auto" w:fill="auto"/>
          </w:tcPr>
          <w:p w:rsidR="003921AB" w:rsidRPr="002B59A9" w:rsidRDefault="003921AB" w:rsidP="003921AB">
            <w:pPr>
              <w:jc w:val="center"/>
              <w:rPr>
                <w:rFonts w:ascii="Times New Roman" w:hAnsi="Times New Roman"/>
                <w:color w:val="22272F"/>
                <w:lang w:val="en-US"/>
              </w:rPr>
            </w:pPr>
            <w:r>
              <w:rPr>
                <w:rFonts w:ascii="Times New Roman" w:hAnsi="Times New Roman"/>
                <w:color w:val="22272F"/>
              </w:rPr>
              <w:t xml:space="preserve">47 4 10 </w:t>
            </w:r>
            <w:r>
              <w:rPr>
                <w:rFonts w:ascii="Times New Roman" w:hAnsi="Times New Roman"/>
                <w:color w:val="22272F"/>
                <w:lang w:val="en-US"/>
              </w:rPr>
              <w:t>L5760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436,2</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436,2</w:t>
            </w:r>
          </w:p>
        </w:tc>
      </w:tr>
      <w:tr w:rsidR="003921AB" w:rsidRPr="002521BF" w:rsidTr="003921AB">
        <w:trPr>
          <w:trHeight w:val="13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B59A9" w:rsidRDefault="003921AB" w:rsidP="003921AB">
            <w:pPr>
              <w:jc w:val="center"/>
              <w:rPr>
                <w:rFonts w:ascii="Times New Roman" w:hAnsi="Times New Roman"/>
              </w:rPr>
            </w:pPr>
            <w:r>
              <w:rPr>
                <w:rFonts w:ascii="Times New Roman" w:hAnsi="Times New Roman"/>
              </w:rPr>
              <w:t>431</w:t>
            </w:r>
          </w:p>
        </w:tc>
        <w:tc>
          <w:tcPr>
            <w:tcW w:w="1559" w:type="dxa"/>
            <w:shd w:val="clear" w:color="auto" w:fill="auto"/>
          </w:tcPr>
          <w:p w:rsidR="003921AB" w:rsidRDefault="003921AB" w:rsidP="003921AB">
            <w:pPr>
              <w:jc w:val="center"/>
              <w:rPr>
                <w:rFonts w:ascii="Times New Roman" w:hAnsi="Times New Roman"/>
                <w:color w:val="22272F"/>
              </w:rPr>
            </w:pPr>
            <w:r>
              <w:rPr>
                <w:rFonts w:ascii="Times New Roman" w:hAnsi="Times New Roman"/>
                <w:color w:val="22272F"/>
              </w:rPr>
              <w:t>47 4 10 95760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200,3</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200,3</w:t>
            </w:r>
          </w:p>
        </w:tc>
      </w:tr>
      <w:bookmarkEnd w:id="0"/>
    </w:tbl>
    <w:p w:rsidR="003921AB" w:rsidRDefault="003921AB" w:rsidP="003921AB">
      <w:pPr>
        <w:ind w:firstLine="708"/>
        <w:rPr>
          <w:rFonts w:ascii="Times New Roman" w:hAnsi="Times New Roman"/>
          <w:sz w:val="28"/>
          <w:szCs w:val="28"/>
        </w:rPr>
      </w:pPr>
    </w:p>
    <w:p w:rsidR="003921AB" w:rsidRDefault="003921AB" w:rsidP="003921AB">
      <w:pPr>
        <w:rPr>
          <w:rFonts w:ascii="Times New Roman" w:hAnsi="Times New Roman"/>
          <w:sz w:val="28"/>
          <w:szCs w:val="28"/>
        </w:rPr>
      </w:pPr>
    </w:p>
    <w:p w:rsidR="00F90E68" w:rsidRPr="003921AB" w:rsidRDefault="00F90E68" w:rsidP="003921AB">
      <w:pPr>
        <w:rPr>
          <w:rFonts w:ascii="Times New Roman" w:hAnsi="Times New Roman"/>
          <w:sz w:val="28"/>
          <w:szCs w:val="28"/>
        </w:rPr>
        <w:sectPr w:rsidR="00F90E68" w:rsidRPr="003921AB">
          <w:pgSz w:w="16838" w:h="11906" w:orient="landscape"/>
          <w:pgMar w:top="1134" w:right="536" w:bottom="851" w:left="566" w:header="720" w:footer="720" w:gutter="0"/>
          <w:cols w:space="720"/>
          <w:titlePg/>
        </w:sectPr>
      </w:pPr>
    </w:p>
    <w:p w:rsidR="00F90E68" w:rsidRDefault="007155D0">
      <w:pPr>
        <w:spacing w:after="0" w:line="0" w:lineRule="atLeast"/>
        <w:ind w:left="11340"/>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5.1</w:t>
      </w:r>
    </w:p>
    <w:p w:rsidR="00F90E68" w:rsidRDefault="007155D0">
      <w:pPr>
        <w:spacing w:after="0" w:line="0" w:lineRule="atLeast"/>
        <w:ind w:left="11340"/>
        <w:jc w:val="right"/>
        <w:rPr>
          <w:rFonts w:ascii="Times New Roman" w:hAnsi="Times New Roman"/>
          <w:b/>
          <w:sz w:val="28"/>
          <w:szCs w:val="28"/>
          <w:lang w:eastAsia="ru-RU"/>
        </w:rPr>
      </w:pPr>
      <w:r>
        <w:rPr>
          <w:rFonts w:ascii="Times New Roman" w:hAnsi="Times New Roman"/>
          <w:sz w:val="28"/>
          <w:szCs w:val="28"/>
          <w:lang w:eastAsia="ru-RU"/>
        </w:rPr>
        <w:t>к  муниципальной программе</w:t>
      </w:r>
    </w:p>
    <w:p w:rsidR="00F90E68" w:rsidRDefault="00F90E68">
      <w:pPr>
        <w:spacing w:after="0" w:line="0" w:lineRule="atLeast"/>
        <w:ind w:left="11340"/>
        <w:jc w:val="right"/>
        <w:rPr>
          <w:rFonts w:ascii="Times New Roman" w:hAnsi="Times New Roman"/>
          <w:b/>
          <w:sz w:val="28"/>
          <w:szCs w:val="28"/>
          <w:lang w:eastAsia="ru-RU"/>
        </w:rPr>
      </w:pPr>
    </w:p>
    <w:p w:rsidR="00F90E68" w:rsidRDefault="007155D0">
      <w:pPr>
        <w:jc w:val="center"/>
        <w:rPr>
          <w:rFonts w:ascii="Times New Roman" w:hAnsi="Times New Roman"/>
          <w:color w:val="000000"/>
          <w:sz w:val="28"/>
          <w:szCs w:val="28"/>
        </w:rPr>
      </w:pPr>
      <w:r>
        <w:rPr>
          <w:rFonts w:ascii="Times New Roman" w:hAnsi="Times New Roman"/>
          <w:color w:val="000000"/>
          <w:sz w:val="28"/>
          <w:szCs w:val="28"/>
        </w:rPr>
        <w:t xml:space="preserve">Ресурсное обеспечение реализации </w:t>
      </w:r>
      <w:r>
        <w:rPr>
          <w:rFonts w:ascii="Times New Roman" w:hAnsi="Times New Roman"/>
          <w:sz w:val="28"/>
          <w:szCs w:val="28"/>
        </w:rPr>
        <w:t>муниципальной</w:t>
      </w:r>
      <w:r>
        <w:rPr>
          <w:rFonts w:ascii="Times New Roman" w:hAnsi="Times New Roman"/>
          <w:color w:val="000000"/>
          <w:sz w:val="28"/>
          <w:szCs w:val="28"/>
        </w:rPr>
        <w:t xml:space="preserve"> программы за счет налоговых и неналоговых расходов</w:t>
      </w:r>
    </w:p>
    <w:tbl>
      <w:tblPr>
        <w:tblStyle w:val="af"/>
        <w:tblW w:w="15938" w:type="dxa"/>
        <w:tblLayout w:type="fixed"/>
        <w:tblLook w:val="0000"/>
      </w:tblPr>
      <w:tblGrid>
        <w:gridCol w:w="629"/>
        <w:gridCol w:w="1701"/>
        <w:gridCol w:w="3448"/>
        <w:gridCol w:w="1418"/>
        <w:gridCol w:w="804"/>
        <w:gridCol w:w="1134"/>
        <w:gridCol w:w="1039"/>
        <w:gridCol w:w="708"/>
        <w:gridCol w:w="1276"/>
        <w:gridCol w:w="851"/>
        <w:gridCol w:w="1088"/>
        <w:gridCol w:w="992"/>
        <w:gridCol w:w="850"/>
      </w:tblGrid>
      <w:tr w:rsidR="001E25A5" w:rsidRPr="00D23A81" w:rsidTr="001E25A5">
        <w:tc>
          <w:tcPr>
            <w:tcW w:w="629" w:type="dxa"/>
            <w:vMerge w:val="restart"/>
          </w:tcPr>
          <w:p w:rsidR="001E25A5" w:rsidRPr="00D23A81" w:rsidRDefault="001E25A5" w:rsidP="001E25A5">
            <w:pPr>
              <w:rPr>
                <w:rFonts w:ascii="Times New Roman" w:hAnsi="Times New Roman"/>
              </w:rPr>
            </w:pPr>
            <w:r>
              <w:rPr>
                <w:rFonts w:ascii="Times New Roman" w:hAnsi="Times New Roman"/>
              </w:rPr>
              <w:t xml:space="preserve">№ </w:t>
            </w:r>
            <w:r w:rsidRPr="00D23A81">
              <w:rPr>
                <w:rFonts w:ascii="Times New Roman" w:hAnsi="Times New Roman"/>
              </w:rPr>
              <w:t>п/п</w:t>
            </w:r>
          </w:p>
        </w:tc>
        <w:tc>
          <w:tcPr>
            <w:tcW w:w="1701" w:type="dxa"/>
            <w:vMerge w:val="restart"/>
          </w:tcPr>
          <w:p w:rsidR="001E25A5" w:rsidRPr="00D23A81" w:rsidRDefault="001E25A5" w:rsidP="001E25A5">
            <w:pPr>
              <w:rPr>
                <w:rFonts w:ascii="Times New Roman" w:hAnsi="Times New Roman"/>
              </w:rPr>
            </w:pPr>
            <w:r w:rsidRPr="00D23A81">
              <w:rPr>
                <w:rFonts w:ascii="Times New Roman" w:hAnsi="Times New Roman"/>
              </w:rPr>
              <w:t>Статус</w:t>
            </w:r>
          </w:p>
        </w:tc>
        <w:tc>
          <w:tcPr>
            <w:tcW w:w="3448" w:type="dxa"/>
            <w:vMerge w:val="restart"/>
          </w:tcPr>
          <w:p w:rsidR="001E25A5" w:rsidRPr="00FD71E3" w:rsidRDefault="001E25A5" w:rsidP="001E25A5">
            <w:pPr>
              <w:rPr>
                <w:rFonts w:ascii="Times New Roman" w:hAnsi="Times New Roman"/>
              </w:rPr>
            </w:pPr>
            <w:r w:rsidRPr="00FD71E3">
              <w:rPr>
                <w:rFonts w:ascii="Times New Roman" w:hAnsi="Times New Roman"/>
              </w:rPr>
              <w:t xml:space="preserve">Наименование структурного элемента муниципальной программы </w:t>
            </w:r>
          </w:p>
        </w:tc>
        <w:tc>
          <w:tcPr>
            <w:tcW w:w="1418" w:type="dxa"/>
            <w:vMerge w:val="restart"/>
          </w:tcPr>
          <w:p w:rsidR="001E25A5" w:rsidRPr="00FD71E3" w:rsidRDefault="001E25A5" w:rsidP="001E25A5">
            <w:pPr>
              <w:rPr>
                <w:rFonts w:ascii="Times New Roman" w:hAnsi="Times New Roman"/>
              </w:rPr>
            </w:pPr>
            <w:r w:rsidRPr="00FD71E3">
              <w:rPr>
                <w:rFonts w:ascii="Times New Roman" w:hAnsi="Times New Roman"/>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Pr>
          <w:p w:rsidR="001E25A5" w:rsidRPr="00D23A81" w:rsidRDefault="001E25A5" w:rsidP="001E25A5">
            <w:pPr>
              <w:rPr>
                <w:rFonts w:ascii="Times New Roman" w:hAnsi="Times New Roman"/>
              </w:rPr>
            </w:pPr>
            <w:r w:rsidRPr="00D23A81">
              <w:rPr>
                <w:rFonts w:ascii="Times New Roman" w:hAnsi="Times New Roman"/>
              </w:rPr>
              <w:t>Наименование налогового (неналогового) расхода</w:t>
            </w:r>
          </w:p>
        </w:tc>
        <w:tc>
          <w:tcPr>
            <w:tcW w:w="7938" w:type="dxa"/>
            <w:gridSpan w:val="8"/>
          </w:tcPr>
          <w:p w:rsidR="001E25A5" w:rsidRPr="00D23A81" w:rsidRDefault="001E25A5" w:rsidP="001E25A5">
            <w:pPr>
              <w:jc w:val="center"/>
              <w:rPr>
                <w:rFonts w:ascii="Times New Roman" w:hAnsi="Times New Roman"/>
              </w:rPr>
            </w:pPr>
            <w:r w:rsidRPr="00D23A81">
              <w:rPr>
                <w:rFonts w:ascii="Times New Roman" w:hAnsi="Times New Roman"/>
              </w:rPr>
              <w:t>Оценка расходов</w:t>
            </w:r>
          </w:p>
        </w:tc>
      </w:tr>
      <w:tr w:rsidR="001E25A5" w:rsidRPr="00D23A81" w:rsidTr="001E25A5">
        <w:trPr>
          <w:trHeight w:val="1038"/>
        </w:trPr>
        <w:tc>
          <w:tcPr>
            <w:tcW w:w="629" w:type="dxa"/>
            <w:vMerge/>
          </w:tcPr>
          <w:p w:rsidR="001E25A5" w:rsidRPr="00D23A81" w:rsidRDefault="001E25A5" w:rsidP="001E25A5">
            <w:pPr>
              <w:rPr>
                <w:rFonts w:ascii="Times New Roman" w:hAnsi="Times New Roman"/>
              </w:rPr>
            </w:pPr>
          </w:p>
        </w:tc>
        <w:tc>
          <w:tcPr>
            <w:tcW w:w="1701" w:type="dxa"/>
            <w:vMerge/>
          </w:tcPr>
          <w:p w:rsidR="001E25A5" w:rsidRPr="00D23A81" w:rsidRDefault="001E25A5" w:rsidP="001E25A5">
            <w:pPr>
              <w:rPr>
                <w:rFonts w:ascii="Times New Roman" w:hAnsi="Times New Roman"/>
              </w:rPr>
            </w:pPr>
          </w:p>
        </w:tc>
        <w:tc>
          <w:tcPr>
            <w:tcW w:w="3448" w:type="dxa"/>
            <w:vMerge/>
          </w:tcPr>
          <w:p w:rsidR="001E25A5" w:rsidRPr="00D23A81" w:rsidRDefault="001E25A5" w:rsidP="001E25A5">
            <w:pPr>
              <w:rPr>
                <w:rFonts w:ascii="Times New Roman" w:hAnsi="Times New Roman"/>
              </w:rPr>
            </w:pPr>
          </w:p>
        </w:tc>
        <w:tc>
          <w:tcPr>
            <w:tcW w:w="1418" w:type="dxa"/>
            <w:vMerge/>
          </w:tcPr>
          <w:p w:rsidR="001E25A5" w:rsidRPr="00D23A81" w:rsidRDefault="001E25A5" w:rsidP="001E25A5">
            <w:pPr>
              <w:rPr>
                <w:rFonts w:ascii="Times New Roman" w:hAnsi="Times New Roman"/>
              </w:rPr>
            </w:pPr>
          </w:p>
        </w:tc>
        <w:tc>
          <w:tcPr>
            <w:tcW w:w="804" w:type="dxa"/>
            <w:vMerge/>
          </w:tcPr>
          <w:p w:rsidR="001E25A5" w:rsidRPr="00D23A81" w:rsidRDefault="001E25A5" w:rsidP="001E25A5">
            <w:pPr>
              <w:rPr>
                <w:rFonts w:ascii="Times New Roman" w:hAnsi="Times New Roman"/>
              </w:rPr>
            </w:pPr>
          </w:p>
        </w:tc>
        <w:tc>
          <w:tcPr>
            <w:tcW w:w="2173" w:type="dxa"/>
            <w:gridSpan w:val="2"/>
          </w:tcPr>
          <w:p w:rsidR="001E25A5" w:rsidRPr="00D23A81" w:rsidRDefault="001E25A5" w:rsidP="001E25A5">
            <w:pPr>
              <w:rPr>
                <w:rFonts w:ascii="Times New Roman" w:hAnsi="Times New Roman"/>
              </w:rPr>
            </w:pPr>
            <w:r w:rsidRPr="00D23A81">
              <w:rPr>
                <w:rFonts w:ascii="Times New Roman" w:hAnsi="Times New Roman"/>
              </w:rPr>
              <w:t>очередной год</w:t>
            </w:r>
          </w:p>
        </w:tc>
        <w:tc>
          <w:tcPr>
            <w:tcW w:w="1984" w:type="dxa"/>
            <w:gridSpan w:val="2"/>
          </w:tcPr>
          <w:p w:rsidR="001E25A5" w:rsidRPr="00D23A81" w:rsidRDefault="001E25A5" w:rsidP="001E25A5">
            <w:pPr>
              <w:rPr>
                <w:rFonts w:ascii="Times New Roman" w:hAnsi="Times New Roman"/>
              </w:rPr>
            </w:pPr>
            <w:r w:rsidRPr="00D23A81">
              <w:rPr>
                <w:rFonts w:ascii="Times New Roman" w:hAnsi="Times New Roman"/>
              </w:rPr>
              <w:t>первый год планового периода</w:t>
            </w:r>
          </w:p>
        </w:tc>
        <w:tc>
          <w:tcPr>
            <w:tcW w:w="1939" w:type="dxa"/>
            <w:gridSpan w:val="2"/>
          </w:tcPr>
          <w:p w:rsidR="001E25A5" w:rsidRPr="00D23A81" w:rsidRDefault="001E25A5" w:rsidP="001E25A5">
            <w:pPr>
              <w:rPr>
                <w:rFonts w:ascii="Times New Roman" w:hAnsi="Times New Roman"/>
              </w:rPr>
            </w:pPr>
            <w:r w:rsidRPr="00D23A81">
              <w:rPr>
                <w:rFonts w:ascii="Times New Roman" w:hAnsi="Times New Roman"/>
              </w:rPr>
              <w:t>второй год планового периода</w:t>
            </w:r>
          </w:p>
        </w:tc>
        <w:tc>
          <w:tcPr>
            <w:tcW w:w="1842" w:type="dxa"/>
            <w:gridSpan w:val="2"/>
          </w:tcPr>
          <w:p w:rsidR="001E25A5" w:rsidRPr="00D23A81" w:rsidRDefault="001E25A5" w:rsidP="001E25A5">
            <w:pPr>
              <w:rPr>
                <w:rFonts w:ascii="Times New Roman" w:hAnsi="Times New Roman"/>
              </w:rPr>
            </w:pPr>
            <w:r>
              <w:rPr>
                <w:rFonts w:ascii="Times New Roman" w:hAnsi="Times New Roman"/>
              </w:rPr>
              <w:t>третий</w:t>
            </w:r>
            <w:r w:rsidRPr="00B93B8A">
              <w:rPr>
                <w:rFonts w:ascii="Times New Roman" w:hAnsi="Times New Roman"/>
              </w:rPr>
              <w:t xml:space="preserve"> год планового периода</w:t>
            </w:r>
          </w:p>
        </w:tc>
      </w:tr>
      <w:tr w:rsidR="001E25A5" w:rsidRPr="00D23A81" w:rsidTr="001E25A5">
        <w:tc>
          <w:tcPr>
            <w:tcW w:w="629" w:type="dxa"/>
            <w:vMerge/>
          </w:tcPr>
          <w:p w:rsidR="001E25A5" w:rsidRPr="00D23A81" w:rsidRDefault="001E25A5" w:rsidP="001E25A5">
            <w:pPr>
              <w:rPr>
                <w:rFonts w:ascii="Times New Roman" w:hAnsi="Times New Roman"/>
              </w:rPr>
            </w:pPr>
          </w:p>
        </w:tc>
        <w:tc>
          <w:tcPr>
            <w:tcW w:w="1701" w:type="dxa"/>
            <w:vMerge/>
          </w:tcPr>
          <w:p w:rsidR="001E25A5" w:rsidRPr="00D23A81" w:rsidRDefault="001E25A5" w:rsidP="001E25A5">
            <w:pPr>
              <w:rPr>
                <w:rFonts w:ascii="Times New Roman" w:hAnsi="Times New Roman"/>
              </w:rPr>
            </w:pPr>
          </w:p>
        </w:tc>
        <w:tc>
          <w:tcPr>
            <w:tcW w:w="3448" w:type="dxa"/>
            <w:vMerge/>
          </w:tcPr>
          <w:p w:rsidR="001E25A5" w:rsidRPr="00D23A81" w:rsidRDefault="001E25A5" w:rsidP="001E25A5">
            <w:pPr>
              <w:rPr>
                <w:rFonts w:ascii="Times New Roman" w:hAnsi="Times New Roman"/>
              </w:rPr>
            </w:pPr>
          </w:p>
        </w:tc>
        <w:tc>
          <w:tcPr>
            <w:tcW w:w="1418" w:type="dxa"/>
            <w:vMerge/>
          </w:tcPr>
          <w:p w:rsidR="001E25A5" w:rsidRPr="00D23A81" w:rsidRDefault="001E25A5" w:rsidP="001E25A5">
            <w:pPr>
              <w:rPr>
                <w:rFonts w:ascii="Times New Roman" w:hAnsi="Times New Roman"/>
              </w:rPr>
            </w:pPr>
          </w:p>
        </w:tc>
        <w:tc>
          <w:tcPr>
            <w:tcW w:w="804" w:type="dxa"/>
            <w:vMerge/>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039"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708"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276"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851"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088"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992"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850"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r>
      <w:tr w:rsidR="001E25A5" w:rsidRPr="00D23A81" w:rsidTr="001E25A5">
        <w:trPr>
          <w:trHeight w:val="492"/>
        </w:trPr>
        <w:tc>
          <w:tcPr>
            <w:tcW w:w="629" w:type="dxa"/>
          </w:tcPr>
          <w:p w:rsidR="001E25A5" w:rsidRPr="00D23A81" w:rsidRDefault="001E25A5" w:rsidP="001E25A5">
            <w:pPr>
              <w:jc w:val="center"/>
              <w:rPr>
                <w:rFonts w:ascii="Times New Roman" w:hAnsi="Times New Roman"/>
              </w:rPr>
            </w:pPr>
            <w:r w:rsidRPr="00D23A81">
              <w:rPr>
                <w:rFonts w:ascii="Times New Roman" w:hAnsi="Times New Roman"/>
              </w:rPr>
              <w:t>1</w:t>
            </w:r>
          </w:p>
        </w:tc>
        <w:tc>
          <w:tcPr>
            <w:tcW w:w="1701" w:type="dxa"/>
          </w:tcPr>
          <w:p w:rsidR="001E25A5" w:rsidRPr="00D23A81" w:rsidRDefault="001E25A5" w:rsidP="001E25A5">
            <w:pPr>
              <w:jc w:val="center"/>
              <w:rPr>
                <w:rFonts w:ascii="Times New Roman" w:hAnsi="Times New Roman"/>
              </w:rPr>
            </w:pPr>
            <w:r w:rsidRPr="00D23A81">
              <w:rPr>
                <w:rFonts w:ascii="Times New Roman" w:hAnsi="Times New Roman"/>
              </w:rPr>
              <w:t>2</w:t>
            </w:r>
          </w:p>
        </w:tc>
        <w:tc>
          <w:tcPr>
            <w:tcW w:w="3448" w:type="dxa"/>
          </w:tcPr>
          <w:p w:rsidR="001E25A5" w:rsidRPr="00D23A81" w:rsidRDefault="001E25A5" w:rsidP="001E25A5">
            <w:pPr>
              <w:jc w:val="center"/>
              <w:rPr>
                <w:rFonts w:ascii="Times New Roman" w:hAnsi="Times New Roman"/>
              </w:rPr>
            </w:pPr>
            <w:r w:rsidRPr="00D23A81">
              <w:rPr>
                <w:rFonts w:ascii="Times New Roman" w:hAnsi="Times New Roman"/>
              </w:rPr>
              <w:t>3</w:t>
            </w:r>
          </w:p>
        </w:tc>
        <w:tc>
          <w:tcPr>
            <w:tcW w:w="1418" w:type="dxa"/>
          </w:tcPr>
          <w:p w:rsidR="001E25A5" w:rsidRPr="00D23A81" w:rsidRDefault="001E25A5" w:rsidP="001E25A5">
            <w:pPr>
              <w:jc w:val="center"/>
              <w:rPr>
                <w:rFonts w:ascii="Times New Roman" w:hAnsi="Times New Roman"/>
              </w:rPr>
            </w:pPr>
            <w:r w:rsidRPr="00D23A81">
              <w:rPr>
                <w:rFonts w:ascii="Times New Roman" w:hAnsi="Times New Roman"/>
              </w:rPr>
              <w:t>4</w:t>
            </w:r>
          </w:p>
        </w:tc>
        <w:tc>
          <w:tcPr>
            <w:tcW w:w="804" w:type="dxa"/>
          </w:tcPr>
          <w:p w:rsidR="001E25A5" w:rsidRPr="00D23A81" w:rsidRDefault="001E25A5" w:rsidP="001E25A5">
            <w:pPr>
              <w:jc w:val="center"/>
              <w:rPr>
                <w:rFonts w:ascii="Times New Roman" w:hAnsi="Times New Roman"/>
              </w:rPr>
            </w:pPr>
            <w:r w:rsidRPr="00D23A81">
              <w:rPr>
                <w:rFonts w:ascii="Times New Roman" w:hAnsi="Times New Roman"/>
              </w:rPr>
              <w:t>5</w:t>
            </w:r>
          </w:p>
        </w:tc>
        <w:tc>
          <w:tcPr>
            <w:tcW w:w="1134" w:type="dxa"/>
          </w:tcPr>
          <w:p w:rsidR="001E25A5" w:rsidRPr="00D23A81" w:rsidRDefault="001E25A5" w:rsidP="001E25A5">
            <w:pPr>
              <w:jc w:val="center"/>
              <w:rPr>
                <w:rFonts w:ascii="Times New Roman" w:hAnsi="Times New Roman"/>
              </w:rPr>
            </w:pPr>
            <w:r w:rsidRPr="00D23A81">
              <w:rPr>
                <w:rFonts w:ascii="Times New Roman" w:hAnsi="Times New Roman"/>
              </w:rPr>
              <w:t>6</w:t>
            </w:r>
          </w:p>
        </w:tc>
        <w:tc>
          <w:tcPr>
            <w:tcW w:w="1039" w:type="dxa"/>
          </w:tcPr>
          <w:p w:rsidR="001E25A5" w:rsidRPr="00D23A81" w:rsidRDefault="001E25A5" w:rsidP="001E25A5">
            <w:pPr>
              <w:jc w:val="center"/>
              <w:rPr>
                <w:rFonts w:ascii="Times New Roman" w:hAnsi="Times New Roman"/>
              </w:rPr>
            </w:pPr>
            <w:r w:rsidRPr="00D23A81">
              <w:rPr>
                <w:rFonts w:ascii="Times New Roman" w:hAnsi="Times New Roman"/>
              </w:rPr>
              <w:t>7</w:t>
            </w:r>
          </w:p>
        </w:tc>
        <w:tc>
          <w:tcPr>
            <w:tcW w:w="708" w:type="dxa"/>
          </w:tcPr>
          <w:p w:rsidR="001E25A5" w:rsidRPr="00D23A81" w:rsidRDefault="001E25A5" w:rsidP="001E25A5">
            <w:pPr>
              <w:jc w:val="center"/>
              <w:rPr>
                <w:rFonts w:ascii="Times New Roman" w:hAnsi="Times New Roman"/>
              </w:rPr>
            </w:pPr>
            <w:r w:rsidRPr="00D23A81">
              <w:rPr>
                <w:rFonts w:ascii="Times New Roman" w:hAnsi="Times New Roman"/>
              </w:rPr>
              <w:t>8</w:t>
            </w:r>
          </w:p>
        </w:tc>
        <w:tc>
          <w:tcPr>
            <w:tcW w:w="1276" w:type="dxa"/>
          </w:tcPr>
          <w:p w:rsidR="001E25A5" w:rsidRPr="00D23A81" w:rsidRDefault="001E25A5" w:rsidP="001E25A5">
            <w:pPr>
              <w:jc w:val="center"/>
              <w:rPr>
                <w:rFonts w:ascii="Times New Roman" w:hAnsi="Times New Roman"/>
              </w:rPr>
            </w:pPr>
            <w:r w:rsidRPr="00D23A81">
              <w:rPr>
                <w:rFonts w:ascii="Times New Roman" w:hAnsi="Times New Roman"/>
              </w:rPr>
              <w:t>9</w:t>
            </w:r>
          </w:p>
        </w:tc>
        <w:tc>
          <w:tcPr>
            <w:tcW w:w="851"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10</w:t>
            </w:r>
          </w:p>
        </w:tc>
        <w:tc>
          <w:tcPr>
            <w:tcW w:w="1088"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11</w:t>
            </w:r>
          </w:p>
        </w:tc>
        <w:tc>
          <w:tcPr>
            <w:tcW w:w="992"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12</w:t>
            </w:r>
          </w:p>
        </w:tc>
        <w:tc>
          <w:tcPr>
            <w:tcW w:w="850"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13</w:t>
            </w:r>
          </w:p>
        </w:tc>
      </w:tr>
      <w:tr w:rsidR="001E25A5" w:rsidRPr="00D23A81" w:rsidTr="001E25A5">
        <w:tc>
          <w:tcPr>
            <w:tcW w:w="629" w:type="dxa"/>
          </w:tcPr>
          <w:p w:rsidR="001E25A5" w:rsidRPr="00D23A81" w:rsidRDefault="001E25A5" w:rsidP="001E25A5">
            <w:pPr>
              <w:rPr>
                <w:rFonts w:ascii="Times New Roman" w:hAnsi="Times New Roman"/>
              </w:rPr>
            </w:pPr>
            <w:r w:rsidRPr="00D23A81">
              <w:rPr>
                <w:rFonts w:ascii="Times New Roman" w:hAnsi="Times New Roman"/>
              </w:rPr>
              <w:t>1.</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sz w:val="20"/>
                <w:szCs w:val="20"/>
              </w:rPr>
            </w:pPr>
            <w:r w:rsidRPr="00BB70F4">
              <w:rPr>
                <w:rFonts w:ascii="Times New Roman" w:hAnsi="Times New Roman"/>
                <w:color w:val="22272F"/>
              </w:rPr>
              <w:t>«</w:t>
            </w:r>
            <w:r w:rsidRPr="00B22D5D">
              <w:rPr>
                <w:rFonts w:ascii="Times New Roman" w:hAnsi="Times New Roman"/>
                <w:color w:val="22272F"/>
              </w:rPr>
              <w:t>Развитие муниципальной службы</w:t>
            </w:r>
            <w:r w:rsidRPr="00BB70F4">
              <w:rPr>
                <w:rFonts w:ascii="Times New Roman" w:hAnsi="Times New Roman"/>
                <w:color w:val="22272F"/>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10AE5" w:rsidRDefault="001E25A5" w:rsidP="001E25A5">
            <w:pPr>
              <w:rPr>
                <w:rFonts w:ascii="Times New Roman" w:hAnsi="Times New Roman"/>
                <w:b/>
              </w:rPr>
            </w:pPr>
            <w:r>
              <w:rPr>
                <w:rFonts w:ascii="Times New Roman" w:hAnsi="Times New Roman"/>
                <w:b/>
              </w:rPr>
              <w:t>2467,5</w:t>
            </w:r>
          </w:p>
        </w:tc>
        <w:tc>
          <w:tcPr>
            <w:tcW w:w="708" w:type="dxa"/>
          </w:tcPr>
          <w:p w:rsidR="001E25A5" w:rsidRPr="00110AE5" w:rsidRDefault="001E25A5" w:rsidP="001E25A5">
            <w:pPr>
              <w:rPr>
                <w:rFonts w:ascii="Times New Roman" w:hAnsi="Times New Roman"/>
                <w:b/>
              </w:rPr>
            </w:pPr>
          </w:p>
        </w:tc>
        <w:tc>
          <w:tcPr>
            <w:tcW w:w="1276" w:type="dxa"/>
          </w:tcPr>
          <w:p w:rsidR="001E25A5" w:rsidRPr="00110AE5" w:rsidRDefault="001E25A5" w:rsidP="001E25A5">
            <w:pPr>
              <w:rPr>
                <w:rFonts w:ascii="Times New Roman" w:hAnsi="Times New Roman"/>
                <w:b/>
              </w:rPr>
            </w:pPr>
            <w:r>
              <w:rPr>
                <w:rFonts w:ascii="Times New Roman" w:hAnsi="Times New Roman"/>
                <w:b/>
              </w:rPr>
              <w:t>2446,4</w:t>
            </w:r>
          </w:p>
        </w:tc>
        <w:tc>
          <w:tcPr>
            <w:tcW w:w="851" w:type="dxa"/>
          </w:tcPr>
          <w:p w:rsidR="001E25A5" w:rsidRPr="00110AE5" w:rsidRDefault="001E25A5" w:rsidP="001E25A5">
            <w:pPr>
              <w:rPr>
                <w:rFonts w:ascii="Times New Roman" w:hAnsi="Times New Roman"/>
                <w:b/>
              </w:rPr>
            </w:pPr>
          </w:p>
        </w:tc>
        <w:tc>
          <w:tcPr>
            <w:tcW w:w="1088" w:type="dxa"/>
          </w:tcPr>
          <w:p w:rsidR="001E25A5" w:rsidRPr="00110AE5" w:rsidRDefault="001E25A5" w:rsidP="001E25A5">
            <w:pPr>
              <w:rPr>
                <w:rFonts w:ascii="Times New Roman" w:hAnsi="Times New Roman"/>
                <w:b/>
              </w:rPr>
            </w:pPr>
            <w:r>
              <w:rPr>
                <w:rFonts w:ascii="Times New Roman" w:hAnsi="Times New Roman"/>
                <w:b/>
              </w:rPr>
              <w:t>2382,2</w:t>
            </w:r>
          </w:p>
        </w:tc>
        <w:tc>
          <w:tcPr>
            <w:tcW w:w="992" w:type="dxa"/>
          </w:tcPr>
          <w:p w:rsidR="001E25A5" w:rsidRPr="00110AE5" w:rsidRDefault="001E25A5" w:rsidP="001E25A5">
            <w:pPr>
              <w:rPr>
                <w:rFonts w:ascii="Times New Roman" w:hAnsi="Times New Roman"/>
                <w:b/>
              </w:rPr>
            </w:pPr>
          </w:p>
        </w:tc>
        <w:tc>
          <w:tcPr>
            <w:tcW w:w="850" w:type="dxa"/>
          </w:tcPr>
          <w:p w:rsidR="001E25A5" w:rsidRPr="00110AE5" w:rsidRDefault="001E25A5" w:rsidP="001E25A5">
            <w:pPr>
              <w:rPr>
                <w:rFonts w:ascii="Times New Roman" w:hAnsi="Times New Roman"/>
                <w:b/>
              </w:rPr>
            </w:pPr>
            <w:r>
              <w:rPr>
                <w:rFonts w:ascii="Times New Roman" w:hAnsi="Times New Roman"/>
                <w:b/>
              </w:rPr>
              <w:t>2382,2</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1.1</w:t>
            </w:r>
          </w:p>
        </w:tc>
        <w:tc>
          <w:tcPr>
            <w:tcW w:w="1701" w:type="dxa"/>
          </w:tcPr>
          <w:p w:rsidR="001E25A5" w:rsidRPr="0051731B"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«Глава муниципального образования» </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687,1</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687,1</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687,1</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687,1</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1.2</w:t>
            </w:r>
          </w:p>
        </w:tc>
        <w:tc>
          <w:tcPr>
            <w:tcW w:w="1701" w:type="dxa"/>
          </w:tcPr>
          <w:p w:rsidR="001E25A5" w:rsidRPr="0051731B" w:rsidRDefault="001E25A5" w:rsidP="001E25A5">
            <w:pPr>
              <w:rPr>
                <w:rFonts w:ascii="Times New Roman" w:hAnsi="Times New Roman"/>
                <w:color w:val="000000"/>
              </w:rPr>
            </w:pPr>
            <w:r w:rsidRPr="0051731B">
              <w:rPr>
                <w:rFonts w:ascii="Times New Roman" w:hAnsi="Times New Roman"/>
                <w:color w:val="000000"/>
              </w:rPr>
              <w:t xml:space="preserve">Мероприятие </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«Центральный аппарат»</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1002,3</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981,2</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10917,0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917,0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lastRenderedPageBreak/>
              <w:t>1.3</w:t>
            </w:r>
          </w:p>
        </w:tc>
        <w:tc>
          <w:tcPr>
            <w:tcW w:w="1701" w:type="dxa"/>
          </w:tcPr>
          <w:p w:rsidR="001E25A5" w:rsidRPr="0051731B" w:rsidRDefault="001E25A5" w:rsidP="001E25A5">
            <w:pPr>
              <w:rPr>
                <w:rFonts w:ascii="Times New Roman" w:hAnsi="Times New Roman"/>
                <w:color w:val="000000"/>
              </w:rPr>
            </w:pPr>
            <w:r w:rsidRPr="007555F5">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Pr>
                <w:rFonts w:ascii="Times New Roman" w:hAnsi="Times New Roman"/>
                <w:color w:val="000000"/>
                <w:sz w:val="20"/>
                <w:szCs w:val="20"/>
              </w:rPr>
              <w:t>«</w:t>
            </w:r>
            <w:r w:rsidRPr="00146B1C">
              <w:rPr>
                <w:rFonts w:ascii="Times New Roman" w:hAnsi="Times New Roman"/>
                <w:color w:val="000000"/>
                <w:sz w:val="20"/>
                <w:szCs w:val="20"/>
              </w:rPr>
              <w:t>Обеспечение деятельности центрального аппарата</w:t>
            </w:r>
            <w:r>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425,0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425,0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425,0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425,0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1.4</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C052BE">
              <w:rPr>
                <w:rFonts w:ascii="Times New Roman" w:hAnsi="Times New Roman"/>
                <w:sz w:val="20"/>
                <w:szCs w:val="20"/>
              </w:rPr>
              <w:t>Средства, передаваемые на осуществление полномочий по утверждению генеральных планов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7,0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7,0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7,0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1.5</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по финансовому надзору</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15,0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15,0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15,0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1.6</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контрольно-счетного органа</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13,2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13,2</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13,2</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13,2</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1.7</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C052BE">
              <w:rPr>
                <w:rFonts w:ascii="Times New Roman" w:hAnsi="Times New Roman"/>
                <w:color w:val="000000"/>
                <w:sz w:val="20"/>
                <w:szCs w:val="20"/>
              </w:rPr>
              <w:t>Средства, передаваемые на осуществление полномочий по составлению проекта бюджета</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318,0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318,0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318,0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318,0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2</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BD060A">
              <w:rPr>
                <w:rFonts w:ascii="Times New Roman" w:hAnsi="Times New Roman"/>
                <w:color w:val="22272F"/>
              </w:rPr>
              <w:t>«</w:t>
            </w:r>
            <w:r w:rsidRPr="004203E3">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44D6F" w:rsidRDefault="001E25A5" w:rsidP="001E25A5">
            <w:pPr>
              <w:rPr>
                <w:rFonts w:ascii="Times New Roman" w:hAnsi="Times New Roman"/>
                <w:b/>
              </w:rPr>
            </w:pPr>
            <w:r>
              <w:rPr>
                <w:rFonts w:ascii="Times New Roman" w:hAnsi="Times New Roman"/>
                <w:b/>
              </w:rPr>
              <w:t>71</w:t>
            </w:r>
            <w:r w:rsidRPr="00144D6F">
              <w:rPr>
                <w:rFonts w:ascii="Times New Roman" w:hAnsi="Times New Roman"/>
                <w:b/>
              </w:rPr>
              <w:t>,0</w:t>
            </w:r>
          </w:p>
        </w:tc>
        <w:tc>
          <w:tcPr>
            <w:tcW w:w="708" w:type="dxa"/>
          </w:tcPr>
          <w:p w:rsidR="001E25A5" w:rsidRPr="00144D6F" w:rsidRDefault="001E25A5" w:rsidP="001E25A5">
            <w:pPr>
              <w:rPr>
                <w:rFonts w:ascii="Times New Roman" w:hAnsi="Times New Roman"/>
                <w:b/>
              </w:rPr>
            </w:pPr>
          </w:p>
        </w:tc>
        <w:tc>
          <w:tcPr>
            <w:tcW w:w="1276" w:type="dxa"/>
          </w:tcPr>
          <w:p w:rsidR="001E25A5" w:rsidRPr="00144D6F" w:rsidRDefault="001E25A5" w:rsidP="001E25A5">
            <w:pPr>
              <w:rPr>
                <w:rFonts w:ascii="Times New Roman" w:hAnsi="Times New Roman"/>
                <w:b/>
              </w:rPr>
            </w:pPr>
            <w:r w:rsidRPr="00144D6F">
              <w:rPr>
                <w:rFonts w:ascii="Times New Roman" w:hAnsi="Times New Roman"/>
                <w:b/>
              </w:rPr>
              <w:t>50,0</w:t>
            </w:r>
          </w:p>
        </w:tc>
        <w:tc>
          <w:tcPr>
            <w:tcW w:w="851" w:type="dxa"/>
          </w:tcPr>
          <w:p w:rsidR="001E25A5" w:rsidRPr="00144D6F" w:rsidRDefault="001E25A5" w:rsidP="001E25A5">
            <w:pPr>
              <w:rPr>
                <w:rFonts w:ascii="Times New Roman" w:hAnsi="Times New Roman"/>
                <w:b/>
              </w:rPr>
            </w:pPr>
          </w:p>
        </w:tc>
        <w:tc>
          <w:tcPr>
            <w:tcW w:w="1088" w:type="dxa"/>
          </w:tcPr>
          <w:p w:rsidR="001E25A5" w:rsidRPr="00144D6F" w:rsidRDefault="001E25A5" w:rsidP="001E25A5">
            <w:pPr>
              <w:rPr>
                <w:rFonts w:ascii="Times New Roman" w:hAnsi="Times New Roman"/>
                <w:b/>
              </w:rPr>
            </w:pPr>
            <w:r w:rsidRPr="00144D6F">
              <w:rPr>
                <w:rFonts w:ascii="Times New Roman" w:hAnsi="Times New Roman"/>
                <w:b/>
              </w:rPr>
              <w:t>50,0</w:t>
            </w:r>
          </w:p>
        </w:tc>
        <w:tc>
          <w:tcPr>
            <w:tcW w:w="992" w:type="dxa"/>
          </w:tcPr>
          <w:p w:rsidR="001E25A5" w:rsidRPr="00144D6F" w:rsidRDefault="001E25A5" w:rsidP="001E25A5">
            <w:pPr>
              <w:rPr>
                <w:rFonts w:ascii="Times New Roman" w:hAnsi="Times New Roman"/>
                <w:b/>
              </w:rPr>
            </w:pPr>
          </w:p>
        </w:tc>
        <w:tc>
          <w:tcPr>
            <w:tcW w:w="850" w:type="dxa"/>
          </w:tcPr>
          <w:p w:rsidR="001E25A5" w:rsidRPr="00144D6F" w:rsidRDefault="001E25A5" w:rsidP="001E25A5">
            <w:pPr>
              <w:rPr>
                <w:rFonts w:ascii="Times New Roman" w:hAnsi="Times New Roman"/>
                <w:b/>
              </w:rPr>
            </w:pPr>
            <w:r w:rsidRPr="00144D6F">
              <w:rPr>
                <w:rFonts w:ascii="Times New Roman" w:hAnsi="Times New Roman"/>
                <w:b/>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2.1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4203E3" w:rsidRDefault="001E25A5" w:rsidP="001E25A5">
            <w:pPr>
              <w:pStyle w:val="af0"/>
            </w:pPr>
            <w:r w:rsidRPr="004203E3">
              <w:t>Проведение межевых работ земель населенных пунктов</w:t>
            </w:r>
          </w:p>
          <w:p w:rsidR="001E25A5" w:rsidRPr="00D32230" w:rsidRDefault="001E25A5" w:rsidP="001E25A5">
            <w:pPr>
              <w:rPr>
                <w:rFonts w:ascii="Times New Roman" w:hAnsi="Times New Roman"/>
                <w:color w:val="000000"/>
                <w:sz w:val="20"/>
                <w:szCs w:val="20"/>
              </w:rPr>
            </w:pP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Администрация МО Б</w:t>
            </w:r>
            <w:r>
              <w:rPr>
                <w:rFonts w:ascii="Times New Roman" w:hAnsi="Times New Roman"/>
                <w:sz w:val="20"/>
                <w:szCs w:val="20"/>
              </w:rPr>
              <w:t xml:space="preserve"> 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71,0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50,0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50,0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lastRenderedPageBreak/>
              <w:t>3</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4203E3">
              <w:rPr>
                <w:rFonts w:ascii="Times New Roman" w:hAnsi="Times New Roman"/>
                <w:color w:val="000000"/>
                <w:sz w:val="20"/>
                <w:szCs w:val="20"/>
              </w:rPr>
              <w:t>Защита населения и территории Днепровский сельсовет от чрезвычайных ситуаций и обеспечение пожарной безопасности</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5F4853" w:rsidRDefault="001E25A5" w:rsidP="001E25A5">
            <w:pPr>
              <w:rPr>
                <w:rFonts w:ascii="Times New Roman" w:hAnsi="Times New Roman"/>
                <w:b/>
              </w:rPr>
            </w:pPr>
            <w:r>
              <w:rPr>
                <w:rFonts w:ascii="Times New Roman" w:hAnsi="Times New Roman"/>
                <w:b/>
              </w:rPr>
              <w:t>85,0</w:t>
            </w:r>
          </w:p>
        </w:tc>
        <w:tc>
          <w:tcPr>
            <w:tcW w:w="708" w:type="dxa"/>
          </w:tcPr>
          <w:p w:rsidR="001E25A5" w:rsidRPr="005F4853" w:rsidRDefault="001E25A5" w:rsidP="001E25A5">
            <w:pPr>
              <w:rPr>
                <w:rFonts w:ascii="Times New Roman" w:hAnsi="Times New Roman"/>
                <w:b/>
              </w:rPr>
            </w:pPr>
          </w:p>
        </w:tc>
        <w:tc>
          <w:tcPr>
            <w:tcW w:w="1276" w:type="dxa"/>
          </w:tcPr>
          <w:p w:rsidR="001E25A5" w:rsidRPr="005F4853" w:rsidRDefault="001E25A5" w:rsidP="001E25A5">
            <w:pPr>
              <w:rPr>
                <w:rFonts w:ascii="Times New Roman" w:hAnsi="Times New Roman"/>
                <w:b/>
              </w:rPr>
            </w:pPr>
            <w:r>
              <w:rPr>
                <w:rFonts w:ascii="Times New Roman" w:hAnsi="Times New Roman"/>
                <w:b/>
              </w:rPr>
              <w:t>85,0</w:t>
            </w:r>
          </w:p>
        </w:tc>
        <w:tc>
          <w:tcPr>
            <w:tcW w:w="851" w:type="dxa"/>
          </w:tcPr>
          <w:p w:rsidR="001E25A5" w:rsidRPr="005F4853" w:rsidRDefault="001E25A5" w:rsidP="001E25A5">
            <w:pPr>
              <w:rPr>
                <w:rFonts w:ascii="Times New Roman" w:hAnsi="Times New Roman"/>
                <w:b/>
              </w:rPr>
            </w:pPr>
          </w:p>
        </w:tc>
        <w:tc>
          <w:tcPr>
            <w:tcW w:w="1088" w:type="dxa"/>
          </w:tcPr>
          <w:p w:rsidR="001E25A5" w:rsidRPr="005F4853" w:rsidRDefault="001E25A5" w:rsidP="001E25A5">
            <w:pPr>
              <w:rPr>
                <w:rFonts w:ascii="Times New Roman" w:hAnsi="Times New Roman"/>
                <w:b/>
              </w:rPr>
            </w:pPr>
            <w:r>
              <w:rPr>
                <w:rFonts w:ascii="Times New Roman" w:hAnsi="Times New Roman"/>
                <w:b/>
              </w:rPr>
              <w:t>85,0</w:t>
            </w:r>
          </w:p>
        </w:tc>
        <w:tc>
          <w:tcPr>
            <w:tcW w:w="992" w:type="dxa"/>
          </w:tcPr>
          <w:p w:rsidR="001E25A5" w:rsidRPr="005F4853" w:rsidRDefault="001E25A5" w:rsidP="001E25A5">
            <w:pPr>
              <w:rPr>
                <w:rFonts w:ascii="Times New Roman" w:hAnsi="Times New Roman"/>
                <w:b/>
              </w:rPr>
            </w:pPr>
          </w:p>
        </w:tc>
        <w:tc>
          <w:tcPr>
            <w:tcW w:w="850" w:type="dxa"/>
          </w:tcPr>
          <w:p w:rsidR="001E25A5" w:rsidRPr="005F4853" w:rsidRDefault="001E25A5" w:rsidP="001E25A5">
            <w:pPr>
              <w:rPr>
                <w:rFonts w:ascii="Times New Roman" w:hAnsi="Times New Roman"/>
                <w:b/>
              </w:rPr>
            </w:pPr>
            <w:r>
              <w:rPr>
                <w:rFonts w:ascii="Times New Roman" w:hAnsi="Times New Roman"/>
                <w:b/>
              </w:rPr>
              <w:t>85,0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3.1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5F4853">
              <w:rPr>
                <w:rFonts w:ascii="Times New Roman" w:hAnsi="Times New Roman"/>
                <w:color w:val="000000"/>
                <w:sz w:val="20"/>
                <w:szCs w:val="20"/>
              </w:rPr>
              <w:t>Обеспечение защиты населения и территории Днепровский сельсовет от чрезвычайных ситуаций и обеспечение пожарной безопасности</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304BD4" w:rsidRDefault="001E25A5" w:rsidP="001E25A5">
            <w:pPr>
              <w:rPr>
                <w:rFonts w:ascii="Times New Roman" w:hAnsi="Times New Roman"/>
              </w:rPr>
            </w:pPr>
            <w:r>
              <w:rPr>
                <w:rFonts w:ascii="Times New Roman" w:hAnsi="Times New Roman"/>
              </w:rPr>
              <w:t>85,0</w:t>
            </w:r>
          </w:p>
        </w:tc>
        <w:tc>
          <w:tcPr>
            <w:tcW w:w="708" w:type="dxa"/>
          </w:tcPr>
          <w:p w:rsidR="001E25A5" w:rsidRPr="00304BD4" w:rsidRDefault="001E25A5" w:rsidP="001E25A5">
            <w:pPr>
              <w:rPr>
                <w:rFonts w:ascii="Times New Roman" w:hAnsi="Times New Roman"/>
              </w:rPr>
            </w:pPr>
          </w:p>
        </w:tc>
        <w:tc>
          <w:tcPr>
            <w:tcW w:w="1276" w:type="dxa"/>
          </w:tcPr>
          <w:p w:rsidR="001E25A5" w:rsidRPr="00304BD4" w:rsidRDefault="001E25A5" w:rsidP="001E25A5">
            <w:pPr>
              <w:rPr>
                <w:rFonts w:ascii="Times New Roman" w:hAnsi="Times New Roman"/>
              </w:rPr>
            </w:pPr>
            <w:r>
              <w:rPr>
                <w:rFonts w:ascii="Times New Roman" w:hAnsi="Times New Roman"/>
              </w:rPr>
              <w:t>85,0</w:t>
            </w:r>
          </w:p>
        </w:tc>
        <w:tc>
          <w:tcPr>
            <w:tcW w:w="851" w:type="dxa"/>
          </w:tcPr>
          <w:p w:rsidR="001E25A5" w:rsidRPr="00304BD4" w:rsidRDefault="001E25A5" w:rsidP="001E25A5">
            <w:pPr>
              <w:rPr>
                <w:rFonts w:ascii="Times New Roman" w:hAnsi="Times New Roman"/>
              </w:rPr>
            </w:pPr>
          </w:p>
        </w:tc>
        <w:tc>
          <w:tcPr>
            <w:tcW w:w="1088" w:type="dxa"/>
          </w:tcPr>
          <w:p w:rsidR="001E25A5" w:rsidRPr="00304BD4" w:rsidRDefault="001E25A5" w:rsidP="001E25A5">
            <w:pPr>
              <w:rPr>
                <w:rFonts w:ascii="Times New Roman" w:hAnsi="Times New Roman"/>
              </w:rPr>
            </w:pPr>
            <w:r>
              <w:rPr>
                <w:rFonts w:ascii="Times New Roman" w:hAnsi="Times New Roman"/>
              </w:rPr>
              <w:t>85,0</w:t>
            </w:r>
          </w:p>
        </w:tc>
        <w:tc>
          <w:tcPr>
            <w:tcW w:w="992" w:type="dxa"/>
          </w:tcPr>
          <w:p w:rsidR="001E25A5" w:rsidRPr="00304BD4" w:rsidRDefault="001E25A5" w:rsidP="001E25A5">
            <w:pPr>
              <w:rPr>
                <w:rFonts w:ascii="Times New Roman" w:hAnsi="Times New Roman"/>
              </w:rPr>
            </w:pPr>
          </w:p>
        </w:tc>
        <w:tc>
          <w:tcPr>
            <w:tcW w:w="850" w:type="dxa"/>
          </w:tcPr>
          <w:p w:rsidR="001E25A5" w:rsidRPr="00304BD4" w:rsidRDefault="001E25A5" w:rsidP="001E25A5">
            <w:pPr>
              <w:rPr>
                <w:rFonts w:ascii="Times New Roman" w:hAnsi="Times New Roman"/>
              </w:rPr>
            </w:pPr>
            <w:r>
              <w:rPr>
                <w:rFonts w:ascii="Times New Roman" w:hAnsi="Times New Roman"/>
              </w:rPr>
              <w:t>85,0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«Содержание и ремонт автомобильных дорог общего пользования местного значения и искусственных сооружений на них»</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F561C3" w:rsidRDefault="001E25A5" w:rsidP="001E25A5">
            <w:pPr>
              <w:rPr>
                <w:rFonts w:ascii="Times New Roman" w:hAnsi="Times New Roman"/>
                <w:b/>
              </w:rPr>
            </w:pPr>
            <w:r>
              <w:rPr>
                <w:rFonts w:ascii="Times New Roman" w:hAnsi="Times New Roman"/>
                <w:b/>
              </w:rPr>
              <w:t>1932,6</w:t>
            </w:r>
          </w:p>
        </w:tc>
        <w:tc>
          <w:tcPr>
            <w:tcW w:w="708" w:type="dxa"/>
          </w:tcPr>
          <w:p w:rsidR="001E25A5" w:rsidRPr="00F561C3" w:rsidRDefault="001E25A5" w:rsidP="001E25A5">
            <w:pPr>
              <w:rPr>
                <w:rFonts w:ascii="Times New Roman" w:hAnsi="Times New Roman"/>
                <w:b/>
              </w:rPr>
            </w:pPr>
          </w:p>
        </w:tc>
        <w:tc>
          <w:tcPr>
            <w:tcW w:w="1276" w:type="dxa"/>
          </w:tcPr>
          <w:p w:rsidR="001E25A5" w:rsidRPr="00F561C3" w:rsidRDefault="001E25A5" w:rsidP="001E25A5">
            <w:pPr>
              <w:rPr>
                <w:rFonts w:ascii="Times New Roman" w:hAnsi="Times New Roman"/>
                <w:b/>
              </w:rPr>
            </w:pPr>
            <w:r>
              <w:rPr>
                <w:rFonts w:ascii="Times New Roman" w:hAnsi="Times New Roman"/>
                <w:b/>
              </w:rPr>
              <w:t>947,9</w:t>
            </w:r>
          </w:p>
        </w:tc>
        <w:tc>
          <w:tcPr>
            <w:tcW w:w="851" w:type="dxa"/>
          </w:tcPr>
          <w:p w:rsidR="001E25A5" w:rsidRPr="00F561C3" w:rsidRDefault="001E25A5" w:rsidP="001E25A5">
            <w:pPr>
              <w:rPr>
                <w:rFonts w:ascii="Times New Roman" w:hAnsi="Times New Roman"/>
                <w:b/>
              </w:rPr>
            </w:pPr>
          </w:p>
        </w:tc>
        <w:tc>
          <w:tcPr>
            <w:tcW w:w="1088" w:type="dxa"/>
          </w:tcPr>
          <w:p w:rsidR="001E25A5" w:rsidRPr="00F561C3" w:rsidRDefault="001E25A5" w:rsidP="001E25A5">
            <w:pPr>
              <w:rPr>
                <w:rFonts w:ascii="Times New Roman" w:hAnsi="Times New Roman"/>
                <w:b/>
              </w:rPr>
            </w:pPr>
            <w:r w:rsidRPr="00F561C3">
              <w:rPr>
                <w:rFonts w:ascii="Times New Roman" w:hAnsi="Times New Roman"/>
                <w:b/>
              </w:rPr>
              <w:t>862,3</w:t>
            </w:r>
          </w:p>
        </w:tc>
        <w:tc>
          <w:tcPr>
            <w:tcW w:w="992" w:type="dxa"/>
          </w:tcPr>
          <w:p w:rsidR="001E25A5" w:rsidRPr="00F561C3" w:rsidRDefault="001E25A5" w:rsidP="001E25A5">
            <w:pPr>
              <w:rPr>
                <w:rFonts w:ascii="Times New Roman" w:hAnsi="Times New Roman"/>
                <w:b/>
              </w:rPr>
            </w:pPr>
          </w:p>
        </w:tc>
        <w:tc>
          <w:tcPr>
            <w:tcW w:w="850" w:type="dxa"/>
          </w:tcPr>
          <w:p w:rsidR="001E25A5" w:rsidRPr="00F561C3" w:rsidRDefault="001E25A5" w:rsidP="001E25A5">
            <w:pPr>
              <w:rPr>
                <w:rFonts w:ascii="Times New Roman" w:hAnsi="Times New Roman"/>
                <w:b/>
              </w:rPr>
            </w:pPr>
            <w:r w:rsidRPr="00F561C3">
              <w:rPr>
                <w:rFonts w:ascii="Times New Roman" w:hAnsi="Times New Roman"/>
                <w:b/>
              </w:rPr>
              <w:t>862,3</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4.1</w:t>
            </w:r>
          </w:p>
        </w:tc>
        <w:tc>
          <w:tcPr>
            <w:tcW w:w="1701" w:type="dxa"/>
          </w:tcPr>
          <w:p w:rsidR="001E25A5" w:rsidRPr="00D8068E" w:rsidRDefault="001E25A5" w:rsidP="001E25A5">
            <w:pPr>
              <w:ind w:firstLine="8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Содержание автомобильных дорог общего пользования местного значения и искусственных сооружений на них</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761,2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947,9</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862,3</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862,3</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4.2</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Капитальный ремонт и ремонт автомобильных дорог общего пользования населенных пунктов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1171,4</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2763A3">
              <w:rPr>
                <w:rFonts w:ascii="Times New Roman" w:hAnsi="Times New Roman"/>
                <w:color w:val="000000"/>
                <w:sz w:val="20"/>
                <w:szCs w:val="20"/>
              </w:rPr>
              <w:t>Комплексное благоустройство территории муниципального образования Днепровский сельсовет</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2763A3" w:rsidRDefault="001E25A5" w:rsidP="001E25A5">
            <w:pPr>
              <w:rPr>
                <w:rFonts w:ascii="Times New Roman" w:hAnsi="Times New Roman"/>
                <w:b/>
              </w:rPr>
            </w:pPr>
            <w:r>
              <w:rPr>
                <w:rFonts w:ascii="Times New Roman" w:hAnsi="Times New Roman"/>
                <w:b/>
              </w:rPr>
              <w:t>757,3</w:t>
            </w:r>
          </w:p>
        </w:tc>
        <w:tc>
          <w:tcPr>
            <w:tcW w:w="708" w:type="dxa"/>
          </w:tcPr>
          <w:p w:rsidR="001E25A5" w:rsidRPr="002763A3" w:rsidRDefault="001E25A5" w:rsidP="001E25A5">
            <w:pPr>
              <w:rPr>
                <w:rFonts w:ascii="Times New Roman" w:hAnsi="Times New Roman"/>
                <w:b/>
              </w:rPr>
            </w:pPr>
          </w:p>
        </w:tc>
        <w:tc>
          <w:tcPr>
            <w:tcW w:w="1276" w:type="dxa"/>
          </w:tcPr>
          <w:p w:rsidR="001E25A5" w:rsidRPr="002763A3" w:rsidRDefault="001E25A5" w:rsidP="001E25A5">
            <w:pPr>
              <w:rPr>
                <w:rFonts w:ascii="Times New Roman" w:hAnsi="Times New Roman"/>
                <w:b/>
              </w:rPr>
            </w:pPr>
            <w:r>
              <w:rPr>
                <w:rFonts w:ascii="Times New Roman" w:hAnsi="Times New Roman"/>
                <w:b/>
              </w:rPr>
              <w:t>420,0</w:t>
            </w:r>
          </w:p>
        </w:tc>
        <w:tc>
          <w:tcPr>
            <w:tcW w:w="851" w:type="dxa"/>
          </w:tcPr>
          <w:p w:rsidR="001E25A5" w:rsidRPr="002763A3" w:rsidRDefault="001E25A5" w:rsidP="001E25A5">
            <w:pPr>
              <w:rPr>
                <w:rFonts w:ascii="Times New Roman" w:hAnsi="Times New Roman"/>
                <w:b/>
              </w:rPr>
            </w:pPr>
          </w:p>
        </w:tc>
        <w:tc>
          <w:tcPr>
            <w:tcW w:w="1088" w:type="dxa"/>
          </w:tcPr>
          <w:p w:rsidR="001E25A5" w:rsidRPr="002763A3" w:rsidRDefault="001E25A5" w:rsidP="001E25A5">
            <w:pPr>
              <w:rPr>
                <w:rFonts w:ascii="Times New Roman" w:hAnsi="Times New Roman"/>
                <w:b/>
              </w:rPr>
            </w:pPr>
            <w:r>
              <w:rPr>
                <w:rFonts w:ascii="Times New Roman" w:hAnsi="Times New Roman"/>
                <w:b/>
              </w:rPr>
              <w:t>220,0</w:t>
            </w:r>
          </w:p>
        </w:tc>
        <w:tc>
          <w:tcPr>
            <w:tcW w:w="992" w:type="dxa"/>
          </w:tcPr>
          <w:p w:rsidR="001E25A5" w:rsidRPr="002763A3" w:rsidRDefault="001E25A5" w:rsidP="001E25A5">
            <w:pPr>
              <w:rPr>
                <w:rFonts w:ascii="Times New Roman" w:hAnsi="Times New Roman"/>
                <w:b/>
              </w:rPr>
            </w:pPr>
          </w:p>
        </w:tc>
        <w:tc>
          <w:tcPr>
            <w:tcW w:w="850" w:type="dxa"/>
          </w:tcPr>
          <w:p w:rsidR="001E25A5" w:rsidRPr="002763A3" w:rsidRDefault="001E25A5" w:rsidP="001E25A5">
            <w:pPr>
              <w:rPr>
                <w:rFonts w:ascii="Times New Roman" w:hAnsi="Times New Roman"/>
                <w:b/>
              </w:rPr>
            </w:pPr>
            <w:r>
              <w:rPr>
                <w:rFonts w:ascii="Times New Roman" w:hAnsi="Times New Roman"/>
                <w:b/>
              </w:rPr>
              <w:t>220,0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Мероприятия по поддержке коммунального хозяйства, систем водоснабжения и водоотведения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0,0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120,0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120,0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120,0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5.2</w:t>
            </w:r>
          </w:p>
        </w:tc>
        <w:tc>
          <w:tcPr>
            <w:tcW w:w="1701" w:type="dxa"/>
          </w:tcPr>
          <w:p w:rsidR="001E25A5" w:rsidRPr="00D8068E" w:rsidRDefault="001E25A5" w:rsidP="001E25A5">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2763A3" w:rsidRDefault="001E25A5" w:rsidP="001E25A5">
            <w:pPr>
              <w:rPr>
                <w:rFonts w:ascii="Times New Roman" w:hAnsi="Times New Roman"/>
                <w:color w:val="000000"/>
                <w:w w:val="121"/>
                <w:sz w:val="20"/>
                <w:szCs w:val="20"/>
              </w:rPr>
            </w:pPr>
            <w:r w:rsidRPr="00C4754C">
              <w:rPr>
                <w:rFonts w:ascii="Times New Roman" w:hAnsi="Times New Roman"/>
                <w:color w:val="000000"/>
                <w:w w:val="121"/>
                <w:sz w:val="20"/>
                <w:szCs w:val="20"/>
              </w:rPr>
              <w:t xml:space="preserve">Реализация мероприятий по озеленению территории </w:t>
            </w:r>
            <w:r w:rsidRPr="00C4754C">
              <w:rPr>
                <w:rFonts w:ascii="Times New Roman" w:hAnsi="Times New Roman"/>
                <w:color w:val="000000"/>
                <w:w w:val="121"/>
                <w:sz w:val="20"/>
                <w:szCs w:val="20"/>
              </w:rPr>
              <w:lastRenderedPageBreak/>
              <w:t>поселения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lastRenderedPageBreak/>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lastRenderedPageBreak/>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70,0</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50,0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50,0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lastRenderedPageBreak/>
              <w:t>5.3</w:t>
            </w:r>
          </w:p>
        </w:tc>
        <w:tc>
          <w:tcPr>
            <w:tcW w:w="1701" w:type="dxa"/>
          </w:tcPr>
          <w:p w:rsidR="001E25A5" w:rsidRPr="00D8068E" w:rsidRDefault="001E25A5" w:rsidP="001E25A5">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 xml:space="preserve">Мероприятие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Организация и содержание мест захоронения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19,0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40,0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40,0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40,0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5.4</w:t>
            </w:r>
          </w:p>
        </w:tc>
        <w:tc>
          <w:tcPr>
            <w:tcW w:w="1701" w:type="dxa"/>
          </w:tcPr>
          <w:p w:rsidR="001E25A5" w:rsidRPr="00D8068E" w:rsidRDefault="001E25A5" w:rsidP="001E25A5">
            <w:pPr>
              <w:pStyle w:val="Standard"/>
              <w:rPr>
                <w:rFonts w:eastAsia="Times New Roman" w:cs="Times New Roman"/>
                <w:kern w:val="0"/>
                <w:lang w:val="ru-RU" w:eastAsia="ru-RU" w:bidi="ar-SA"/>
              </w:rPr>
            </w:pPr>
            <w:r>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2763A3"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Финансовое обеспечение мероприятий по благоустройству поселений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668,3</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210,0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10,0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10,0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6</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pStyle w:val="Standard"/>
              <w:rPr>
                <w:rFonts w:eastAsia="Times New Roman" w:cs="Times New Roman"/>
                <w:kern w:val="0"/>
                <w:lang w:val="ru-RU" w:eastAsia="ru-RU" w:bidi="ar-SA"/>
              </w:rPr>
            </w:pP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080800">
              <w:rPr>
                <w:rFonts w:ascii="Times New Roman" w:hAnsi="Times New Roman"/>
                <w:color w:val="000000"/>
                <w:sz w:val="20"/>
                <w:szCs w:val="20"/>
              </w:rPr>
              <w:t>Создание условий для организации досуга и обеспечения жителей поселения услугами организаций культуры</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080800" w:rsidRDefault="001E25A5" w:rsidP="001E25A5">
            <w:pPr>
              <w:rPr>
                <w:rFonts w:ascii="Times New Roman" w:hAnsi="Times New Roman"/>
                <w:b/>
              </w:rPr>
            </w:pPr>
            <w:r>
              <w:rPr>
                <w:rFonts w:ascii="Times New Roman" w:hAnsi="Times New Roman"/>
                <w:b/>
              </w:rPr>
              <w:t>1582,7</w:t>
            </w:r>
          </w:p>
        </w:tc>
        <w:tc>
          <w:tcPr>
            <w:tcW w:w="708" w:type="dxa"/>
          </w:tcPr>
          <w:p w:rsidR="001E25A5" w:rsidRPr="00080800" w:rsidRDefault="001E25A5" w:rsidP="001E25A5">
            <w:pPr>
              <w:rPr>
                <w:rFonts w:ascii="Times New Roman" w:hAnsi="Times New Roman"/>
                <w:b/>
              </w:rPr>
            </w:pPr>
          </w:p>
        </w:tc>
        <w:tc>
          <w:tcPr>
            <w:tcW w:w="1276" w:type="dxa"/>
          </w:tcPr>
          <w:p w:rsidR="001E25A5" w:rsidRPr="00080800" w:rsidRDefault="001E25A5" w:rsidP="001E25A5">
            <w:pPr>
              <w:rPr>
                <w:rFonts w:ascii="Times New Roman" w:hAnsi="Times New Roman"/>
                <w:b/>
              </w:rPr>
            </w:pPr>
            <w:r>
              <w:rPr>
                <w:rFonts w:ascii="Times New Roman" w:hAnsi="Times New Roman"/>
                <w:b/>
              </w:rPr>
              <w:t>1061,9</w:t>
            </w:r>
          </w:p>
        </w:tc>
        <w:tc>
          <w:tcPr>
            <w:tcW w:w="851" w:type="dxa"/>
          </w:tcPr>
          <w:p w:rsidR="001E25A5" w:rsidRPr="00080800" w:rsidRDefault="001E25A5" w:rsidP="001E25A5">
            <w:pPr>
              <w:rPr>
                <w:rFonts w:ascii="Times New Roman" w:hAnsi="Times New Roman"/>
                <w:b/>
              </w:rPr>
            </w:pPr>
          </w:p>
        </w:tc>
        <w:tc>
          <w:tcPr>
            <w:tcW w:w="1088" w:type="dxa"/>
          </w:tcPr>
          <w:p w:rsidR="001E25A5" w:rsidRPr="00080800" w:rsidRDefault="001E25A5" w:rsidP="001E25A5">
            <w:pPr>
              <w:rPr>
                <w:rFonts w:ascii="Times New Roman" w:hAnsi="Times New Roman"/>
                <w:b/>
              </w:rPr>
            </w:pPr>
            <w:r>
              <w:rPr>
                <w:rFonts w:ascii="Times New Roman" w:hAnsi="Times New Roman"/>
                <w:b/>
              </w:rPr>
              <w:t>1122,9</w:t>
            </w:r>
          </w:p>
        </w:tc>
        <w:tc>
          <w:tcPr>
            <w:tcW w:w="992" w:type="dxa"/>
          </w:tcPr>
          <w:p w:rsidR="001E25A5" w:rsidRPr="00080800" w:rsidRDefault="001E25A5" w:rsidP="001E25A5">
            <w:pPr>
              <w:rPr>
                <w:rFonts w:ascii="Times New Roman" w:hAnsi="Times New Roman"/>
                <w:b/>
              </w:rPr>
            </w:pPr>
          </w:p>
        </w:tc>
        <w:tc>
          <w:tcPr>
            <w:tcW w:w="850" w:type="dxa"/>
          </w:tcPr>
          <w:p w:rsidR="001E25A5" w:rsidRPr="00080800" w:rsidRDefault="001E25A5" w:rsidP="001E25A5">
            <w:pPr>
              <w:rPr>
                <w:rFonts w:ascii="Times New Roman" w:hAnsi="Times New Roman"/>
                <w:b/>
              </w:rPr>
            </w:pPr>
            <w:r>
              <w:rPr>
                <w:rFonts w:ascii="Times New Roman" w:hAnsi="Times New Roman"/>
                <w:b/>
              </w:rPr>
              <w:t>1122,9</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6.1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080800">
              <w:rPr>
                <w:rFonts w:ascii="Times New Roman" w:hAnsi="Times New Roman"/>
                <w:color w:val="000000"/>
                <w:w w:val="121"/>
                <w:sz w:val="20"/>
                <w:szCs w:val="20"/>
              </w:rPr>
              <w:t>Создание условий для о</w:t>
            </w:r>
            <w:r>
              <w:rPr>
                <w:rFonts w:ascii="Times New Roman" w:hAnsi="Times New Roman"/>
                <w:color w:val="000000"/>
                <w:w w:val="121"/>
                <w:sz w:val="20"/>
                <w:szCs w:val="20"/>
              </w:rPr>
              <w:t xml:space="preserve">рганизации досуга и обеспечения </w:t>
            </w:r>
            <w:r w:rsidRPr="00080800">
              <w:rPr>
                <w:rFonts w:ascii="Times New Roman" w:hAnsi="Times New Roman"/>
                <w:color w:val="000000"/>
                <w:w w:val="121"/>
                <w:sz w:val="20"/>
                <w:szCs w:val="20"/>
              </w:rPr>
              <w:t>жителей поселения услугами организаций культуры</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469,7</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385,9</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385,9</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385,9</w:t>
            </w:r>
          </w:p>
        </w:tc>
      </w:tr>
      <w:tr w:rsidR="001E25A5" w:rsidRPr="00D23A81" w:rsidTr="006D5891">
        <w:trPr>
          <w:trHeight w:val="1547"/>
        </w:trPr>
        <w:tc>
          <w:tcPr>
            <w:tcW w:w="629" w:type="dxa"/>
          </w:tcPr>
          <w:p w:rsidR="001E25A5" w:rsidRDefault="001E25A5" w:rsidP="001E25A5">
            <w:pPr>
              <w:rPr>
                <w:rFonts w:ascii="Times New Roman" w:hAnsi="Times New Roman"/>
              </w:rPr>
            </w:pPr>
            <w:r>
              <w:rPr>
                <w:rFonts w:ascii="Times New Roman" w:hAnsi="Times New Roman"/>
              </w:rPr>
              <w:t>6.2</w:t>
            </w:r>
          </w:p>
        </w:tc>
        <w:tc>
          <w:tcPr>
            <w:tcW w:w="1701" w:type="dxa"/>
          </w:tcPr>
          <w:p w:rsidR="001E25A5"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080800" w:rsidRDefault="001E25A5" w:rsidP="001E25A5">
            <w:pPr>
              <w:rPr>
                <w:rFonts w:ascii="Times New Roman" w:hAnsi="Times New Roman"/>
                <w:color w:val="000000"/>
                <w:w w:val="121"/>
                <w:sz w:val="20"/>
                <w:szCs w:val="20"/>
              </w:rPr>
            </w:pPr>
            <w:r w:rsidRPr="008218D7">
              <w:rPr>
                <w:rFonts w:ascii="Times New Roman" w:hAnsi="Times New Roman"/>
                <w:color w:val="000000"/>
                <w:w w:val="121"/>
                <w:sz w:val="20"/>
                <w:szCs w:val="20"/>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1113,0</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676,0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737,0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737,0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7</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265ECE">
              <w:rPr>
                <w:rFonts w:ascii="Times New Roman" w:hAnsi="Times New Roman"/>
                <w:color w:val="000000"/>
                <w:sz w:val="20"/>
                <w:szCs w:val="20"/>
              </w:rPr>
              <w:t>Развитие  физической культуры, спорта и молодежной политики на территории муниципального образования Днепровский сельсовет»</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265ECE" w:rsidRDefault="001E25A5" w:rsidP="001E25A5">
            <w:pPr>
              <w:rPr>
                <w:rFonts w:ascii="Times New Roman" w:hAnsi="Times New Roman"/>
                <w:b/>
              </w:rPr>
            </w:pPr>
            <w:r>
              <w:rPr>
                <w:rFonts w:ascii="Times New Roman" w:hAnsi="Times New Roman"/>
                <w:b/>
              </w:rPr>
              <w:t>14,2</w:t>
            </w:r>
          </w:p>
        </w:tc>
        <w:tc>
          <w:tcPr>
            <w:tcW w:w="708" w:type="dxa"/>
          </w:tcPr>
          <w:p w:rsidR="001E25A5" w:rsidRPr="00265ECE" w:rsidRDefault="001E25A5" w:rsidP="001E25A5">
            <w:pPr>
              <w:rPr>
                <w:rFonts w:ascii="Times New Roman" w:hAnsi="Times New Roman"/>
                <w:b/>
              </w:rPr>
            </w:pPr>
          </w:p>
        </w:tc>
        <w:tc>
          <w:tcPr>
            <w:tcW w:w="1276" w:type="dxa"/>
          </w:tcPr>
          <w:p w:rsidR="001E25A5" w:rsidRPr="00265ECE" w:rsidRDefault="001E25A5" w:rsidP="001E25A5">
            <w:pPr>
              <w:rPr>
                <w:rFonts w:ascii="Times New Roman" w:hAnsi="Times New Roman"/>
                <w:b/>
              </w:rPr>
            </w:pPr>
            <w:r>
              <w:rPr>
                <w:rFonts w:ascii="Times New Roman" w:hAnsi="Times New Roman"/>
                <w:b/>
              </w:rPr>
              <w:t>10,0</w:t>
            </w:r>
          </w:p>
        </w:tc>
        <w:tc>
          <w:tcPr>
            <w:tcW w:w="851" w:type="dxa"/>
          </w:tcPr>
          <w:p w:rsidR="001E25A5" w:rsidRPr="00265ECE" w:rsidRDefault="001E25A5" w:rsidP="001E25A5">
            <w:pPr>
              <w:rPr>
                <w:rFonts w:ascii="Times New Roman" w:hAnsi="Times New Roman"/>
                <w:b/>
              </w:rPr>
            </w:pPr>
          </w:p>
        </w:tc>
        <w:tc>
          <w:tcPr>
            <w:tcW w:w="1088" w:type="dxa"/>
          </w:tcPr>
          <w:p w:rsidR="001E25A5" w:rsidRPr="00265ECE" w:rsidRDefault="001E25A5" w:rsidP="001E25A5">
            <w:pPr>
              <w:rPr>
                <w:rFonts w:ascii="Times New Roman" w:hAnsi="Times New Roman"/>
                <w:b/>
              </w:rPr>
            </w:pPr>
            <w:r>
              <w:rPr>
                <w:rFonts w:ascii="Times New Roman" w:hAnsi="Times New Roman"/>
                <w:b/>
              </w:rPr>
              <w:t>10,0</w:t>
            </w:r>
          </w:p>
        </w:tc>
        <w:tc>
          <w:tcPr>
            <w:tcW w:w="992" w:type="dxa"/>
          </w:tcPr>
          <w:p w:rsidR="001E25A5" w:rsidRPr="00265ECE" w:rsidRDefault="001E25A5" w:rsidP="001E25A5">
            <w:pPr>
              <w:rPr>
                <w:rFonts w:ascii="Times New Roman" w:hAnsi="Times New Roman"/>
                <w:b/>
              </w:rPr>
            </w:pPr>
          </w:p>
        </w:tc>
        <w:tc>
          <w:tcPr>
            <w:tcW w:w="850" w:type="dxa"/>
          </w:tcPr>
          <w:p w:rsidR="001E25A5" w:rsidRPr="00265ECE" w:rsidRDefault="001E25A5" w:rsidP="001E25A5">
            <w:pPr>
              <w:rPr>
                <w:rFonts w:ascii="Times New Roman" w:hAnsi="Times New Roman"/>
                <w:b/>
              </w:rPr>
            </w:pPr>
            <w:r>
              <w:rPr>
                <w:rFonts w:ascii="Times New Roman" w:hAnsi="Times New Roman"/>
                <w:b/>
              </w:rPr>
              <w:t>10,0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7.1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65ECE">
              <w:rPr>
                <w:rFonts w:ascii="Times New Roman" w:hAnsi="Times New Roman"/>
                <w:color w:val="000000"/>
                <w:w w:val="121"/>
                <w:sz w:val="20"/>
                <w:szCs w:val="20"/>
              </w:rPr>
              <w:t xml:space="preserve">Финансовое обеспечение физкультурно-спортивных мероприятий в соответствии с </w:t>
            </w:r>
            <w:r w:rsidRPr="00265ECE">
              <w:rPr>
                <w:rFonts w:ascii="Times New Roman" w:hAnsi="Times New Roman"/>
                <w:color w:val="000000"/>
                <w:w w:val="121"/>
                <w:sz w:val="20"/>
                <w:szCs w:val="20"/>
              </w:rPr>
              <w:lastRenderedPageBreak/>
              <w:t>календарным планом</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lastRenderedPageBreak/>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w:t>
            </w:r>
            <w:r w:rsidRPr="00331440">
              <w:rPr>
                <w:rFonts w:ascii="Times New Roman" w:hAnsi="Times New Roman"/>
                <w:sz w:val="20"/>
                <w:szCs w:val="20"/>
              </w:rPr>
              <w:lastRenderedPageBreak/>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14,2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10,0</w:t>
            </w:r>
          </w:p>
        </w:tc>
      </w:tr>
      <w:tr w:rsidR="001E25A5" w:rsidRPr="00D23A81" w:rsidTr="006D5891">
        <w:trPr>
          <w:trHeight w:val="1075"/>
        </w:trPr>
        <w:tc>
          <w:tcPr>
            <w:tcW w:w="629" w:type="dxa"/>
          </w:tcPr>
          <w:p w:rsidR="001E25A5" w:rsidRPr="00D23A81" w:rsidRDefault="001E25A5" w:rsidP="001E25A5">
            <w:pPr>
              <w:rPr>
                <w:rFonts w:ascii="Times New Roman" w:hAnsi="Times New Roman"/>
              </w:rPr>
            </w:pPr>
            <w:r>
              <w:rPr>
                <w:rFonts w:ascii="Times New Roman" w:hAnsi="Times New Roman"/>
              </w:rPr>
              <w:lastRenderedPageBreak/>
              <w:t>8</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FE3670">
              <w:rPr>
                <w:rFonts w:ascii="Times New Roman" w:hAnsi="Times New Roman"/>
                <w:color w:val="000000"/>
                <w:sz w:val="20"/>
                <w:szCs w:val="20"/>
              </w:rPr>
              <w:t>Осуществление отдельных гос.полномочий</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FE3670" w:rsidRDefault="001E25A5" w:rsidP="001E25A5">
            <w:pPr>
              <w:rPr>
                <w:rFonts w:ascii="Times New Roman" w:hAnsi="Times New Roman"/>
                <w:b/>
              </w:rPr>
            </w:pPr>
            <w:r>
              <w:rPr>
                <w:rFonts w:ascii="Times New Roman" w:hAnsi="Times New Roman"/>
                <w:b/>
              </w:rPr>
              <w:t>128,5</w:t>
            </w:r>
          </w:p>
        </w:tc>
        <w:tc>
          <w:tcPr>
            <w:tcW w:w="708" w:type="dxa"/>
          </w:tcPr>
          <w:p w:rsidR="001E25A5" w:rsidRPr="00FE3670" w:rsidRDefault="001E25A5" w:rsidP="001E25A5">
            <w:pPr>
              <w:rPr>
                <w:rFonts w:ascii="Times New Roman" w:hAnsi="Times New Roman"/>
                <w:b/>
              </w:rPr>
            </w:pPr>
          </w:p>
        </w:tc>
        <w:tc>
          <w:tcPr>
            <w:tcW w:w="1276" w:type="dxa"/>
          </w:tcPr>
          <w:p w:rsidR="001E25A5" w:rsidRPr="00FE3670" w:rsidRDefault="001E25A5" w:rsidP="001E25A5">
            <w:pPr>
              <w:rPr>
                <w:rFonts w:ascii="Times New Roman" w:hAnsi="Times New Roman"/>
                <w:b/>
              </w:rPr>
            </w:pPr>
            <w:r>
              <w:rPr>
                <w:rFonts w:ascii="Times New Roman" w:hAnsi="Times New Roman"/>
                <w:b/>
              </w:rPr>
              <w:t>134,5</w:t>
            </w:r>
          </w:p>
        </w:tc>
        <w:tc>
          <w:tcPr>
            <w:tcW w:w="851" w:type="dxa"/>
          </w:tcPr>
          <w:p w:rsidR="001E25A5" w:rsidRPr="00FE3670" w:rsidRDefault="001E25A5" w:rsidP="001E25A5">
            <w:pPr>
              <w:rPr>
                <w:rFonts w:ascii="Times New Roman" w:hAnsi="Times New Roman"/>
                <w:b/>
              </w:rPr>
            </w:pPr>
          </w:p>
        </w:tc>
        <w:tc>
          <w:tcPr>
            <w:tcW w:w="1088" w:type="dxa"/>
          </w:tcPr>
          <w:p w:rsidR="001E25A5" w:rsidRPr="00FE3670" w:rsidRDefault="001E25A5" w:rsidP="001E25A5">
            <w:pPr>
              <w:rPr>
                <w:rFonts w:ascii="Times New Roman" w:hAnsi="Times New Roman"/>
                <w:b/>
              </w:rPr>
            </w:pPr>
            <w:r>
              <w:rPr>
                <w:rFonts w:ascii="Times New Roman" w:hAnsi="Times New Roman"/>
                <w:b/>
              </w:rPr>
              <w:t>139,4</w:t>
            </w:r>
          </w:p>
        </w:tc>
        <w:tc>
          <w:tcPr>
            <w:tcW w:w="992" w:type="dxa"/>
          </w:tcPr>
          <w:p w:rsidR="001E25A5" w:rsidRPr="00FE3670" w:rsidRDefault="001E25A5" w:rsidP="001E25A5">
            <w:pPr>
              <w:rPr>
                <w:rFonts w:ascii="Times New Roman" w:hAnsi="Times New Roman"/>
                <w:b/>
              </w:rPr>
            </w:pPr>
          </w:p>
        </w:tc>
        <w:tc>
          <w:tcPr>
            <w:tcW w:w="850" w:type="dxa"/>
          </w:tcPr>
          <w:p w:rsidR="001E25A5" w:rsidRPr="00FE3670" w:rsidRDefault="001E25A5" w:rsidP="001E25A5">
            <w:pPr>
              <w:rPr>
                <w:rFonts w:ascii="Times New Roman" w:hAnsi="Times New Roman"/>
                <w:b/>
              </w:rPr>
            </w:pPr>
            <w:r>
              <w:rPr>
                <w:rFonts w:ascii="Times New Roman" w:hAnsi="Times New Roman"/>
                <w:b/>
              </w:rPr>
              <w:t>139,4</w:t>
            </w:r>
          </w:p>
        </w:tc>
      </w:tr>
      <w:tr w:rsidR="001E25A5" w:rsidRPr="00D23A81" w:rsidTr="006D5891">
        <w:trPr>
          <w:trHeight w:val="1361"/>
        </w:trPr>
        <w:tc>
          <w:tcPr>
            <w:tcW w:w="629" w:type="dxa"/>
          </w:tcPr>
          <w:p w:rsidR="001E25A5" w:rsidRPr="00D23A81" w:rsidRDefault="001E25A5" w:rsidP="001E25A5">
            <w:pPr>
              <w:rPr>
                <w:rFonts w:ascii="Times New Roman" w:hAnsi="Times New Roman"/>
              </w:rPr>
            </w:pPr>
            <w:r>
              <w:rPr>
                <w:rFonts w:ascii="Times New Roman" w:hAnsi="Times New Roman"/>
              </w:rPr>
              <w:t>8.1</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FE3670">
              <w:rPr>
                <w:rFonts w:ascii="Times New Roman" w:hAnsi="Times New Roman"/>
                <w:sz w:val="20"/>
                <w:szCs w:val="2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128,5</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134,5</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139,4</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139,4</w:t>
            </w:r>
          </w:p>
        </w:tc>
      </w:tr>
      <w:tr w:rsidR="001E25A5" w:rsidRPr="00A746A3" w:rsidTr="006D5891">
        <w:trPr>
          <w:trHeight w:val="1100"/>
        </w:trPr>
        <w:tc>
          <w:tcPr>
            <w:tcW w:w="629" w:type="dxa"/>
          </w:tcPr>
          <w:p w:rsidR="001E25A5" w:rsidRPr="00D23A81" w:rsidRDefault="001E25A5" w:rsidP="001E25A5">
            <w:pPr>
              <w:rPr>
                <w:rFonts w:ascii="Times New Roman" w:hAnsi="Times New Roman"/>
              </w:rPr>
            </w:pPr>
            <w:r>
              <w:rPr>
                <w:rFonts w:ascii="Times New Roman" w:hAnsi="Times New Roman"/>
              </w:rPr>
              <w:t>9</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A746A3">
              <w:rPr>
                <w:rFonts w:ascii="Times New Roman" w:hAnsi="Times New Roman"/>
                <w:color w:val="000000"/>
                <w:sz w:val="20"/>
                <w:szCs w:val="20"/>
              </w:rPr>
              <w:t>Земельный контроль</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A746A3" w:rsidRDefault="001E25A5" w:rsidP="001E25A5">
            <w:pPr>
              <w:rPr>
                <w:rFonts w:ascii="Times New Roman" w:hAnsi="Times New Roman"/>
                <w:b/>
              </w:rPr>
            </w:pPr>
            <w:r>
              <w:rPr>
                <w:rFonts w:ascii="Times New Roman" w:hAnsi="Times New Roman"/>
                <w:b/>
              </w:rPr>
              <w:t>28,4</w:t>
            </w:r>
          </w:p>
        </w:tc>
        <w:tc>
          <w:tcPr>
            <w:tcW w:w="708" w:type="dxa"/>
          </w:tcPr>
          <w:p w:rsidR="001E25A5" w:rsidRPr="00A746A3" w:rsidRDefault="001E25A5" w:rsidP="001E25A5">
            <w:pPr>
              <w:rPr>
                <w:rFonts w:ascii="Times New Roman" w:hAnsi="Times New Roman"/>
                <w:b/>
              </w:rPr>
            </w:pPr>
          </w:p>
        </w:tc>
        <w:tc>
          <w:tcPr>
            <w:tcW w:w="1276" w:type="dxa"/>
          </w:tcPr>
          <w:p w:rsidR="001E25A5" w:rsidRPr="00A746A3" w:rsidRDefault="001E25A5" w:rsidP="001E25A5">
            <w:pPr>
              <w:rPr>
                <w:rFonts w:ascii="Times New Roman" w:hAnsi="Times New Roman"/>
                <w:b/>
              </w:rPr>
            </w:pPr>
            <w:r>
              <w:rPr>
                <w:rFonts w:ascii="Times New Roman" w:hAnsi="Times New Roman"/>
                <w:b/>
              </w:rPr>
              <w:t>28,4</w:t>
            </w:r>
          </w:p>
        </w:tc>
        <w:tc>
          <w:tcPr>
            <w:tcW w:w="851" w:type="dxa"/>
          </w:tcPr>
          <w:p w:rsidR="001E25A5" w:rsidRPr="00A746A3" w:rsidRDefault="001E25A5" w:rsidP="001E25A5">
            <w:pPr>
              <w:rPr>
                <w:rFonts w:ascii="Times New Roman" w:hAnsi="Times New Roman"/>
                <w:b/>
              </w:rPr>
            </w:pPr>
          </w:p>
        </w:tc>
        <w:tc>
          <w:tcPr>
            <w:tcW w:w="1088" w:type="dxa"/>
          </w:tcPr>
          <w:p w:rsidR="001E25A5" w:rsidRPr="00A746A3" w:rsidRDefault="001E25A5" w:rsidP="001E25A5">
            <w:pPr>
              <w:rPr>
                <w:rFonts w:ascii="Times New Roman" w:hAnsi="Times New Roman"/>
                <w:b/>
              </w:rPr>
            </w:pPr>
            <w:r>
              <w:rPr>
                <w:rFonts w:ascii="Times New Roman" w:hAnsi="Times New Roman"/>
                <w:b/>
              </w:rPr>
              <w:t>28,4</w:t>
            </w:r>
          </w:p>
        </w:tc>
        <w:tc>
          <w:tcPr>
            <w:tcW w:w="992" w:type="dxa"/>
          </w:tcPr>
          <w:p w:rsidR="001E25A5" w:rsidRPr="00A746A3" w:rsidRDefault="001E25A5" w:rsidP="001E25A5">
            <w:pPr>
              <w:rPr>
                <w:rFonts w:ascii="Times New Roman" w:hAnsi="Times New Roman"/>
                <w:b/>
              </w:rPr>
            </w:pPr>
          </w:p>
        </w:tc>
        <w:tc>
          <w:tcPr>
            <w:tcW w:w="850" w:type="dxa"/>
          </w:tcPr>
          <w:p w:rsidR="001E25A5" w:rsidRPr="00A746A3" w:rsidRDefault="001E25A5" w:rsidP="001E25A5">
            <w:pPr>
              <w:rPr>
                <w:rFonts w:ascii="Times New Roman" w:hAnsi="Times New Roman"/>
                <w:b/>
              </w:rPr>
            </w:pPr>
            <w:r>
              <w:rPr>
                <w:rFonts w:ascii="Times New Roman" w:hAnsi="Times New Roman"/>
                <w:b/>
              </w:rPr>
              <w:t>28,4</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9.1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A746A3">
              <w:rPr>
                <w:rFonts w:ascii="Times New Roman" w:hAnsi="Times New Roman"/>
                <w:color w:val="000000"/>
                <w:w w:val="121"/>
                <w:sz w:val="20"/>
                <w:szCs w:val="2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28,4</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28,4</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28,4</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28,4</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A746A3" w:rsidRDefault="001E25A5" w:rsidP="001E25A5">
            <w:pPr>
              <w:rPr>
                <w:rFonts w:ascii="Times New Roman" w:hAnsi="Times New Roman"/>
                <w:color w:val="000000"/>
                <w:w w:val="121"/>
                <w:sz w:val="20"/>
                <w:szCs w:val="20"/>
              </w:rPr>
            </w:pPr>
            <w:r w:rsidRPr="001E500D">
              <w:rPr>
                <w:rFonts w:ascii="Times New Roman" w:hAnsi="Times New Roman"/>
                <w:color w:val="000000"/>
                <w:w w:val="121"/>
                <w:sz w:val="20"/>
                <w:szCs w:val="20"/>
              </w:rPr>
              <w:t>«Благоустройство сельских территорий»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E500D" w:rsidRDefault="001E25A5" w:rsidP="001E25A5">
            <w:pPr>
              <w:rPr>
                <w:rFonts w:ascii="Times New Roman" w:hAnsi="Times New Roman"/>
                <w:b/>
              </w:rPr>
            </w:pPr>
            <w:r>
              <w:rPr>
                <w:rFonts w:ascii="Times New Roman" w:hAnsi="Times New Roman"/>
                <w:b/>
              </w:rPr>
              <w:t>1654,1</w:t>
            </w:r>
          </w:p>
        </w:tc>
        <w:tc>
          <w:tcPr>
            <w:tcW w:w="708" w:type="dxa"/>
          </w:tcPr>
          <w:p w:rsidR="001E25A5" w:rsidRPr="001E500D" w:rsidRDefault="001E25A5" w:rsidP="001E25A5">
            <w:pPr>
              <w:rPr>
                <w:rFonts w:ascii="Times New Roman" w:hAnsi="Times New Roman"/>
                <w:b/>
              </w:rPr>
            </w:pPr>
          </w:p>
        </w:tc>
        <w:tc>
          <w:tcPr>
            <w:tcW w:w="1276" w:type="dxa"/>
          </w:tcPr>
          <w:p w:rsidR="001E25A5" w:rsidRPr="001E500D" w:rsidRDefault="001E25A5" w:rsidP="001E25A5">
            <w:pPr>
              <w:rPr>
                <w:rFonts w:ascii="Times New Roman" w:hAnsi="Times New Roman"/>
                <w:b/>
              </w:rPr>
            </w:pPr>
            <w:r>
              <w:rPr>
                <w:rFonts w:ascii="Times New Roman" w:hAnsi="Times New Roman"/>
                <w:b/>
              </w:rPr>
              <w:t>0,0</w:t>
            </w:r>
          </w:p>
        </w:tc>
        <w:tc>
          <w:tcPr>
            <w:tcW w:w="851" w:type="dxa"/>
          </w:tcPr>
          <w:p w:rsidR="001E25A5" w:rsidRPr="001E500D" w:rsidRDefault="001E25A5" w:rsidP="001E25A5">
            <w:pPr>
              <w:rPr>
                <w:rFonts w:ascii="Times New Roman" w:hAnsi="Times New Roman"/>
                <w:b/>
              </w:rPr>
            </w:pPr>
          </w:p>
        </w:tc>
        <w:tc>
          <w:tcPr>
            <w:tcW w:w="1088" w:type="dxa"/>
          </w:tcPr>
          <w:p w:rsidR="001E25A5" w:rsidRPr="001E500D" w:rsidRDefault="001E25A5" w:rsidP="001E25A5">
            <w:pPr>
              <w:rPr>
                <w:rFonts w:ascii="Times New Roman" w:hAnsi="Times New Roman"/>
                <w:b/>
              </w:rPr>
            </w:pPr>
            <w:r>
              <w:rPr>
                <w:rFonts w:ascii="Times New Roman" w:hAnsi="Times New Roman"/>
                <w:b/>
              </w:rPr>
              <w:t>1047,6</w:t>
            </w:r>
          </w:p>
        </w:tc>
        <w:tc>
          <w:tcPr>
            <w:tcW w:w="992" w:type="dxa"/>
          </w:tcPr>
          <w:p w:rsidR="001E25A5" w:rsidRPr="001E500D" w:rsidRDefault="001E25A5" w:rsidP="001E25A5">
            <w:pPr>
              <w:rPr>
                <w:rFonts w:ascii="Times New Roman" w:hAnsi="Times New Roman"/>
                <w:b/>
              </w:rPr>
            </w:pPr>
          </w:p>
        </w:tc>
        <w:tc>
          <w:tcPr>
            <w:tcW w:w="850" w:type="dxa"/>
          </w:tcPr>
          <w:p w:rsidR="001E25A5" w:rsidRPr="001E500D" w:rsidRDefault="001E25A5" w:rsidP="001E25A5">
            <w:pPr>
              <w:rPr>
                <w:rFonts w:ascii="Times New Roman" w:hAnsi="Times New Roman"/>
                <w:b/>
              </w:rPr>
            </w:pPr>
            <w:r>
              <w:rPr>
                <w:rFonts w:ascii="Times New Roman" w:hAnsi="Times New Roman"/>
                <w:b/>
              </w:rPr>
              <w:t>1047,6</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A746A3" w:rsidRDefault="001E25A5" w:rsidP="001E25A5">
            <w:pPr>
              <w:rPr>
                <w:rFonts w:ascii="Times New Roman" w:hAnsi="Times New Roman"/>
                <w:color w:val="000000"/>
                <w:w w:val="121"/>
                <w:sz w:val="20"/>
                <w:szCs w:val="20"/>
              </w:rPr>
            </w:pPr>
            <w:r w:rsidRPr="001E500D">
              <w:rPr>
                <w:rFonts w:ascii="Times New Roman" w:hAnsi="Times New Roman"/>
                <w:color w:val="000000"/>
                <w:w w:val="121"/>
                <w:sz w:val="20"/>
                <w:szCs w:val="20"/>
              </w:rPr>
              <w:t>Обеспечение комплексного развития сельских территорий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1453,8</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1047,6</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1047,6</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10.2</w:t>
            </w:r>
          </w:p>
        </w:tc>
        <w:tc>
          <w:tcPr>
            <w:tcW w:w="1701" w:type="dxa"/>
          </w:tcPr>
          <w:p w:rsidR="001E25A5" w:rsidRDefault="001E25A5" w:rsidP="001E25A5">
            <w:pPr>
              <w:rPr>
                <w:rFonts w:ascii="Times New Roman" w:hAnsi="Times New Roman"/>
                <w:color w:val="000000"/>
              </w:rPr>
            </w:pPr>
            <w:r>
              <w:rPr>
                <w:rFonts w:ascii="Times New Roman" w:hAnsi="Times New Roman"/>
                <w:color w:val="000000"/>
              </w:rPr>
              <w:t>Мероприятия</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1E500D" w:rsidRDefault="001E25A5" w:rsidP="001E25A5">
            <w:pPr>
              <w:rPr>
                <w:rFonts w:ascii="Times New Roman" w:hAnsi="Times New Roman"/>
                <w:color w:val="000000"/>
                <w:w w:val="121"/>
                <w:sz w:val="20"/>
                <w:szCs w:val="20"/>
              </w:rPr>
            </w:pPr>
            <w:r w:rsidRPr="008F22E2">
              <w:rPr>
                <w:rFonts w:ascii="Times New Roman" w:hAnsi="Times New Roman"/>
                <w:color w:val="000000"/>
                <w:w w:val="121"/>
                <w:sz w:val="20"/>
                <w:szCs w:val="20"/>
              </w:rPr>
              <w:t xml:space="preserve">Обеспечение комплексного развития сельских территорий за счет средств местного </w:t>
            </w:r>
            <w:r w:rsidRPr="008F22E2">
              <w:rPr>
                <w:rFonts w:ascii="Times New Roman" w:hAnsi="Times New Roman"/>
                <w:color w:val="000000"/>
                <w:w w:val="121"/>
                <w:sz w:val="20"/>
                <w:szCs w:val="20"/>
              </w:rPr>
              <w:lastRenderedPageBreak/>
              <w:t>бюджета</w:t>
            </w:r>
          </w:p>
        </w:tc>
        <w:tc>
          <w:tcPr>
            <w:tcW w:w="1418" w:type="dxa"/>
          </w:tcPr>
          <w:p w:rsidR="001E25A5" w:rsidRPr="00331440" w:rsidRDefault="001E25A5" w:rsidP="001E25A5">
            <w:pPr>
              <w:rPr>
                <w:rFonts w:ascii="Times New Roman" w:hAnsi="Times New Roman"/>
                <w:sz w:val="20"/>
                <w:szCs w:val="20"/>
              </w:rPr>
            </w:pPr>
            <w:r>
              <w:rPr>
                <w:rFonts w:ascii="Times New Roman" w:hAnsi="Times New Roman"/>
                <w:sz w:val="20"/>
                <w:szCs w:val="20"/>
              </w:rPr>
              <w:lastRenderedPageBreak/>
              <w:t xml:space="preserve">Администрация МО Днепровский </w:t>
            </w:r>
            <w:r>
              <w:rPr>
                <w:rFonts w:ascii="Times New Roman" w:hAnsi="Times New Roman"/>
                <w:sz w:val="20"/>
                <w:szCs w:val="20"/>
              </w:rPr>
              <w:lastRenderedPageBreak/>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200,3</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0,0</w:t>
            </w:r>
          </w:p>
        </w:tc>
      </w:tr>
    </w:tbl>
    <w:p w:rsidR="00F90E68" w:rsidRDefault="00F90E68">
      <w:pPr>
        <w:spacing w:after="0"/>
        <w:rPr>
          <w:rFonts w:ascii="Times New Roman" w:hAnsi="Times New Roman"/>
          <w:sz w:val="28"/>
          <w:szCs w:val="28"/>
        </w:rPr>
      </w:pPr>
    </w:p>
    <w:p w:rsidR="001E25A5" w:rsidRDefault="001E25A5">
      <w:pPr>
        <w:spacing w:after="0"/>
        <w:rPr>
          <w:rFonts w:ascii="Times New Roman" w:hAnsi="Times New Roman"/>
          <w:sz w:val="28"/>
          <w:szCs w:val="28"/>
        </w:rPr>
      </w:pPr>
    </w:p>
    <w:p w:rsidR="001E25A5" w:rsidRDefault="001E25A5">
      <w:pPr>
        <w:spacing w:after="0"/>
        <w:rPr>
          <w:rFonts w:ascii="Times New Roman" w:hAnsi="Times New Roman"/>
          <w:sz w:val="28"/>
          <w:szCs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90E68" w:rsidRDefault="00FB0BC6" w:rsidP="00FB0BC6">
      <w:pPr>
        <w:tabs>
          <w:tab w:val="left" w:pos="3660"/>
          <w:tab w:val="left" w:pos="12308"/>
          <w:tab w:val="right" w:pos="15736"/>
        </w:tabs>
        <w:spacing w:after="0" w:line="240" w:lineRule="auto"/>
        <w:rPr>
          <w:rFonts w:ascii="Times New Roman" w:hAnsi="Times New Roman"/>
          <w:sz w:val="28"/>
        </w:rPr>
      </w:pPr>
      <w:r>
        <w:rPr>
          <w:rFonts w:ascii="Times New Roman" w:hAnsi="Times New Roman"/>
          <w:sz w:val="28"/>
        </w:rPr>
        <w:lastRenderedPageBreak/>
        <w:tab/>
      </w:r>
      <w:r>
        <w:rPr>
          <w:rFonts w:ascii="Times New Roman" w:hAnsi="Times New Roman"/>
          <w:sz w:val="28"/>
        </w:rPr>
        <w:tab/>
      </w:r>
      <w:r w:rsidR="007155D0">
        <w:rPr>
          <w:rFonts w:ascii="Times New Roman" w:hAnsi="Times New Roman"/>
          <w:sz w:val="28"/>
        </w:rPr>
        <w:t>Приложение 6</w:t>
      </w:r>
    </w:p>
    <w:p w:rsidR="00F90E68" w:rsidRDefault="007155D0">
      <w:pPr>
        <w:tabs>
          <w:tab w:val="left" w:pos="3660"/>
        </w:tabs>
        <w:spacing w:after="0" w:line="240" w:lineRule="auto"/>
        <w:jc w:val="right"/>
        <w:rPr>
          <w:rFonts w:ascii="Times New Roman" w:hAnsi="Times New Roman"/>
          <w:sz w:val="28"/>
        </w:rPr>
      </w:pPr>
      <w:r>
        <w:rPr>
          <w:rFonts w:ascii="Times New Roman" w:hAnsi="Times New Roman"/>
          <w:sz w:val="28"/>
        </w:rPr>
        <w:t>к муниципальной программе</w:t>
      </w:r>
    </w:p>
    <w:p w:rsidR="00F90E68" w:rsidRDefault="00F90E68">
      <w:pPr>
        <w:tabs>
          <w:tab w:val="left" w:pos="3660"/>
        </w:tabs>
        <w:spacing w:after="0" w:line="240" w:lineRule="auto"/>
        <w:jc w:val="right"/>
        <w:rPr>
          <w:rFonts w:ascii="Times New Roman" w:hAnsi="Times New Roman"/>
          <w:sz w:val="28"/>
        </w:rPr>
      </w:pPr>
    </w:p>
    <w:p w:rsidR="00FB0BC6" w:rsidRDefault="007155D0" w:rsidP="00FB0BC6">
      <w:pPr>
        <w:pStyle w:val="af4"/>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r w:rsidR="00FB0BC6">
        <w:rPr>
          <w:rFonts w:ascii="Times New Roman" w:hAnsi="Times New Roman"/>
          <w:sz w:val="28"/>
          <w:szCs w:val="28"/>
        </w:rPr>
        <w:tab/>
      </w: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10"/>
        <w:gridCol w:w="2126"/>
        <w:gridCol w:w="1057"/>
        <w:gridCol w:w="2268"/>
        <w:gridCol w:w="2551"/>
        <w:gridCol w:w="1701"/>
        <w:gridCol w:w="2126"/>
        <w:gridCol w:w="1495"/>
        <w:gridCol w:w="1766"/>
      </w:tblGrid>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 п/п</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Наименование показателя (результат)</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Единица измерения</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Алгоритм формирования (формула) и методологические пояснения</w:t>
            </w:r>
          </w:p>
        </w:tc>
        <w:tc>
          <w:tcPr>
            <w:tcW w:w="255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Базовые показатели (используемые в формуле)</w:t>
            </w:r>
          </w:p>
        </w:tc>
        <w:tc>
          <w:tcPr>
            <w:tcW w:w="170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Метод сбора информации, индекс формы отчетности</w:t>
            </w:r>
            <w:hyperlink r:id="rId13" w:anchor="/document/402701751/entry/666666" w:history="1"/>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Ответственный за сбор данных по показателю</w:t>
            </w:r>
          </w:p>
        </w:tc>
        <w:tc>
          <w:tcPr>
            <w:tcW w:w="1495"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Источник данных</w:t>
            </w:r>
          </w:p>
        </w:tc>
        <w:tc>
          <w:tcPr>
            <w:tcW w:w="176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Срок представления годовой отчетной информации</w:t>
            </w:r>
          </w:p>
        </w:tc>
      </w:tr>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1</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2</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3</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4</w:t>
            </w:r>
          </w:p>
        </w:tc>
        <w:tc>
          <w:tcPr>
            <w:tcW w:w="255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5</w:t>
            </w:r>
          </w:p>
        </w:tc>
        <w:tc>
          <w:tcPr>
            <w:tcW w:w="170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6</w:t>
            </w:r>
          </w:p>
        </w:tc>
        <w:tc>
          <w:tcPr>
            <w:tcW w:w="212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7</w:t>
            </w:r>
          </w:p>
        </w:tc>
        <w:tc>
          <w:tcPr>
            <w:tcW w:w="1495"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8</w:t>
            </w:r>
          </w:p>
        </w:tc>
        <w:tc>
          <w:tcPr>
            <w:tcW w:w="176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9</w:t>
            </w:r>
          </w:p>
        </w:tc>
      </w:tr>
      <w:tr w:rsidR="00A978C9" w:rsidRPr="00B4224E" w:rsidTr="00866C3C">
        <w:trPr>
          <w:trHeight w:val="1550"/>
        </w:trPr>
        <w:tc>
          <w:tcPr>
            <w:tcW w:w="710" w:type="dxa"/>
            <w:vMerge w:val="restart"/>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1</w:t>
            </w:r>
          </w:p>
        </w:tc>
        <w:tc>
          <w:tcPr>
            <w:tcW w:w="2126"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Удельный вес расходов бюджета, формируемых программным методом, в общем объеме расходов бюджета поселения в соответствующем финансовом году</w:t>
            </w:r>
          </w:p>
        </w:tc>
        <w:tc>
          <w:tcPr>
            <w:tcW w:w="1057"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(А – В) / А * 100%, </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показателя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1</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А – общий объем произведенных расходов бюджета поселения</w:t>
            </w:r>
          </w:p>
        </w:tc>
        <w:tc>
          <w:tcPr>
            <w:tcW w:w="1701"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4 – бухгалтерская отчетность</w:t>
            </w:r>
          </w:p>
        </w:tc>
        <w:tc>
          <w:tcPr>
            <w:tcW w:w="2126" w:type="dxa"/>
            <w:vMerge w:val="restart"/>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отчет по форме 0503117 «Отчет об исполнении бюджета»</w:t>
            </w:r>
          </w:p>
        </w:tc>
        <w:tc>
          <w:tcPr>
            <w:tcW w:w="1766"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55"/>
        </w:trPr>
        <w:tc>
          <w:tcPr>
            <w:tcW w:w="710" w:type="dxa"/>
            <w:vMerge/>
            <w:shd w:val="clear" w:color="auto" w:fill="FFFFFF"/>
            <w:hideMark/>
          </w:tcPr>
          <w:p w:rsidR="00A978C9" w:rsidRPr="00A978C9" w:rsidRDefault="00A978C9" w:rsidP="00866C3C">
            <w:pPr>
              <w:ind w:right="42"/>
              <w:jc w:val="right"/>
              <w:rPr>
                <w:rFonts w:ascii="Times New Roman" w:hAnsi="Times New Roman"/>
              </w:rPr>
            </w:pPr>
          </w:p>
        </w:tc>
        <w:tc>
          <w:tcPr>
            <w:tcW w:w="2126" w:type="dxa"/>
            <w:vMerge/>
            <w:shd w:val="clear" w:color="auto" w:fill="FFFFFF"/>
            <w:hideMark/>
          </w:tcPr>
          <w:p w:rsidR="00A978C9" w:rsidRPr="00A978C9" w:rsidRDefault="00A978C9" w:rsidP="00866C3C">
            <w:pPr>
              <w:ind w:right="42"/>
              <w:rPr>
                <w:rFonts w:ascii="Times New Roman" w:hAnsi="Times New Roman"/>
              </w:rPr>
            </w:pPr>
          </w:p>
        </w:tc>
        <w:tc>
          <w:tcPr>
            <w:tcW w:w="1057" w:type="dxa"/>
            <w:vMerge/>
            <w:shd w:val="clear" w:color="auto" w:fill="FFFFFF"/>
            <w:hideMark/>
          </w:tcPr>
          <w:p w:rsidR="00A978C9" w:rsidRPr="00A978C9" w:rsidRDefault="00A978C9" w:rsidP="00866C3C">
            <w:pPr>
              <w:ind w:right="42"/>
              <w:rPr>
                <w:rFonts w:ascii="Times New Roman" w:hAnsi="Times New Roman"/>
              </w:rPr>
            </w:pPr>
          </w:p>
        </w:tc>
        <w:tc>
          <w:tcPr>
            <w:tcW w:w="2268" w:type="dxa"/>
            <w:vMerge/>
            <w:shd w:val="clear" w:color="auto" w:fill="FFFFFF"/>
            <w:hideMark/>
          </w:tcPr>
          <w:p w:rsidR="00A978C9" w:rsidRPr="00A978C9" w:rsidRDefault="00A978C9" w:rsidP="00866C3C">
            <w:pPr>
              <w:ind w:right="42"/>
              <w:rPr>
                <w:rFonts w:ascii="Times New Roman" w:hAnsi="Times New Roman"/>
              </w:rPr>
            </w:pPr>
          </w:p>
        </w:tc>
        <w:tc>
          <w:tcPr>
            <w:tcW w:w="2551" w:type="dxa"/>
            <w:shd w:val="clear" w:color="auto" w:fill="FFFFFF"/>
            <w:hideMark/>
          </w:tcPr>
          <w:p w:rsidR="00A978C9" w:rsidRPr="00A978C9" w:rsidRDefault="00A978C9" w:rsidP="00866C3C">
            <w:pPr>
              <w:rPr>
                <w:rFonts w:ascii="Times New Roman" w:hAnsi="Times New Roman"/>
                <w:color w:val="22272F"/>
              </w:rPr>
            </w:pP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rPr>
                <w:rFonts w:ascii="Times New Roman" w:hAnsi="Times New Roman"/>
                <w:color w:val="22272F"/>
              </w:rPr>
            </w:pPr>
          </w:p>
        </w:tc>
      </w:tr>
      <w:tr w:rsidR="00A978C9" w:rsidRPr="00B4224E" w:rsidTr="00866C3C">
        <w:trPr>
          <w:trHeight w:val="1687"/>
        </w:trPr>
        <w:tc>
          <w:tcPr>
            <w:tcW w:w="710"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126"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1057"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268"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2</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В – объем произведенных непрограммных расходов бюджета поселения</w:t>
            </w: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ind w:right="42"/>
              <w:rPr>
                <w:rFonts w:ascii="Times New Roman" w:hAnsi="Times New Roman"/>
              </w:rPr>
            </w:pPr>
          </w:p>
        </w:tc>
      </w:tr>
      <w:tr w:rsidR="00A978C9" w:rsidRPr="00B4224E" w:rsidTr="00866C3C">
        <w:trPr>
          <w:trHeight w:val="1687"/>
        </w:trPr>
        <w:tc>
          <w:tcPr>
            <w:tcW w:w="710" w:type="dxa"/>
            <w:shd w:val="clear" w:color="auto" w:fill="FFFFFF"/>
            <w:vAlign w:val="center"/>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lastRenderedPageBreak/>
              <w:t xml:space="preserve">         2</w:t>
            </w:r>
          </w:p>
        </w:tc>
        <w:tc>
          <w:tcPr>
            <w:tcW w:w="2126"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Отношение объема муниципального долга  по состоянию на 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1057"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процент</w:t>
            </w:r>
          </w:p>
        </w:tc>
        <w:tc>
          <w:tcPr>
            <w:tcW w:w="2268" w:type="dxa"/>
            <w:shd w:val="clear" w:color="auto" w:fill="FFFFFF"/>
            <w:vAlign w:val="center"/>
            <w:hideMark/>
          </w:tcPr>
          <w:p w:rsidR="00A978C9" w:rsidRPr="00A978C9" w:rsidRDefault="00A978C9" w:rsidP="00866C3C">
            <w:pPr>
              <w:ind w:right="42"/>
              <w:rPr>
                <w:rFonts w:ascii="Times New Roman" w:hAnsi="Times New Roman"/>
              </w:rPr>
            </w:pPr>
            <w:r w:rsidRPr="00A978C9">
              <w:rPr>
                <w:rFonts w:ascii="Times New Roman" w:hAnsi="Times New Roman"/>
              </w:rPr>
              <w:t xml:space="preserve">A / (B - C) x 100 % </w:t>
            </w:r>
          </w:p>
          <w:p w:rsidR="00A978C9" w:rsidRPr="00A978C9" w:rsidRDefault="00A978C9" w:rsidP="00866C3C">
            <w:pPr>
              <w:ind w:right="42"/>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eastAsiaTheme="minorHAnsi" w:hAnsi="Times New Roman"/>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 – объем государственного долга поселения  по состоянию на 1 января года, следующего за отчетным годом</w:t>
            </w:r>
          </w:p>
          <w:p w:rsidR="00A978C9" w:rsidRPr="00A978C9" w:rsidRDefault="00A978C9" w:rsidP="00866C3C">
            <w:pPr>
              <w:rPr>
                <w:rFonts w:ascii="Times New Roman" w:hAnsi="Times New Roman"/>
              </w:rPr>
            </w:pPr>
            <w:r w:rsidRPr="00A978C9">
              <w:rPr>
                <w:rFonts w:ascii="Times New Roman" w:hAnsi="Times New Roman"/>
              </w:rPr>
              <w:t>В – общий годовой объем доходов  бюджета в отчетном финансовом году</w:t>
            </w:r>
          </w:p>
          <w:p w:rsidR="00A978C9" w:rsidRPr="00A978C9" w:rsidRDefault="00A978C9" w:rsidP="00866C3C">
            <w:pPr>
              <w:rPr>
                <w:rFonts w:ascii="Times New Roman" w:hAnsi="Times New Roman"/>
                <w:color w:val="22272F"/>
              </w:rPr>
            </w:pPr>
            <w:r w:rsidRPr="00A978C9">
              <w:rPr>
                <w:rFonts w:ascii="Times New Roman" w:hAnsi="Times New Roman"/>
              </w:rPr>
              <w:t>С – объем безвозмездных поступлений в отчетном финансовом году</w:t>
            </w:r>
          </w:p>
        </w:tc>
        <w:tc>
          <w:tcPr>
            <w:tcW w:w="170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8 – прочие методы сбора информации (постановление </w:t>
            </w:r>
          </w:p>
          <w:p w:rsidR="00A978C9" w:rsidRPr="00A978C9" w:rsidRDefault="00A978C9" w:rsidP="00866C3C">
            <w:pPr>
              <w:rPr>
                <w:rFonts w:ascii="Times New Roman" w:hAnsi="Times New Roman"/>
                <w:color w:val="22272F"/>
              </w:rPr>
            </w:pPr>
            <w:r w:rsidRPr="00A978C9">
              <w:rPr>
                <w:rFonts w:ascii="Times New Roman" w:hAnsi="Times New Roman"/>
              </w:rPr>
              <w:t>«Об утверждении Порядка ведения муниципальной долговой книги»)</w:t>
            </w:r>
          </w:p>
        </w:tc>
        <w:tc>
          <w:tcPr>
            <w:tcW w:w="2126"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rPr>
              <w:t xml:space="preserve">муниципальная долговая книга </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12 января года, следующего за отчетным финансовым годом</w:t>
            </w:r>
          </w:p>
        </w:tc>
      </w:tr>
      <w:tr w:rsidR="00A978C9" w:rsidRPr="00B4224E" w:rsidTr="00866C3C">
        <w:trPr>
          <w:trHeight w:val="664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lastRenderedPageBreak/>
              <w:t>3</w:t>
            </w:r>
            <w:r>
              <w:rPr>
                <w:rFonts w:ascii="Times New Roman" w:hAnsi="Times New Roman"/>
              </w:rPr>
              <w:t>.</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налоговым и неналоговым доходам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b/>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color w:val="22272F"/>
              </w:rPr>
              <w:t> </w:t>
            </w:r>
            <w:r w:rsidRPr="00A978C9">
              <w:rPr>
                <w:rFonts w:ascii="Times New Roman" w:hAnsi="Times New Roman"/>
              </w:rPr>
              <w:t>А – сумма исполненных налоговых и неналоговых доходов бюджета</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hAnsi="Times New Roman"/>
              </w:rPr>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1" w:type="dxa"/>
            <w:shd w:val="clear" w:color="auto" w:fill="FFFFFF"/>
            <w:hideMark/>
          </w:tcPr>
          <w:p w:rsidR="00A978C9" w:rsidRPr="00A978C9" w:rsidRDefault="00A978C9" w:rsidP="00866C3C">
            <w:pPr>
              <w:ind w:right="42"/>
              <w:rPr>
                <w:rFonts w:ascii="Times New Roman" w:hAnsi="Times New Roman"/>
                <w:b/>
                <w:color w:val="22272F"/>
              </w:rPr>
            </w:pPr>
            <w:r w:rsidRPr="00A978C9">
              <w:rPr>
                <w:rFonts w:ascii="Times New Roman" w:hAnsi="Times New Roman"/>
                <w:color w:val="22272F"/>
              </w:rPr>
              <w:t> </w:t>
            </w:r>
            <w:r w:rsidRPr="00A978C9">
              <w:rPr>
                <w:rFonts w:ascii="Times New Roman" w:hAnsi="Times New Roman"/>
              </w:rPr>
              <w:t>4 – бухгалтерская отчетность</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r w:rsidRPr="00A978C9">
              <w:rPr>
                <w:rFonts w:ascii="Times New Roman" w:hAnsi="Times New Roman"/>
              </w:rPr>
              <w:t>8 – прочие методы сбора информации (РСД о бюджете, на отчетный финансовый год, с учетом изменений, внесенных в течение отчетного года)</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rPr>
            </w:pPr>
            <w:r w:rsidRPr="00A978C9">
              <w:rPr>
                <w:rFonts w:ascii="Times New Roman" w:hAnsi="Times New Roman"/>
                <w:color w:val="22272F"/>
              </w:rPr>
              <w:t> </w:t>
            </w:r>
            <w:r w:rsidRPr="00A978C9">
              <w:rPr>
                <w:rFonts w:ascii="Times New Roman" w:hAnsi="Times New Roman"/>
              </w:rPr>
              <w:t>отчет по форме 0503117 «Отчет об исполнении бюджета»;</w:t>
            </w:r>
          </w:p>
          <w:p w:rsidR="00A978C9" w:rsidRPr="00A978C9" w:rsidRDefault="00A978C9" w:rsidP="00A978C9">
            <w:pPr>
              <w:ind w:right="42"/>
              <w:rPr>
                <w:rFonts w:ascii="Times New Roman" w:hAnsi="Times New Roman"/>
                <w:color w:val="22272F"/>
              </w:rPr>
            </w:pPr>
            <w:r w:rsidRPr="00A978C9">
              <w:rPr>
                <w:rFonts w:ascii="Times New Roman" w:hAnsi="Times New Roman"/>
              </w:rPr>
              <w:t>Решение Совета Депутатов о бюджете, на отчетный финансовый год, с учетом изменений, внесенных в течение отчетного года.</w:t>
            </w:r>
          </w:p>
        </w:tc>
        <w:tc>
          <w:tcPr>
            <w:tcW w:w="1766"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210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4.</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расходам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достигнутым, в случае если его фактическое значение </w:t>
            </w:r>
            <w:r w:rsidRPr="00A978C9">
              <w:rPr>
                <w:rFonts w:ascii="Times New Roman" w:hAnsi="Times New Roman"/>
              </w:rPr>
              <w:t xml:space="preserve">равно либо превышает его </w:t>
            </w:r>
            <w:r w:rsidRPr="00A978C9">
              <w:rPr>
                <w:rFonts w:ascii="Times New Roman" w:hAnsi="Times New Roman"/>
              </w:rPr>
              <w:lastRenderedPageBreak/>
              <w:t>плановое значение</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lastRenderedPageBreak/>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трансфертов, имеющих целевое назначение, </w:t>
            </w:r>
            <w:r w:rsidRPr="00A978C9">
              <w:rPr>
                <w:rFonts w:ascii="Times New Roman" w:hAnsi="Times New Roman"/>
              </w:rPr>
              <w:lastRenderedPageBreak/>
              <w:t xml:space="preserve">поступивших из других бюджетов бюджетной системы Российской Федерации. </w:t>
            </w:r>
          </w:p>
          <w:p w:rsidR="00A978C9" w:rsidRPr="00A978C9" w:rsidRDefault="00A978C9" w:rsidP="00866C3C">
            <w:pPr>
              <w:ind w:right="42"/>
              <w:rPr>
                <w:rFonts w:ascii="Times New Roman" w:hAnsi="Times New Roman"/>
              </w:rPr>
            </w:pPr>
            <w:r w:rsidRPr="00A978C9">
              <w:rPr>
                <w:rFonts w:ascii="Times New Roman" w:hAnsi="Times New Roman"/>
              </w:rPr>
              <w:t>В – сумма утвержденных лимитов бюджетных обязательств бюджета в соответствии с данными бюджетной отчетности по форме 0503128 «Отчет о бюджетных обязательствах» без учета расходов, осуществляемых за счет межбюджетных трансфертов, имеющих целевое назначение.</w:t>
            </w: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lastRenderedPageBreak/>
              <w:t xml:space="preserve">4 – бухгалтерская отчетность, </w:t>
            </w:r>
          </w:p>
          <w:p w:rsidR="00A978C9" w:rsidRPr="00A978C9" w:rsidRDefault="00A978C9" w:rsidP="00866C3C">
            <w:pPr>
              <w:ind w:right="42"/>
              <w:jc w:val="center"/>
              <w:rPr>
                <w:rFonts w:ascii="Times New Roman" w:hAnsi="Times New Roman"/>
              </w:rPr>
            </w:pPr>
            <w:r w:rsidRPr="00A978C9">
              <w:rPr>
                <w:rFonts w:ascii="Times New Roman" w:hAnsi="Times New Roman"/>
              </w:rPr>
              <w:t>7 – административная информация</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0503128 «Отчет о бюджетных обязательствах»</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97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lastRenderedPageBreak/>
              <w:t>5.</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Отношение объема просроченной кредиторской задолженности по обязательствам бюджета к общему объему расходов бюджета поселения</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rPr>
            </w:pPr>
            <w:r w:rsidRPr="00A978C9">
              <w:rPr>
                <w:rFonts w:ascii="Times New Roman" w:hAnsi="Times New Roman"/>
              </w:rPr>
              <w:t>Значение результата определяется с учетом математического округления до сотых долей процента (до второго знака после запятой).</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достигнутым, в</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lastRenderedPageBreak/>
              <w:t xml:space="preserve">случае если его фактическое значение </w:t>
            </w:r>
            <w:r w:rsidRPr="00A978C9">
              <w:rPr>
                <w:rFonts w:ascii="Times New Roman" w:hAnsi="Times New Roman"/>
              </w:rPr>
              <w:t>не превышает его планового значения</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lastRenderedPageBreak/>
              <w:t>А – объем просроченной кредиторской задолженности по обязательства бюджета поселения в соответствии с данными бюджетной отчетности по форме 0503387 «Справочная таблица к отчету об исполнении бюджета»</w:t>
            </w:r>
          </w:p>
          <w:p w:rsidR="00A978C9" w:rsidRPr="00A978C9" w:rsidRDefault="00A978C9" w:rsidP="00866C3C">
            <w:pPr>
              <w:ind w:right="42"/>
              <w:rPr>
                <w:rFonts w:ascii="Times New Roman" w:hAnsi="Times New Roman"/>
              </w:rPr>
            </w:pPr>
            <w:r w:rsidRPr="00A978C9">
              <w:rPr>
                <w:rFonts w:ascii="Times New Roman" w:hAnsi="Times New Roman"/>
              </w:rPr>
              <w:t xml:space="preserve">В – общий объем исполненных расходов бюджета поселения в соответствии с данными бюджетной отчетности по </w:t>
            </w:r>
            <w:r w:rsidRPr="00A978C9">
              <w:rPr>
                <w:rFonts w:ascii="Times New Roman" w:hAnsi="Times New Roman"/>
              </w:rPr>
              <w:lastRenderedPageBreak/>
              <w:t>форме 0503117 «Отчет об исполнении бюджета »</w:t>
            </w:r>
          </w:p>
          <w:p w:rsidR="00A978C9" w:rsidRPr="00A978C9" w:rsidRDefault="00A978C9" w:rsidP="00866C3C">
            <w:pPr>
              <w:rPr>
                <w:rFonts w:ascii="Times New Roman" w:hAnsi="Times New Roman"/>
              </w:rPr>
            </w:pPr>
          </w:p>
          <w:p w:rsidR="00A978C9" w:rsidRPr="00A978C9" w:rsidRDefault="00A978C9" w:rsidP="00866C3C">
            <w:pPr>
              <w:jc w:val="center"/>
              <w:rPr>
                <w:rFonts w:ascii="Times New Roman" w:hAnsi="Times New Roman"/>
              </w:rPr>
            </w:pP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lastRenderedPageBreak/>
              <w:t>4 – бухгалтерская отчетность</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0503387;</w:t>
            </w:r>
          </w:p>
          <w:p w:rsidR="00A978C9" w:rsidRPr="00A978C9" w:rsidRDefault="00A978C9" w:rsidP="00866C3C">
            <w:pPr>
              <w:ind w:right="42"/>
              <w:rPr>
                <w:rFonts w:ascii="Times New Roman" w:hAnsi="Times New Roman"/>
              </w:rPr>
            </w:pPr>
            <w:r w:rsidRPr="00A978C9">
              <w:rPr>
                <w:rFonts w:ascii="Times New Roman" w:hAnsi="Times New Roman"/>
              </w:rPr>
              <w:t>0503117</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4420"/>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lastRenderedPageBreak/>
              <w:t>6.</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color w:val="22272F"/>
              </w:rPr>
              <w:t>Наличие основных направлений государственной долговой политики поселения на очередной финансовый год и плановый период.</w:t>
            </w:r>
          </w:p>
        </w:tc>
        <w:tc>
          <w:tcPr>
            <w:tcW w:w="1057" w:type="dxa"/>
            <w:shd w:val="clear" w:color="auto" w:fill="FFFFFF"/>
            <w:hideMark/>
          </w:tcPr>
          <w:p w:rsidR="00A978C9" w:rsidRPr="00A978C9" w:rsidRDefault="00A978C9" w:rsidP="00866C3C">
            <w:pPr>
              <w:spacing w:after="160" w:line="259" w:lineRule="auto"/>
              <w:rPr>
                <w:rFonts w:ascii="Times New Roman" w:hAnsi="Times New Roman"/>
                <w:b/>
                <w:color w:val="22272F"/>
              </w:rPr>
            </w:pPr>
            <w:r w:rsidRPr="00A978C9">
              <w:rPr>
                <w:rFonts w:ascii="Times New Roman" w:hAnsi="Times New Roman"/>
                <w:color w:val="22272F"/>
              </w:rPr>
              <w:t>единиц</w:t>
            </w:r>
          </w:p>
          <w:p w:rsidR="00A978C9" w:rsidRPr="00A978C9" w:rsidRDefault="00A978C9" w:rsidP="00866C3C">
            <w:pPr>
              <w:rPr>
                <w:rFonts w:ascii="Times New Roman" w:hAnsi="Times New Roman"/>
                <w:b/>
                <w:color w:val="22272F"/>
              </w:rPr>
            </w:pPr>
          </w:p>
        </w:tc>
        <w:tc>
          <w:tcPr>
            <w:tcW w:w="2268"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фактическое значение данного результата определяется по наличию постановления, утверждающего основные направления муниципальной долговой политики поселения на очередной финансовый год и плановый период</w:t>
            </w:r>
          </w:p>
          <w:p w:rsidR="00A978C9" w:rsidRPr="00A978C9" w:rsidRDefault="00A978C9" w:rsidP="00866C3C">
            <w:pPr>
              <w:rPr>
                <w:rFonts w:ascii="Times New Roman" w:hAnsi="Times New Roman"/>
                <w:b/>
              </w:rPr>
            </w:pPr>
          </w:p>
        </w:tc>
        <w:tc>
          <w:tcPr>
            <w:tcW w:w="2551" w:type="dxa"/>
            <w:shd w:val="clear" w:color="auto" w:fill="FFFFFF"/>
            <w:hideMark/>
          </w:tcPr>
          <w:p w:rsidR="00A978C9" w:rsidRPr="00A978C9" w:rsidRDefault="00A978C9" w:rsidP="00866C3C">
            <w:pPr>
              <w:jc w:val="center"/>
              <w:rPr>
                <w:rFonts w:ascii="Times New Roman" w:hAnsi="Times New Roman"/>
                <w:b/>
              </w:rPr>
            </w:pPr>
            <w:r w:rsidRPr="00A978C9">
              <w:rPr>
                <w:rFonts w:ascii="Times New Roman" w:hAnsi="Times New Roman"/>
              </w:rPr>
              <w:t xml:space="preserve">постановление «Об одобрении основных направлений бюджетной и налоговой политики </w:t>
            </w:r>
            <w:r w:rsidRPr="00A978C9">
              <w:rPr>
                <w:rFonts w:ascii="Times New Roman" w:hAnsi="Times New Roman"/>
                <w:bCs/>
              </w:rPr>
              <w:t xml:space="preserve">и </w:t>
            </w:r>
            <w:r w:rsidRPr="00A978C9">
              <w:rPr>
                <w:rFonts w:ascii="Times New Roman" w:hAnsi="Times New Roman"/>
              </w:rPr>
              <w:t xml:space="preserve"> основных направлений долговой политики </w:t>
            </w:r>
            <w:r w:rsidRPr="00A978C9">
              <w:rPr>
                <w:rFonts w:ascii="Times New Roman" w:hAnsi="Times New Roman"/>
                <w:bCs/>
              </w:rPr>
              <w:t>поселения</w:t>
            </w:r>
            <w:r w:rsidRPr="00A978C9">
              <w:rPr>
                <w:rFonts w:ascii="Times New Roman" w:hAnsi="Times New Roman"/>
              </w:rPr>
              <w:t xml:space="preserve"> на </w:t>
            </w:r>
            <w:r w:rsidRPr="00A978C9">
              <w:rPr>
                <w:rFonts w:ascii="Times New Roman" w:hAnsi="Times New Roman"/>
                <w:bCs/>
              </w:rPr>
              <w:t xml:space="preserve">2023 год и на плановый период 2024 и 2025 </w:t>
            </w:r>
            <w:r w:rsidRPr="00A978C9">
              <w:rPr>
                <w:rFonts w:ascii="Times New Roman" w:hAnsi="Times New Roman"/>
              </w:rPr>
              <w:t xml:space="preserve">годов» </w:t>
            </w:r>
          </w:p>
        </w:tc>
        <w:tc>
          <w:tcPr>
            <w:tcW w:w="1701" w:type="dxa"/>
            <w:shd w:val="clear" w:color="auto" w:fill="FFFFFF"/>
            <w:hideMark/>
          </w:tcPr>
          <w:p w:rsidR="00A978C9" w:rsidRPr="00A978C9" w:rsidRDefault="00A978C9" w:rsidP="00866C3C">
            <w:pPr>
              <w:rPr>
                <w:rFonts w:ascii="Times New Roman" w:hAnsi="Times New Roman"/>
                <w:b/>
              </w:rPr>
            </w:pPr>
            <w:r w:rsidRPr="00A978C9">
              <w:rPr>
                <w:rFonts w:ascii="Times New Roman" w:eastAsiaTheme="minorHAnsi" w:hAnsi="Times New Roman"/>
              </w:rPr>
              <w:t xml:space="preserve">8 - прочие методы сбора информации </w:t>
            </w:r>
            <w:r w:rsidRPr="00A978C9">
              <w:rPr>
                <w:rFonts w:ascii="Times New Roman" w:hAnsi="Times New Roman"/>
              </w:rPr>
              <w:t>(постановление</w:t>
            </w:r>
          </w:p>
          <w:p w:rsidR="00A978C9" w:rsidRPr="00A978C9" w:rsidRDefault="00A978C9" w:rsidP="00866C3C">
            <w:pPr>
              <w:rPr>
                <w:rFonts w:ascii="Times New Roman" w:hAnsi="Times New Roman"/>
                <w:b/>
              </w:rPr>
            </w:pPr>
          </w:p>
        </w:tc>
        <w:tc>
          <w:tcPr>
            <w:tcW w:w="2126"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spacing w:after="160" w:line="259" w:lineRule="auto"/>
              <w:rPr>
                <w:rFonts w:ascii="Times New Roman" w:hAnsi="Times New Roman"/>
                <w:b/>
              </w:rPr>
            </w:pPr>
            <w:r w:rsidRPr="00A978C9">
              <w:rPr>
                <w:rFonts w:ascii="Times New Roman" w:hAnsi="Times New Roman"/>
              </w:rPr>
              <w:t>постановление Беляевского района от 03.11.2022 №606-п</w:t>
            </w:r>
          </w:p>
        </w:tc>
        <w:tc>
          <w:tcPr>
            <w:tcW w:w="1766" w:type="dxa"/>
            <w:shd w:val="clear" w:color="auto" w:fill="FFFFFF"/>
            <w:hideMark/>
          </w:tcPr>
          <w:p w:rsidR="00A978C9" w:rsidRPr="00A978C9" w:rsidRDefault="00A978C9" w:rsidP="00866C3C">
            <w:pPr>
              <w:rPr>
                <w:rFonts w:ascii="Times New Roman" w:hAnsi="Times New Roman"/>
                <w:b/>
                <w:color w:val="22272F"/>
              </w:rPr>
            </w:pPr>
            <w:r w:rsidRPr="00A978C9">
              <w:rPr>
                <w:rFonts w:ascii="Times New Roman" w:hAnsi="Times New Roman"/>
              </w:rPr>
              <w:t>не позднее 15 ноября года, предыдущего отчетному финансовому году.</w:t>
            </w:r>
          </w:p>
        </w:tc>
      </w:tr>
    </w:tbl>
    <w:p w:rsidR="00F90E68" w:rsidRDefault="00F90E68">
      <w:pPr>
        <w:tabs>
          <w:tab w:val="left" w:pos="3660"/>
        </w:tabs>
        <w:rPr>
          <w:rFonts w:ascii="Times New Roman" w:hAnsi="Times New Roman"/>
        </w:rPr>
      </w:pPr>
    </w:p>
    <w:tbl>
      <w:tblPr>
        <w:tblpPr w:leftFromText="180" w:rightFromText="180" w:horzAnchor="margin" w:tblpXSpec="center" w:tblpY="-781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7"/>
        <w:gridCol w:w="9702"/>
        <w:gridCol w:w="1228"/>
        <w:gridCol w:w="1197"/>
        <w:gridCol w:w="1716"/>
        <w:gridCol w:w="616"/>
      </w:tblGrid>
      <w:tr w:rsidR="00F90E68" w:rsidTr="00A978C9">
        <w:trPr>
          <w:gridAfter w:val="1"/>
          <w:wAfter w:w="616" w:type="dxa"/>
        </w:trPr>
        <w:tc>
          <w:tcPr>
            <w:tcW w:w="14410" w:type="dxa"/>
            <w:gridSpan w:val="5"/>
            <w:tcBorders>
              <w:top w:val="nil"/>
              <w:left w:val="nil"/>
              <w:bottom w:val="single" w:sz="4" w:space="0" w:color="auto"/>
              <w:right w:val="nil"/>
            </w:tcBorders>
            <w:shd w:val="clear" w:color="auto" w:fill="FFFFFF"/>
            <w:tcMar>
              <w:top w:w="15" w:type="dxa"/>
              <w:left w:w="15" w:type="dxa"/>
              <w:bottom w:w="15" w:type="dxa"/>
              <w:right w:w="15" w:type="dxa"/>
            </w:tcMar>
          </w:tcPr>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A978C9" w:rsidP="00A978C9">
            <w:pPr>
              <w:spacing w:after="0" w:line="0" w:lineRule="atLeast"/>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7155D0">
              <w:rPr>
                <w:rFonts w:ascii="Times New Roman" w:hAnsi="Times New Roman"/>
                <w:sz w:val="28"/>
                <w:szCs w:val="28"/>
                <w:lang w:eastAsia="ru-RU"/>
              </w:rPr>
              <w:t>Приложение  7</w:t>
            </w:r>
          </w:p>
          <w:p w:rsidR="00F90E68" w:rsidRDefault="007155D0" w:rsidP="00A978C9">
            <w:pPr>
              <w:spacing w:after="0" w:line="0" w:lineRule="atLeast"/>
              <w:ind w:left="10191"/>
              <w:jc w:val="right"/>
              <w:rPr>
                <w:rFonts w:ascii="Times New Roman" w:hAnsi="Times New Roman"/>
                <w:sz w:val="28"/>
                <w:szCs w:val="28"/>
                <w:lang w:eastAsia="ru-RU"/>
              </w:rPr>
            </w:pPr>
            <w:r>
              <w:rPr>
                <w:rFonts w:ascii="Times New Roman" w:hAnsi="Times New Roman"/>
                <w:sz w:val="28"/>
                <w:szCs w:val="28"/>
                <w:lang w:eastAsia="ru-RU"/>
              </w:rPr>
              <w:t>к   муниципальной программе</w:t>
            </w:r>
          </w:p>
          <w:p w:rsidR="00F90E68" w:rsidRDefault="007155D0" w:rsidP="00A978C9">
            <w:pPr>
              <w:pStyle w:val="ae"/>
              <w:shd w:val="clear" w:color="auto" w:fill="FFFFFF"/>
              <w:spacing w:before="0" w:beforeAutospacing="0" w:after="0" w:afterAutospacing="0"/>
              <w:jc w:val="center"/>
              <w:rPr>
                <w:sz w:val="28"/>
                <w:szCs w:val="28"/>
              </w:rPr>
            </w:pPr>
            <w:r>
              <w:rPr>
                <w:sz w:val="28"/>
                <w:szCs w:val="28"/>
              </w:rPr>
              <w:t>План реализации муниципальной программы</w:t>
            </w:r>
          </w:p>
          <w:p w:rsidR="00F90E68" w:rsidRDefault="00F90E68" w:rsidP="00A978C9">
            <w:pPr>
              <w:pStyle w:val="ae"/>
              <w:shd w:val="clear" w:color="auto" w:fill="FFFFFF"/>
              <w:spacing w:before="0" w:beforeAutospacing="0" w:after="0" w:afterAutospacing="0"/>
              <w:rPr>
                <w:sz w:val="28"/>
                <w:szCs w:val="28"/>
              </w:rPr>
            </w:pPr>
          </w:p>
        </w:tc>
      </w:tr>
      <w:tr w:rsidR="00F90E68" w:rsidTr="00A97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7"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lastRenderedPageBreak/>
              <w:t>№ п/п</w:t>
            </w:r>
          </w:p>
        </w:tc>
        <w:tc>
          <w:tcPr>
            <w:tcW w:w="9702" w:type="dxa"/>
            <w:vMerge w:val="restart"/>
            <w:tcBorders>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 xml:space="preserve">Наименование структурного элемента </w:t>
            </w:r>
            <w:r w:rsidRPr="00C108AE">
              <w:rPr>
                <w:rFonts w:ascii="Times New Roman" w:hAnsi="Times New Roman"/>
                <w:sz w:val="24"/>
                <w:szCs w:val="24"/>
              </w:rPr>
              <w:t>муниципальной</w:t>
            </w:r>
            <w:r w:rsidRPr="00C108AE">
              <w:rPr>
                <w:rFonts w:ascii="Times New Roman" w:hAnsi="Times New Roman"/>
                <w:color w:val="22272F"/>
                <w:sz w:val="24"/>
                <w:szCs w:val="24"/>
              </w:rPr>
              <w:t xml:space="preserve"> программы, контрольной точки</w:t>
            </w:r>
          </w:p>
        </w:tc>
        <w:tc>
          <w:tcPr>
            <w:tcW w:w="2425" w:type="dxa"/>
            <w:gridSpan w:val="2"/>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Срок реализации</w:t>
            </w:r>
          </w:p>
        </w:tc>
        <w:tc>
          <w:tcPr>
            <w:tcW w:w="233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Ответственный исполнитель</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6" w:space="0" w:color="000000"/>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9702" w:type="dxa"/>
            <w:vMerge/>
            <w:tcBorders>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начало</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окончание</w:t>
            </w:r>
          </w:p>
        </w:tc>
        <w:tc>
          <w:tcPr>
            <w:tcW w:w="23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2</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3</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5</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sz w:val="24"/>
                <w:szCs w:val="24"/>
              </w:rPr>
              <w:t>«</w:t>
            </w:r>
            <w:r w:rsidR="0010247A" w:rsidRPr="00C108AE">
              <w:rPr>
                <w:rStyle w:val="A50"/>
                <w:rFonts w:ascii="Times New Roman" w:hAnsi="Times New Roman" w:cs="Times New Roman"/>
                <w:sz w:val="24"/>
                <w:szCs w:val="24"/>
              </w:rPr>
              <w:t>Развитие муниципальной службы</w:t>
            </w:r>
            <w:r w:rsidRPr="00C108AE">
              <w:rPr>
                <w:rFonts w:ascii="Times New Roman" w:hAnsi="Times New Roman"/>
                <w:sz w:val="24"/>
                <w:szCs w:val="24"/>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F90E68" w:rsidP="00A978C9">
            <w:pPr>
              <w:widowControl w:val="0"/>
              <w:autoSpaceDE w:val="0"/>
              <w:autoSpaceDN w:val="0"/>
              <w:adjustRightInd w:val="0"/>
              <w:spacing w:after="0" w:line="240" w:lineRule="auto"/>
              <w:jc w:val="both"/>
              <w:rPr>
                <w:rFonts w:ascii="Times New Roman" w:hAnsi="Times New Roman"/>
                <w:b/>
                <w:color w:val="22272F"/>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b/>
                <w:color w:val="22272F"/>
                <w:sz w:val="24"/>
                <w:szCs w:val="24"/>
              </w:rPr>
            </w:pPr>
            <w:r w:rsidRPr="00C108AE">
              <w:rPr>
                <w:rFonts w:ascii="Times New Roman" w:hAnsi="Times New Roman"/>
                <w:color w:val="22272F"/>
                <w:sz w:val="24"/>
                <w:szCs w:val="24"/>
              </w:rPr>
              <w:t> </w:t>
            </w:r>
          </w:p>
        </w:tc>
        <w:tc>
          <w:tcPr>
            <w:tcW w:w="233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90E68" w:rsidRPr="00C108AE" w:rsidRDefault="00F90E68" w:rsidP="00A978C9">
            <w:pPr>
              <w:autoSpaceDE w:val="0"/>
              <w:autoSpaceDN w:val="0"/>
              <w:adjustRightInd w:val="0"/>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 xml:space="preserve">Наименование задачи: </w:t>
            </w:r>
            <w:r w:rsidR="001F1A04" w:rsidRPr="004A3FB6">
              <w:rPr>
                <w:rFonts w:ascii="Times New Roman" w:hAnsi="Times New Roman"/>
              </w:rPr>
              <w:t xml:space="preserve"> </w:t>
            </w:r>
            <w:r w:rsidR="001F1A04" w:rsidRPr="001F1A04">
              <w:rPr>
                <w:rFonts w:ascii="Times New Roman" w:hAnsi="Times New Roman"/>
                <w:sz w:val="24"/>
                <w:szCs w:val="24"/>
              </w:rPr>
              <w:t>Создание организационных условий для составления и исполнения  бюджета поселения</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1.2</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Мероприятие (результат):</w:t>
            </w:r>
            <w:r w:rsidR="00E40311">
              <w:rPr>
                <w:rFonts w:ascii="Times New Roman" w:hAnsi="Times New Roman"/>
                <w:color w:val="22272F"/>
                <w:sz w:val="24"/>
                <w:szCs w:val="24"/>
              </w:rPr>
              <w:t xml:space="preserve"> </w:t>
            </w:r>
            <w:r w:rsidRPr="00C108AE">
              <w:rPr>
                <w:rFonts w:ascii="Times New Roman" w:hAnsi="Times New Roman"/>
                <w:sz w:val="24"/>
                <w:szCs w:val="24"/>
              </w:rPr>
              <w:t>Организация и составление бюджета  Днепровского сельсовета</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3</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Контрольная точка мероприятия: Проект бюджета  Днепровского сельсовета на 2024г. и плановый период 2025-2026г</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C108AE">
            <w:pPr>
              <w:spacing w:after="0" w:line="240" w:lineRule="auto"/>
              <w:rPr>
                <w:rFonts w:ascii="Times New Roman" w:hAnsi="Times New Roman"/>
                <w:sz w:val="24"/>
                <w:szCs w:val="24"/>
              </w:rPr>
            </w:pPr>
            <w:r w:rsidRPr="00C108AE">
              <w:rPr>
                <w:rFonts w:ascii="Times New Roman" w:hAnsi="Times New Roman"/>
                <w:color w:val="22272F"/>
                <w:sz w:val="24"/>
                <w:szCs w:val="24"/>
              </w:rPr>
              <w:t>15.11.202</w:t>
            </w:r>
            <w:r w:rsidR="00C108AE">
              <w:rPr>
                <w:rFonts w:ascii="Times New Roman" w:hAnsi="Times New Roman"/>
                <w:color w:val="22272F"/>
                <w:sz w:val="24"/>
                <w:szCs w:val="24"/>
              </w:rPr>
              <w:t>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C108AE">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1.4</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w:t>
            </w:r>
            <w:r w:rsidR="00C108AE">
              <w:rPr>
                <w:rFonts w:ascii="Times New Roman" w:hAnsi="Times New Roman"/>
                <w:color w:val="22272F"/>
                <w:sz w:val="24"/>
                <w:szCs w:val="24"/>
              </w:rPr>
              <w:t xml:space="preserve"> </w:t>
            </w:r>
            <w:r w:rsidRPr="00C108AE">
              <w:rPr>
                <w:rFonts w:ascii="Times New Roman" w:hAnsi="Times New Roman"/>
                <w:sz w:val="24"/>
                <w:szCs w:val="24"/>
              </w:rPr>
              <w:t>Исполнение бюджета поселения по доходам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5</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color w:val="22272F"/>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1.6</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 Исполнение бюджета поселения по расходам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9"/>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7</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pStyle w:val="af0"/>
              <w:rPr>
                <w:rFonts w:ascii="Times New Roman" w:hAnsi="Times New Roman"/>
                <w:color w:val="22272F"/>
                <w:sz w:val="24"/>
                <w:szCs w:val="24"/>
                <w:lang w:eastAsia="en-US"/>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color w:val="22272F"/>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1.8</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 Обеспечение реализации программы «</w:t>
            </w:r>
            <w:r w:rsidR="007D3C9F" w:rsidRPr="00C108AE">
              <w:rPr>
                <w:rFonts w:ascii="Times New Roman" w:hAnsi="Times New Roman"/>
                <w:sz w:val="24"/>
                <w:szCs w:val="24"/>
              </w:rPr>
              <w:t>Социально-экономическое развитие территории муниципального образования Днепровский сельсовет</w:t>
            </w:r>
            <w:r w:rsidRPr="00C108AE">
              <w:rPr>
                <w:rFonts w:ascii="Times New Roman" w:hAnsi="Times New Roman"/>
                <w:sz w:val="24"/>
                <w:szCs w:val="24"/>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spacing w:after="0" w:line="240" w:lineRule="auto"/>
              <w:rPr>
                <w:rFonts w:ascii="Times New Roman" w:hAnsi="Times New Roman"/>
                <w:sz w:val="24"/>
                <w:szCs w:val="24"/>
              </w:rPr>
            </w:pPr>
            <w:r w:rsidRPr="00C108AE">
              <w:rPr>
                <w:rFonts w:ascii="Times New Roman" w:hAnsi="Times New Roman"/>
                <w:color w:val="22272F"/>
                <w:sz w:val="24"/>
                <w:szCs w:val="24"/>
              </w:rPr>
              <w:t>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7D3C9F" w:rsidRPr="00C108AE">
              <w:rPr>
                <w:rFonts w:ascii="Times New Roman" w:hAnsi="Times New Roman"/>
                <w:color w:val="22272F"/>
                <w:sz w:val="24"/>
                <w:szCs w:val="24"/>
              </w:rPr>
              <w:t>9</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D3C9F" w:rsidP="00A978C9">
            <w:pPr>
              <w:pStyle w:val="af0"/>
              <w:rPr>
                <w:rFonts w:ascii="Times New Roman" w:hAnsi="Times New Roman"/>
                <w:sz w:val="24"/>
                <w:szCs w:val="24"/>
                <w:lang w:eastAsia="en-US"/>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 ходе реализации и об оценки эффективности муниципальной программы»</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color w:val="22272F"/>
                <w:sz w:val="24"/>
                <w:szCs w:val="24"/>
              </w:rPr>
              <w:t>15.03.2024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p w:rsidR="00F90E68" w:rsidRPr="00C108AE" w:rsidRDefault="00C108AE" w:rsidP="00A978C9">
            <w:pPr>
              <w:spacing w:after="0" w:line="240" w:lineRule="auto"/>
              <w:rPr>
                <w:rFonts w:ascii="Times New Roman" w:hAnsi="Times New Roman"/>
                <w:sz w:val="24"/>
                <w:szCs w:val="24"/>
              </w:rPr>
            </w:pPr>
            <w:r>
              <w:rPr>
                <w:rFonts w:ascii="Times New Roman" w:hAnsi="Times New Roman"/>
                <w:sz w:val="24"/>
                <w:szCs w:val="24"/>
              </w:rPr>
              <w:t>Г</w:t>
            </w:r>
            <w:r w:rsidR="007D3C9F" w:rsidRPr="00C108AE">
              <w:rPr>
                <w:rFonts w:ascii="Times New Roman" w:hAnsi="Times New Roman"/>
                <w:sz w:val="24"/>
                <w:szCs w:val="24"/>
              </w:rPr>
              <w:t xml:space="preserve">лавный специалист по бухгалтерскому учету – </w:t>
            </w:r>
            <w:r w:rsidRPr="00C108AE">
              <w:rPr>
                <w:rFonts w:ascii="Times New Roman" w:hAnsi="Times New Roman"/>
                <w:sz w:val="24"/>
                <w:szCs w:val="24"/>
              </w:rPr>
              <w:t xml:space="preserve"> Сверчкова </w:t>
            </w:r>
            <w:r>
              <w:rPr>
                <w:rFonts w:ascii="Times New Roman" w:hAnsi="Times New Roman"/>
                <w:sz w:val="24"/>
                <w:szCs w:val="24"/>
              </w:rPr>
              <w:lastRenderedPageBreak/>
              <w:t>И.В</w:t>
            </w:r>
          </w:p>
          <w:p w:rsidR="0010247A" w:rsidRPr="00C108AE" w:rsidRDefault="0010247A"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lastRenderedPageBreak/>
              <w:t>1.10</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Мероприятие (результат): Проведение мониторинга просроченной кредиторской задолженности по обязательствам бюджета поселения</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7D3C9F" w:rsidRPr="00C108AE">
              <w:rPr>
                <w:rFonts w:ascii="Times New Roman" w:hAnsi="Times New Roman"/>
                <w:color w:val="22272F"/>
                <w:sz w:val="24"/>
                <w:szCs w:val="24"/>
              </w:rPr>
              <w:t>11</w:t>
            </w:r>
          </w:p>
        </w:tc>
        <w:tc>
          <w:tcPr>
            <w:tcW w:w="970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Контрольная точка мероприятия: Годовой отчет форма 0503169</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color w:val="22272F"/>
                <w:sz w:val="24"/>
                <w:szCs w:val="24"/>
              </w:rPr>
            </w:pPr>
            <w:r w:rsidRPr="00C108AE">
              <w:rPr>
                <w:rFonts w:ascii="Times New Roman" w:hAnsi="Times New Roman"/>
                <w:sz w:val="24"/>
                <w:szCs w:val="24"/>
              </w:rPr>
              <w:t>27.01.2024</w:t>
            </w:r>
          </w:p>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1.12</w:t>
            </w:r>
          </w:p>
        </w:tc>
        <w:tc>
          <w:tcPr>
            <w:tcW w:w="9702"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Мероприятие( результат): Управление муниципальным долгом</w:t>
            </w:r>
          </w:p>
        </w:tc>
        <w:tc>
          <w:tcPr>
            <w:tcW w:w="1228"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autoSpaceDE w:val="0"/>
              <w:autoSpaceDN w:val="0"/>
              <w:adjustRightInd w:val="0"/>
              <w:spacing w:after="0" w:line="240" w:lineRule="auto"/>
              <w:rPr>
                <w:rFonts w:ascii="Times New Roman" w:hAnsi="Times New Roman"/>
                <w:color w:val="000000"/>
                <w:sz w:val="24"/>
                <w:szCs w:val="24"/>
              </w:rPr>
            </w:pPr>
            <w:r w:rsidRPr="00C108AE">
              <w:rPr>
                <w:rFonts w:ascii="Times New Roman" w:hAnsi="Times New Roman"/>
                <w:color w:val="22272F"/>
                <w:sz w:val="24"/>
                <w:szCs w:val="24"/>
              </w:rPr>
              <w:t xml:space="preserve">Контрольная точка мероприятия: </w:t>
            </w:r>
            <w:r w:rsidR="00C108AE">
              <w:rPr>
                <w:rFonts w:ascii="Times New Roman" w:hAnsi="Times New Roman"/>
                <w:color w:val="22272F"/>
                <w:sz w:val="24"/>
                <w:szCs w:val="24"/>
              </w:rPr>
              <w:t xml:space="preserve"> </w:t>
            </w:r>
            <w:r w:rsidRPr="00C108AE">
              <w:rPr>
                <w:rFonts w:ascii="Times New Roman" w:hAnsi="Times New Roman"/>
                <w:color w:val="22272F"/>
                <w:sz w:val="24"/>
                <w:szCs w:val="24"/>
              </w:rPr>
              <w:t>Утверждение основных направлений бюджетной, налоговой и долговой политики на среднесрочную перспективу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color w:val="22272F"/>
                <w:sz w:val="24"/>
                <w:szCs w:val="24"/>
              </w:rPr>
              <w:t>15.11.2023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Сверчкова </w:t>
            </w:r>
            <w:r>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2</w:t>
            </w:r>
            <w:r w:rsidR="007D3C9F" w:rsidRPr="00C108AE">
              <w:rPr>
                <w:rFonts w:ascii="Times New Roman" w:hAnsi="Times New Roman"/>
                <w:color w:val="22272F"/>
                <w:sz w:val="24"/>
                <w:szCs w:val="24"/>
              </w:rPr>
              <w:t>.</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C108AE">
              <w:rPr>
                <w:rFonts w:ascii="Times New Roman" w:hAnsi="Times New Roman"/>
                <w:color w:val="000000"/>
                <w:sz w:val="24"/>
                <w:szCs w:val="24"/>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 Повышение эффективности управления муниципальной собственностью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r w:rsidRPr="00C108AE">
              <w:rPr>
                <w:rFonts w:ascii="Times New Roman" w:hAnsi="Times New Roman"/>
                <w:sz w:val="24"/>
                <w:szCs w:val="24"/>
              </w:rPr>
              <w:t xml:space="preserve"> </w:t>
            </w: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C0504D"/>
                <w:sz w:val="24"/>
                <w:szCs w:val="24"/>
              </w:rPr>
            </w:pPr>
            <w:r w:rsidRPr="00C108AE">
              <w:rPr>
                <w:rFonts w:ascii="Times New Roman" w:hAnsi="Times New Roman"/>
                <w:color w:val="22272F"/>
                <w:sz w:val="24"/>
                <w:szCs w:val="24"/>
              </w:rPr>
              <w:t>Мероприятие ( результат): Постановка на государственный кадастровый учет и обеспечение регистрации права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Контрольная точка мероприятия: получение выписок из Единого государственного реестра по объектам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C108AE" w:rsidRDefault="00BF4ED4"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sz w:val="24"/>
                <w:szCs w:val="24"/>
              </w:rPr>
              <w:t>«Защита населения и территории Днепровский сельсовет от чрезвычайных ситуаций и обеспечение пожарной безопасности»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7"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3.2</w:t>
            </w:r>
          </w:p>
        </w:tc>
        <w:tc>
          <w:tcPr>
            <w:tcW w:w="9702"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866C3C">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 xml:space="preserve">Наименование задачи: организация </w:t>
            </w:r>
            <w:r w:rsidR="00866C3C">
              <w:rPr>
                <w:rFonts w:ascii="Times New Roman" w:hAnsi="Times New Roman"/>
                <w:sz w:val="24"/>
                <w:szCs w:val="24"/>
              </w:rPr>
              <w:t>мероприятий по поддержанию</w:t>
            </w:r>
            <w:r w:rsidRPr="00C108AE">
              <w:rPr>
                <w:rFonts w:ascii="Times New Roman" w:hAnsi="Times New Roman"/>
                <w:sz w:val="24"/>
                <w:szCs w:val="24"/>
              </w:rPr>
              <w:t xml:space="preserve"> </w:t>
            </w:r>
            <w:r w:rsidR="00866C3C" w:rsidRPr="00C108AE">
              <w:rPr>
                <w:rFonts w:ascii="Times New Roman" w:hAnsi="Times New Roman"/>
                <w:sz w:val="24"/>
                <w:szCs w:val="24"/>
              </w:rPr>
              <w:t>правопорядка</w:t>
            </w:r>
            <w:r w:rsidR="00866C3C">
              <w:rPr>
                <w:rFonts w:ascii="Times New Roman" w:hAnsi="Times New Roman"/>
                <w:sz w:val="24"/>
                <w:szCs w:val="24"/>
              </w:rPr>
              <w:t xml:space="preserve"> и </w:t>
            </w:r>
            <w:r w:rsidR="00866C3C" w:rsidRPr="00C108AE">
              <w:rPr>
                <w:rFonts w:ascii="Times New Roman" w:hAnsi="Times New Roman"/>
                <w:sz w:val="24"/>
                <w:szCs w:val="24"/>
              </w:rPr>
              <w:t>безопасности</w:t>
            </w:r>
            <w:r w:rsidRPr="00C108AE">
              <w:rPr>
                <w:rFonts w:ascii="Times New Roman" w:hAnsi="Times New Roman"/>
                <w:sz w:val="24"/>
                <w:szCs w:val="24"/>
              </w:rPr>
              <w:t xml:space="preserve">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 результат): участие в разработке в сфере профилактики правонарушений, создание условий для деятельности добровольных народных дружин по охране общественного порядка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3.4</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color w:val="000000"/>
                <w:sz w:val="24"/>
                <w:szCs w:val="24"/>
              </w:rPr>
              <w:t>подписание актов выполненных работ по договорам по опашке населенных пунктов</w:t>
            </w:r>
            <w:r w:rsidR="00AA300E" w:rsidRPr="00C108AE">
              <w:rPr>
                <w:rFonts w:ascii="Times New Roman" w:hAnsi="Times New Roman"/>
                <w:color w:val="000000"/>
                <w:sz w:val="24"/>
                <w:szCs w:val="24"/>
              </w:rPr>
              <w:t>, приобретение противопожарных ранцев и гидрантов.</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AA300E"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3544EE"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7"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lastRenderedPageBreak/>
              <w:t>4</w:t>
            </w:r>
          </w:p>
        </w:tc>
        <w:tc>
          <w:tcPr>
            <w:tcW w:w="9702"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C108AE" w:rsidRDefault="00BF4ED4" w:rsidP="00A978C9">
            <w:pPr>
              <w:pStyle w:val="af0"/>
              <w:rPr>
                <w:rFonts w:ascii="Times New Roman" w:hAnsi="Times New Roman"/>
                <w:sz w:val="24"/>
                <w:szCs w:val="24"/>
              </w:rPr>
            </w:pPr>
            <w:r w:rsidRPr="00C108AE">
              <w:rPr>
                <w:rFonts w:ascii="Times New Roman" w:hAnsi="Times New Roman"/>
                <w:color w:val="22272F"/>
                <w:sz w:val="24"/>
                <w:szCs w:val="24"/>
                <w:lang w:eastAsia="en-US"/>
              </w:rPr>
              <w:t xml:space="preserve">Комплексы процессных мероприятий </w:t>
            </w:r>
            <w:r w:rsidRPr="00C108AE">
              <w:rPr>
                <w:rFonts w:ascii="Times New Roman" w:hAnsi="Times New Roman"/>
                <w:sz w:val="24"/>
                <w:szCs w:val="24"/>
              </w:rPr>
              <w:t>«Содержание и ремонт автомобильных дорог общего пользования местного значения и искусственных сооружений на них»</w:t>
            </w:r>
          </w:p>
        </w:tc>
        <w:tc>
          <w:tcPr>
            <w:tcW w:w="1228"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color w:val="22272F"/>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C108AE" w:rsidRDefault="00BF4ED4" w:rsidP="00A978C9">
            <w:pPr>
              <w:pStyle w:val="af0"/>
              <w:rPr>
                <w:rFonts w:ascii="Times New Roman" w:hAnsi="Times New Roman"/>
                <w:color w:val="000000"/>
                <w:w w:val="121"/>
                <w:sz w:val="24"/>
                <w:szCs w:val="24"/>
                <w:lang w:eastAsia="en-US"/>
              </w:rPr>
            </w:pPr>
            <w:r w:rsidRPr="00C108AE">
              <w:rPr>
                <w:rFonts w:ascii="Times New Roman" w:hAnsi="Times New Roman"/>
                <w:sz w:val="24"/>
                <w:szCs w:val="24"/>
              </w:rPr>
              <w:t xml:space="preserve">Наименование задачи: </w:t>
            </w:r>
            <w:r w:rsidR="00866C3C">
              <w:rPr>
                <w:rFonts w:ascii="Times New Roman" w:hAnsi="Times New Roman"/>
              </w:rPr>
              <w:t xml:space="preserve"> </w:t>
            </w:r>
            <w:r w:rsidR="00866C3C">
              <w:rPr>
                <w:rFonts w:ascii="Times New Roman" w:hAnsi="Times New Roman"/>
                <w:sz w:val="24"/>
                <w:szCs w:val="24"/>
              </w:rPr>
              <w:t>с</w:t>
            </w:r>
            <w:r w:rsidR="00866C3C" w:rsidRPr="00866C3C">
              <w:rPr>
                <w:rFonts w:ascii="Times New Roman" w:hAnsi="Times New Roman"/>
                <w:sz w:val="24"/>
                <w:szCs w:val="24"/>
              </w:rPr>
              <w:t>окращение доли автомобильных дорог, не отвечающих нормативным требованиям</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C108AE" w:rsidRDefault="00BF4ED4" w:rsidP="00A978C9">
            <w:pPr>
              <w:pStyle w:val="af0"/>
              <w:rPr>
                <w:rFonts w:ascii="Times New Roman" w:hAnsi="Times New Roman"/>
                <w:sz w:val="24"/>
                <w:szCs w:val="24"/>
              </w:rPr>
            </w:pPr>
            <w:r w:rsidRPr="00C108AE">
              <w:rPr>
                <w:rFonts w:ascii="Times New Roman" w:hAnsi="Times New Roman"/>
                <w:sz w:val="24"/>
                <w:szCs w:val="24"/>
              </w:rPr>
              <w:t xml:space="preserve">Мероприятие (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 </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 :</w:t>
            </w:r>
            <w:r w:rsidR="00AA300E" w:rsidRPr="00C108AE">
              <w:rPr>
                <w:rFonts w:ascii="Times New Roman" w:hAnsi="Times New Roman"/>
                <w:sz w:val="24"/>
                <w:szCs w:val="24"/>
              </w:rPr>
              <w:t xml:space="preserve"> </w:t>
            </w:r>
            <w:r w:rsidRPr="00C108AE">
              <w:rPr>
                <w:rFonts w:ascii="Times New Roman" w:hAnsi="Times New Roman"/>
                <w:sz w:val="24"/>
                <w:szCs w:val="24"/>
              </w:rPr>
              <w:t>подписание актов выполненных работ по договорам на уличное освещение, текущий ремонт дорог, очистку дорог от снега.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 xml:space="preserve">Глава администрации Жукова Е.В. </w:t>
            </w: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autoSpaceDE w:val="0"/>
              <w:autoSpaceDN w:val="0"/>
              <w:adjustRightInd w:val="0"/>
              <w:spacing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Комплексное благоустройство территории муниципального образования Днепровский 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866C3C" w:rsidP="00A978C9">
            <w:pPr>
              <w:spacing w:line="240" w:lineRule="auto"/>
              <w:rPr>
                <w:rFonts w:ascii="Times New Roman" w:hAnsi="Times New Roman"/>
                <w:sz w:val="24"/>
                <w:szCs w:val="24"/>
              </w:rPr>
            </w:pPr>
            <w:r w:rsidRPr="00C108AE">
              <w:rPr>
                <w:rFonts w:ascii="Times New Roman" w:hAnsi="Times New Roman"/>
                <w:sz w:val="24"/>
                <w:szCs w:val="24"/>
              </w:rPr>
              <w:t>Наименование задачи</w:t>
            </w:r>
            <w:r w:rsidRPr="00866C3C">
              <w:rPr>
                <w:rFonts w:ascii="Times New Roman" w:hAnsi="Times New Roman"/>
                <w:sz w:val="24"/>
                <w:szCs w:val="24"/>
              </w:rPr>
              <w:t xml:space="preserve">:   Создание организационных условий для </w:t>
            </w:r>
            <w:r w:rsidRPr="00866C3C">
              <w:rPr>
                <w:rFonts w:ascii="Times New Roman" w:hAnsi="Times New Roman"/>
                <w:color w:val="22272F"/>
                <w:sz w:val="24"/>
                <w:szCs w:val="24"/>
              </w:rPr>
              <w:t>содержания территории муниципального образования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Контрольная точка мероприятия: </w:t>
            </w:r>
            <w:r w:rsidR="00AA300E" w:rsidRPr="00C108AE">
              <w:rPr>
                <w:rFonts w:ascii="Times New Roman" w:hAnsi="Times New Roman"/>
                <w:color w:val="000000"/>
                <w:sz w:val="24"/>
                <w:szCs w:val="24"/>
              </w:rPr>
              <w:t>подписание актов</w:t>
            </w:r>
            <w:r w:rsidRPr="00C108AE">
              <w:rPr>
                <w:rFonts w:ascii="Times New Roman" w:hAnsi="Times New Roman"/>
                <w:color w:val="000000"/>
                <w:sz w:val="24"/>
                <w:szCs w:val="24"/>
              </w:rPr>
              <w:t xml:space="preserve"> выполненных работ по заключенным договорам по следующим работам: ликвидация несанкционированной свалки, покос травы, ремонт памятника.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6.</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866C3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C108AE" w:rsidRDefault="00866C3C"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Pr="00866C3C">
              <w:rPr>
                <w:rFonts w:ascii="Times New Roman" w:hAnsi="Times New Roman"/>
                <w:sz w:val="24"/>
                <w:szCs w:val="24"/>
              </w:rPr>
              <w:t>:</w:t>
            </w:r>
            <w:r>
              <w:rPr>
                <w:rFonts w:ascii="Times New Roman" w:hAnsi="Times New Roman"/>
                <w:color w:val="22272F"/>
              </w:rPr>
              <w:t xml:space="preserve"> </w:t>
            </w:r>
            <w:r w:rsidRPr="00866C3C">
              <w:rPr>
                <w:rFonts w:ascii="Times New Roman" w:hAnsi="Times New Roman"/>
                <w:sz w:val="24"/>
                <w:szCs w:val="24"/>
              </w:rPr>
              <w:t>Создание организационных условий для о</w:t>
            </w:r>
            <w:r w:rsidRPr="00866C3C">
              <w:rPr>
                <w:rFonts w:ascii="Times New Roman" w:hAnsi="Times New Roman"/>
                <w:color w:val="22272F"/>
                <w:sz w:val="24"/>
                <w:szCs w:val="24"/>
              </w:rPr>
              <w:t>беспечения деятельности учреждений культуры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66C3C" w:rsidRPr="00C108AE" w:rsidRDefault="00866C3C"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66C3C" w:rsidRPr="00C108AE" w:rsidRDefault="00866C3C"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66C3C" w:rsidRPr="00C108AE" w:rsidRDefault="00866C3C" w:rsidP="00A978C9">
            <w:pPr>
              <w:spacing w:after="0"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C108AE" w:rsidP="00A978C9">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Мероприятие (</w:t>
            </w:r>
            <w:r w:rsidR="0077661C" w:rsidRPr="00C108AE">
              <w:rPr>
                <w:rFonts w:ascii="Times New Roman" w:hAnsi="Times New Roman"/>
                <w:sz w:val="24"/>
                <w:szCs w:val="24"/>
              </w:rPr>
              <w:t>результат): обеспечение деятельности и мероприятий культуры и кинематографии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77661C" w:rsidRPr="00C108AE" w:rsidRDefault="0077661C"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widowControl w:val="0"/>
              <w:autoSpaceDE w:val="0"/>
              <w:autoSpaceDN w:val="0"/>
              <w:adjustRightInd w:val="0"/>
              <w:spacing w:line="240" w:lineRule="auto"/>
              <w:jc w:val="both"/>
              <w:rPr>
                <w:rFonts w:ascii="Times New Roman" w:hAnsi="Times New Roman"/>
                <w:sz w:val="24"/>
                <w:szCs w:val="24"/>
              </w:rPr>
            </w:pPr>
            <w:r w:rsidRPr="00C108AE">
              <w:rPr>
                <w:rFonts w:ascii="Times New Roman" w:hAnsi="Times New Roman"/>
                <w:sz w:val="24"/>
                <w:szCs w:val="24"/>
              </w:rPr>
              <w:t xml:space="preserve">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autoSpaceDE w:val="0"/>
              <w:autoSpaceDN w:val="0"/>
              <w:adjustRightInd w:val="0"/>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 :</w:t>
            </w:r>
            <w:r w:rsidR="00AA300E" w:rsidRPr="00C108AE">
              <w:rPr>
                <w:rFonts w:ascii="Times New Roman" w:hAnsi="Times New Roman"/>
                <w:sz w:val="24"/>
                <w:szCs w:val="24"/>
              </w:rPr>
              <w:t xml:space="preserve"> </w:t>
            </w:r>
            <w:r w:rsidRPr="00C108AE">
              <w:rPr>
                <w:rFonts w:ascii="Times New Roman" w:hAnsi="Times New Roman"/>
                <w:color w:val="22272F"/>
                <w:sz w:val="24"/>
                <w:szCs w:val="24"/>
              </w:rPr>
              <w:t>подписание соглашения о передачи части полномочий на реализацию мероприятий по созданию условий для обеспечения жителей поселения</w:t>
            </w:r>
            <w:r w:rsidR="00AA300E" w:rsidRPr="00C108AE">
              <w:rPr>
                <w:rFonts w:ascii="Times New Roman" w:hAnsi="Times New Roman"/>
                <w:color w:val="22272F"/>
                <w:sz w:val="24"/>
                <w:szCs w:val="24"/>
              </w:rPr>
              <w:t xml:space="preserve"> услугами организаций культуры; составление </w:t>
            </w:r>
            <w:r w:rsidRPr="00C108AE">
              <w:rPr>
                <w:rFonts w:ascii="Times New Roman" w:hAnsi="Times New Roman"/>
                <w:color w:val="22272F"/>
                <w:sz w:val="24"/>
                <w:szCs w:val="24"/>
              </w:rPr>
              <w:t>план</w:t>
            </w:r>
            <w:r w:rsidR="00AA300E" w:rsidRPr="00C108AE">
              <w:rPr>
                <w:rFonts w:ascii="Times New Roman" w:hAnsi="Times New Roman"/>
                <w:color w:val="22272F"/>
                <w:sz w:val="24"/>
                <w:szCs w:val="24"/>
              </w:rPr>
              <w:t xml:space="preserve">а мероприятий; подписание актов </w:t>
            </w:r>
            <w:r w:rsidRPr="00C108AE">
              <w:rPr>
                <w:rFonts w:ascii="Times New Roman" w:hAnsi="Times New Roman"/>
                <w:color w:val="22272F"/>
                <w:sz w:val="24"/>
                <w:szCs w:val="24"/>
              </w:rPr>
              <w:t>выполненных работ по договорам на коммунальные услуги</w:t>
            </w:r>
            <w:r w:rsidR="00AA300E" w:rsidRPr="00C108AE">
              <w:rPr>
                <w:rFonts w:ascii="Times New Roman" w:hAnsi="Times New Roman"/>
                <w:color w:val="22272F"/>
                <w:sz w:val="24"/>
                <w:szCs w:val="24"/>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1F1A0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 xml:space="preserve">Комплексы процессных мероприятий «Развитие физической культуры, спорта и молодежной политики на территории муниципального образования </w:t>
            </w:r>
            <w:r w:rsidR="00AA300E" w:rsidRPr="00C108AE">
              <w:rPr>
                <w:rFonts w:ascii="Times New Roman" w:hAnsi="Times New Roman"/>
                <w:sz w:val="24"/>
                <w:szCs w:val="24"/>
              </w:rPr>
              <w:t xml:space="preserve">Днепровский </w:t>
            </w:r>
            <w:r w:rsidRPr="00C108AE">
              <w:rPr>
                <w:rFonts w:ascii="Times New Roman" w:hAnsi="Times New Roman"/>
                <w:sz w:val="24"/>
                <w:szCs w:val="24"/>
              </w:rPr>
              <w:t>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Pr="00FD55CA">
              <w:rPr>
                <w:rFonts w:ascii="Times New Roman" w:hAnsi="Times New Roman"/>
                <w:sz w:val="24"/>
                <w:szCs w:val="24"/>
              </w:rPr>
              <w:t xml:space="preserve">:  </w:t>
            </w:r>
            <w:r w:rsidR="00FD55CA" w:rsidRPr="00FD55CA">
              <w:rPr>
                <w:rFonts w:ascii="Times New Roman" w:hAnsi="Times New Roman"/>
                <w:sz w:val="24"/>
                <w:szCs w:val="24"/>
              </w:rPr>
              <w:t xml:space="preserve"> Создание организационных условий для </w:t>
            </w:r>
            <w:r w:rsidR="00FD55CA" w:rsidRPr="00FD55CA">
              <w:rPr>
                <w:rFonts w:ascii="Times New Roman" w:hAnsi="Times New Roman"/>
                <w:color w:val="22272F"/>
                <w:sz w:val="24"/>
                <w:szCs w:val="24"/>
              </w:rPr>
              <w:t>занятия физической культурой и спортом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lastRenderedPageBreak/>
              <w:t>7.2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 увеличение количества жителей, принимающих участие в спортивных мероприятиях</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Контрольная точка мероприятия: составление плана мероп</w:t>
            </w:r>
            <w:r w:rsidR="00AA300E" w:rsidRPr="00C108AE">
              <w:rPr>
                <w:rFonts w:ascii="Times New Roman" w:hAnsi="Times New Roman"/>
                <w:sz w:val="24"/>
                <w:szCs w:val="24"/>
              </w:rPr>
              <w:t xml:space="preserve">риятий по физической культуре, </w:t>
            </w:r>
            <w:r w:rsidRPr="00C108AE">
              <w:rPr>
                <w:rFonts w:ascii="Times New Roman" w:hAnsi="Times New Roman"/>
                <w:sz w:val="24"/>
                <w:szCs w:val="24"/>
              </w:rPr>
              <w:t>спорту и молодежной политики.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1F1A04" w:rsidP="00A978C9">
            <w:pPr>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Комплексы процессных мероприятий «Осуществление отдельных государственных полномочий»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FD55CA">
            <w:pPr>
              <w:spacing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00FD55CA">
              <w:rPr>
                <w:rFonts w:ascii="Times New Roman" w:hAnsi="Times New Roman"/>
                <w:sz w:val="24"/>
                <w:szCs w:val="24"/>
              </w:rPr>
              <w:t xml:space="preserve">: </w:t>
            </w:r>
            <w:r w:rsidR="00FD55CA" w:rsidRPr="00FD55CA">
              <w:rPr>
                <w:rFonts w:ascii="Times New Roman" w:hAnsi="Times New Roman"/>
                <w:sz w:val="24"/>
                <w:szCs w:val="24"/>
              </w:rPr>
              <w:t>создание организационных условий для</w:t>
            </w:r>
            <w:r w:rsidR="00FD55CA" w:rsidRPr="00FD55CA">
              <w:rPr>
                <w:rFonts w:ascii="Times New Roman" w:hAnsi="Times New Roman"/>
                <w:color w:val="22272F"/>
                <w:sz w:val="24"/>
                <w:szCs w:val="24"/>
              </w:rPr>
              <w:t xml:space="preserve"> осуществления первичного воинского учета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 содержание специалиста по первичному воинскому учёту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1F1A04">
            <w:pPr>
              <w:spacing w:line="240" w:lineRule="auto"/>
              <w:rPr>
                <w:rFonts w:ascii="Times New Roman" w:hAnsi="Times New Roman"/>
                <w:sz w:val="24"/>
                <w:szCs w:val="24"/>
              </w:rPr>
            </w:pPr>
            <w:r w:rsidRPr="00C108AE">
              <w:rPr>
                <w:rFonts w:ascii="Times New Roman" w:hAnsi="Times New Roman"/>
                <w:sz w:val="24"/>
                <w:szCs w:val="24"/>
              </w:rPr>
              <w:t>Контрольная точка мероприятия:</w:t>
            </w:r>
            <w:r w:rsidR="00AA300E" w:rsidRPr="00C108AE">
              <w:rPr>
                <w:rFonts w:ascii="Times New Roman" w:hAnsi="Times New Roman"/>
                <w:sz w:val="24"/>
                <w:szCs w:val="24"/>
              </w:rPr>
              <w:t xml:space="preserve"> </w:t>
            </w:r>
            <w:r w:rsidRPr="00C108AE">
              <w:rPr>
                <w:rFonts w:ascii="Times New Roman" w:hAnsi="Times New Roman"/>
                <w:sz w:val="24"/>
                <w:szCs w:val="24"/>
              </w:rPr>
              <w:t xml:space="preserve">годовой отчет по </w:t>
            </w:r>
            <w:r w:rsidRPr="00C108AE">
              <w:rPr>
                <w:rFonts w:ascii="Times New Roman" w:hAnsi="Times New Roman"/>
                <w:color w:val="22272F"/>
                <w:sz w:val="24"/>
                <w:szCs w:val="24"/>
              </w:rPr>
              <w:t>первичному воинскому учёту</w:t>
            </w:r>
            <w:r w:rsidR="00C108AE">
              <w:rPr>
                <w:rFonts w:ascii="Times New Roman" w:hAnsi="Times New Roman"/>
                <w:color w:val="22272F"/>
                <w:sz w:val="24"/>
                <w:szCs w:val="24"/>
              </w:rPr>
              <w:t xml:space="preserve"> форма 581</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Специалист по воинскому учету Кияева Н.К.</w:t>
            </w:r>
            <w:r w:rsidR="00C108AE">
              <w:rPr>
                <w:rFonts w:ascii="Times New Roman" w:hAnsi="Times New Roman"/>
                <w:sz w:val="24"/>
                <w:szCs w:val="24"/>
              </w:rPr>
              <w:t xml:space="preserve"> </w:t>
            </w:r>
            <w:r w:rsidR="00C108AE" w:rsidRPr="00C108AE">
              <w:rPr>
                <w:rFonts w:ascii="Times New Roman" w:hAnsi="Times New Roman"/>
                <w:sz w:val="24"/>
                <w:szCs w:val="24"/>
              </w:rPr>
              <w:t xml:space="preserve"> Главный специ</w:t>
            </w:r>
            <w:r w:rsidR="00C108AE">
              <w:rPr>
                <w:rFonts w:ascii="Times New Roman" w:hAnsi="Times New Roman"/>
                <w:sz w:val="24"/>
                <w:szCs w:val="24"/>
              </w:rPr>
              <w:t xml:space="preserve">алист по бухгалтерскому учету </w:t>
            </w:r>
            <w:r w:rsidR="00C108AE" w:rsidRPr="00C108AE">
              <w:rPr>
                <w:rFonts w:ascii="Times New Roman" w:hAnsi="Times New Roman"/>
                <w:sz w:val="24"/>
                <w:szCs w:val="24"/>
              </w:rPr>
              <w:t xml:space="preserve">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Земельный контроль»</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w:t>
            </w:r>
            <w:r w:rsidR="001E7718" w:rsidRPr="00C108AE">
              <w:rPr>
                <w:rFonts w:ascii="Times New Roman" w:hAnsi="Times New Roman"/>
                <w:sz w:val="24"/>
                <w:szCs w:val="24"/>
              </w:rPr>
              <w:t xml:space="preserve"> </w:t>
            </w:r>
            <w:r w:rsidR="00FD55CA">
              <w:rPr>
                <w:rFonts w:ascii="Times New Roman" w:hAnsi="Times New Roman"/>
                <w:color w:val="22272F"/>
              </w:rPr>
              <w:t xml:space="preserve"> </w:t>
            </w:r>
            <w:r w:rsidR="00FD55CA" w:rsidRPr="00FD55CA">
              <w:rPr>
                <w:rFonts w:ascii="Times New Roman" w:hAnsi="Times New Roman"/>
                <w:color w:val="22272F"/>
                <w:sz w:val="24"/>
                <w:szCs w:val="24"/>
              </w:rPr>
              <w:t>Передача с</w:t>
            </w:r>
            <w:r w:rsidR="00FD55CA" w:rsidRPr="00FD55CA">
              <w:rPr>
                <w:rFonts w:ascii="Times New Roman" w:hAnsi="Times New Roman"/>
                <w:sz w:val="24"/>
                <w:szCs w:val="24"/>
              </w:rPr>
              <w:t>редств на осуществление части полномочий на реализацию мероприятий по осуществлению муниципального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77661C" w:rsidP="00A978C9">
            <w:pPr>
              <w:spacing w:after="0"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w:t>
            </w:r>
            <w:r w:rsidR="001E7718" w:rsidRPr="00C108AE">
              <w:rPr>
                <w:rFonts w:ascii="Times New Roman" w:hAnsi="Times New Roman"/>
                <w:color w:val="22272F"/>
                <w:sz w:val="24"/>
                <w:szCs w:val="24"/>
              </w:rPr>
              <w:t xml:space="preserve"> передача полномочий по земельному контролю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1F1A04">
            <w:pPr>
              <w:spacing w:after="0" w:line="240" w:lineRule="auto"/>
              <w:rPr>
                <w:rFonts w:ascii="Times New Roman" w:hAnsi="Times New Roman"/>
                <w:color w:val="22272F"/>
                <w:sz w:val="24"/>
                <w:szCs w:val="24"/>
              </w:rPr>
            </w:pPr>
            <w:r w:rsidRPr="00C108AE">
              <w:rPr>
                <w:rFonts w:ascii="Times New Roman" w:hAnsi="Times New Roman"/>
                <w:sz w:val="24"/>
                <w:szCs w:val="24"/>
              </w:rPr>
              <w:t xml:space="preserve">Контрольная точка мероприятия: </w:t>
            </w:r>
            <w:r w:rsidRPr="00C108AE">
              <w:rPr>
                <w:rFonts w:ascii="Times New Roman" w:hAnsi="Times New Roman"/>
                <w:color w:val="22272F"/>
                <w:sz w:val="24"/>
                <w:szCs w:val="24"/>
              </w:rPr>
              <w:t xml:space="preserve">подписание соглашения о передачи части полномочий на реализацию мероприятий по осуществлению </w:t>
            </w:r>
            <w:r w:rsidRPr="00C108AE">
              <w:rPr>
                <w:rFonts w:ascii="Times New Roman" w:hAnsi="Times New Roman"/>
                <w:sz w:val="24"/>
                <w:szCs w:val="24"/>
              </w:rPr>
              <w:t xml:space="preserve">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1F1A04" w:rsidP="00A978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01.01</w:t>
            </w:r>
            <w:r w:rsidR="008E70EE" w:rsidRPr="00C108AE">
              <w:rPr>
                <w:rFonts w:ascii="Times New Roman" w:hAnsi="Times New Roman"/>
                <w:sz w:val="24"/>
                <w:szCs w:val="24"/>
              </w:rPr>
              <w:t>.2023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Комплексы процессных мероприятий «Благоустройство 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w:t>
            </w:r>
            <w:r w:rsidRPr="00FD55CA">
              <w:rPr>
                <w:rFonts w:ascii="Times New Roman" w:hAnsi="Times New Roman"/>
                <w:sz w:val="24"/>
                <w:szCs w:val="24"/>
              </w:rPr>
              <w:t xml:space="preserve">: </w:t>
            </w:r>
            <w:r w:rsidR="00FD55CA" w:rsidRPr="00FD55CA">
              <w:rPr>
                <w:rFonts w:ascii="Times New Roman" w:hAnsi="Times New Roman"/>
                <w:sz w:val="24"/>
                <w:szCs w:val="24"/>
              </w:rPr>
              <w:t xml:space="preserve"> Создание организационных условий для о</w:t>
            </w:r>
            <w:r w:rsidR="00FD55CA" w:rsidRPr="00FD55CA">
              <w:rPr>
                <w:rFonts w:ascii="Times New Roman" w:hAnsi="Times New Roman"/>
                <w:color w:val="22272F"/>
                <w:sz w:val="24"/>
                <w:szCs w:val="24"/>
              </w:rPr>
              <w:t xml:space="preserve">существления комплексного развития </w:t>
            </w:r>
            <w:r w:rsidR="00FD55CA" w:rsidRPr="00FD55CA">
              <w:rPr>
                <w:rFonts w:ascii="Times New Roman" w:hAnsi="Times New Roman"/>
                <w:sz w:val="24"/>
                <w:szCs w:val="24"/>
              </w:rPr>
              <w:t>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FD55CA">
            <w:pPr>
              <w:spacing w:after="0" w:line="240" w:lineRule="auto"/>
              <w:rPr>
                <w:rFonts w:ascii="Times New Roman" w:hAnsi="Times New Roman"/>
                <w:sz w:val="24"/>
                <w:szCs w:val="24"/>
              </w:rPr>
            </w:pPr>
            <w:r w:rsidRPr="00C108AE">
              <w:rPr>
                <w:rFonts w:ascii="Times New Roman" w:hAnsi="Times New Roman"/>
                <w:color w:val="22272F"/>
                <w:sz w:val="24"/>
                <w:szCs w:val="24"/>
              </w:rPr>
              <w:t xml:space="preserve">Мероприятие (результат): </w:t>
            </w:r>
            <w:r w:rsidR="00FD55CA">
              <w:rPr>
                <w:rFonts w:ascii="Times New Roman" w:hAnsi="Times New Roman"/>
                <w:color w:val="22272F"/>
                <w:sz w:val="24"/>
                <w:szCs w:val="24"/>
              </w:rPr>
              <w:t>Ремонтно -вос</w:t>
            </w:r>
            <w:r w:rsidR="00E40311">
              <w:rPr>
                <w:rFonts w:ascii="Times New Roman" w:hAnsi="Times New Roman"/>
                <w:color w:val="22272F"/>
                <w:sz w:val="24"/>
                <w:szCs w:val="24"/>
              </w:rPr>
              <w:t>с</w:t>
            </w:r>
            <w:r w:rsidR="00FD55CA">
              <w:rPr>
                <w:rFonts w:ascii="Times New Roman" w:hAnsi="Times New Roman"/>
                <w:color w:val="22272F"/>
                <w:sz w:val="24"/>
                <w:szCs w:val="24"/>
              </w:rPr>
              <w:t>тановительные работы улично-дорожной сети и дворовых проездов</w:t>
            </w:r>
            <w:r w:rsidR="00E40311">
              <w:rPr>
                <w:rFonts w:ascii="Times New Roman" w:hAnsi="Times New Roman"/>
                <w:color w:val="22272F"/>
                <w:sz w:val="24"/>
                <w:szCs w:val="24"/>
              </w:rPr>
              <w:t xml:space="preserve"> 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E40311">
            <w:pPr>
              <w:spacing w:after="0"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w:t>
            </w:r>
            <w:r w:rsidR="00FD55CA" w:rsidRPr="00C108AE">
              <w:rPr>
                <w:rFonts w:ascii="Times New Roman" w:hAnsi="Times New Roman"/>
                <w:color w:val="22272F"/>
                <w:sz w:val="24"/>
                <w:szCs w:val="24"/>
              </w:rPr>
              <w:t xml:space="preserve">  </w:t>
            </w:r>
            <w:r w:rsidR="00E40311">
              <w:rPr>
                <w:rFonts w:ascii="Times New Roman" w:hAnsi="Times New Roman"/>
                <w:color w:val="22272F"/>
                <w:sz w:val="24"/>
                <w:szCs w:val="24"/>
              </w:rPr>
              <w:t>подписание акта</w:t>
            </w:r>
            <w:r w:rsidR="00FD55CA" w:rsidRPr="00C108AE">
              <w:rPr>
                <w:rFonts w:ascii="Times New Roman" w:hAnsi="Times New Roman"/>
                <w:color w:val="22272F"/>
                <w:sz w:val="24"/>
                <w:szCs w:val="24"/>
              </w:rPr>
              <w:t xml:space="preserve"> выполненных работ</w:t>
            </w:r>
            <w:r w:rsidR="00FD55CA">
              <w:rPr>
                <w:rFonts w:ascii="Times New Roman" w:hAnsi="Times New Roman"/>
                <w:color w:val="22272F"/>
                <w:sz w:val="24"/>
                <w:szCs w:val="24"/>
              </w:rPr>
              <w:t xml:space="preserve"> по</w:t>
            </w:r>
            <w:r w:rsidR="00FD55CA" w:rsidRPr="00FD55CA">
              <w:rPr>
                <w:rFonts w:ascii="Times New Roman" w:hAnsi="Times New Roman"/>
                <w:color w:val="22272F"/>
                <w:sz w:val="24"/>
                <w:szCs w:val="24"/>
              </w:rPr>
              <w:t xml:space="preserve"> </w:t>
            </w:r>
            <w:r w:rsidR="00E40311">
              <w:rPr>
                <w:rFonts w:ascii="Times New Roman" w:hAnsi="Times New Roman"/>
                <w:color w:val="22272F"/>
                <w:sz w:val="24"/>
                <w:szCs w:val="24"/>
              </w:rPr>
              <w:t>договору на  Ремонтно -восстановительные работы улично-дорожной сети и дворовых проездов 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FD55CA" w:rsidP="00A978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30.06.2023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bl>
    <w:p w:rsidR="00F90E68" w:rsidRDefault="00F90E68">
      <w:pPr>
        <w:spacing w:after="0" w:line="256" w:lineRule="auto"/>
        <w:sectPr w:rsidR="00F90E68">
          <w:pgSz w:w="16838" w:h="11906" w:orient="landscape"/>
          <w:pgMar w:top="993" w:right="536" w:bottom="851" w:left="566" w:header="720" w:footer="720" w:gutter="0"/>
          <w:cols w:space="720"/>
        </w:sectPr>
      </w:pPr>
    </w:p>
    <w:p w:rsidR="00F90E68" w:rsidRDefault="00F90E68">
      <w:pPr>
        <w:widowControl w:val="0"/>
        <w:autoSpaceDE w:val="0"/>
        <w:autoSpaceDN w:val="0"/>
        <w:adjustRightInd w:val="0"/>
      </w:pPr>
    </w:p>
    <w:p w:rsidR="00F90E68" w:rsidRDefault="00F90E68">
      <w:pPr>
        <w:tabs>
          <w:tab w:val="left" w:pos="3660"/>
        </w:tabs>
        <w:rPr>
          <w:rFonts w:ascii="Times New Roman" w:hAnsi="Times New Roman"/>
        </w:rPr>
      </w:pPr>
    </w:p>
    <w:sectPr w:rsidR="00F90E68" w:rsidSect="0035185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148" w:rsidRDefault="00514148">
      <w:pPr>
        <w:spacing w:line="240" w:lineRule="auto"/>
      </w:pPr>
      <w:r>
        <w:separator/>
      </w:r>
    </w:p>
  </w:endnote>
  <w:endnote w:type="continuationSeparator" w:id="1">
    <w:p w:rsidR="00514148" w:rsidRDefault="005141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Times New Roman"/>
    <w:charset w:val="00"/>
    <w:family w:val="auto"/>
    <w:pitch w:val="default"/>
    <w:sig w:usb0="00000000"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148" w:rsidRDefault="00514148">
      <w:pPr>
        <w:spacing w:after="0"/>
      </w:pPr>
      <w:r>
        <w:separator/>
      </w:r>
    </w:p>
  </w:footnote>
  <w:footnote w:type="continuationSeparator" w:id="1">
    <w:p w:rsidR="00514148" w:rsidRDefault="0051414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5175"/>
    <w:multiLevelType w:val="multilevel"/>
    <w:tmpl w:val="22915175"/>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700A"/>
    <w:rsid w:val="00003A34"/>
    <w:rsid w:val="00037B46"/>
    <w:rsid w:val="00044E3E"/>
    <w:rsid w:val="00070B9B"/>
    <w:rsid w:val="000A7E17"/>
    <w:rsid w:val="000B43EC"/>
    <w:rsid w:val="000B6247"/>
    <w:rsid w:val="000F257F"/>
    <w:rsid w:val="0010247A"/>
    <w:rsid w:val="00125CD6"/>
    <w:rsid w:val="00181FA8"/>
    <w:rsid w:val="001B696F"/>
    <w:rsid w:val="001C234A"/>
    <w:rsid w:val="001C5D2B"/>
    <w:rsid w:val="001E25A5"/>
    <w:rsid w:val="001E7718"/>
    <w:rsid w:val="001F1A04"/>
    <w:rsid w:val="002107FD"/>
    <w:rsid w:val="002216F1"/>
    <w:rsid w:val="00265C9D"/>
    <w:rsid w:val="002A04F6"/>
    <w:rsid w:val="002B3274"/>
    <w:rsid w:val="002D2680"/>
    <w:rsid w:val="002E4F83"/>
    <w:rsid w:val="002F4728"/>
    <w:rsid w:val="0033022D"/>
    <w:rsid w:val="00337C3F"/>
    <w:rsid w:val="00342907"/>
    <w:rsid w:val="00351853"/>
    <w:rsid w:val="003544EE"/>
    <w:rsid w:val="003921AB"/>
    <w:rsid w:val="003A1AFC"/>
    <w:rsid w:val="003B1ECD"/>
    <w:rsid w:val="003B438F"/>
    <w:rsid w:val="003C45B1"/>
    <w:rsid w:val="00421544"/>
    <w:rsid w:val="00426EE3"/>
    <w:rsid w:val="00441C13"/>
    <w:rsid w:val="00472739"/>
    <w:rsid w:val="004847D4"/>
    <w:rsid w:val="004C43AC"/>
    <w:rsid w:val="004D2DE1"/>
    <w:rsid w:val="004F5475"/>
    <w:rsid w:val="00514148"/>
    <w:rsid w:val="00547F1C"/>
    <w:rsid w:val="0055700A"/>
    <w:rsid w:val="0056585C"/>
    <w:rsid w:val="005B3C12"/>
    <w:rsid w:val="005C03A8"/>
    <w:rsid w:val="005F3CC1"/>
    <w:rsid w:val="00601752"/>
    <w:rsid w:val="006167A0"/>
    <w:rsid w:val="006433C3"/>
    <w:rsid w:val="00647B70"/>
    <w:rsid w:val="006542F5"/>
    <w:rsid w:val="00673912"/>
    <w:rsid w:val="006A2FEC"/>
    <w:rsid w:val="006C26BC"/>
    <w:rsid w:val="006D5891"/>
    <w:rsid w:val="006F7C6C"/>
    <w:rsid w:val="007155D0"/>
    <w:rsid w:val="00762219"/>
    <w:rsid w:val="00764B7D"/>
    <w:rsid w:val="0077661C"/>
    <w:rsid w:val="007A6541"/>
    <w:rsid w:val="007D3C9F"/>
    <w:rsid w:val="007D5D73"/>
    <w:rsid w:val="007F170C"/>
    <w:rsid w:val="00807F0F"/>
    <w:rsid w:val="0081227F"/>
    <w:rsid w:val="00816C8D"/>
    <w:rsid w:val="008322C3"/>
    <w:rsid w:val="00866C3C"/>
    <w:rsid w:val="00866F6D"/>
    <w:rsid w:val="00872991"/>
    <w:rsid w:val="00887CBD"/>
    <w:rsid w:val="008922DA"/>
    <w:rsid w:val="008A24DB"/>
    <w:rsid w:val="008D0AA5"/>
    <w:rsid w:val="008E007D"/>
    <w:rsid w:val="008E70EE"/>
    <w:rsid w:val="00916067"/>
    <w:rsid w:val="009667DB"/>
    <w:rsid w:val="00970C9C"/>
    <w:rsid w:val="0099173F"/>
    <w:rsid w:val="009A6850"/>
    <w:rsid w:val="009B456B"/>
    <w:rsid w:val="00A13916"/>
    <w:rsid w:val="00A173D5"/>
    <w:rsid w:val="00A261FB"/>
    <w:rsid w:val="00A270AB"/>
    <w:rsid w:val="00A31EF1"/>
    <w:rsid w:val="00A72B0E"/>
    <w:rsid w:val="00A75CDE"/>
    <w:rsid w:val="00A84FD1"/>
    <w:rsid w:val="00A94F21"/>
    <w:rsid w:val="00A978C9"/>
    <w:rsid w:val="00AA300E"/>
    <w:rsid w:val="00AA400B"/>
    <w:rsid w:val="00AA5415"/>
    <w:rsid w:val="00AC1684"/>
    <w:rsid w:val="00AD2FD2"/>
    <w:rsid w:val="00B6268B"/>
    <w:rsid w:val="00B66251"/>
    <w:rsid w:val="00B70234"/>
    <w:rsid w:val="00B73F96"/>
    <w:rsid w:val="00B83C9E"/>
    <w:rsid w:val="00B84AB1"/>
    <w:rsid w:val="00BB043B"/>
    <w:rsid w:val="00BD3EBF"/>
    <w:rsid w:val="00BF4ED4"/>
    <w:rsid w:val="00C108AE"/>
    <w:rsid w:val="00C226DA"/>
    <w:rsid w:val="00C31F70"/>
    <w:rsid w:val="00C4170C"/>
    <w:rsid w:val="00C91A4E"/>
    <w:rsid w:val="00CA3BD7"/>
    <w:rsid w:val="00CA4782"/>
    <w:rsid w:val="00CB1644"/>
    <w:rsid w:val="00CC2D31"/>
    <w:rsid w:val="00CC626B"/>
    <w:rsid w:val="00CF02E0"/>
    <w:rsid w:val="00CF59CD"/>
    <w:rsid w:val="00D05C29"/>
    <w:rsid w:val="00D120E7"/>
    <w:rsid w:val="00D219D8"/>
    <w:rsid w:val="00D62F69"/>
    <w:rsid w:val="00D71A95"/>
    <w:rsid w:val="00DA4470"/>
    <w:rsid w:val="00DF0E60"/>
    <w:rsid w:val="00E02800"/>
    <w:rsid w:val="00E35266"/>
    <w:rsid w:val="00E40311"/>
    <w:rsid w:val="00E448B1"/>
    <w:rsid w:val="00E97CBD"/>
    <w:rsid w:val="00ED4CB9"/>
    <w:rsid w:val="00F37FC5"/>
    <w:rsid w:val="00F40578"/>
    <w:rsid w:val="00F52F5D"/>
    <w:rsid w:val="00F53857"/>
    <w:rsid w:val="00F62CAB"/>
    <w:rsid w:val="00F63F28"/>
    <w:rsid w:val="00F90E68"/>
    <w:rsid w:val="00FA4137"/>
    <w:rsid w:val="00FB0BC6"/>
    <w:rsid w:val="00FC4633"/>
    <w:rsid w:val="00FD55CA"/>
    <w:rsid w:val="737C4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34" w:unhideWhenUsed="0" w:qFormat="1"/>
    <w:lsdException w:name="Normal Table" w:qFormat="1"/>
    <w:lsdException w:name="Table Grid" w:semiHidden="0" w:uiPriority="3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53"/>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9"/>
    <w:qFormat/>
    <w:rsid w:val="004847D4"/>
    <w:pPr>
      <w:keepNext/>
      <w:spacing w:after="0" w:line="240" w:lineRule="auto"/>
      <w:jc w:val="both"/>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351853"/>
    <w:rPr>
      <w:vertAlign w:val="superscript"/>
    </w:rPr>
  </w:style>
  <w:style w:type="character" w:styleId="a4">
    <w:name w:val="annotation reference"/>
    <w:uiPriority w:val="99"/>
    <w:unhideWhenUsed/>
    <w:rsid w:val="00351853"/>
    <w:rPr>
      <w:sz w:val="16"/>
      <w:szCs w:val="16"/>
    </w:rPr>
  </w:style>
  <w:style w:type="character" w:styleId="a5">
    <w:name w:val="Hyperlink"/>
    <w:uiPriority w:val="99"/>
    <w:rsid w:val="00351853"/>
    <w:rPr>
      <w:rFonts w:cs="Times New Roman"/>
      <w:color w:val="0000FF"/>
      <w:u w:val="single"/>
    </w:rPr>
  </w:style>
  <w:style w:type="paragraph" w:styleId="a6">
    <w:name w:val="Balloon Text"/>
    <w:basedOn w:val="a"/>
    <w:link w:val="a7"/>
    <w:uiPriority w:val="99"/>
    <w:semiHidden/>
    <w:unhideWhenUsed/>
    <w:rsid w:val="00351853"/>
    <w:pPr>
      <w:widowControl w:val="0"/>
      <w:autoSpaceDE w:val="0"/>
      <w:autoSpaceDN w:val="0"/>
      <w:adjustRightInd w:val="0"/>
      <w:spacing w:after="0" w:line="240" w:lineRule="auto"/>
      <w:ind w:firstLine="720"/>
      <w:jc w:val="both"/>
    </w:pPr>
    <w:rPr>
      <w:rFonts w:ascii="Tahoma" w:hAnsi="Tahoma" w:cs="Tahoma"/>
      <w:sz w:val="16"/>
      <w:szCs w:val="16"/>
      <w:lang w:eastAsia="ru-RU"/>
    </w:rPr>
  </w:style>
  <w:style w:type="paragraph" w:styleId="a8">
    <w:name w:val="footnote text"/>
    <w:basedOn w:val="a"/>
    <w:link w:val="a9"/>
    <w:uiPriority w:val="99"/>
    <w:unhideWhenUsed/>
    <w:qFormat/>
    <w:rsid w:val="00351853"/>
    <w:pPr>
      <w:spacing w:after="0" w:line="240" w:lineRule="auto"/>
      <w:ind w:left="2799" w:right="2835" w:hanging="10"/>
      <w:jc w:val="center"/>
    </w:pPr>
    <w:rPr>
      <w:rFonts w:ascii="Times New Roman" w:hAnsi="Times New Roman"/>
      <w:b/>
      <w:color w:val="000000"/>
      <w:sz w:val="20"/>
      <w:szCs w:val="20"/>
    </w:rPr>
  </w:style>
  <w:style w:type="paragraph" w:styleId="aa">
    <w:name w:val="header"/>
    <w:basedOn w:val="a"/>
    <w:link w:val="ab"/>
    <w:uiPriority w:val="99"/>
    <w:semiHidden/>
    <w:unhideWhenUsed/>
    <w:rsid w:val="00351853"/>
    <w:pPr>
      <w:tabs>
        <w:tab w:val="center" w:pos="4677"/>
        <w:tab w:val="right" w:pos="9355"/>
      </w:tabs>
      <w:spacing w:after="0" w:line="240" w:lineRule="auto"/>
    </w:pPr>
  </w:style>
  <w:style w:type="paragraph" w:styleId="ac">
    <w:name w:val="footer"/>
    <w:basedOn w:val="a"/>
    <w:link w:val="ad"/>
    <w:uiPriority w:val="99"/>
    <w:semiHidden/>
    <w:unhideWhenUsed/>
    <w:rsid w:val="00351853"/>
    <w:pPr>
      <w:tabs>
        <w:tab w:val="center" w:pos="4677"/>
        <w:tab w:val="right" w:pos="9355"/>
      </w:tabs>
      <w:spacing w:after="0" w:line="240" w:lineRule="auto"/>
    </w:pPr>
  </w:style>
  <w:style w:type="paragraph" w:styleId="ae">
    <w:name w:val="Normal (Web)"/>
    <w:basedOn w:val="a"/>
    <w:uiPriority w:val="34"/>
    <w:qFormat/>
    <w:rsid w:val="00351853"/>
    <w:pPr>
      <w:spacing w:before="100" w:beforeAutospacing="1" w:after="100" w:afterAutospacing="1" w:line="240" w:lineRule="auto"/>
    </w:pPr>
    <w:rPr>
      <w:rFonts w:ascii="Times New Roman" w:hAnsi="Times New Roman"/>
      <w:sz w:val="24"/>
      <w:szCs w:val="24"/>
      <w:lang w:eastAsia="ru-RU"/>
    </w:rPr>
  </w:style>
  <w:style w:type="table" w:styleId="af">
    <w:name w:val="Table Grid"/>
    <w:basedOn w:val="a1"/>
    <w:uiPriority w:val="39"/>
    <w:rsid w:val="003518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qFormat/>
    <w:rsid w:val="00351853"/>
    <w:pPr>
      <w:spacing w:before="100" w:beforeAutospacing="1" w:after="100" w:afterAutospacing="1" w:line="240" w:lineRule="auto"/>
    </w:pPr>
    <w:rPr>
      <w:rFonts w:ascii="Times New Roman" w:hAnsi="Times New Roman"/>
      <w:sz w:val="24"/>
      <w:szCs w:val="24"/>
      <w:lang w:eastAsia="ru-RU"/>
    </w:rPr>
  </w:style>
  <w:style w:type="paragraph" w:styleId="af0">
    <w:name w:val="No Spacing"/>
    <w:link w:val="af1"/>
    <w:qFormat/>
    <w:rsid w:val="00351853"/>
    <w:rPr>
      <w:rFonts w:ascii="Calibri" w:eastAsia="Times New Roman" w:hAnsi="Calibri" w:cs="Times New Roman"/>
      <w:sz w:val="22"/>
      <w:szCs w:val="22"/>
    </w:rPr>
  </w:style>
  <w:style w:type="character" w:customStyle="1" w:styleId="af1">
    <w:name w:val="Без интервала Знак"/>
    <w:basedOn w:val="a0"/>
    <w:link w:val="af0"/>
    <w:rsid w:val="00351853"/>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qFormat/>
    <w:rsid w:val="00351853"/>
    <w:rPr>
      <w:rFonts w:ascii="Calibri" w:eastAsia="Times New Roman" w:hAnsi="Calibri" w:cs="Times New Roman"/>
    </w:rPr>
  </w:style>
  <w:style w:type="character" w:customStyle="1" w:styleId="ad">
    <w:name w:val="Нижний колонтитул Знак"/>
    <w:basedOn w:val="a0"/>
    <w:link w:val="ac"/>
    <w:uiPriority w:val="99"/>
    <w:semiHidden/>
    <w:rsid w:val="00351853"/>
    <w:rPr>
      <w:rFonts w:ascii="Calibri" w:eastAsia="Times New Roman" w:hAnsi="Calibri" w:cs="Times New Roman"/>
    </w:rPr>
  </w:style>
  <w:style w:type="character" w:customStyle="1" w:styleId="a9">
    <w:name w:val="Текст сноски Знак"/>
    <w:basedOn w:val="a0"/>
    <w:link w:val="a8"/>
    <w:uiPriority w:val="99"/>
    <w:rsid w:val="00351853"/>
    <w:rPr>
      <w:rFonts w:ascii="Times New Roman" w:eastAsia="Times New Roman" w:hAnsi="Times New Roman" w:cs="Times New Roman"/>
      <w:b/>
      <w:color w:val="000000"/>
      <w:sz w:val="20"/>
      <w:szCs w:val="20"/>
    </w:rPr>
  </w:style>
  <w:style w:type="paragraph" w:customStyle="1" w:styleId="af2">
    <w:name w:val="Содержимое таблицы"/>
    <w:basedOn w:val="a"/>
    <w:rsid w:val="00351853"/>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A50">
    <w:name w:val="A5"/>
    <w:qFormat/>
    <w:rsid w:val="00351853"/>
    <w:rPr>
      <w:rFonts w:ascii="PT Sans" w:hAnsi="PT Sans" w:cs="PT Sans" w:hint="default"/>
      <w:color w:val="000000"/>
      <w:sz w:val="32"/>
      <w:szCs w:val="32"/>
    </w:rPr>
  </w:style>
  <w:style w:type="paragraph" w:customStyle="1" w:styleId="af3">
    <w:name w:val="Прижатый влево"/>
    <w:basedOn w:val="a"/>
    <w:next w:val="a"/>
    <w:uiPriority w:val="99"/>
    <w:qFormat/>
    <w:rsid w:val="00351853"/>
    <w:pPr>
      <w:widowControl w:val="0"/>
      <w:autoSpaceDE w:val="0"/>
      <w:autoSpaceDN w:val="0"/>
      <w:adjustRightInd w:val="0"/>
      <w:spacing w:after="0" w:line="240" w:lineRule="auto"/>
    </w:pPr>
    <w:rPr>
      <w:rFonts w:ascii="Arial" w:hAnsi="Arial" w:cs="Arial"/>
      <w:sz w:val="24"/>
      <w:szCs w:val="24"/>
      <w:lang w:eastAsia="ru-RU"/>
    </w:rPr>
  </w:style>
  <w:style w:type="paragraph" w:customStyle="1" w:styleId="11">
    <w:name w:val="Без интервала1"/>
    <w:rsid w:val="00351853"/>
    <w:rPr>
      <w:rFonts w:ascii="Calibri" w:eastAsia="Times New Roman" w:hAnsi="Calibri" w:cs="Times New Roman"/>
      <w:sz w:val="22"/>
      <w:szCs w:val="22"/>
      <w:lang w:eastAsia="en-US"/>
    </w:rPr>
  </w:style>
  <w:style w:type="character" w:customStyle="1" w:styleId="a7">
    <w:name w:val="Текст выноски Знак"/>
    <w:basedOn w:val="a0"/>
    <w:link w:val="a6"/>
    <w:uiPriority w:val="99"/>
    <w:semiHidden/>
    <w:rsid w:val="00351853"/>
    <w:rPr>
      <w:rFonts w:ascii="Tahoma" w:eastAsia="Times New Roman" w:hAnsi="Tahoma" w:cs="Tahoma"/>
      <w:sz w:val="16"/>
      <w:szCs w:val="16"/>
      <w:lang w:eastAsia="ru-RU"/>
    </w:rPr>
  </w:style>
  <w:style w:type="paragraph" w:customStyle="1" w:styleId="Standard">
    <w:name w:val="Standard"/>
    <w:qFormat/>
    <w:rsid w:val="00351853"/>
    <w:pPr>
      <w:widowControl w:val="0"/>
      <w:suppressAutoHyphens/>
      <w:autoSpaceDN w:val="0"/>
    </w:pPr>
    <w:rPr>
      <w:rFonts w:ascii="Times New Roman" w:eastAsia="Arial Unicode MS" w:hAnsi="Times New Roman" w:cs="Tahoma"/>
      <w:color w:val="000000"/>
      <w:kern w:val="3"/>
      <w:sz w:val="24"/>
      <w:szCs w:val="24"/>
      <w:lang w:val="en-US" w:eastAsia="en-US" w:bidi="en-US"/>
    </w:rPr>
  </w:style>
  <w:style w:type="paragraph" w:styleId="af4">
    <w:name w:val="List Paragraph"/>
    <w:basedOn w:val="a"/>
    <w:uiPriority w:val="34"/>
    <w:qFormat/>
    <w:rsid w:val="00351853"/>
    <w:pPr>
      <w:spacing w:after="160" w:line="259" w:lineRule="auto"/>
      <w:ind w:left="720"/>
      <w:contextualSpacing/>
    </w:pPr>
    <w:rPr>
      <w:rFonts w:eastAsia="Calibri"/>
    </w:rPr>
  </w:style>
  <w:style w:type="paragraph" w:customStyle="1" w:styleId="Default">
    <w:name w:val="Default"/>
    <w:rsid w:val="00351853"/>
    <w:pPr>
      <w:autoSpaceDE w:val="0"/>
      <w:autoSpaceDN w:val="0"/>
      <w:adjustRightInd w:val="0"/>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4847D4"/>
    <w:rPr>
      <w:rFonts w:ascii="Times New Roman" w:eastAsia="Times New Roman" w:hAnsi="Times New Roman" w:cs="Times New Roman"/>
      <w:sz w:val="32"/>
    </w:rPr>
  </w:style>
  <w:style w:type="character" w:customStyle="1" w:styleId="s10">
    <w:name w:val="s_10"/>
    <w:qFormat/>
    <w:rsid w:val="004847D4"/>
  </w:style>
  <w:style w:type="paragraph" w:customStyle="1" w:styleId="BlockQuotation">
    <w:name w:val="Block Quotation"/>
    <w:basedOn w:val="a"/>
    <w:qFormat/>
    <w:rsid w:val="006C26BC"/>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lang w:eastAsia="ru-RU"/>
    </w:rPr>
  </w:style>
  <w:style w:type="paragraph" w:customStyle="1" w:styleId="af5">
    <w:name w:val="Нормальный (таблица)"/>
    <w:basedOn w:val="a"/>
    <w:next w:val="a"/>
    <w:uiPriority w:val="99"/>
    <w:rsid w:val="00A13916"/>
    <w:pPr>
      <w:widowControl w:val="0"/>
      <w:autoSpaceDE w:val="0"/>
      <w:autoSpaceDN w:val="0"/>
      <w:adjustRightInd w:val="0"/>
      <w:spacing w:after="0" w:line="240" w:lineRule="auto"/>
      <w:jc w:val="both"/>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66642">
      <w:bodyDiv w:val="1"/>
      <w:marLeft w:val="0"/>
      <w:marRight w:val="0"/>
      <w:marTop w:val="0"/>
      <w:marBottom w:val="0"/>
      <w:divBdr>
        <w:top w:val="none" w:sz="0" w:space="0" w:color="auto"/>
        <w:left w:val="none" w:sz="0" w:space="0" w:color="auto"/>
        <w:bottom w:val="none" w:sz="0" w:space="0" w:color="auto"/>
        <w:right w:val="none" w:sz="0" w:space="0" w:color="auto"/>
      </w:divBdr>
    </w:div>
    <w:div w:id="1309440712">
      <w:bodyDiv w:val="1"/>
      <w:marLeft w:val="0"/>
      <w:marRight w:val="0"/>
      <w:marTop w:val="0"/>
      <w:marBottom w:val="0"/>
      <w:divBdr>
        <w:top w:val="none" w:sz="0" w:space="0" w:color="auto"/>
        <w:left w:val="none" w:sz="0" w:space="0" w:color="auto"/>
        <w:bottom w:val="none" w:sz="0" w:space="0" w:color="auto"/>
        <w:right w:val="none" w:sz="0" w:space="0" w:color="auto"/>
      </w:divBdr>
    </w:div>
    <w:div w:id="1681929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166"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70;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478;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7339;fld=134" TargetMode="Externa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9B29-AE7E-4BFA-9133-6532F586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9704</Words>
  <Characters>55317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User</cp:lastModifiedBy>
  <cp:revision>3</cp:revision>
  <cp:lastPrinted>2023-11-02T04:47:00Z</cp:lastPrinted>
  <dcterms:created xsi:type="dcterms:W3CDTF">2023-10-26T12:29:00Z</dcterms:created>
  <dcterms:modified xsi:type="dcterms:W3CDTF">2023-11-02T04:47:00Z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CA99360A58E84F8FB7F3EBF4E5CC8499</vt:lpwstr>
  </property>
</Properties>
</file>