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0AB" w:rsidRPr="008E60AB" w:rsidRDefault="008E60AB" w:rsidP="008E60AB">
      <w:pPr>
        <w:spacing w:after="0" w:line="0" w:lineRule="atLeast"/>
        <w:jc w:val="center"/>
        <w:rPr>
          <w:rFonts w:ascii="Times New Roman" w:hAnsi="Times New Roman" w:cs="Times New Roman"/>
          <w:sz w:val="28"/>
          <w:szCs w:val="28"/>
        </w:rPr>
      </w:pPr>
      <w:r w:rsidRPr="008E60AB">
        <w:rPr>
          <w:rFonts w:ascii="Times New Roman" w:hAnsi="Times New Roman" w:cs="Times New Roman"/>
          <w:sz w:val="28"/>
          <w:szCs w:val="28"/>
        </w:rPr>
        <w:t>СОВЕТ ДЕПУТАТОВ</w:t>
      </w:r>
    </w:p>
    <w:p w:rsidR="008E60AB" w:rsidRPr="008E60AB" w:rsidRDefault="008E60AB" w:rsidP="008E60AB">
      <w:pPr>
        <w:spacing w:after="0" w:line="0" w:lineRule="atLeast"/>
        <w:jc w:val="center"/>
        <w:rPr>
          <w:rFonts w:ascii="Times New Roman" w:hAnsi="Times New Roman" w:cs="Times New Roman"/>
          <w:sz w:val="28"/>
          <w:szCs w:val="28"/>
        </w:rPr>
      </w:pPr>
      <w:r w:rsidRPr="008E60AB">
        <w:rPr>
          <w:rFonts w:ascii="Times New Roman" w:hAnsi="Times New Roman" w:cs="Times New Roman"/>
          <w:sz w:val="28"/>
          <w:szCs w:val="28"/>
        </w:rPr>
        <w:t>МУНИЦИПАЛЬНОГО ОБРАЗОВАНИЯ   ДНЕПРОВСКИЙ СЕЛЬСОВЕТ</w:t>
      </w:r>
    </w:p>
    <w:p w:rsidR="008E60AB" w:rsidRPr="008E60AB" w:rsidRDefault="008E60AB" w:rsidP="008E60AB">
      <w:pPr>
        <w:pBdr>
          <w:bottom w:val="single" w:sz="12" w:space="1" w:color="auto"/>
        </w:pBdr>
        <w:spacing w:after="0" w:line="0" w:lineRule="atLeast"/>
        <w:jc w:val="center"/>
        <w:rPr>
          <w:rFonts w:ascii="Times New Roman" w:hAnsi="Times New Roman" w:cs="Times New Roman"/>
          <w:sz w:val="28"/>
          <w:szCs w:val="28"/>
        </w:rPr>
      </w:pPr>
      <w:r w:rsidRPr="008E60AB">
        <w:rPr>
          <w:rFonts w:ascii="Times New Roman" w:hAnsi="Times New Roman" w:cs="Times New Roman"/>
          <w:sz w:val="28"/>
          <w:szCs w:val="28"/>
        </w:rPr>
        <w:t>БЕЛЯЕВСКОГО РАЙОНА  ОРЕНБУРГСКОЙ ОБЛАСТИ</w:t>
      </w:r>
    </w:p>
    <w:p w:rsidR="008E60AB" w:rsidRPr="008E60AB" w:rsidRDefault="008E60AB" w:rsidP="008E60AB">
      <w:pPr>
        <w:pBdr>
          <w:bottom w:val="single" w:sz="12" w:space="1" w:color="auto"/>
        </w:pBdr>
        <w:spacing w:after="0" w:line="0" w:lineRule="atLeast"/>
        <w:jc w:val="center"/>
        <w:rPr>
          <w:rFonts w:ascii="Times New Roman" w:hAnsi="Times New Roman" w:cs="Times New Roman"/>
          <w:sz w:val="28"/>
          <w:szCs w:val="28"/>
        </w:rPr>
      </w:pPr>
      <w:r w:rsidRPr="008E60AB">
        <w:rPr>
          <w:rFonts w:ascii="Times New Roman" w:hAnsi="Times New Roman" w:cs="Times New Roman"/>
          <w:sz w:val="28"/>
          <w:szCs w:val="28"/>
        </w:rPr>
        <w:t>ЧЕТВЕРТОГО  СОЗЫВА</w:t>
      </w:r>
    </w:p>
    <w:p w:rsidR="008E60AB" w:rsidRPr="008E60AB" w:rsidRDefault="008E60AB" w:rsidP="008E60AB">
      <w:pPr>
        <w:pBdr>
          <w:bottom w:val="single" w:sz="12" w:space="1" w:color="auto"/>
        </w:pBdr>
        <w:spacing w:after="0" w:line="0" w:lineRule="atLeast"/>
        <w:jc w:val="center"/>
        <w:rPr>
          <w:rFonts w:ascii="Times New Roman" w:hAnsi="Times New Roman" w:cs="Times New Roman"/>
          <w:sz w:val="28"/>
          <w:szCs w:val="28"/>
        </w:rPr>
      </w:pPr>
      <w:r w:rsidRPr="008E60AB">
        <w:rPr>
          <w:rFonts w:ascii="Times New Roman" w:hAnsi="Times New Roman" w:cs="Times New Roman"/>
          <w:sz w:val="28"/>
          <w:szCs w:val="28"/>
        </w:rPr>
        <w:t xml:space="preserve">РЕШЕНИЕ </w:t>
      </w:r>
    </w:p>
    <w:p w:rsidR="008E60AB" w:rsidRPr="008E60AB" w:rsidRDefault="008E60AB" w:rsidP="008E60AB">
      <w:pPr>
        <w:spacing w:after="0" w:line="0" w:lineRule="atLeast"/>
        <w:jc w:val="center"/>
        <w:rPr>
          <w:rFonts w:ascii="Times New Roman" w:hAnsi="Times New Roman" w:cs="Times New Roman"/>
          <w:sz w:val="28"/>
          <w:szCs w:val="28"/>
        </w:rPr>
      </w:pPr>
      <w:r w:rsidRPr="008E60AB">
        <w:rPr>
          <w:rFonts w:ascii="Times New Roman" w:hAnsi="Times New Roman" w:cs="Times New Roman"/>
          <w:sz w:val="28"/>
          <w:szCs w:val="28"/>
        </w:rPr>
        <w:t>с</w:t>
      </w:r>
      <w:proofErr w:type="gramStart"/>
      <w:r w:rsidRPr="008E60AB">
        <w:rPr>
          <w:rFonts w:ascii="Times New Roman" w:hAnsi="Times New Roman" w:cs="Times New Roman"/>
          <w:sz w:val="28"/>
          <w:szCs w:val="28"/>
        </w:rPr>
        <w:t>.Д</w:t>
      </w:r>
      <w:proofErr w:type="gramEnd"/>
      <w:r w:rsidRPr="008E60AB">
        <w:rPr>
          <w:rFonts w:ascii="Times New Roman" w:hAnsi="Times New Roman" w:cs="Times New Roman"/>
          <w:sz w:val="28"/>
          <w:szCs w:val="28"/>
        </w:rPr>
        <w:t>непровка</w:t>
      </w:r>
    </w:p>
    <w:p w:rsidR="008E60AB" w:rsidRPr="008E60AB" w:rsidRDefault="008E60AB" w:rsidP="008E60AB">
      <w:pPr>
        <w:spacing w:after="0" w:line="0" w:lineRule="atLeast"/>
        <w:rPr>
          <w:rFonts w:ascii="Times New Roman" w:hAnsi="Times New Roman" w:cs="Times New Roman"/>
          <w:sz w:val="28"/>
          <w:szCs w:val="28"/>
        </w:rPr>
      </w:pPr>
    </w:p>
    <w:p w:rsidR="008E60AB" w:rsidRPr="008E60AB" w:rsidRDefault="008E60AB" w:rsidP="008E60AB">
      <w:pPr>
        <w:spacing w:after="0" w:line="0" w:lineRule="atLeast"/>
        <w:rPr>
          <w:rFonts w:ascii="Times New Roman" w:hAnsi="Times New Roman" w:cs="Times New Roman"/>
          <w:sz w:val="28"/>
          <w:szCs w:val="28"/>
        </w:rPr>
      </w:pPr>
      <w:r w:rsidRPr="008E60AB">
        <w:rPr>
          <w:rFonts w:ascii="Times New Roman" w:hAnsi="Times New Roman" w:cs="Times New Roman"/>
          <w:sz w:val="28"/>
          <w:szCs w:val="28"/>
        </w:rPr>
        <w:t>22.12.2022                                                                                                        № 8</w:t>
      </w:r>
      <w:r>
        <w:rPr>
          <w:rFonts w:ascii="Times New Roman" w:hAnsi="Times New Roman" w:cs="Times New Roman"/>
          <w:sz w:val="28"/>
          <w:szCs w:val="28"/>
        </w:rPr>
        <w:t>2</w:t>
      </w:r>
    </w:p>
    <w:p w:rsidR="00327998" w:rsidRPr="00EE0386" w:rsidRDefault="00327998" w:rsidP="00327998">
      <w:pPr>
        <w:spacing w:after="0" w:line="240" w:lineRule="auto"/>
        <w:jc w:val="center"/>
        <w:rPr>
          <w:rFonts w:ascii="Times New Roman" w:hAnsi="Times New Roman" w:cs="Times New Roman"/>
          <w:sz w:val="28"/>
          <w:szCs w:val="28"/>
        </w:rPr>
      </w:pPr>
    </w:p>
    <w:p w:rsidR="008E60AB" w:rsidRDefault="00194A34" w:rsidP="00327998">
      <w:pPr>
        <w:spacing w:after="0" w:line="240" w:lineRule="auto"/>
        <w:jc w:val="center"/>
        <w:rPr>
          <w:rFonts w:ascii="Times New Roman" w:hAnsi="Times New Roman" w:cs="Times New Roman"/>
          <w:sz w:val="28"/>
          <w:szCs w:val="28"/>
        </w:rPr>
      </w:pPr>
      <w:r w:rsidRPr="00EE0386">
        <w:rPr>
          <w:rFonts w:ascii="Times New Roman" w:hAnsi="Times New Roman" w:cs="Times New Roman"/>
          <w:sz w:val="28"/>
          <w:szCs w:val="28"/>
        </w:rPr>
        <w:t xml:space="preserve">Об утверждении порядка проведения осмотра зданий, </w:t>
      </w:r>
    </w:p>
    <w:p w:rsidR="008E60AB" w:rsidRDefault="00194A34" w:rsidP="00327998">
      <w:pPr>
        <w:spacing w:after="0" w:line="240" w:lineRule="auto"/>
        <w:jc w:val="center"/>
        <w:rPr>
          <w:rFonts w:ascii="Times New Roman" w:hAnsi="Times New Roman" w:cs="Times New Roman"/>
          <w:sz w:val="28"/>
          <w:szCs w:val="28"/>
        </w:rPr>
      </w:pPr>
      <w:r w:rsidRPr="00EE0386">
        <w:rPr>
          <w:rFonts w:ascii="Times New Roman" w:hAnsi="Times New Roman" w:cs="Times New Roman"/>
          <w:sz w:val="28"/>
          <w:szCs w:val="28"/>
        </w:rPr>
        <w:t xml:space="preserve">сооружений в целях оценки их технического состояния </w:t>
      </w:r>
    </w:p>
    <w:p w:rsidR="00194A34" w:rsidRPr="00EE0386" w:rsidRDefault="00194A34" w:rsidP="00327998">
      <w:pPr>
        <w:spacing w:after="0" w:line="240" w:lineRule="auto"/>
        <w:jc w:val="center"/>
        <w:rPr>
          <w:rFonts w:ascii="Times New Roman" w:hAnsi="Times New Roman" w:cs="Times New Roman"/>
          <w:sz w:val="28"/>
          <w:szCs w:val="28"/>
        </w:rPr>
      </w:pPr>
      <w:r w:rsidRPr="00EE0386">
        <w:rPr>
          <w:rFonts w:ascii="Times New Roman" w:hAnsi="Times New Roman" w:cs="Times New Roman"/>
          <w:sz w:val="28"/>
          <w:szCs w:val="28"/>
        </w:rPr>
        <w:t>и надлежащего технического обслуживания</w:t>
      </w:r>
    </w:p>
    <w:p w:rsidR="00194A34" w:rsidRPr="00EE0386" w:rsidRDefault="00194A34" w:rsidP="00327998">
      <w:pPr>
        <w:spacing w:after="0" w:line="240" w:lineRule="auto"/>
        <w:jc w:val="center"/>
        <w:rPr>
          <w:rFonts w:ascii="Times New Roman" w:hAnsi="Times New Roman" w:cs="Times New Roman"/>
          <w:sz w:val="28"/>
          <w:szCs w:val="28"/>
        </w:rPr>
      </w:pPr>
    </w:p>
    <w:p w:rsidR="009104EC" w:rsidRPr="00EE0386" w:rsidRDefault="009104EC" w:rsidP="00327998">
      <w:pPr>
        <w:spacing w:after="0" w:line="240" w:lineRule="auto"/>
        <w:ind w:firstLine="708"/>
        <w:jc w:val="both"/>
        <w:rPr>
          <w:rFonts w:ascii="Times New Roman" w:hAnsi="Times New Roman" w:cs="Times New Roman"/>
          <w:sz w:val="28"/>
          <w:szCs w:val="28"/>
        </w:rPr>
      </w:pPr>
    </w:p>
    <w:p w:rsidR="00194A34" w:rsidRPr="00A6077A" w:rsidRDefault="00194A34" w:rsidP="00327998">
      <w:pPr>
        <w:spacing w:after="0" w:line="240" w:lineRule="auto"/>
        <w:ind w:firstLine="708"/>
        <w:jc w:val="both"/>
        <w:rPr>
          <w:rFonts w:ascii="Times New Roman" w:hAnsi="Times New Roman" w:cs="Times New Roman"/>
          <w:sz w:val="28"/>
          <w:szCs w:val="28"/>
        </w:rPr>
      </w:pPr>
      <w:r w:rsidRPr="00A6077A">
        <w:rPr>
          <w:rFonts w:ascii="Times New Roman" w:hAnsi="Times New Roman" w:cs="Times New Roman"/>
          <w:sz w:val="28"/>
          <w:szCs w:val="28"/>
        </w:rPr>
        <w:t>Во исполнение</w:t>
      </w:r>
      <w:r w:rsidR="00327998" w:rsidRPr="00A6077A">
        <w:rPr>
          <w:rFonts w:ascii="Times New Roman" w:hAnsi="Times New Roman" w:cs="Times New Roman"/>
          <w:sz w:val="28"/>
          <w:szCs w:val="28"/>
        </w:rPr>
        <w:t xml:space="preserve"> требований п.7 </w:t>
      </w:r>
      <w:r w:rsidRPr="00A6077A">
        <w:rPr>
          <w:rFonts w:ascii="Times New Roman" w:hAnsi="Times New Roman" w:cs="Times New Roman"/>
          <w:sz w:val="28"/>
          <w:szCs w:val="28"/>
        </w:rPr>
        <w:t xml:space="preserve">ч.1 ст.8, п.11 ст.55.24 Градостроительного кодекса Российской Федерации, руководствуясь Уставом </w:t>
      </w:r>
      <w:r w:rsidR="00B11BE8">
        <w:rPr>
          <w:rFonts w:ascii="Times New Roman" w:hAnsi="Times New Roman" w:cs="Times New Roman"/>
          <w:sz w:val="28"/>
          <w:szCs w:val="28"/>
        </w:rPr>
        <w:t>муниципального образования Днепровский сельсовет</w:t>
      </w:r>
      <w:r w:rsidR="00AA1924">
        <w:rPr>
          <w:rFonts w:ascii="Times New Roman" w:hAnsi="Times New Roman" w:cs="Times New Roman"/>
          <w:sz w:val="28"/>
          <w:szCs w:val="28"/>
        </w:rPr>
        <w:t xml:space="preserve"> </w:t>
      </w:r>
      <w:proofErr w:type="spellStart"/>
      <w:r w:rsidR="00B11BE8">
        <w:rPr>
          <w:rFonts w:ascii="Times New Roman" w:hAnsi="Times New Roman" w:cs="Times New Roman"/>
          <w:sz w:val="28"/>
          <w:szCs w:val="28"/>
        </w:rPr>
        <w:t>Беляевского</w:t>
      </w:r>
      <w:proofErr w:type="spellEnd"/>
      <w:r w:rsidR="00B11BE8">
        <w:rPr>
          <w:rFonts w:ascii="Times New Roman" w:hAnsi="Times New Roman" w:cs="Times New Roman"/>
          <w:sz w:val="28"/>
          <w:szCs w:val="28"/>
        </w:rPr>
        <w:t xml:space="preserve"> района</w:t>
      </w:r>
      <w:r w:rsidR="00AA1924">
        <w:rPr>
          <w:rFonts w:ascii="Times New Roman" w:hAnsi="Times New Roman" w:cs="Times New Roman"/>
          <w:sz w:val="28"/>
          <w:szCs w:val="28"/>
        </w:rPr>
        <w:t xml:space="preserve"> </w:t>
      </w:r>
      <w:r w:rsidR="00E85910">
        <w:rPr>
          <w:rFonts w:ascii="Times New Roman" w:hAnsi="Times New Roman" w:cs="Times New Roman"/>
          <w:sz w:val="28"/>
          <w:szCs w:val="28"/>
        </w:rPr>
        <w:t>Оренбургской области</w:t>
      </w:r>
      <w:r w:rsidR="00327998" w:rsidRPr="00A6077A">
        <w:rPr>
          <w:rFonts w:ascii="Times New Roman" w:hAnsi="Times New Roman" w:cs="Times New Roman"/>
          <w:sz w:val="28"/>
          <w:szCs w:val="28"/>
        </w:rPr>
        <w:t>,</w:t>
      </w:r>
      <w:r w:rsidRPr="00A6077A">
        <w:rPr>
          <w:rFonts w:ascii="Times New Roman" w:hAnsi="Times New Roman" w:cs="Times New Roman"/>
          <w:sz w:val="28"/>
          <w:szCs w:val="28"/>
        </w:rPr>
        <w:t xml:space="preserve"> </w:t>
      </w:r>
      <w:r w:rsidR="00002D4A">
        <w:rPr>
          <w:rFonts w:ascii="Times New Roman" w:hAnsi="Times New Roman" w:cs="Times New Roman"/>
          <w:sz w:val="28"/>
          <w:szCs w:val="28"/>
        </w:rPr>
        <w:t>Совет</w:t>
      </w:r>
      <w:r w:rsidR="003E4810">
        <w:rPr>
          <w:rFonts w:ascii="Times New Roman" w:hAnsi="Times New Roman" w:cs="Times New Roman"/>
          <w:sz w:val="28"/>
          <w:szCs w:val="28"/>
        </w:rPr>
        <w:t xml:space="preserve"> депутатов</w:t>
      </w:r>
      <w:r w:rsidR="00002D4A">
        <w:rPr>
          <w:rFonts w:ascii="Times New Roman" w:hAnsi="Times New Roman" w:cs="Times New Roman"/>
          <w:sz w:val="28"/>
          <w:szCs w:val="28"/>
        </w:rPr>
        <w:t xml:space="preserve"> </w:t>
      </w:r>
      <w:r w:rsidR="00B11BE8">
        <w:rPr>
          <w:rFonts w:ascii="Times New Roman" w:hAnsi="Times New Roman" w:cs="Times New Roman"/>
          <w:sz w:val="28"/>
          <w:szCs w:val="28"/>
        </w:rPr>
        <w:t>муниципального образования Днепровский сельсовет</w:t>
      </w:r>
      <w:r w:rsidR="008E60AB">
        <w:rPr>
          <w:rFonts w:ascii="Times New Roman" w:hAnsi="Times New Roman" w:cs="Times New Roman"/>
          <w:sz w:val="28"/>
          <w:szCs w:val="28"/>
        </w:rPr>
        <w:t xml:space="preserve">, </w:t>
      </w:r>
      <w:r w:rsidR="00AB6911">
        <w:rPr>
          <w:rFonts w:ascii="Times New Roman" w:hAnsi="Times New Roman" w:cs="Times New Roman"/>
          <w:sz w:val="28"/>
          <w:szCs w:val="28"/>
        </w:rPr>
        <w:t>РЕШИЛ</w:t>
      </w:r>
      <w:r w:rsidRPr="00A6077A">
        <w:rPr>
          <w:rFonts w:ascii="Times New Roman" w:hAnsi="Times New Roman" w:cs="Times New Roman"/>
          <w:sz w:val="28"/>
          <w:szCs w:val="28"/>
        </w:rPr>
        <w:t>:</w:t>
      </w:r>
    </w:p>
    <w:p w:rsidR="00327998" w:rsidRPr="00A6077A" w:rsidRDefault="00327998" w:rsidP="00327998">
      <w:pPr>
        <w:spacing w:after="0" w:line="240" w:lineRule="auto"/>
        <w:ind w:firstLine="708"/>
        <w:jc w:val="both"/>
        <w:rPr>
          <w:rFonts w:ascii="Times New Roman" w:hAnsi="Times New Roman" w:cs="Times New Roman"/>
          <w:sz w:val="28"/>
          <w:szCs w:val="28"/>
        </w:rPr>
      </w:pPr>
    </w:p>
    <w:p w:rsidR="00194A34" w:rsidRPr="00A6077A" w:rsidRDefault="00194A34" w:rsidP="00327998">
      <w:pPr>
        <w:spacing w:after="0" w:line="240" w:lineRule="auto"/>
        <w:ind w:firstLine="708"/>
        <w:jc w:val="both"/>
        <w:rPr>
          <w:rFonts w:ascii="Times New Roman" w:hAnsi="Times New Roman" w:cs="Times New Roman"/>
          <w:sz w:val="28"/>
          <w:szCs w:val="28"/>
        </w:rPr>
      </w:pPr>
      <w:r w:rsidRPr="00A6077A">
        <w:rPr>
          <w:rFonts w:ascii="Times New Roman" w:hAnsi="Times New Roman" w:cs="Times New Roman"/>
          <w:sz w:val="28"/>
          <w:szCs w:val="28"/>
        </w:rPr>
        <w:t>1. Утвердить настоящий Порядок проведения осмотра зданий, сооружений в целях оценки их технического состояния и надлежащего технического обслуживания (прилагается).</w:t>
      </w:r>
    </w:p>
    <w:p w:rsidR="00194A34" w:rsidRPr="008E60AB" w:rsidRDefault="00194A34" w:rsidP="00327998">
      <w:pPr>
        <w:spacing w:after="0" w:line="240" w:lineRule="auto"/>
        <w:ind w:firstLine="708"/>
        <w:jc w:val="both"/>
        <w:rPr>
          <w:rFonts w:ascii="Times New Roman" w:hAnsi="Times New Roman" w:cs="Times New Roman"/>
          <w:sz w:val="28"/>
          <w:szCs w:val="28"/>
        </w:rPr>
      </w:pPr>
      <w:r w:rsidRPr="00A6077A">
        <w:rPr>
          <w:rFonts w:ascii="Times New Roman" w:hAnsi="Times New Roman" w:cs="Times New Roman"/>
          <w:sz w:val="28"/>
          <w:szCs w:val="28"/>
        </w:rPr>
        <w:t xml:space="preserve">2. Настоящее решение вступает в силу после официального опубликования в </w:t>
      </w:r>
      <w:r w:rsidR="008E60AB" w:rsidRPr="008E60AB">
        <w:rPr>
          <w:rFonts w:ascii="Times New Roman" w:hAnsi="Times New Roman" w:cs="Times New Roman"/>
          <w:sz w:val="28"/>
          <w:szCs w:val="28"/>
        </w:rPr>
        <w:t>муниципальной газете «Вестник Днепровского сельсовета» и подлежит размещению на сайте администрации в сети интернет: днепровка56.рф</w:t>
      </w:r>
      <w:r w:rsidRPr="008E60AB">
        <w:rPr>
          <w:rFonts w:ascii="Times New Roman" w:hAnsi="Times New Roman" w:cs="Times New Roman"/>
          <w:sz w:val="28"/>
          <w:szCs w:val="28"/>
        </w:rPr>
        <w:t>.</w:t>
      </w:r>
    </w:p>
    <w:p w:rsidR="00194A34" w:rsidRPr="008E60AB" w:rsidRDefault="00194A34" w:rsidP="00327998">
      <w:pPr>
        <w:spacing w:after="0" w:line="240" w:lineRule="auto"/>
        <w:ind w:firstLine="708"/>
        <w:jc w:val="both"/>
        <w:rPr>
          <w:rFonts w:ascii="Times New Roman" w:hAnsi="Times New Roman" w:cs="Times New Roman"/>
          <w:sz w:val="28"/>
          <w:szCs w:val="28"/>
        </w:rPr>
      </w:pPr>
      <w:r w:rsidRPr="00A6077A">
        <w:rPr>
          <w:rFonts w:ascii="Times New Roman" w:hAnsi="Times New Roman" w:cs="Times New Roman"/>
          <w:sz w:val="28"/>
          <w:szCs w:val="28"/>
        </w:rPr>
        <w:t xml:space="preserve">3. </w:t>
      </w:r>
      <w:proofErr w:type="gramStart"/>
      <w:r w:rsidRPr="00A6077A">
        <w:rPr>
          <w:rFonts w:ascii="Times New Roman" w:hAnsi="Times New Roman" w:cs="Times New Roman"/>
          <w:sz w:val="28"/>
          <w:szCs w:val="28"/>
        </w:rPr>
        <w:t>Контроль за</w:t>
      </w:r>
      <w:proofErr w:type="gramEnd"/>
      <w:r w:rsidRPr="00A6077A">
        <w:rPr>
          <w:rFonts w:ascii="Times New Roman" w:hAnsi="Times New Roman" w:cs="Times New Roman"/>
          <w:sz w:val="28"/>
          <w:szCs w:val="28"/>
        </w:rPr>
        <w:t xml:space="preserve"> исполнением настоящего решения возложить на </w:t>
      </w:r>
      <w:r w:rsidR="008E60AB" w:rsidRPr="008E60AB">
        <w:rPr>
          <w:rFonts w:ascii="Times New Roman" w:hAnsi="Times New Roman" w:cs="Times New Roman"/>
          <w:sz w:val="28"/>
          <w:szCs w:val="28"/>
        </w:rPr>
        <w:t>главу муниципально</w:t>
      </w:r>
      <w:r w:rsidR="008E60AB">
        <w:rPr>
          <w:rFonts w:ascii="Times New Roman" w:hAnsi="Times New Roman" w:cs="Times New Roman"/>
          <w:sz w:val="28"/>
          <w:szCs w:val="28"/>
        </w:rPr>
        <w:t>го образования Днепровский сельс</w:t>
      </w:r>
      <w:r w:rsidR="008E60AB" w:rsidRPr="008E60AB">
        <w:rPr>
          <w:rFonts w:ascii="Times New Roman" w:hAnsi="Times New Roman" w:cs="Times New Roman"/>
          <w:sz w:val="28"/>
          <w:szCs w:val="28"/>
        </w:rPr>
        <w:t>овет</w:t>
      </w:r>
      <w:r w:rsidRPr="008E60AB">
        <w:rPr>
          <w:rFonts w:ascii="Times New Roman" w:hAnsi="Times New Roman" w:cs="Times New Roman"/>
          <w:sz w:val="28"/>
          <w:szCs w:val="28"/>
        </w:rPr>
        <w:t>.</w:t>
      </w:r>
    </w:p>
    <w:p w:rsidR="00194A34" w:rsidRPr="00A6077A" w:rsidRDefault="00194A34" w:rsidP="00327998">
      <w:pPr>
        <w:spacing w:after="0" w:line="240" w:lineRule="auto"/>
        <w:jc w:val="center"/>
        <w:rPr>
          <w:rFonts w:ascii="Times New Roman" w:hAnsi="Times New Roman" w:cs="Times New Roman"/>
          <w:sz w:val="28"/>
          <w:szCs w:val="28"/>
        </w:rPr>
      </w:pPr>
    </w:p>
    <w:p w:rsidR="00194A34" w:rsidRPr="00A6077A" w:rsidRDefault="00194A34" w:rsidP="00327998">
      <w:pPr>
        <w:spacing w:after="0" w:line="240" w:lineRule="auto"/>
        <w:jc w:val="center"/>
        <w:rPr>
          <w:rFonts w:ascii="Times New Roman" w:hAnsi="Times New Roman" w:cs="Times New Roman"/>
          <w:sz w:val="28"/>
          <w:szCs w:val="28"/>
        </w:rPr>
      </w:pPr>
    </w:p>
    <w:p w:rsidR="005B542F" w:rsidRPr="005B542F" w:rsidRDefault="005B542F" w:rsidP="005B542F">
      <w:pPr>
        <w:spacing w:after="0" w:line="240" w:lineRule="auto"/>
        <w:jc w:val="both"/>
        <w:rPr>
          <w:rFonts w:ascii="Times New Roman" w:hAnsi="Times New Roman" w:cs="Times New Roman"/>
          <w:sz w:val="28"/>
          <w:szCs w:val="28"/>
        </w:rPr>
      </w:pPr>
      <w:r w:rsidRPr="005B542F">
        <w:rPr>
          <w:rFonts w:ascii="Times New Roman" w:hAnsi="Times New Roman" w:cs="Times New Roman"/>
          <w:sz w:val="28"/>
          <w:szCs w:val="28"/>
        </w:rPr>
        <w:t xml:space="preserve">Председатель </w:t>
      </w:r>
      <w:r w:rsidR="003E4810">
        <w:rPr>
          <w:rFonts w:ascii="Times New Roman" w:hAnsi="Times New Roman" w:cs="Times New Roman"/>
          <w:sz w:val="28"/>
          <w:szCs w:val="28"/>
        </w:rPr>
        <w:t>Совета депутатов</w:t>
      </w:r>
      <w:r w:rsidRPr="005B542F">
        <w:rPr>
          <w:rFonts w:ascii="Times New Roman" w:hAnsi="Times New Roman" w:cs="Times New Roman"/>
          <w:sz w:val="28"/>
          <w:szCs w:val="28"/>
        </w:rPr>
        <w:t xml:space="preserve"> </w:t>
      </w:r>
    </w:p>
    <w:p w:rsidR="008E60AB" w:rsidRDefault="00B11BE8" w:rsidP="003279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w:t>
      </w:r>
    </w:p>
    <w:p w:rsidR="00194A34" w:rsidRPr="00EE0386" w:rsidRDefault="00B11BE8" w:rsidP="003279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Днепровский сельсовет</w:t>
      </w:r>
      <w:r w:rsidR="008E60AB">
        <w:rPr>
          <w:rFonts w:ascii="Times New Roman" w:hAnsi="Times New Roman" w:cs="Times New Roman"/>
          <w:sz w:val="28"/>
          <w:szCs w:val="28"/>
        </w:rPr>
        <w:t xml:space="preserve">                                                               </w:t>
      </w:r>
      <w:r w:rsidR="00BE2A78">
        <w:rPr>
          <w:rFonts w:ascii="Times New Roman" w:hAnsi="Times New Roman" w:cs="Times New Roman"/>
          <w:sz w:val="28"/>
          <w:szCs w:val="28"/>
        </w:rPr>
        <w:t xml:space="preserve">       </w:t>
      </w:r>
      <w:r w:rsidR="008E60AB">
        <w:rPr>
          <w:rFonts w:ascii="Times New Roman" w:hAnsi="Times New Roman" w:cs="Times New Roman"/>
          <w:sz w:val="28"/>
          <w:szCs w:val="28"/>
        </w:rPr>
        <w:t xml:space="preserve"> </w:t>
      </w:r>
      <w:proofErr w:type="spellStart"/>
      <w:r w:rsidR="008E60AB">
        <w:rPr>
          <w:rFonts w:ascii="Times New Roman" w:hAnsi="Times New Roman" w:cs="Times New Roman"/>
          <w:sz w:val="28"/>
          <w:szCs w:val="28"/>
        </w:rPr>
        <w:t>Г.Ю.Захарин</w:t>
      </w:r>
      <w:proofErr w:type="spellEnd"/>
      <w:r w:rsidR="008E60AB">
        <w:rPr>
          <w:rFonts w:ascii="Times New Roman" w:hAnsi="Times New Roman" w:cs="Times New Roman"/>
          <w:sz w:val="28"/>
          <w:szCs w:val="28"/>
        </w:rPr>
        <w:t xml:space="preserve">     </w:t>
      </w:r>
    </w:p>
    <w:p w:rsidR="00194A34" w:rsidRDefault="00194A34" w:rsidP="00327998">
      <w:pPr>
        <w:spacing w:after="0" w:line="240" w:lineRule="auto"/>
        <w:jc w:val="both"/>
        <w:rPr>
          <w:rFonts w:ascii="Times New Roman" w:hAnsi="Times New Roman" w:cs="Times New Roman"/>
          <w:sz w:val="28"/>
          <w:szCs w:val="28"/>
        </w:rPr>
      </w:pPr>
    </w:p>
    <w:p w:rsidR="00BE2A78" w:rsidRPr="00EE0386" w:rsidRDefault="00BE2A78" w:rsidP="00327998">
      <w:pPr>
        <w:spacing w:after="0" w:line="240" w:lineRule="auto"/>
        <w:jc w:val="both"/>
        <w:rPr>
          <w:rFonts w:ascii="Times New Roman" w:hAnsi="Times New Roman" w:cs="Times New Roman"/>
          <w:sz w:val="28"/>
          <w:szCs w:val="28"/>
        </w:rPr>
      </w:pPr>
    </w:p>
    <w:p w:rsidR="00194A34" w:rsidRDefault="00BE2A78" w:rsidP="003279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w:t>
      </w:r>
    </w:p>
    <w:p w:rsidR="00BE2A78" w:rsidRPr="00EE0386" w:rsidRDefault="00BE2A78" w:rsidP="00BE2A78">
      <w:pPr>
        <w:tabs>
          <w:tab w:val="left" w:pos="748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Днепровский сельсовет   </w:t>
      </w:r>
      <w:r>
        <w:rPr>
          <w:rFonts w:ascii="Times New Roman" w:hAnsi="Times New Roman" w:cs="Times New Roman"/>
          <w:sz w:val="28"/>
          <w:szCs w:val="28"/>
        </w:rPr>
        <w:tab/>
        <w:t xml:space="preserve">    Е.В.Жукова</w:t>
      </w:r>
    </w:p>
    <w:p w:rsidR="00194A34" w:rsidRDefault="00194A34" w:rsidP="00327998">
      <w:pPr>
        <w:spacing w:after="0" w:line="240" w:lineRule="auto"/>
        <w:jc w:val="both"/>
        <w:rPr>
          <w:rFonts w:ascii="Times New Roman" w:hAnsi="Times New Roman" w:cs="Times New Roman"/>
          <w:sz w:val="28"/>
          <w:szCs w:val="28"/>
        </w:rPr>
      </w:pPr>
    </w:p>
    <w:p w:rsidR="008E60AB" w:rsidRDefault="008E60AB" w:rsidP="00327998">
      <w:pPr>
        <w:spacing w:after="0" w:line="240" w:lineRule="auto"/>
        <w:jc w:val="both"/>
        <w:rPr>
          <w:rFonts w:ascii="Times New Roman" w:hAnsi="Times New Roman" w:cs="Times New Roman"/>
          <w:sz w:val="28"/>
          <w:szCs w:val="28"/>
        </w:rPr>
      </w:pPr>
    </w:p>
    <w:p w:rsidR="008E60AB" w:rsidRDefault="008E60AB" w:rsidP="00327998">
      <w:pPr>
        <w:spacing w:after="0" w:line="240" w:lineRule="auto"/>
        <w:jc w:val="both"/>
        <w:rPr>
          <w:rFonts w:ascii="Times New Roman" w:hAnsi="Times New Roman" w:cs="Times New Roman"/>
          <w:sz w:val="28"/>
          <w:szCs w:val="28"/>
        </w:rPr>
      </w:pPr>
    </w:p>
    <w:p w:rsidR="008E60AB" w:rsidRDefault="00BE2A78" w:rsidP="003279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Разослано: администрации район, прокурору район, в дело.</w:t>
      </w:r>
    </w:p>
    <w:p w:rsidR="008E60AB" w:rsidRDefault="008E60AB" w:rsidP="00327998">
      <w:pPr>
        <w:spacing w:after="0" w:line="240" w:lineRule="auto"/>
        <w:jc w:val="both"/>
        <w:rPr>
          <w:rFonts w:ascii="Times New Roman" w:hAnsi="Times New Roman" w:cs="Times New Roman"/>
          <w:sz w:val="28"/>
          <w:szCs w:val="28"/>
        </w:rPr>
      </w:pPr>
    </w:p>
    <w:p w:rsidR="008E60AB" w:rsidRPr="00EE0386" w:rsidRDefault="008E60AB" w:rsidP="00327998">
      <w:pPr>
        <w:spacing w:after="0" w:line="240" w:lineRule="auto"/>
        <w:jc w:val="both"/>
        <w:rPr>
          <w:rFonts w:ascii="Times New Roman" w:hAnsi="Times New Roman" w:cs="Times New Roman"/>
          <w:sz w:val="28"/>
          <w:szCs w:val="28"/>
        </w:rPr>
      </w:pPr>
    </w:p>
    <w:p w:rsidR="008E60AB" w:rsidRPr="00EE0386" w:rsidRDefault="008E60AB" w:rsidP="00327998">
      <w:pPr>
        <w:spacing w:after="0" w:line="240" w:lineRule="auto"/>
        <w:jc w:val="both"/>
        <w:rPr>
          <w:rFonts w:ascii="Times New Roman" w:hAnsi="Times New Roman" w:cs="Times New Roman"/>
          <w:sz w:val="28"/>
          <w:szCs w:val="28"/>
        </w:rPr>
      </w:pPr>
    </w:p>
    <w:p w:rsidR="00194A34" w:rsidRPr="00EE0386" w:rsidRDefault="00194A34" w:rsidP="00327998">
      <w:pPr>
        <w:spacing w:after="0" w:line="240" w:lineRule="auto"/>
        <w:jc w:val="both"/>
        <w:rPr>
          <w:rFonts w:ascii="Times New Roman" w:hAnsi="Times New Roman" w:cs="Times New Roman"/>
          <w:sz w:val="28"/>
          <w:szCs w:val="28"/>
        </w:rPr>
      </w:pPr>
    </w:p>
    <w:p w:rsidR="008E60AB" w:rsidRPr="008E60AB" w:rsidRDefault="00002D4A" w:rsidP="008E60AB">
      <w:pPr>
        <w:spacing w:after="0" w:line="240" w:lineRule="auto"/>
        <w:ind w:left="4395"/>
        <w:rPr>
          <w:rFonts w:ascii="Times New Roman" w:hAnsi="Times New Roman" w:cs="Times New Roman"/>
          <w:sz w:val="24"/>
          <w:szCs w:val="24"/>
        </w:rPr>
      </w:pPr>
      <w:r w:rsidRPr="008E60AB">
        <w:rPr>
          <w:rFonts w:ascii="Times New Roman" w:hAnsi="Times New Roman" w:cs="Times New Roman"/>
          <w:sz w:val="24"/>
          <w:szCs w:val="24"/>
        </w:rPr>
        <w:t xml:space="preserve">Утверждено </w:t>
      </w:r>
    </w:p>
    <w:p w:rsidR="000C0A23" w:rsidRPr="008E60AB" w:rsidRDefault="00002D4A" w:rsidP="008E60AB">
      <w:pPr>
        <w:spacing w:after="0" w:line="240" w:lineRule="auto"/>
        <w:ind w:left="4395"/>
        <w:rPr>
          <w:rFonts w:ascii="Times New Roman" w:hAnsi="Times New Roman" w:cs="Times New Roman"/>
          <w:sz w:val="24"/>
          <w:szCs w:val="24"/>
        </w:rPr>
      </w:pPr>
      <w:r w:rsidRPr="008E60AB">
        <w:rPr>
          <w:rFonts w:ascii="Times New Roman" w:hAnsi="Times New Roman" w:cs="Times New Roman"/>
          <w:sz w:val="24"/>
          <w:szCs w:val="24"/>
        </w:rPr>
        <w:t xml:space="preserve">решением </w:t>
      </w:r>
      <w:r w:rsidR="003E4810" w:rsidRPr="008E60AB">
        <w:rPr>
          <w:rFonts w:ascii="Times New Roman" w:hAnsi="Times New Roman" w:cs="Times New Roman"/>
          <w:sz w:val="24"/>
          <w:szCs w:val="24"/>
        </w:rPr>
        <w:t>Совета депутатов</w:t>
      </w:r>
      <w:r w:rsidR="000C0A23" w:rsidRPr="008E60AB">
        <w:rPr>
          <w:rFonts w:ascii="Times New Roman" w:hAnsi="Times New Roman" w:cs="Times New Roman"/>
          <w:sz w:val="24"/>
          <w:szCs w:val="24"/>
        </w:rPr>
        <w:t xml:space="preserve"> </w:t>
      </w:r>
    </w:p>
    <w:p w:rsidR="008E60AB" w:rsidRDefault="00B11BE8" w:rsidP="008E60AB">
      <w:pPr>
        <w:spacing w:after="0" w:line="240" w:lineRule="auto"/>
        <w:ind w:left="4395"/>
        <w:rPr>
          <w:rFonts w:ascii="Times New Roman" w:hAnsi="Times New Roman" w:cs="Times New Roman"/>
          <w:sz w:val="24"/>
          <w:szCs w:val="24"/>
        </w:rPr>
      </w:pPr>
      <w:r w:rsidRPr="008E60AB">
        <w:rPr>
          <w:rFonts w:ascii="Times New Roman" w:hAnsi="Times New Roman" w:cs="Times New Roman"/>
          <w:sz w:val="24"/>
          <w:szCs w:val="24"/>
        </w:rPr>
        <w:t xml:space="preserve">муниципального образования </w:t>
      </w:r>
    </w:p>
    <w:p w:rsidR="000C0A23" w:rsidRPr="008E60AB" w:rsidRDefault="00B11BE8" w:rsidP="008E60AB">
      <w:pPr>
        <w:spacing w:after="0" w:line="240" w:lineRule="auto"/>
        <w:ind w:left="4395"/>
        <w:rPr>
          <w:rFonts w:ascii="Times New Roman" w:hAnsi="Times New Roman" w:cs="Times New Roman"/>
          <w:sz w:val="24"/>
          <w:szCs w:val="24"/>
        </w:rPr>
      </w:pPr>
      <w:r w:rsidRPr="008E60AB">
        <w:rPr>
          <w:rFonts w:ascii="Times New Roman" w:hAnsi="Times New Roman" w:cs="Times New Roman"/>
          <w:sz w:val="24"/>
          <w:szCs w:val="24"/>
        </w:rPr>
        <w:t>Днепровский сельсовет</w:t>
      </w:r>
      <w:r w:rsidR="000C0A23" w:rsidRPr="008E60AB">
        <w:rPr>
          <w:rFonts w:ascii="Times New Roman" w:hAnsi="Times New Roman" w:cs="Times New Roman"/>
          <w:sz w:val="24"/>
          <w:szCs w:val="24"/>
        </w:rPr>
        <w:t xml:space="preserve"> </w:t>
      </w:r>
    </w:p>
    <w:p w:rsidR="00194A34" w:rsidRPr="008E60AB" w:rsidRDefault="00B11BE8" w:rsidP="008E60AB">
      <w:pPr>
        <w:spacing w:after="0" w:line="240" w:lineRule="auto"/>
        <w:ind w:left="4395"/>
        <w:rPr>
          <w:rFonts w:ascii="Times New Roman" w:hAnsi="Times New Roman" w:cs="Times New Roman"/>
          <w:sz w:val="24"/>
          <w:szCs w:val="24"/>
        </w:rPr>
      </w:pPr>
      <w:proofErr w:type="spellStart"/>
      <w:r w:rsidRPr="008E60AB">
        <w:rPr>
          <w:rFonts w:ascii="Times New Roman" w:hAnsi="Times New Roman" w:cs="Times New Roman"/>
          <w:sz w:val="24"/>
          <w:szCs w:val="24"/>
        </w:rPr>
        <w:t>Беляевского</w:t>
      </w:r>
      <w:proofErr w:type="spellEnd"/>
      <w:r w:rsidRPr="008E60AB">
        <w:rPr>
          <w:rFonts w:ascii="Times New Roman" w:hAnsi="Times New Roman" w:cs="Times New Roman"/>
          <w:sz w:val="24"/>
          <w:szCs w:val="24"/>
        </w:rPr>
        <w:t xml:space="preserve"> района</w:t>
      </w:r>
      <w:r w:rsidR="008E60AB" w:rsidRPr="008E60AB">
        <w:rPr>
          <w:rFonts w:ascii="Times New Roman" w:hAnsi="Times New Roman" w:cs="Times New Roman"/>
          <w:sz w:val="24"/>
          <w:szCs w:val="24"/>
        </w:rPr>
        <w:t xml:space="preserve"> </w:t>
      </w:r>
      <w:r w:rsidR="00E85910" w:rsidRPr="008E60AB">
        <w:rPr>
          <w:rFonts w:ascii="Times New Roman" w:hAnsi="Times New Roman" w:cs="Times New Roman"/>
          <w:sz w:val="24"/>
          <w:szCs w:val="24"/>
        </w:rPr>
        <w:t>Оренбургской области</w:t>
      </w:r>
    </w:p>
    <w:p w:rsidR="00194A34" w:rsidRPr="008E60AB" w:rsidRDefault="008E60AB" w:rsidP="008E60AB">
      <w:pPr>
        <w:spacing w:after="0" w:line="240" w:lineRule="auto"/>
        <w:ind w:left="4395"/>
        <w:rPr>
          <w:rFonts w:ascii="Times New Roman" w:hAnsi="Times New Roman" w:cs="Times New Roman"/>
          <w:sz w:val="24"/>
          <w:szCs w:val="24"/>
        </w:rPr>
      </w:pPr>
      <w:r w:rsidRPr="008E60AB">
        <w:rPr>
          <w:rFonts w:ascii="Times New Roman" w:hAnsi="Times New Roman" w:cs="Times New Roman"/>
          <w:sz w:val="24"/>
          <w:szCs w:val="24"/>
        </w:rPr>
        <w:t>от 22.12.2022</w:t>
      </w:r>
      <w:r>
        <w:rPr>
          <w:rFonts w:ascii="Times New Roman" w:hAnsi="Times New Roman" w:cs="Times New Roman"/>
          <w:sz w:val="24"/>
          <w:szCs w:val="24"/>
        </w:rPr>
        <w:t xml:space="preserve"> </w:t>
      </w:r>
      <w:r w:rsidRPr="008E60A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E60AB">
        <w:rPr>
          <w:rFonts w:ascii="Times New Roman" w:hAnsi="Times New Roman" w:cs="Times New Roman"/>
          <w:sz w:val="24"/>
          <w:szCs w:val="24"/>
        </w:rPr>
        <w:t>82</w:t>
      </w:r>
    </w:p>
    <w:p w:rsidR="00194A34" w:rsidRPr="00EE0386" w:rsidRDefault="00194A34" w:rsidP="00327998">
      <w:pPr>
        <w:spacing w:after="0" w:line="240" w:lineRule="auto"/>
        <w:jc w:val="both"/>
        <w:rPr>
          <w:rFonts w:ascii="Times New Roman" w:hAnsi="Times New Roman" w:cs="Times New Roman"/>
          <w:sz w:val="28"/>
          <w:szCs w:val="28"/>
        </w:rPr>
      </w:pPr>
    </w:p>
    <w:p w:rsidR="00194A34" w:rsidRPr="00EE0386" w:rsidRDefault="00194A34" w:rsidP="00327998">
      <w:pPr>
        <w:spacing w:after="0" w:line="240" w:lineRule="auto"/>
        <w:jc w:val="both"/>
        <w:rPr>
          <w:rFonts w:ascii="Times New Roman" w:hAnsi="Times New Roman" w:cs="Times New Roman"/>
          <w:sz w:val="28"/>
          <w:szCs w:val="28"/>
        </w:rPr>
      </w:pPr>
    </w:p>
    <w:p w:rsidR="00194A34" w:rsidRPr="00EE0386" w:rsidRDefault="00194A34" w:rsidP="00327998">
      <w:pPr>
        <w:spacing w:after="0" w:line="240" w:lineRule="auto"/>
        <w:jc w:val="both"/>
        <w:rPr>
          <w:rFonts w:ascii="Times New Roman" w:hAnsi="Times New Roman" w:cs="Times New Roman"/>
          <w:sz w:val="28"/>
          <w:szCs w:val="28"/>
        </w:rPr>
      </w:pPr>
    </w:p>
    <w:p w:rsidR="00194A34" w:rsidRPr="00EE0386" w:rsidRDefault="00D645A2" w:rsidP="00327998">
      <w:pPr>
        <w:spacing w:after="0" w:line="240" w:lineRule="auto"/>
        <w:jc w:val="center"/>
        <w:rPr>
          <w:rFonts w:ascii="Times New Roman" w:hAnsi="Times New Roman" w:cs="Times New Roman"/>
          <w:sz w:val="28"/>
          <w:szCs w:val="28"/>
        </w:rPr>
      </w:pPr>
      <w:r w:rsidRPr="00EE0386">
        <w:rPr>
          <w:rFonts w:ascii="Times New Roman" w:hAnsi="Times New Roman" w:cs="Times New Roman"/>
          <w:sz w:val="28"/>
          <w:szCs w:val="28"/>
        </w:rPr>
        <w:t>Порядок</w:t>
      </w:r>
    </w:p>
    <w:p w:rsidR="00194A34" w:rsidRPr="00EE0386" w:rsidRDefault="00194A34" w:rsidP="00327998">
      <w:pPr>
        <w:spacing w:after="0" w:line="240" w:lineRule="auto"/>
        <w:jc w:val="center"/>
        <w:rPr>
          <w:rFonts w:ascii="Times New Roman" w:hAnsi="Times New Roman" w:cs="Times New Roman"/>
          <w:sz w:val="28"/>
          <w:szCs w:val="28"/>
        </w:rPr>
      </w:pPr>
      <w:r w:rsidRPr="00EE0386">
        <w:rPr>
          <w:rFonts w:ascii="Times New Roman" w:hAnsi="Times New Roman" w:cs="Times New Roman"/>
          <w:sz w:val="28"/>
          <w:szCs w:val="28"/>
        </w:rPr>
        <w:t>проведения осмотра зданий, сооружений в целях оценки их технического состояния и надлежащего технического обслуживания</w:t>
      </w:r>
    </w:p>
    <w:p w:rsidR="00194A34" w:rsidRPr="00EE0386" w:rsidRDefault="00194A34" w:rsidP="00327998">
      <w:pPr>
        <w:spacing w:after="0" w:line="240" w:lineRule="auto"/>
        <w:jc w:val="both"/>
        <w:rPr>
          <w:rFonts w:ascii="Times New Roman" w:hAnsi="Times New Roman" w:cs="Times New Roman"/>
          <w:sz w:val="28"/>
          <w:szCs w:val="28"/>
        </w:rPr>
      </w:pPr>
    </w:p>
    <w:p w:rsidR="00D645A2" w:rsidRPr="00EE0386" w:rsidRDefault="00D645A2" w:rsidP="00327998">
      <w:pPr>
        <w:spacing w:after="0" w:line="240" w:lineRule="auto"/>
        <w:jc w:val="both"/>
        <w:rPr>
          <w:rFonts w:ascii="Times New Roman" w:hAnsi="Times New Roman" w:cs="Times New Roman"/>
          <w:sz w:val="28"/>
          <w:szCs w:val="28"/>
        </w:rPr>
      </w:pPr>
    </w:p>
    <w:p w:rsidR="00194A34" w:rsidRPr="00EE0386" w:rsidRDefault="00194A34" w:rsidP="00327998">
      <w:pPr>
        <w:spacing w:after="0" w:line="240" w:lineRule="auto"/>
        <w:ind w:firstLine="708"/>
        <w:jc w:val="both"/>
        <w:rPr>
          <w:rFonts w:ascii="Times New Roman" w:hAnsi="Times New Roman" w:cs="Times New Roman"/>
          <w:sz w:val="28"/>
          <w:szCs w:val="28"/>
        </w:rPr>
      </w:pPr>
      <w:r w:rsidRPr="00EE0386">
        <w:rPr>
          <w:rFonts w:ascii="Times New Roman" w:hAnsi="Times New Roman" w:cs="Times New Roman"/>
          <w:sz w:val="28"/>
          <w:szCs w:val="28"/>
        </w:rPr>
        <w:t xml:space="preserve">1. Порядок проведения осмотра зданий, сооружений в целях оценки их технического состояния и надлежащего технического обслуживания (далее - Порядок) разработан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w:t>
      </w:r>
      <w:r w:rsidR="00B11BE8">
        <w:rPr>
          <w:rFonts w:ascii="Times New Roman" w:hAnsi="Times New Roman" w:cs="Times New Roman"/>
          <w:sz w:val="28"/>
          <w:szCs w:val="28"/>
        </w:rPr>
        <w:t>муниципального образования Днепровский сельсовет</w:t>
      </w:r>
      <w:r w:rsidR="00C24FD3">
        <w:rPr>
          <w:rFonts w:ascii="Times New Roman" w:hAnsi="Times New Roman" w:cs="Times New Roman"/>
          <w:sz w:val="28"/>
          <w:szCs w:val="28"/>
        </w:rPr>
        <w:t xml:space="preserve"> </w:t>
      </w:r>
      <w:proofErr w:type="spellStart"/>
      <w:r w:rsidR="00B11BE8">
        <w:rPr>
          <w:rFonts w:ascii="Times New Roman" w:hAnsi="Times New Roman" w:cs="Times New Roman"/>
          <w:sz w:val="28"/>
          <w:szCs w:val="28"/>
        </w:rPr>
        <w:t>Беляевского</w:t>
      </w:r>
      <w:proofErr w:type="spellEnd"/>
      <w:r w:rsidR="00B11BE8">
        <w:rPr>
          <w:rFonts w:ascii="Times New Roman" w:hAnsi="Times New Roman" w:cs="Times New Roman"/>
          <w:sz w:val="28"/>
          <w:szCs w:val="28"/>
        </w:rPr>
        <w:t xml:space="preserve"> района</w:t>
      </w:r>
      <w:r w:rsidR="00C24FD3">
        <w:rPr>
          <w:rFonts w:ascii="Times New Roman" w:hAnsi="Times New Roman" w:cs="Times New Roman"/>
          <w:sz w:val="28"/>
          <w:szCs w:val="28"/>
        </w:rPr>
        <w:t xml:space="preserve"> </w:t>
      </w:r>
      <w:r w:rsidR="00E85910">
        <w:rPr>
          <w:rFonts w:ascii="Times New Roman" w:hAnsi="Times New Roman" w:cs="Times New Roman"/>
          <w:sz w:val="28"/>
          <w:szCs w:val="28"/>
        </w:rPr>
        <w:t>Оренбургской области</w:t>
      </w:r>
      <w:r w:rsidRPr="00EE0386">
        <w:rPr>
          <w:rFonts w:ascii="Times New Roman" w:hAnsi="Times New Roman" w:cs="Times New Roman"/>
          <w:sz w:val="28"/>
          <w:szCs w:val="28"/>
        </w:rPr>
        <w:t>.</w:t>
      </w:r>
    </w:p>
    <w:p w:rsidR="00194A34" w:rsidRPr="00EE0386" w:rsidRDefault="00194A34" w:rsidP="00327998">
      <w:pPr>
        <w:spacing w:after="0" w:line="240" w:lineRule="auto"/>
        <w:ind w:firstLine="708"/>
        <w:jc w:val="both"/>
        <w:rPr>
          <w:rFonts w:ascii="Times New Roman" w:hAnsi="Times New Roman" w:cs="Times New Roman"/>
          <w:sz w:val="28"/>
          <w:szCs w:val="28"/>
        </w:rPr>
      </w:pPr>
      <w:r w:rsidRPr="00EE0386">
        <w:rPr>
          <w:rFonts w:ascii="Times New Roman" w:hAnsi="Times New Roman" w:cs="Times New Roman"/>
          <w:sz w:val="28"/>
          <w:szCs w:val="28"/>
        </w:rPr>
        <w:t>2. Порядок устанавливает процедуру организации и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(далее - осмотр зданий, сооружений).</w:t>
      </w:r>
    </w:p>
    <w:p w:rsidR="00194A34" w:rsidRPr="00EE0386" w:rsidRDefault="00194A34" w:rsidP="00327998">
      <w:pPr>
        <w:spacing w:after="0" w:line="240" w:lineRule="auto"/>
        <w:ind w:firstLine="708"/>
        <w:jc w:val="both"/>
        <w:rPr>
          <w:rFonts w:ascii="Times New Roman" w:hAnsi="Times New Roman" w:cs="Times New Roman"/>
          <w:sz w:val="28"/>
          <w:szCs w:val="28"/>
        </w:rPr>
      </w:pPr>
      <w:r w:rsidRPr="00EE0386">
        <w:rPr>
          <w:rFonts w:ascii="Times New Roman" w:hAnsi="Times New Roman" w:cs="Times New Roman"/>
          <w:sz w:val="28"/>
          <w:szCs w:val="28"/>
        </w:rPr>
        <w:t xml:space="preserve">3. Действие настоящего Порядка распространяется на все эксплуатируемые здания и сооружения независимо от формы собственности, расположенные на территории </w:t>
      </w:r>
      <w:r w:rsidR="00B11BE8">
        <w:rPr>
          <w:rFonts w:ascii="Times New Roman" w:hAnsi="Times New Roman" w:cs="Times New Roman"/>
          <w:sz w:val="28"/>
          <w:szCs w:val="28"/>
        </w:rPr>
        <w:t>муниципального образования Днепровский сельсовет</w:t>
      </w:r>
      <w:r w:rsidR="00C24FD3">
        <w:rPr>
          <w:rFonts w:ascii="Times New Roman" w:hAnsi="Times New Roman" w:cs="Times New Roman"/>
          <w:sz w:val="28"/>
          <w:szCs w:val="28"/>
        </w:rPr>
        <w:t xml:space="preserve"> </w:t>
      </w:r>
      <w:proofErr w:type="spellStart"/>
      <w:r w:rsidR="00B11BE8">
        <w:rPr>
          <w:rFonts w:ascii="Times New Roman" w:hAnsi="Times New Roman" w:cs="Times New Roman"/>
          <w:sz w:val="28"/>
          <w:szCs w:val="28"/>
        </w:rPr>
        <w:t>Беляевского</w:t>
      </w:r>
      <w:proofErr w:type="spellEnd"/>
      <w:r w:rsidR="00B11BE8">
        <w:rPr>
          <w:rFonts w:ascii="Times New Roman" w:hAnsi="Times New Roman" w:cs="Times New Roman"/>
          <w:sz w:val="28"/>
          <w:szCs w:val="28"/>
        </w:rPr>
        <w:t xml:space="preserve"> района</w:t>
      </w:r>
      <w:r w:rsidR="00C24FD3">
        <w:rPr>
          <w:rFonts w:ascii="Times New Roman" w:hAnsi="Times New Roman" w:cs="Times New Roman"/>
          <w:sz w:val="28"/>
          <w:szCs w:val="28"/>
        </w:rPr>
        <w:t xml:space="preserve"> </w:t>
      </w:r>
      <w:r w:rsidR="00E85910">
        <w:rPr>
          <w:rFonts w:ascii="Times New Roman" w:hAnsi="Times New Roman" w:cs="Times New Roman"/>
          <w:sz w:val="28"/>
          <w:szCs w:val="28"/>
        </w:rPr>
        <w:t>Оренбургской области</w:t>
      </w:r>
      <w:r w:rsidR="00E32755" w:rsidRPr="00EE0386">
        <w:rPr>
          <w:rFonts w:ascii="Times New Roman" w:hAnsi="Times New Roman" w:cs="Times New Roman"/>
          <w:sz w:val="28"/>
          <w:szCs w:val="28"/>
        </w:rPr>
        <w:t xml:space="preserve"> </w:t>
      </w:r>
      <w:r w:rsidRPr="00EE0386">
        <w:rPr>
          <w:rFonts w:ascii="Times New Roman" w:hAnsi="Times New Roman" w:cs="Times New Roman"/>
          <w:sz w:val="28"/>
          <w:szCs w:val="28"/>
        </w:rPr>
        <w:t xml:space="preserve">(далее </w:t>
      </w:r>
      <w:r w:rsidR="00E32755" w:rsidRPr="00EE0386">
        <w:rPr>
          <w:rFonts w:ascii="Times New Roman" w:hAnsi="Times New Roman" w:cs="Times New Roman"/>
          <w:sz w:val="28"/>
          <w:szCs w:val="28"/>
        </w:rPr>
        <w:t>–</w:t>
      </w:r>
      <w:r w:rsidRPr="00EE0386">
        <w:rPr>
          <w:rFonts w:ascii="Times New Roman" w:hAnsi="Times New Roman" w:cs="Times New Roman"/>
          <w:sz w:val="28"/>
          <w:szCs w:val="28"/>
        </w:rPr>
        <w:t xml:space="preserve"> </w:t>
      </w:r>
      <w:r w:rsidR="000A6F2E">
        <w:rPr>
          <w:rFonts w:ascii="Times New Roman" w:hAnsi="Times New Roman" w:cs="Times New Roman"/>
          <w:sz w:val="28"/>
          <w:szCs w:val="28"/>
        </w:rPr>
        <w:t>муниципальное образование)</w:t>
      </w:r>
      <w:r w:rsidRPr="00EE0386">
        <w:rPr>
          <w:rFonts w:ascii="Times New Roman" w:hAnsi="Times New Roman" w:cs="Times New Roman"/>
          <w:sz w:val="28"/>
          <w:szCs w:val="28"/>
        </w:rPr>
        <w:t>, за исключением случаев, если при эксплуатации таких зданий, сооружений федеральными законами предусмотрено осуществление государственного контроля (надзора).</w:t>
      </w:r>
    </w:p>
    <w:p w:rsidR="00194A34" w:rsidRPr="00EE0386" w:rsidRDefault="00194A34" w:rsidP="00327998">
      <w:pPr>
        <w:spacing w:after="0" w:line="240" w:lineRule="auto"/>
        <w:ind w:firstLine="708"/>
        <w:jc w:val="both"/>
        <w:rPr>
          <w:rFonts w:ascii="Times New Roman" w:hAnsi="Times New Roman" w:cs="Times New Roman"/>
          <w:sz w:val="28"/>
          <w:szCs w:val="28"/>
        </w:rPr>
      </w:pPr>
      <w:r w:rsidRPr="00EE0386">
        <w:rPr>
          <w:rFonts w:ascii="Times New Roman" w:hAnsi="Times New Roman" w:cs="Times New Roman"/>
          <w:sz w:val="28"/>
          <w:szCs w:val="28"/>
        </w:rPr>
        <w:t xml:space="preserve">4. Осмотр зданий, сооружений проводится при поступлении в органы местного самоуправления </w:t>
      </w:r>
      <w:r w:rsidR="000A6F2E">
        <w:rPr>
          <w:rFonts w:ascii="Times New Roman" w:hAnsi="Times New Roman" w:cs="Times New Roman"/>
          <w:sz w:val="28"/>
          <w:szCs w:val="28"/>
        </w:rPr>
        <w:t>муниципального образования</w:t>
      </w:r>
      <w:r w:rsidRPr="00EE0386">
        <w:rPr>
          <w:rFonts w:ascii="Times New Roman" w:hAnsi="Times New Roman" w:cs="Times New Roman"/>
          <w:sz w:val="28"/>
          <w:szCs w:val="28"/>
        </w:rPr>
        <w:t xml:space="preserve"> заявления физического или юридического лица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w:t>
      </w:r>
    </w:p>
    <w:p w:rsidR="00194A34" w:rsidRPr="00EE0386" w:rsidRDefault="00194A34" w:rsidP="00327998">
      <w:pPr>
        <w:spacing w:after="0" w:line="240" w:lineRule="auto"/>
        <w:ind w:firstLine="708"/>
        <w:jc w:val="both"/>
        <w:rPr>
          <w:rFonts w:ascii="Times New Roman" w:hAnsi="Times New Roman" w:cs="Times New Roman"/>
          <w:sz w:val="28"/>
          <w:szCs w:val="28"/>
        </w:rPr>
      </w:pPr>
      <w:r w:rsidRPr="00EE0386">
        <w:rPr>
          <w:rFonts w:ascii="Times New Roman" w:hAnsi="Times New Roman" w:cs="Times New Roman"/>
          <w:sz w:val="28"/>
          <w:szCs w:val="28"/>
        </w:rPr>
        <w:t>5. Осмотр зданий,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w:t>
      </w:r>
    </w:p>
    <w:p w:rsidR="00194A34" w:rsidRPr="00EE0386" w:rsidRDefault="00194A34" w:rsidP="00327998">
      <w:pPr>
        <w:spacing w:after="0" w:line="240" w:lineRule="auto"/>
        <w:ind w:firstLine="708"/>
        <w:jc w:val="both"/>
        <w:rPr>
          <w:rFonts w:ascii="Times New Roman" w:hAnsi="Times New Roman" w:cs="Times New Roman"/>
          <w:sz w:val="28"/>
          <w:szCs w:val="28"/>
        </w:rPr>
      </w:pPr>
      <w:r w:rsidRPr="00EE0386">
        <w:rPr>
          <w:rFonts w:ascii="Times New Roman" w:hAnsi="Times New Roman" w:cs="Times New Roman"/>
          <w:sz w:val="28"/>
          <w:szCs w:val="28"/>
        </w:rPr>
        <w:lastRenderedPageBreak/>
        <w:t xml:space="preserve">6. Осмотр зданий, сооружений и выдача рекомендаций о </w:t>
      </w:r>
      <w:proofErr w:type="gramStart"/>
      <w:r w:rsidRPr="00EE0386">
        <w:rPr>
          <w:rFonts w:ascii="Times New Roman" w:hAnsi="Times New Roman" w:cs="Times New Roman"/>
          <w:sz w:val="28"/>
          <w:szCs w:val="28"/>
        </w:rPr>
        <w:t>мерах</w:t>
      </w:r>
      <w:proofErr w:type="gramEnd"/>
      <w:r w:rsidRPr="00EE0386">
        <w:rPr>
          <w:rFonts w:ascii="Times New Roman" w:hAnsi="Times New Roman" w:cs="Times New Roman"/>
          <w:sz w:val="28"/>
          <w:szCs w:val="28"/>
        </w:rPr>
        <w:t xml:space="preserve"> по устранению выявленных в ходе такого осмотра нарушений в случаях, предусмотренных Градостроительным кодексом Российской Федерации, осуществляется комиссией по осмотру зданий и сооружений на территории </w:t>
      </w:r>
      <w:r w:rsidR="000A6F2E">
        <w:rPr>
          <w:rFonts w:ascii="Times New Roman" w:hAnsi="Times New Roman" w:cs="Times New Roman"/>
          <w:sz w:val="28"/>
          <w:szCs w:val="28"/>
        </w:rPr>
        <w:t>муниципального образования</w:t>
      </w:r>
      <w:r w:rsidRPr="00EE0386">
        <w:rPr>
          <w:rFonts w:ascii="Times New Roman" w:hAnsi="Times New Roman" w:cs="Times New Roman"/>
          <w:sz w:val="28"/>
          <w:szCs w:val="28"/>
        </w:rPr>
        <w:t xml:space="preserve"> (далее - Комиссия), состав которой утверждается распоряжением Администрации </w:t>
      </w:r>
      <w:r w:rsidR="000A6F2E">
        <w:rPr>
          <w:rFonts w:ascii="Times New Roman" w:hAnsi="Times New Roman" w:cs="Times New Roman"/>
          <w:sz w:val="28"/>
          <w:szCs w:val="28"/>
        </w:rPr>
        <w:t>муниципального образования</w:t>
      </w:r>
      <w:r w:rsidRPr="00EE0386">
        <w:rPr>
          <w:rFonts w:ascii="Times New Roman" w:hAnsi="Times New Roman" w:cs="Times New Roman"/>
          <w:sz w:val="28"/>
          <w:szCs w:val="28"/>
        </w:rPr>
        <w:t>.</w:t>
      </w:r>
    </w:p>
    <w:p w:rsidR="00194A34" w:rsidRPr="00EE0386" w:rsidRDefault="00194A34" w:rsidP="00327998">
      <w:pPr>
        <w:spacing w:after="0" w:line="240" w:lineRule="auto"/>
        <w:ind w:firstLine="708"/>
        <w:jc w:val="both"/>
        <w:rPr>
          <w:rFonts w:ascii="Times New Roman" w:hAnsi="Times New Roman" w:cs="Times New Roman"/>
          <w:sz w:val="28"/>
          <w:szCs w:val="28"/>
        </w:rPr>
      </w:pPr>
      <w:r w:rsidRPr="00EE0386">
        <w:rPr>
          <w:rFonts w:ascii="Times New Roman" w:hAnsi="Times New Roman" w:cs="Times New Roman"/>
          <w:sz w:val="28"/>
          <w:szCs w:val="28"/>
        </w:rPr>
        <w:t>7. Комиссия осуществляет оценку технического состояния и надлежащего технического обслуживания здания, сооружения в соответствии с требованиями Федерального закона от 30.12.2009 N 384-ФЗ «Технический регламент о безопасности зданий и сооружений».</w:t>
      </w:r>
    </w:p>
    <w:p w:rsidR="00194A34" w:rsidRPr="00EE0386" w:rsidRDefault="00194A34" w:rsidP="00E32755">
      <w:pPr>
        <w:spacing w:after="0" w:line="240" w:lineRule="auto"/>
        <w:ind w:firstLine="708"/>
        <w:jc w:val="both"/>
        <w:rPr>
          <w:rFonts w:ascii="Times New Roman" w:hAnsi="Times New Roman" w:cs="Times New Roman"/>
          <w:sz w:val="28"/>
          <w:szCs w:val="28"/>
        </w:rPr>
      </w:pPr>
      <w:r w:rsidRPr="00EE0386">
        <w:rPr>
          <w:rFonts w:ascii="Times New Roman" w:hAnsi="Times New Roman" w:cs="Times New Roman"/>
          <w:sz w:val="28"/>
          <w:szCs w:val="28"/>
        </w:rPr>
        <w:t>8. К участию в осмотре привлекаются: физическое или юридическое</w:t>
      </w:r>
      <w:r w:rsidR="00E32755" w:rsidRPr="00EE0386">
        <w:rPr>
          <w:rFonts w:ascii="Times New Roman" w:hAnsi="Times New Roman" w:cs="Times New Roman"/>
          <w:sz w:val="28"/>
          <w:szCs w:val="28"/>
        </w:rPr>
        <w:t xml:space="preserve"> </w:t>
      </w:r>
      <w:r w:rsidRPr="00EE0386">
        <w:rPr>
          <w:rFonts w:ascii="Times New Roman" w:hAnsi="Times New Roman" w:cs="Times New Roman"/>
          <w:sz w:val="28"/>
          <w:szCs w:val="28"/>
        </w:rPr>
        <w:t>лицо, обратившееся с заявлением (далее - заявитель);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ответственные лица, являющиеся должностными лицами эксплуатирующей (управляющей/</w:t>
      </w:r>
      <w:r w:rsidR="00E32755" w:rsidRPr="00EE0386">
        <w:rPr>
          <w:rFonts w:ascii="Times New Roman" w:hAnsi="Times New Roman" w:cs="Times New Roman"/>
          <w:sz w:val="28"/>
          <w:szCs w:val="28"/>
        </w:rPr>
        <w:t xml:space="preserve"> </w:t>
      </w:r>
      <w:r w:rsidRPr="00EE0386">
        <w:rPr>
          <w:rFonts w:ascii="Times New Roman" w:hAnsi="Times New Roman" w:cs="Times New Roman"/>
          <w:sz w:val="28"/>
          <w:szCs w:val="28"/>
        </w:rPr>
        <w:t>специализированной) организации, обеспечивающей техническое обслуживание зданий, сооружений, эксплуатационный контроль, текущий ремонт зданий, сооружений (в случае наличия сведений об эксплуатирующей организации).</w:t>
      </w:r>
    </w:p>
    <w:p w:rsidR="00194A34" w:rsidRPr="00EE0386" w:rsidRDefault="00194A34" w:rsidP="00327998">
      <w:pPr>
        <w:spacing w:after="0" w:line="240" w:lineRule="auto"/>
        <w:ind w:firstLine="708"/>
        <w:jc w:val="both"/>
        <w:rPr>
          <w:rFonts w:ascii="Times New Roman" w:hAnsi="Times New Roman" w:cs="Times New Roman"/>
          <w:sz w:val="28"/>
          <w:szCs w:val="28"/>
        </w:rPr>
      </w:pPr>
      <w:r w:rsidRPr="00EE0386">
        <w:rPr>
          <w:rFonts w:ascii="Times New Roman" w:hAnsi="Times New Roman" w:cs="Times New Roman"/>
          <w:sz w:val="28"/>
          <w:szCs w:val="28"/>
        </w:rPr>
        <w:t>9. Лица, указанные в пункте 8 настоящего Порядка, извещаются Комиссией о дате и времени проведения осмотра не позднее</w:t>
      </w:r>
      <w:r w:rsidR="00BD62CC">
        <w:rPr>
          <w:rFonts w:ascii="Times New Roman" w:hAnsi="Times New Roman" w:cs="Times New Roman"/>
          <w:sz w:val="28"/>
          <w:szCs w:val="28"/>
        </w:rPr>
        <w:t>,</w:t>
      </w:r>
      <w:r w:rsidRPr="00EE0386">
        <w:rPr>
          <w:rFonts w:ascii="Times New Roman" w:hAnsi="Times New Roman" w:cs="Times New Roman"/>
          <w:sz w:val="28"/>
          <w:szCs w:val="28"/>
        </w:rPr>
        <w:t xml:space="preserve"> чем за три рабочих дня до даты проведения осмотра. В случае проведения осмотра на основании заявления о возникновении аварийных ситуаций в зданиях, сооружениях или возникновении угрозы разрушения зданий, сооружений извещение лиц, указанных в пункте 8 настоящего Порядка, осуществляется уполномоченным органом не </w:t>
      </w:r>
      <w:proofErr w:type="gramStart"/>
      <w:r w:rsidRPr="00EE0386">
        <w:rPr>
          <w:rFonts w:ascii="Times New Roman" w:hAnsi="Times New Roman" w:cs="Times New Roman"/>
          <w:sz w:val="28"/>
          <w:szCs w:val="28"/>
        </w:rPr>
        <w:t>позднее</w:t>
      </w:r>
      <w:proofErr w:type="gramEnd"/>
      <w:r w:rsidRPr="00EE0386">
        <w:rPr>
          <w:rFonts w:ascii="Times New Roman" w:hAnsi="Times New Roman" w:cs="Times New Roman"/>
          <w:sz w:val="28"/>
          <w:szCs w:val="28"/>
        </w:rPr>
        <w:t xml:space="preserve"> чем за один рабочий день до даты проведения осмотра.</w:t>
      </w:r>
    </w:p>
    <w:p w:rsidR="00194A34" w:rsidRPr="00EE0386" w:rsidRDefault="00194A34" w:rsidP="00327998">
      <w:pPr>
        <w:spacing w:after="0" w:line="240" w:lineRule="auto"/>
        <w:ind w:firstLine="708"/>
        <w:jc w:val="both"/>
        <w:rPr>
          <w:rFonts w:ascii="Times New Roman" w:hAnsi="Times New Roman" w:cs="Times New Roman"/>
          <w:sz w:val="28"/>
          <w:szCs w:val="28"/>
        </w:rPr>
      </w:pPr>
      <w:proofErr w:type="gramStart"/>
      <w:r w:rsidRPr="00EE0386">
        <w:rPr>
          <w:rFonts w:ascii="Times New Roman" w:hAnsi="Times New Roman" w:cs="Times New Roman"/>
          <w:sz w:val="28"/>
          <w:szCs w:val="28"/>
        </w:rPr>
        <w:t>Извещение лиц, указанных в пункте 8 настоящего Порядка, о дате и времени проведения осмотра обеспечивается Комиссией путем направления уведомления, размещения информационных объявлений на информационных стендах, имеющихся в доступных для общего обозрения помещениях здания, сооружения, а также посредством телефонной связи (при наличии соответствующих сведений).</w:t>
      </w:r>
      <w:proofErr w:type="gramEnd"/>
    </w:p>
    <w:p w:rsidR="00194A34" w:rsidRPr="00EE0386" w:rsidRDefault="00194A34" w:rsidP="00E32755">
      <w:pPr>
        <w:spacing w:after="0" w:line="240" w:lineRule="auto"/>
        <w:ind w:firstLine="708"/>
        <w:jc w:val="both"/>
        <w:rPr>
          <w:rFonts w:ascii="Times New Roman" w:hAnsi="Times New Roman" w:cs="Times New Roman"/>
          <w:sz w:val="28"/>
          <w:szCs w:val="28"/>
        </w:rPr>
      </w:pPr>
      <w:r w:rsidRPr="00EE0386">
        <w:rPr>
          <w:rFonts w:ascii="Times New Roman" w:hAnsi="Times New Roman" w:cs="Times New Roman"/>
          <w:sz w:val="28"/>
          <w:szCs w:val="28"/>
        </w:rPr>
        <w:t xml:space="preserve">10. </w:t>
      </w:r>
      <w:proofErr w:type="gramStart"/>
      <w:r w:rsidRPr="00EE0386">
        <w:rPr>
          <w:rFonts w:ascii="Times New Roman" w:hAnsi="Times New Roman" w:cs="Times New Roman"/>
          <w:sz w:val="28"/>
          <w:szCs w:val="28"/>
        </w:rPr>
        <w:t>При осмотре зданий, сооружений проводится визуальное</w:t>
      </w:r>
      <w:r w:rsidR="00E32755" w:rsidRPr="00EE0386">
        <w:rPr>
          <w:rFonts w:ascii="Times New Roman" w:hAnsi="Times New Roman" w:cs="Times New Roman"/>
          <w:sz w:val="28"/>
          <w:szCs w:val="28"/>
        </w:rPr>
        <w:t xml:space="preserve"> </w:t>
      </w:r>
      <w:r w:rsidRPr="00EE0386">
        <w:rPr>
          <w:rFonts w:ascii="Times New Roman" w:hAnsi="Times New Roman" w:cs="Times New Roman"/>
          <w:sz w:val="28"/>
          <w:szCs w:val="28"/>
        </w:rPr>
        <w:t xml:space="preserve">обследование конструкций (с </w:t>
      </w:r>
      <w:proofErr w:type="spellStart"/>
      <w:r w:rsidRPr="00EE0386">
        <w:rPr>
          <w:rFonts w:ascii="Times New Roman" w:hAnsi="Times New Roman" w:cs="Times New Roman"/>
          <w:sz w:val="28"/>
          <w:szCs w:val="28"/>
        </w:rPr>
        <w:t>фотофиксацией</w:t>
      </w:r>
      <w:proofErr w:type="spellEnd"/>
      <w:r w:rsidRPr="00EE0386">
        <w:rPr>
          <w:rFonts w:ascii="Times New Roman" w:hAnsi="Times New Roman" w:cs="Times New Roman"/>
          <w:sz w:val="28"/>
          <w:szCs w:val="28"/>
        </w:rPr>
        <w:t xml:space="preserve"> видимых дефектов), изучаются сведения об осматриваемом объекте (время строительства, сроки эксплуатации), общая характеристика объемно-планировочного и</w:t>
      </w:r>
      <w:r w:rsidR="00E32755" w:rsidRPr="00EE0386">
        <w:rPr>
          <w:rFonts w:ascii="Times New Roman" w:hAnsi="Times New Roman" w:cs="Times New Roman"/>
          <w:sz w:val="28"/>
          <w:szCs w:val="28"/>
        </w:rPr>
        <w:t xml:space="preserve"> </w:t>
      </w:r>
      <w:r w:rsidRPr="00EE0386">
        <w:rPr>
          <w:rFonts w:ascii="Times New Roman" w:hAnsi="Times New Roman" w:cs="Times New Roman"/>
          <w:sz w:val="28"/>
          <w:szCs w:val="28"/>
        </w:rPr>
        <w:t>конструктивного решений и систем инженерного оборудования,</w:t>
      </w:r>
      <w:r w:rsidR="00E32755" w:rsidRPr="00EE0386">
        <w:rPr>
          <w:rFonts w:ascii="Times New Roman" w:hAnsi="Times New Roman" w:cs="Times New Roman"/>
          <w:sz w:val="28"/>
          <w:szCs w:val="28"/>
        </w:rPr>
        <w:t xml:space="preserve"> </w:t>
      </w:r>
      <w:r w:rsidRPr="00EE0386">
        <w:rPr>
          <w:rFonts w:ascii="Times New Roman" w:hAnsi="Times New Roman" w:cs="Times New Roman"/>
          <w:sz w:val="28"/>
          <w:szCs w:val="28"/>
        </w:rPr>
        <w:t xml:space="preserve">производятся </w:t>
      </w:r>
      <w:proofErr w:type="spellStart"/>
      <w:r w:rsidRPr="00EE0386">
        <w:rPr>
          <w:rFonts w:ascii="Times New Roman" w:hAnsi="Times New Roman" w:cs="Times New Roman"/>
          <w:sz w:val="28"/>
          <w:szCs w:val="28"/>
        </w:rPr>
        <w:t>обмерочные</w:t>
      </w:r>
      <w:proofErr w:type="spellEnd"/>
      <w:r w:rsidRPr="00EE0386">
        <w:rPr>
          <w:rFonts w:ascii="Times New Roman" w:hAnsi="Times New Roman" w:cs="Times New Roman"/>
          <w:sz w:val="28"/>
          <w:szCs w:val="28"/>
        </w:rPr>
        <w:t xml:space="preserve"> работы и иные мероприятия, необходимые для оценки технического состояния и надлежащего технического обслуживания здания, сооружения в соответствии с требованиями технических регламентов к конструктивным и другим характеристикам надежности</w:t>
      </w:r>
      <w:proofErr w:type="gramEnd"/>
      <w:r w:rsidRPr="00EE0386">
        <w:rPr>
          <w:rFonts w:ascii="Times New Roman" w:hAnsi="Times New Roman" w:cs="Times New Roman"/>
          <w:sz w:val="28"/>
          <w:szCs w:val="28"/>
        </w:rPr>
        <w:t xml:space="preserve"> и безопасности объектов, требованиями проектной документации осматриваемого объекта.</w:t>
      </w:r>
    </w:p>
    <w:p w:rsidR="00194A34" w:rsidRPr="00EE0386" w:rsidRDefault="00194A34" w:rsidP="00327998">
      <w:pPr>
        <w:spacing w:after="0" w:line="240" w:lineRule="auto"/>
        <w:ind w:firstLine="708"/>
        <w:jc w:val="both"/>
        <w:rPr>
          <w:rFonts w:ascii="Times New Roman" w:hAnsi="Times New Roman" w:cs="Times New Roman"/>
          <w:sz w:val="28"/>
          <w:szCs w:val="28"/>
        </w:rPr>
      </w:pPr>
      <w:r w:rsidRPr="00EE0386">
        <w:rPr>
          <w:rFonts w:ascii="Times New Roman" w:hAnsi="Times New Roman" w:cs="Times New Roman"/>
          <w:sz w:val="28"/>
          <w:szCs w:val="28"/>
        </w:rPr>
        <w:t xml:space="preserve">11. Срок проведения осмотра зданий, сооружений составляет не более 30 дней со дня регистрации заявления, а в случае поступления заявления о </w:t>
      </w:r>
      <w:r w:rsidRPr="00EE0386">
        <w:rPr>
          <w:rFonts w:ascii="Times New Roman" w:hAnsi="Times New Roman" w:cs="Times New Roman"/>
          <w:sz w:val="28"/>
          <w:szCs w:val="28"/>
        </w:rPr>
        <w:lastRenderedPageBreak/>
        <w:t>возникновении аварийных ситуаций в зданиях, сооружениях или возникновении угрозы разрушения зданий, сооружений - не более 3-х рабочих дней с момента регистрации заявления.</w:t>
      </w:r>
    </w:p>
    <w:p w:rsidR="00194A34" w:rsidRPr="00EE0386" w:rsidRDefault="00194A34" w:rsidP="00327998">
      <w:pPr>
        <w:spacing w:after="0" w:line="240" w:lineRule="auto"/>
        <w:ind w:firstLine="708"/>
        <w:jc w:val="both"/>
        <w:rPr>
          <w:rFonts w:ascii="Times New Roman" w:hAnsi="Times New Roman" w:cs="Times New Roman"/>
          <w:sz w:val="28"/>
          <w:szCs w:val="28"/>
        </w:rPr>
      </w:pPr>
      <w:r w:rsidRPr="00EE0386">
        <w:rPr>
          <w:rFonts w:ascii="Times New Roman" w:hAnsi="Times New Roman" w:cs="Times New Roman"/>
          <w:sz w:val="28"/>
          <w:szCs w:val="28"/>
        </w:rPr>
        <w:t xml:space="preserve">12. </w:t>
      </w:r>
      <w:proofErr w:type="gramStart"/>
      <w:r w:rsidRPr="00EE0386">
        <w:rPr>
          <w:rFonts w:ascii="Times New Roman" w:hAnsi="Times New Roman" w:cs="Times New Roman"/>
          <w:sz w:val="28"/>
          <w:szCs w:val="28"/>
        </w:rPr>
        <w:t>По результатам осмотра зданий, сооружений Комиссией составляется акт осмотра здания, сооружения по форме согласно Приложению 1 к Порядку (далее - акт осмотра), а в случае поступления заявления о возникновении аварийных ситуаций в зданиях, сооружениях или возникновении угрозы разрушения зданий, сооружений - акт осмотра здания, сооружения при аварийных ситуациях или угрозе разрушения согласно Приложению 2.</w:t>
      </w:r>
      <w:proofErr w:type="gramEnd"/>
      <w:r w:rsidRPr="00EE0386">
        <w:rPr>
          <w:rFonts w:ascii="Times New Roman" w:hAnsi="Times New Roman" w:cs="Times New Roman"/>
          <w:sz w:val="28"/>
          <w:szCs w:val="28"/>
        </w:rPr>
        <w:t xml:space="preserve"> К акту осмотра прикладываются материалы </w:t>
      </w:r>
      <w:proofErr w:type="spellStart"/>
      <w:r w:rsidRPr="00EE0386">
        <w:rPr>
          <w:rFonts w:ascii="Times New Roman" w:hAnsi="Times New Roman" w:cs="Times New Roman"/>
          <w:sz w:val="28"/>
          <w:szCs w:val="28"/>
        </w:rPr>
        <w:t>фотофиксации</w:t>
      </w:r>
      <w:proofErr w:type="spellEnd"/>
      <w:r w:rsidRPr="00EE0386">
        <w:rPr>
          <w:rFonts w:ascii="Times New Roman" w:hAnsi="Times New Roman" w:cs="Times New Roman"/>
          <w:sz w:val="28"/>
          <w:szCs w:val="28"/>
        </w:rPr>
        <w:t xml:space="preserve"> осматриваемого здания, сооружения и иные материалы, оформленные в ходе осмотра здания, сооружения.</w:t>
      </w:r>
    </w:p>
    <w:p w:rsidR="00194A34" w:rsidRPr="00EE0386" w:rsidRDefault="00194A34" w:rsidP="00327998">
      <w:pPr>
        <w:spacing w:after="0" w:line="240" w:lineRule="auto"/>
        <w:ind w:firstLine="708"/>
        <w:jc w:val="both"/>
        <w:rPr>
          <w:rFonts w:ascii="Times New Roman" w:hAnsi="Times New Roman" w:cs="Times New Roman"/>
          <w:sz w:val="28"/>
          <w:szCs w:val="28"/>
        </w:rPr>
      </w:pPr>
      <w:r w:rsidRPr="00EE0386">
        <w:rPr>
          <w:rFonts w:ascii="Times New Roman" w:hAnsi="Times New Roman" w:cs="Times New Roman"/>
          <w:sz w:val="28"/>
          <w:szCs w:val="28"/>
        </w:rPr>
        <w:t xml:space="preserve">13. </w:t>
      </w:r>
      <w:proofErr w:type="gramStart"/>
      <w:r w:rsidRPr="00EE0386">
        <w:rPr>
          <w:rFonts w:ascii="Times New Roman" w:hAnsi="Times New Roman" w:cs="Times New Roman"/>
          <w:sz w:val="28"/>
          <w:szCs w:val="28"/>
        </w:rPr>
        <w:t>По результатам проведения оценки технического состояния и надлежащего технического обслуживания здания, сооружения комиссией принимается одно из следующих решений: о 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 о несоответствии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roofErr w:type="gramEnd"/>
    </w:p>
    <w:p w:rsidR="00194A34" w:rsidRPr="00EE0386" w:rsidRDefault="00194A34" w:rsidP="00327998">
      <w:pPr>
        <w:spacing w:after="0" w:line="240" w:lineRule="auto"/>
        <w:ind w:firstLine="708"/>
        <w:jc w:val="both"/>
        <w:rPr>
          <w:rFonts w:ascii="Times New Roman" w:hAnsi="Times New Roman" w:cs="Times New Roman"/>
          <w:sz w:val="28"/>
          <w:szCs w:val="28"/>
        </w:rPr>
      </w:pPr>
      <w:r w:rsidRPr="00EE0386">
        <w:rPr>
          <w:rFonts w:ascii="Times New Roman" w:hAnsi="Times New Roman" w:cs="Times New Roman"/>
          <w:sz w:val="28"/>
          <w:szCs w:val="28"/>
        </w:rPr>
        <w:t>14. В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акте осмотра излагаются рекомендации о мерах по устранению выявленных нарушений.</w:t>
      </w:r>
    </w:p>
    <w:p w:rsidR="00194A34" w:rsidRPr="00EE0386" w:rsidRDefault="00194A34" w:rsidP="00327998">
      <w:pPr>
        <w:spacing w:after="0" w:line="240" w:lineRule="auto"/>
        <w:ind w:firstLine="708"/>
        <w:jc w:val="both"/>
        <w:rPr>
          <w:rFonts w:ascii="Times New Roman" w:hAnsi="Times New Roman" w:cs="Times New Roman"/>
          <w:sz w:val="28"/>
          <w:szCs w:val="28"/>
        </w:rPr>
      </w:pPr>
      <w:r w:rsidRPr="00EE0386">
        <w:rPr>
          <w:rFonts w:ascii="Times New Roman" w:hAnsi="Times New Roman" w:cs="Times New Roman"/>
          <w:sz w:val="28"/>
          <w:szCs w:val="28"/>
        </w:rPr>
        <w:t>15. Акт осмотра составляется в двух экземплярах. Один экземпляр акта осмотра вручается заявителю под роспись. Второй экземпляр хранится в органах местного самоуправления. В случае если собственником здания, сооружения или лицом, которое владеет зданием, сооружением на ином законном основании является иное, нежели заявитель лицо, копия акта осмотра выдается также собственнику объекта недвижимости или лицу, которое владеет зданием, сооружением на ином законном основании.</w:t>
      </w:r>
    </w:p>
    <w:p w:rsidR="00194A34" w:rsidRPr="00EE0386" w:rsidRDefault="00194A34" w:rsidP="00327998">
      <w:pPr>
        <w:spacing w:after="0" w:line="240" w:lineRule="auto"/>
        <w:ind w:firstLine="708"/>
        <w:jc w:val="both"/>
        <w:rPr>
          <w:rFonts w:ascii="Times New Roman" w:hAnsi="Times New Roman" w:cs="Times New Roman"/>
          <w:sz w:val="28"/>
          <w:szCs w:val="28"/>
        </w:rPr>
      </w:pPr>
      <w:r w:rsidRPr="00EE0386">
        <w:rPr>
          <w:rFonts w:ascii="Times New Roman" w:hAnsi="Times New Roman" w:cs="Times New Roman"/>
          <w:sz w:val="28"/>
          <w:szCs w:val="28"/>
        </w:rPr>
        <w:t xml:space="preserve">16. В случае выявления нарушений требований градостроительного законодательства, технических регламентов администрация </w:t>
      </w:r>
      <w:r w:rsidR="000A6F2E">
        <w:rPr>
          <w:rFonts w:ascii="Times New Roman" w:hAnsi="Times New Roman" w:cs="Times New Roman"/>
          <w:sz w:val="28"/>
          <w:szCs w:val="28"/>
        </w:rPr>
        <w:t>муниципального образования</w:t>
      </w:r>
      <w:r w:rsidRPr="00EE0386">
        <w:rPr>
          <w:rFonts w:ascii="Times New Roman" w:hAnsi="Times New Roman" w:cs="Times New Roman"/>
          <w:sz w:val="28"/>
          <w:szCs w:val="28"/>
        </w:rPr>
        <w:t xml:space="preserve"> направляет копию акта осмотра в течение трех дней со дня его утверждения в орган, должностному лицу, в компетенцию которых входит решение вопроса о привлечении к ответственности лица, совершившего такое нарушение.</w:t>
      </w:r>
    </w:p>
    <w:p w:rsidR="00194A34" w:rsidRPr="00EE0386" w:rsidRDefault="00194A34" w:rsidP="00327998">
      <w:pPr>
        <w:spacing w:after="0" w:line="240" w:lineRule="auto"/>
        <w:ind w:firstLine="708"/>
        <w:jc w:val="both"/>
        <w:rPr>
          <w:rFonts w:ascii="Times New Roman" w:hAnsi="Times New Roman" w:cs="Times New Roman"/>
          <w:sz w:val="28"/>
          <w:szCs w:val="28"/>
        </w:rPr>
      </w:pPr>
      <w:r w:rsidRPr="00EE0386">
        <w:rPr>
          <w:rFonts w:ascii="Times New Roman" w:hAnsi="Times New Roman" w:cs="Times New Roman"/>
          <w:sz w:val="28"/>
          <w:szCs w:val="28"/>
        </w:rPr>
        <w:t xml:space="preserve">17. Сведения о проведенном осмотре зданий, сооружений вносятся в журнал учета осмотров зданий, сооружений, который ведется в </w:t>
      </w:r>
      <w:r w:rsidR="000A6F2E">
        <w:rPr>
          <w:rFonts w:ascii="Times New Roman" w:hAnsi="Times New Roman" w:cs="Times New Roman"/>
          <w:sz w:val="28"/>
          <w:szCs w:val="28"/>
        </w:rPr>
        <w:t>муниципальном образовании</w:t>
      </w:r>
      <w:r w:rsidRPr="00EE0386">
        <w:rPr>
          <w:rFonts w:ascii="Times New Roman" w:hAnsi="Times New Roman" w:cs="Times New Roman"/>
          <w:sz w:val="28"/>
          <w:szCs w:val="28"/>
        </w:rPr>
        <w:t xml:space="preserve"> по форме, включающей: порядковый номер; номер и дату проведения осмотра; наименование объекта; наименование собственника объекта; место нахождения осматриваемого здания, сооружения; описание выявленных недостатков; дату и отметку в получении.</w:t>
      </w:r>
    </w:p>
    <w:p w:rsidR="00194A34" w:rsidRPr="00EE0386" w:rsidRDefault="00194A34" w:rsidP="00327998">
      <w:pPr>
        <w:spacing w:after="0" w:line="240" w:lineRule="auto"/>
        <w:ind w:firstLine="708"/>
        <w:jc w:val="both"/>
        <w:rPr>
          <w:rFonts w:ascii="Times New Roman" w:hAnsi="Times New Roman" w:cs="Times New Roman"/>
          <w:sz w:val="28"/>
          <w:szCs w:val="28"/>
        </w:rPr>
      </w:pPr>
      <w:r w:rsidRPr="00EE0386">
        <w:rPr>
          <w:rFonts w:ascii="Times New Roman" w:hAnsi="Times New Roman" w:cs="Times New Roman"/>
          <w:sz w:val="28"/>
          <w:szCs w:val="28"/>
        </w:rPr>
        <w:t>18. Журнал учета осмотров зданий, сооружений должен быть прошит, пронумерован и удостоверен печатью.</w:t>
      </w:r>
    </w:p>
    <w:p w:rsidR="00194A34" w:rsidRPr="00EE0386" w:rsidRDefault="00194A34" w:rsidP="00327998">
      <w:pPr>
        <w:spacing w:after="0" w:line="240" w:lineRule="auto"/>
        <w:ind w:firstLine="708"/>
        <w:jc w:val="both"/>
        <w:rPr>
          <w:rFonts w:ascii="Times New Roman" w:hAnsi="Times New Roman" w:cs="Times New Roman"/>
          <w:sz w:val="28"/>
          <w:szCs w:val="28"/>
        </w:rPr>
      </w:pPr>
      <w:r w:rsidRPr="00EE0386">
        <w:rPr>
          <w:rFonts w:ascii="Times New Roman" w:hAnsi="Times New Roman" w:cs="Times New Roman"/>
          <w:sz w:val="28"/>
          <w:szCs w:val="28"/>
        </w:rPr>
        <w:lastRenderedPageBreak/>
        <w:t xml:space="preserve">19. Права и обязанности Комиссии при проведении осмотра. Права и обязанности лиц, ответственных за эксплуатацию принадлежащих им зданий, </w:t>
      </w:r>
      <w:proofErr w:type="gramStart"/>
      <w:r w:rsidRPr="00EE0386">
        <w:rPr>
          <w:rFonts w:ascii="Times New Roman" w:hAnsi="Times New Roman" w:cs="Times New Roman"/>
          <w:sz w:val="28"/>
          <w:szCs w:val="28"/>
        </w:rPr>
        <w:t>сооружений</w:t>
      </w:r>
      <w:proofErr w:type="gramEnd"/>
      <w:r w:rsidRPr="00EE0386">
        <w:rPr>
          <w:rFonts w:ascii="Times New Roman" w:hAnsi="Times New Roman" w:cs="Times New Roman"/>
          <w:sz w:val="28"/>
          <w:szCs w:val="28"/>
        </w:rPr>
        <w:t xml:space="preserve"> в отношении которых проводится осмотр</w:t>
      </w:r>
    </w:p>
    <w:p w:rsidR="00194A34" w:rsidRPr="00EE0386" w:rsidRDefault="00194A34" w:rsidP="008825C9">
      <w:pPr>
        <w:spacing w:after="0" w:line="240" w:lineRule="auto"/>
        <w:ind w:firstLine="708"/>
        <w:jc w:val="both"/>
        <w:rPr>
          <w:rFonts w:ascii="Times New Roman" w:hAnsi="Times New Roman" w:cs="Times New Roman"/>
          <w:sz w:val="28"/>
          <w:szCs w:val="28"/>
        </w:rPr>
      </w:pPr>
      <w:r w:rsidRPr="00EE0386">
        <w:rPr>
          <w:rFonts w:ascii="Times New Roman" w:hAnsi="Times New Roman" w:cs="Times New Roman"/>
          <w:sz w:val="28"/>
          <w:szCs w:val="28"/>
        </w:rPr>
        <w:t xml:space="preserve">19.1. При осуществлении осмотров Комиссия имеет право: </w:t>
      </w:r>
    </w:p>
    <w:p w:rsidR="00194A34" w:rsidRPr="00EE0386" w:rsidRDefault="00194A34" w:rsidP="008825C9">
      <w:pPr>
        <w:spacing w:after="0" w:line="240" w:lineRule="auto"/>
        <w:ind w:firstLine="708"/>
        <w:jc w:val="both"/>
        <w:rPr>
          <w:rFonts w:ascii="Times New Roman" w:hAnsi="Times New Roman" w:cs="Times New Roman"/>
          <w:sz w:val="28"/>
          <w:szCs w:val="28"/>
        </w:rPr>
      </w:pPr>
      <w:r w:rsidRPr="00EE0386">
        <w:rPr>
          <w:rFonts w:ascii="Times New Roman" w:hAnsi="Times New Roman" w:cs="Times New Roman"/>
          <w:sz w:val="28"/>
          <w:szCs w:val="28"/>
        </w:rPr>
        <w:t xml:space="preserve">1) осматривать здания, сооружения и знакомиться с документами, связанными с целями, задачами и предметом осмотра; </w:t>
      </w:r>
    </w:p>
    <w:p w:rsidR="00194A34" w:rsidRPr="00EE0386" w:rsidRDefault="00194A34" w:rsidP="008825C9">
      <w:pPr>
        <w:spacing w:after="0" w:line="240" w:lineRule="auto"/>
        <w:ind w:firstLine="708"/>
        <w:jc w:val="both"/>
        <w:rPr>
          <w:rFonts w:ascii="Times New Roman" w:hAnsi="Times New Roman" w:cs="Times New Roman"/>
          <w:sz w:val="28"/>
          <w:szCs w:val="28"/>
        </w:rPr>
      </w:pPr>
      <w:r w:rsidRPr="00EE0386">
        <w:rPr>
          <w:rFonts w:ascii="Times New Roman" w:hAnsi="Times New Roman" w:cs="Times New Roman"/>
          <w:sz w:val="28"/>
          <w:szCs w:val="28"/>
        </w:rPr>
        <w:t xml:space="preserve">2) запрашивать и получать документы, сведения и материалы об использовании и состоянии зданий, сооружений, необходимые для осуществления их осмотров и подготовки рекомендаций. </w:t>
      </w:r>
    </w:p>
    <w:p w:rsidR="00194A34" w:rsidRPr="00EE0386" w:rsidRDefault="00194A34" w:rsidP="008825C9">
      <w:pPr>
        <w:spacing w:after="0" w:line="240" w:lineRule="auto"/>
        <w:ind w:firstLine="708"/>
        <w:jc w:val="both"/>
        <w:rPr>
          <w:rFonts w:ascii="Times New Roman" w:hAnsi="Times New Roman" w:cs="Times New Roman"/>
          <w:sz w:val="28"/>
          <w:szCs w:val="28"/>
        </w:rPr>
      </w:pPr>
      <w:r w:rsidRPr="00EE0386">
        <w:rPr>
          <w:rFonts w:ascii="Times New Roman" w:hAnsi="Times New Roman" w:cs="Times New Roman"/>
          <w:sz w:val="28"/>
          <w:szCs w:val="28"/>
        </w:rPr>
        <w:t xml:space="preserve">Указанные в запросе Комиссии документы представляются в виде копий, заверенных печатью (при её наличии) и, соответственно, подписью руководителя, иного должностного лица юридического лица, индивидуального предпринимателя или его уполномоченного представителя, физического лица или его уполномоченного представителя; </w:t>
      </w:r>
    </w:p>
    <w:p w:rsidR="00194A34" w:rsidRPr="00EE0386" w:rsidRDefault="00194A34" w:rsidP="008825C9">
      <w:pPr>
        <w:spacing w:after="0" w:line="240" w:lineRule="auto"/>
        <w:ind w:firstLine="708"/>
        <w:jc w:val="both"/>
        <w:rPr>
          <w:rFonts w:ascii="Times New Roman" w:hAnsi="Times New Roman" w:cs="Times New Roman"/>
          <w:sz w:val="28"/>
          <w:szCs w:val="28"/>
        </w:rPr>
      </w:pPr>
      <w:r w:rsidRPr="00EE0386">
        <w:rPr>
          <w:rFonts w:ascii="Times New Roman" w:hAnsi="Times New Roman" w:cs="Times New Roman"/>
          <w:sz w:val="28"/>
          <w:szCs w:val="28"/>
        </w:rPr>
        <w:t xml:space="preserve">3) обращаться в правоохранительные, контрольные, надзорные и иные органы за оказанием содействия в предотвращении и (или) пресечении действий, препятствующих осуществлению осмотров, а также в установлении лиц, виновных в нарушении требований законодательства, в том числе повлекших возникновение аварийных ситуаций в зданиях, сооружениях или возникновение угрозы разрушения зданий, сооружений; </w:t>
      </w:r>
    </w:p>
    <w:p w:rsidR="00194A34" w:rsidRPr="00EE0386" w:rsidRDefault="00194A34" w:rsidP="008825C9">
      <w:pPr>
        <w:spacing w:after="0" w:line="240" w:lineRule="auto"/>
        <w:ind w:firstLine="708"/>
        <w:jc w:val="both"/>
        <w:rPr>
          <w:rFonts w:ascii="Times New Roman" w:hAnsi="Times New Roman" w:cs="Times New Roman"/>
          <w:sz w:val="28"/>
          <w:szCs w:val="28"/>
        </w:rPr>
      </w:pPr>
      <w:r w:rsidRPr="00EE0386">
        <w:rPr>
          <w:rFonts w:ascii="Times New Roman" w:hAnsi="Times New Roman" w:cs="Times New Roman"/>
          <w:sz w:val="28"/>
          <w:szCs w:val="28"/>
        </w:rPr>
        <w:t>4) привлекать к осмотру зданий, сооружений экспертов и экспертные организации;</w:t>
      </w:r>
    </w:p>
    <w:p w:rsidR="00194A34" w:rsidRPr="00EE0386" w:rsidRDefault="00194A34" w:rsidP="008825C9">
      <w:pPr>
        <w:spacing w:after="0" w:line="240" w:lineRule="auto"/>
        <w:ind w:firstLine="708"/>
        <w:jc w:val="both"/>
        <w:rPr>
          <w:rFonts w:ascii="Times New Roman" w:hAnsi="Times New Roman" w:cs="Times New Roman"/>
          <w:sz w:val="28"/>
          <w:szCs w:val="28"/>
        </w:rPr>
      </w:pPr>
      <w:r w:rsidRPr="00EE0386">
        <w:rPr>
          <w:rFonts w:ascii="Times New Roman" w:hAnsi="Times New Roman" w:cs="Times New Roman"/>
          <w:sz w:val="28"/>
          <w:szCs w:val="28"/>
        </w:rPr>
        <w:t xml:space="preserve">5) обжаловать действия (бездействие) физических и юридических лиц, повлекшие за собой нарушение прав должностных лиц уполномоченного органа, а также препятствующие исполнению ими должностных обязанностей. </w:t>
      </w:r>
    </w:p>
    <w:p w:rsidR="00194A34" w:rsidRPr="00EE0386" w:rsidRDefault="00194A34" w:rsidP="008825C9">
      <w:pPr>
        <w:spacing w:after="0" w:line="240" w:lineRule="auto"/>
        <w:ind w:firstLine="708"/>
        <w:jc w:val="both"/>
        <w:rPr>
          <w:rFonts w:ascii="Times New Roman" w:hAnsi="Times New Roman" w:cs="Times New Roman"/>
          <w:sz w:val="28"/>
          <w:szCs w:val="28"/>
        </w:rPr>
      </w:pPr>
      <w:r w:rsidRPr="00EE0386">
        <w:rPr>
          <w:rFonts w:ascii="Times New Roman" w:hAnsi="Times New Roman" w:cs="Times New Roman"/>
          <w:sz w:val="28"/>
          <w:szCs w:val="28"/>
        </w:rPr>
        <w:t xml:space="preserve">19.2. Комиссия обязана: </w:t>
      </w:r>
    </w:p>
    <w:p w:rsidR="00194A34" w:rsidRPr="00EE0386" w:rsidRDefault="00194A34" w:rsidP="008825C9">
      <w:pPr>
        <w:spacing w:after="0" w:line="240" w:lineRule="auto"/>
        <w:ind w:firstLine="708"/>
        <w:jc w:val="both"/>
        <w:rPr>
          <w:rFonts w:ascii="Times New Roman" w:hAnsi="Times New Roman" w:cs="Times New Roman"/>
          <w:sz w:val="28"/>
          <w:szCs w:val="28"/>
        </w:rPr>
      </w:pPr>
      <w:r w:rsidRPr="00EE0386">
        <w:rPr>
          <w:rFonts w:ascii="Times New Roman" w:hAnsi="Times New Roman" w:cs="Times New Roman"/>
          <w:sz w:val="28"/>
          <w:szCs w:val="28"/>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законодательства; </w:t>
      </w:r>
    </w:p>
    <w:p w:rsidR="00194A34" w:rsidRPr="00EE0386" w:rsidRDefault="00194A34" w:rsidP="008825C9">
      <w:pPr>
        <w:spacing w:after="0" w:line="240" w:lineRule="auto"/>
        <w:ind w:firstLine="708"/>
        <w:jc w:val="both"/>
        <w:rPr>
          <w:rFonts w:ascii="Times New Roman" w:hAnsi="Times New Roman" w:cs="Times New Roman"/>
          <w:sz w:val="28"/>
          <w:szCs w:val="28"/>
        </w:rPr>
      </w:pPr>
      <w:r w:rsidRPr="00EE0386">
        <w:rPr>
          <w:rFonts w:ascii="Times New Roman" w:hAnsi="Times New Roman" w:cs="Times New Roman"/>
          <w:sz w:val="28"/>
          <w:szCs w:val="28"/>
        </w:rPr>
        <w:t xml:space="preserve">2) принимать в пределах своих полномочий необходимые меры к устранению и недопущению нарушений требований законодательства, в том числе проводить профилактическую работу по устранению обстоятельств, способствующих совершению таких нарушений; </w:t>
      </w:r>
    </w:p>
    <w:p w:rsidR="00194A34" w:rsidRPr="00EE0386" w:rsidRDefault="00194A34" w:rsidP="008825C9">
      <w:pPr>
        <w:spacing w:after="0" w:line="240" w:lineRule="auto"/>
        <w:ind w:firstLine="708"/>
        <w:jc w:val="both"/>
        <w:rPr>
          <w:rFonts w:ascii="Times New Roman" w:hAnsi="Times New Roman" w:cs="Times New Roman"/>
          <w:sz w:val="28"/>
          <w:szCs w:val="28"/>
        </w:rPr>
      </w:pPr>
      <w:r w:rsidRPr="00EE0386">
        <w:rPr>
          <w:rFonts w:ascii="Times New Roman" w:hAnsi="Times New Roman" w:cs="Times New Roman"/>
          <w:sz w:val="28"/>
          <w:szCs w:val="28"/>
        </w:rPr>
        <w:t xml:space="preserve">3) рассматривать поступившие заявления в установленный срок; </w:t>
      </w:r>
    </w:p>
    <w:p w:rsidR="00194A34" w:rsidRPr="00EE0386" w:rsidRDefault="00194A34" w:rsidP="008825C9">
      <w:pPr>
        <w:spacing w:after="0" w:line="240" w:lineRule="auto"/>
        <w:ind w:firstLine="708"/>
        <w:jc w:val="both"/>
        <w:rPr>
          <w:rFonts w:ascii="Times New Roman" w:hAnsi="Times New Roman" w:cs="Times New Roman"/>
          <w:sz w:val="28"/>
          <w:szCs w:val="28"/>
        </w:rPr>
      </w:pPr>
      <w:r w:rsidRPr="00EE0386">
        <w:rPr>
          <w:rFonts w:ascii="Times New Roman" w:hAnsi="Times New Roman" w:cs="Times New Roman"/>
          <w:sz w:val="28"/>
          <w:szCs w:val="28"/>
        </w:rPr>
        <w:t xml:space="preserve">4) проводить осмотр только на основании правового акта; </w:t>
      </w:r>
    </w:p>
    <w:p w:rsidR="00194A34" w:rsidRPr="00EE0386" w:rsidRDefault="00194A34" w:rsidP="008825C9">
      <w:pPr>
        <w:spacing w:after="0" w:line="240" w:lineRule="auto"/>
        <w:ind w:firstLine="708"/>
        <w:jc w:val="both"/>
        <w:rPr>
          <w:rFonts w:ascii="Times New Roman" w:hAnsi="Times New Roman" w:cs="Times New Roman"/>
          <w:sz w:val="28"/>
          <w:szCs w:val="28"/>
        </w:rPr>
      </w:pPr>
      <w:r w:rsidRPr="00EE0386">
        <w:rPr>
          <w:rFonts w:ascii="Times New Roman" w:hAnsi="Times New Roman" w:cs="Times New Roman"/>
          <w:sz w:val="28"/>
          <w:szCs w:val="28"/>
        </w:rPr>
        <w:t xml:space="preserve">5) проводить осмотр только во время исполнения служебных обязанностей; </w:t>
      </w:r>
    </w:p>
    <w:p w:rsidR="00194A34" w:rsidRPr="00EE0386" w:rsidRDefault="00194A34" w:rsidP="008825C9">
      <w:pPr>
        <w:spacing w:after="0" w:line="240" w:lineRule="auto"/>
        <w:ind w:firstLine="708"/>
        <w:jc w:val="both"/>
        <w:rPr>
          <w:rFonts w:ascii="Times New Roman" w:hAnsi="Times New Roman" w:cs="Times New Roman"/>
          <w:sz w:val="28"/>
          <w:szCs w:val="28"/>
        </w:rPr>
      </w:pPr>
      <w:r w:rsidRPr="00EE0386">
        <w:rPr>
          <w:rFonts w:ascii="Times New Roman" w:hAnsi="Times New Roman" w:cs="Times New Roman"/>
          <w:sz w:val="28"/>
          <w:szCs w:val="28"/>
        </w:rPr>
        <w:t xml:space="preserve">6) соблюдать законодательство при осуществлении мероприятий по осмотру; </w:t>
      </w:r>
    </w:p>
    <w:p w:rsidR="00194A34" w:rsidRPr="00EE0386" w:rsidRDefault="00194A34" w:rsidP="008825C9">
      <w:pPr>
        <w:spacing w:after="0" w:line="240" w:lineRule="auto"/>
        <w:ind w:firstLine="708"/>
        <w:jc w:val="both"/>
        <w:rPr>
          <w:rFonts w:ascii="Times New Roman" w:hAnsi="Times New Roman" w:cs="Times New Roman"/>
          <w:sz w:val="28"/>
          <w:szCs w:val="28"/>
        </w:rPr>
      </w:pPr>
      <w:r w:rsidRPr="00EE0386">
        <w:rPr>
          <w:rFonts w:ascii="Times New Roman" w:hAnsi="Times New Roman" w:cs="Times New Roman"/>
          <w:sz w:val="28"/>
          <w:szCs w:val="28"/>
        </w:rPr>
        <w:t xml:space="preserve">7) соблюдать сроки уведомления лиц, ответственных за эксплуатацию здания, сооружения, о проведении осмотров (если такое уведомление требуется в соответствии с настоящим Порядком), сроки проведения осмотров; </w:t>
      </w:r>
    </w:p>
    <w:p w:rsidR="00194A34" w:rsidRPr="00EE0386" w:rsidRDefault="00194A34" w:rsidP="008825C9">
      <w:pPr>
        <w:spacing w:after="0" w:line="240" w:lineRule="auto"/>
        <w:ind w:firstLine="708"/>
        <w:jc w:val="both"/>
        <w:rPr>
          <w:rFonts w:ascii="Times New Roman" w:hAnsi="Times New Roman" w:cs="Times New Roman"/>
          <w:sz w:val="28"/>
          <w:szCs w:val="28"/>
        </w:rPr>
      </w:pPr>
      <w:r w:rsidRPr="00EE0386">
        <w:rPr>
          <w:rFonts w:ascii="Times New Roman" w:hAnsi="Times New Roman" w:cs="Times New Roman"/>
          <w:sz w:val="28"/>
          <w:szCs w:val="28"/>
        </w:rPr>
        <w:lastRenderedPageBreak/>
        <w:t xml:space="preserve">8) не препятствовать лицам, ответственным за эксплуатацию здания, сооружения, или их уполномоченным представителям присутствовать при проведении осмотра, давать разъяснения по вопросам, относящимся к предмету осмотра, и предоставлять таким лицам информацию и документы, относящиеся к предмету осмотра; </w:t>
      </w:r>
    </w:p>
    <w:p w:rsidR="00194A34" w:rsidRPr="00EE0386" w:rsidRDefault="00194A34" w:rsidP="008825C9">
      <w:pPr>
        <w:spacing w:after="0" w:line="240" w:lineRule="auto"/>
        <w:ind w:firstLine="708"/>
        <w:jc w:val="both"/>
        <w:rPr>
          <w:rFonts w:ascii="Times New Roman" w:hAnsi="Times New Roman" w:cs="Times New Roman"/>
          <w:sz w:val="28"/>
          <w:szCs w:val="28"/>
        </w:rPr>
      </w:pPr>
      <w:r w:rsidRPr="00EE0386">
        <w:rPr>
          <w:rFonts w:ascii="Times New Roman" w:hAnsi="Times New Roman" w:cs="Times New Roman"/>
          <w:sz w:val="28"/>
          <w:szCs w:val="28"/>
        </w:rPr>
        <w:t xml:space="preserve">9) предоставлять лицам, ответственным за эксплуатацию здания, сооружения, или их уполномоченным представителям, присутствующим при проведении осмотра, информацию и документы, относящиеся к предмету осмотра; </w:t>
      </w:r>
    </w:p>
    <w:p w:rsidR="00194A34" w:rsidRPr="00EE0386" w:rsidRDefault="00194A34" w:rsidP="008825C9">
      <w:pPr>
        <w:spacing w:after="0" w:line="240" w:lineRule="auto"/>
        <w:ind w:firstLine="708"/>
        <w:jc w:val="both"/>
        <w:rPr>
          <w:rFonts w:ascii="Times New Roman" w:hAnsi="Times New Roman" w:cs="Times New Roman"/>
          <w:sz w:val="28"/>
          <w:szCs w:val="28"/>
        </w:rPr>
      </w:pPr>
      <w:r w:rsidRPr="00EE0386">
        <w:rPr>
          <w:rFonts w:ascii="Times New Roman" w:hAnsi="Times New Roman" w:cs="Times New Roman"/>
          <w:sz w:val="28"/>
          <w:szCs w:val="28"/>
        </w:rPr>
        <w:t xml:space="preserve">10) составлять по результатам осмотров акты осмотра и выдавать рекомендации с обязательным ознакомлением с ними лиц, ответственных за эксплуатацию здания, сооружения, или их уполномоченных представителей; </w:t>
      </w:r>
    </w:p>
    <w:p w:rsidR="00194A34" w:rsidRPr="00EE0386" w:rsidRDefault="00194A34" w:rsidP="008825C9">
      <w:pPr>
        <w:spacing w:after="0" w:line="240" w:lineRule="auto"/>
        <w:ind w:firstLine="708"/>
        <w:jc w:val="both"/>
        <w:rPr>
          <w:rFonts w:ascii="Times New Roman" w:hAnsi="Times New Roman" w:cs="Times New Roman"/>
          <w:sz w:val="28"/>
          <w:szCs w:val="28"/>
        </w:rPr>
      </w:pPr>
      <w:r w:rsidRPr="00EE0386">
        <w:rPr>
          <w:rFonts w:ascii="Times New Roman" w:hAnsi="Times New Roman" w:cs="Times New Roman"/>
          <w:sz w:val="28"/>
          <w:szCs w:val="28"/>
        </w:rPr>
        <w:t xml:space="preserve">11) доказывать обоснованность своих действий (бездействия) и решений при их обжаловании физическими и юридическими лицами; </w:t>
      </w:r>
    </w:p>
    <w:p w:rsidR="00194A34" w:rsidRPr="00EE0386" w:rsidRDefault="00194A34" w:rsidP="008825C9">
      <w:pPr>
        <w:spacing w:after="0" w:line="240" w:lineRule="auto"/>
        <w:ind w:firstLine="708"/>
        <w:jc w:val="both"/>
        <w:rPr>
          <w:rFonts w:ascii="Times New Roman" w:hAnsi="Times New Roman" w:cs="Times New Roman"/>
          <w:sz w:val="28"/>
          <w:szCs w:val="28"/>
        </w:rPr>
      </w:pPr>
      <w:r w:rsidRPr="00EE0386">
        <w:rPr>
          <w:rFonts w:ascii="Times New Roman" w:hAnsi="Times New Roman" w:cs="Times New Roman"/>
          <w:sz w:val="28"/>
          <w:szCs w:val="28"/>
        </w:rPr>
        <w:t xml:space="preserve">12) осуществлять мониторинг исполнения рекомендаций; </w:t>
      </w:r>
    </w:p>
    <w:p w:rsidR="00194A34" w:rsidRPr="00EE0386" w:rsidRDefault="00194A34" w:rsidP="008825C9">
      <w:pPr>
        <w:spacing w:after="0" w:line="240" w:lineRule="auto"/>
        <w:ind w:firstLine="708"/>
        <w:jc w:val="both"/>
        <w:rPr>
          <w:rFonts w:ascii="Times New Roman" w:hAnsi="Times New Roman" w:cs="Times New Roman"/>
          <w:sz w:val="28"/>
          <w:szCs w:val="28"/>
        </w:rPr>
      </w:pPr>
      <w:r w:rsidRPr="00EE0386">
        <w:rPr>
          <w:rFonts w:ascii="Times New Roman" w:hAnsi="Times New Roman" w:cs="Times New Roman"/>
          <w:sz w:val="28"/>
          <w:szCs w:val="28"/>
        </w:rPr>
        <w:t xml:space="preserve">13) осуществлять запись о проведённых осмотрах в Журнале учёта осмотров зданий, сооружений. </w:t>
      </w:r>
    </w:p>
    <w:p w:rsidR="00194A34" w:rsidRPr="00EE0386" w:rsidRDefault="00194A34" w:rsidP="008825C9">
      <w:pPr>
        <w:spacing w:after="0" w:line="240" w:lineRule="auto"/>
        <w:ind w:firstLine="708"/>
        <w:jc w:val="both"/>
        <w:rPr>
          <w:rFonts w:ascii="Times New Roman" w:hAnsi="Times New Roman" w:cs="Times New Roman"/>
          <w:sz w:val="28"/>
          <w:szCs w:val="28"/>
        </w:rPr>
      </w:pPr>
      <w:r w:rsidRPr="00EE0386">
        <w:rPr>
          <w:rFonts w:ascii="Times New Roman" w:hAnsi="Times New Roman" w:cs="Times New Roman"/>
          <w:sz w:val="28"/>
          <w:szCs w:val="28"/>
        </w:rPr>
        <w:t xml:space="preserve">14) Должностные лица Комиссии несут ответственность: </w:t>
      </w:r>
    </w:p>
    <w:p w:rsidR="00194A34" w:rsidRPr="00EE0386" w:rsidRDefault="00194A34" w:rsidP="008825C9">
      <w:pPr>
        <w:spacing w:after="0" w:line="240" w:lineRule="auto"/>
        <w:ind w:firstLine="708"/>
        <w:jc w:val="both"/>
        <w:rPr>
          <w:rFonts w:ascii="Times New Roman" w:hAnsi="Times New Roman" w:cs="Times New Roman"/>
          <w:sz w:val="28"/>
          <w:szCs w:val="28"/>
        </w:rPr>
      </w:pPr>
      <w:r w:rsidRPr="00EE0386">
        <w:rPr>
          <w:rFonts w:ascii="Times New Roman" w:hAnsi="Times New Roman" w:cs="Times New Roman"/>
          <w:sz w:val="28"/>
          <w:szCs w:val="28"/>
        </w:rPr>
        <w:t xml:space="preserve">- за неправомерные действия (бездействие), связанные с выполнением должностных обязанностей; </w:t>
      </w:r>
    </w:p>
    <w:p w:rsidR="00194A34" w:rsidRPr="00EE0386" w:rsidRDefault="00194A34" w:rsidP="008825C9">
      <w:pPr>
        <w:spacing w:after="0" w:line="240" w:lineRule="auto"/>
        <w:ind w:firstLine="708"/>
        <w:jc w:val="both"/>
        <w:rPr>
          <w:rFonts w:ascii="Times New Roman" w:hAnsi="Times New Roman" w:cs="Times New Roman"/>
          <w:sz w:val="28"/>
          <w:szCs w:val="28"/>
        </w:rPr>
      </w:pPr>
      <w:r w:rsidRPr="00EE0386">
        <w:rPr>
          <w:rFonts w:ascii="Times New Roman" w:hAnsi="Times New Roman" w:cs="Times New Roman"/>
          <w:sz w:val="28"/>
          <w:szCs w:val="28"/>
        </w:rPr>
        <w:t xml:space="preserve">- за разглашение сведений, полученных в процессе осмотра, составляющих государственную, коммерческую и иную охраняемую законом тайну. </w:t>
      </w:r>
    </w:p>
    <w:p w:rsidR="00194A34" w:rsidRPr="00EE0386" w:rsidRDefault="00194A34" w:rsidP="008825C9">
      <w:pPr>
        <w:spacing w:after="0" w:line="240" w:lineRule="auto"/>
        <w:ind w:firstLine="708"/>
        <w:jc w:val="both"/>
        <w:rPr>
          <w:rFonts w:ascii="Times New Roman" w:hAnsi="Times New Roman" w:cs="Times New Roman"/>
          <w:sz w:val="28"/>
          <w:szCs w:val="28"/>
        </w:rPr>
      </w:pPr>
      <w:r w:rsidRPr="00EE0386">
        <w:rPr>
          <w:rFonts w:ascii="Times New Roman" w:hAnsi="Times New Roman" w:cs="Times New Roman"/>
          <w:sz w:val="28"/>
          <w:szCs w:val="28"/>
        </w:rPr>
        <w:t xml:space="preserve">19.3. Лица, ответственные за эксплуатацию зданий, сооружений, имеют право: </w:t>
      </w:r>
    </w:p>
    <w:p w:rsidR="00194A34" w:rsidRPr="00EE0386" w:rsidRDefault="00194A34" w:rsidP="008825C9">
      <w:pPr>
        <w:spacing w:after="0" w:line="240" w:lineRule="auto"/>
        <w:ind w:firstLine="708"/>
        <w:jc w:val="both"/>
        <w:rPr>
          <w:rFonts w:ascii="Times New Roman" w:hAnsi="Times New Roman" w:cs="Times New Roman"/>
          <w:sz w:val="28"/>
          <w:szCs w:val="28"/>
        </w:rPr>
      </w:pPr>
      <w:r w:rsidRPr="00EE0386">
        <w:rPr>
          <w:rFonts w:ascii="Times New Roman" w:hAnsi="Times New Roman" w:cs="Times New Roman"/>
          <w:sz w:val="28"/>
          <w:szCs w:val="28"/>
        </w:rPr>
        <w:t xml:space="preserve">1) непосредственно присутствовать при проведении осмотра, давать разъяснения по вопросам, относящимся к предмету осмотра; </w:t>
      </w:r>
    </w:p>
    <w:p w:rsidR="00194A34" w:rsidRPr="00EE0386" w:rsidRDefault="00194A34" w:rsidP="008825C9">
      <w:pPr>
        <w:spacing w:after="0" w:line="240" w:lineRule="auto"/>
        <w:ind w:firstLine="708"/>
        <w:jc w:val="both"/>
        <w:rPr>
          <w:rFonts w:ascii="Times New Roman" w:hAnsi="Times New Roman" w:cs="Times New Roman"/>
          <w:sz w:val="28"/>
          <w:szCs w:val="28"/>
        </w:rPr>
      </w:pPr>
      <w:r w:rsidRPr="00EE0386">
        <w:rPr>
          <w:rFonts w:ascii="Times New Roman" w:hAnsi="Times New Roman" w:cs="Times New Roman"/>
          <w:sz w:val="28"/>
          <w:szCs w:val="28"/>
        </w:rPr>
        <w:t xml:space="preserve">2) получать от Комиссии информацию, которая относится к предмету осмотра и предоставление которой предусмотрено законодательством Российской Федерации; </w:t>
      </w:r>
    </w:p>
    <w:p w:rsidR="00194A34" w:rsidRPr="00EE0386" w:rsidRDefault="00194A34" w:rsidP="008825C9">
      <w:pPr>
        <w:spacing w:after="0" w:line="240" w:lineRule="auto"/>
        <w:ind w:firstLine="708"/>
        <w:jc w:val="both"/>
        <w:rPr>
          <w:rFonts w:ascii="Times New Roman" w:hAnsi="Times New Roman" w:cs="Times New Roman"/>
          <w:sz w:val="28"/>
          <w:szCs w:val="28"/>
        </w:rPr>
      </w:pPr>
      <w:r w:rsidRPr="00EE0386">
        <w:rPr>
          <w:rFonts w:ascii="Times New Roman" w:hAnsi="Times New Roman" w:cs="Times New Roman"/>
          <w:sz w:val="28"/>
          <w:szCs w:val="28"/>
        </w:rPr>
        <w:t xml:space="preserve">3) знакомиться с результатами осмотра и указывать в акте осмотра о своём ознакомлении с результатами осмотра, согласии или несогласии с ними, а также с отдельными действиями (бездействием) членов Комиссии; </w:t>
      </w:r>
    </w:p>
    <w:p w:rsidR="00194A34" w:rsidRPr="00EE0386" w:rsidRDefault="00194A34" w:rsidP="008825C9">
      <w:pPr>
        <w:spacing w:after="0" w:line="240" w:lineRule="auto"/>
        <w:ind w:firstLine="708"/>
        <w:jc w:val="both"/>
        <w:rPr>
          <w:rFonts w:ascii="Times New Roman" w:hAnsi="Times New Roman" w:cs="Times New Roman"/>
          <w:sz w:val="28"/>
          <w:szCs w:val="28"/>
        </w:rPr>
      </w:pPr>
      <w:r w:rsidRPr="00EE0386">
        <w:rPr>
          <w:rFonts w:ascii="Times New Roman" w:hAnsi="Times New Roman" w:cs="Times New Roman"/>
          <w:sz w:val="28"/>
          <w:szCs w:val="28"/>
        </w:rPr>
        <w:t>4) обжаловать действия (бездействие) Комисс</w:t>
      </w:r>
      <w:proofErr w:type="gramStart"/>
      <w:r w:rsidRPr="00EE0386">
        <w:rPr>
          <w:rFonts w:ascii="Times New Roman" w:hAnsi="Times New Roman" w:cs="Times New Roman"/>
          <w:sz w:val="28"/>
          <w:szCs w:val="28"/>
        </w:rPr>
        <w:t>ии и ее</w:t>
      </w:r>
      <w:proofErr w:type="gramEnd"/>
      <w:r w:rsidRPr="00EE0386">
        <w:rPr>
          <w:rFonts w:ascii="Times New Roman" w:hAnsi="Times New Roman" w:cs="Times New Roman"/>
          <w:sz w:val="28"/>
          <w:szCs w:val="28"/>
        </w:rPr>
        <w:t xml:space="preserve"> членов и результаты осмотров, повлекшие за собой нарушение прав физического или юридического лица при проведении осмотра, в административном и (или) судебном порядке в соответствии с законодательством Российской Федерации. </w:t>
      </w:r>
    </w:p>
    <w:p w:rsidR="00194A34" w:rsidRPr="00EE0386" w:rsidRDefault="00194A34" w:rsidP="008825C9">
      <w:pPr>
        <w:spacing w:after="0" w:line="240" w:lineRule="auto"/>
        <w:ind w:firstLine="708"/>
        <w:jc w:val="both"/>
        <w:rPr>
          <w:rFonts w:ascii="Times New Roman" w:hAnsi="Times New Roman" w:cs="Times New Roman"/>
          <w:sz w:val="28"/>
          <w:szCs w:val="28"/>
        </w:rPr>
      </w:pPr>
      <w:r w:rsidRPr="00EE0386">
        <w:rPr>
          <w:rFonts w:ascii="Times New Roman" w:hAnsi="Times New Roman" w:cs="Times New Roman"/>
          <w:sz w:val="28"/>
          <w:szCs w:val="28"/>
        </w:rPr>
        <w:t xml:space="preserve">19.4. Лица, ответственные за эксплуатацию зданий, сооружений, обязаны: </w:t>
      </w:r>
    </w:p>
    <w:p w:rsidR="00194A34" w:rsidRPr="00EE0386" w:rsidRDefault="00194A34" w:rsidP="008825C9">
      <w:pPr>
        <w:spacing w:after="0" w:line="240" w:lineRule="auto"/>
        <w:ind w:firstLine="708"/>
        <w:jc w:val="both"/>
        <w:rPr>
          <w:rFonts w:ascii="Times New Roman" w:hAnsi="Times New Roman" w:cs="Times New Roman"/>
          <w:sz w:val="28"/>
          <w:szCs w:val="28"/>
        </w:rPr>
      </w:pPr>
      <w:r w:rsidRPr="00EE0386">
        <w:rPr>
          <w:rFonts w:ascii="Times New Roman" w:hAnsi="Times New Roman" w:cs="Times New Roman"/>
          <w:sz w:val="28"/>
          <w:szCs w:val="28"/>
        </w:rPr>
        <w:t xml:space="preserve">1) обеспечить членам Комиссии доступ в осматриваемые здания, сооружения и представить документацию, необходимую для проведения осмотра; </w:t>
      </w:r>
    </w:p>
    <w:p w:rsidR="00194A34" w:rsidRPr="00EE0386" w:rsidRDefault="00194A34" w:rsidP="008825C9">
      <w:pPr>
        <w:spacing w:after="0" w:line="240" w:lineRule="auto"/>
        <w:ind w:firstLine="708"/>
        <w:jc w:val="both"/>
        <w:rPr>
          <w:rFonts w:ascii="Times New Roman" w:hAnsi="Times New Roman" w:cs="Times New Roman"/>
          <w:sz w:val="28"/>
          <w:szCs w:val="28"/>
        </w:rPr>
      </w:pPr>
      <w:r w:rsidRPr="00EE0386">
        <w:rPr>
          <w:rFonts w:ascii="Times New Roman" w:hAnsi="Times New Roman" w:cs="Times New Roman"/>
          <w:sz w:val="28"/>
          <w:szCs w:val="28"/>
        </w:rPr>
        <w:t xml:space="preserve">2) принять меры по устранению выявленных нарушений требований законодательства, указанных в рекомендациях. </w:t>
      </w:r>
    </w:p>
    <w:p w:rsidR="00194A34" w:rsidRPr="00EE0386" w:rsidRDefault="00842D26" w:rsidP="008825C9">
      <w:pPr>
        <w:spacing w:after="0" w:line="240" w:lineRule="auto"/>
        <w:ind w:firstLine="708"/>
        <w:jc w:val="both"/>
        <w:rPr>
          <w:rFonts w:ascii="Times New Roman" w:hAnsi="Times New Roman" w:cs="Times New Roman"/>
          <w:sz w:val="28"/>
          <w:szCs w:val="28"/>
        </w:rPr>
      </w:pPr>
      <w:r w:rsidRPr="00EE0386">
        <w:rPr>
          <w:rFonts w:ascii="Times New Roman" w:hAnsi="Times New Roman" w:cs="Times New Roman"/>
          <w:sz w:val="28"/>
          <w:szCs w:val="28"/>
        </w:rPr>
        <w:lastRenderedPageBreak/>
        <w:t>19</w:t>
      </w:r>
      <w:r w:rsidR="00194A34" w:rsidRPr="00EE0386">
        <w:rPr>
          <w:rFonts w:ascii="Times New Roman" w:hAnsi="Times New Roman" w:cs="Times New Roman"/>
          <w:sz w:val="28"/>
          <w:szCs w:val="28"/>
        </w:rPr>
        <w:t>.5. Лица, ответственные за эксплуатацию зданий, сооружений, допустившие нарушения требований законодательства и (или) не выполнившие в установленный срок рекомендации, несут ответственность в соответствии с законодательством Российской Федерации.</w:t>
      </w:r>
    </w:p>
    <w:p w:rsidR="00194A34" w:rsidRPr="00EE0386" w:rsidRDefault="00194A34" w:rsidP="00327998">
      <w:pPr>
        <w:spacing w:after="0" w:line="240" w:lineRule="auto"/>
        <w:ind w:firstLine="708"/>
        <w:jc w:val="both"/>
        <w:rPr>
          <w:rFonts w:ascii="Times New Roman" w:hAnsi="Times New Roman" w:cs="Times New Roman"/>
          <w:sz w:val="28"/>
          <w:szCs w:val="28"/>
        </w:rPr>
      </w:pPr>
    </w:p>
    <w:p w:rsidR="00194A34" w:rsidRDefault="00194A34" w:rsidP="008825C9">
      <w:pPr>
        <w:spacing w:after="0" w:line="240" w:lineRule="auto"/>
        <w:ind w:firstLine="708"/>
        <w:jc w:val="both"/>
        <w:rPr>
          <w:rFonts w:ascii="Times New Roman" w:hAnsi="Times New Roman" w:cs="Times New Roman"/>
          <w:sz w:val="28"/>
          <w:szCs w:val="28"/>
        </w:rPr>
      </w:pPr>
    </w:p>
    <w:p w:rsidR="0072055B" w:rsidRDefault="0072055B" w:rsidP="008825C9">
      <w:pPr>
        <w:spacing w:after="0" w:line="240" w:lineRule="auto"/>
        <w:ind w:firstLine="708"/>
        <w:jc w:val="both"/>
        <w:rPr>
          <w:rFonts w:ascii="Times New Roman" w:hAnsi="Times New Roman" w:cs="Times New Roman"/>
          <w:sz w:val="28"/>
          <w:szCs w:val="28"/>
        </w:rPr>
      </w:pPr>
    </w:p>
    <w:p w:rsidR="0072055B" w:rsidRDefault="0072055B" w:rsidP="008825C9">
      <w:pPr>
        <w:spacing w:after="0" w:line="240" w:lineRule="auto"/>
        <w:ind w:firstLine="708"/>
        <w:jc w:val="both"/>
        <w:rPr>
          <w:rFonts w:ascii="Times New Roman" w:hAnsi="Times New Roman" w:cs="Times New Roman"/>
          <w:sz w:val="28"/>
          <w:szCs w:val="28"/>
        </w:rPr>
      </w:pPr>
    </w:p>
    <w:p w:rsidR="0072055B" w:rsidRDefault="0072055B" w:rsidP="008825C9">
      <w:pPr>
        <w:spacing w:after="0" w:line="240" w:lineRule="auto"/>
        <w:ind w:firstLine="708"/>
        <w:jc w:val="both"/>
        <w:rPr>
          <w:rFonts w:ascii="Times New Roman" w:hAnsi="Times New Roman" w:cs="Times New Roman"/>
          <w:sz w:val="28"/>
          <w:szCs w:val="28"/>
        </w:rPr>
      </w:pPr>
    </w:p>
    <w:p w:rsidR="0072055B" w:rsidRDefault="0072055B" w:rsidP="008825C9">
      <w:pPr>
        <w:spacing w:after="0" w:line="240" w:lineRule="auto"/>
        <w:ind w:firstLine="708"/>
        <w:jc w:val="both"/>
        <w:rPr>
          <w:rFonts w:ascii="Times New Roman" w:hAnsi="Times New Roman" w:cs="Times New Roman"/>
          <w:sz w:val="28"/>
          <w:szCs w:val="28"/>
        </w:rPr>
      </w:pPr>
    </w:p>
    <w:p w:rsidR="0072055B" w:rsidRDefault="0072055B" w:rsidP="008825C9">
      <w:pPr>
        <w:spacing w:after="0" w:line="240" w:lineRule="auto"/>
        <w:ind w:firstLine="708"/>
        <w:jc w:val="both"/>
        <w:rPr>
          <w:rFonts w:ascii="Times New Roman" w:hAnsi="Times New Roman" w:cs="Times New Roman"/>
          <w:sz w:val="28"/>
          <w:szCs w:val="28"/>
        </w:rPr>
      </w:pPr>
    </w:p>
    <w:p w:rsidR="0072055B" w:rsidRDefault="0072055B" w:rsidP="008825C9">
      <w:pPr>
        <w:spacing w:after="0" w:line="240" w:lineRule="auto"/>
        <w:ind w:firstLine="708"/>
        <w:jc w:val="both"/>
        <w:rPr>
          <w:rFonts w:ascii="Times New Roman" w:hAnsi="Times New Roman" w:cs="Times New Roman"/>
          <w:sz w:val="28"/>
          <w:szCs w:val="28"/>
        </w:rPr>
      </w:pPr>
    </w:p>
    <w:p w:rsidR="0072055B" w:rsidRDefault="0072055B" w:rsidP="008825C9">
      <w:pPr>
        <w:spacing w:after="0" w:line="240" w:lineRule="auto"/>
        <w:ind w:firstLine="708"/>
        <w:jc w:val="both"/>
        <w:rPr>
          <w:rFonts w:ascii="Times New Roman" w:hAnsi="Times New Roman" w:cs="Times New Roman"/>
          <w:sz w:val="28"/>
          <w:szCs w:val="28"/>
        </w:rPr>
      </w:pPr>
    </w:p>
    <w:p w:rsidR="0072055B" w:rsidRDefault="0072055B" w:rsidP="008825C9">
      <w:pPr>
        <w:spacing w:after="0" w:line="240" w:lineRule="auto"/>
        <w:ind w:firstLine="708"/>
        <w:jc w:val="both"/>
        <w:rPr>
          <w:rFonts w:ascii="Times New Roman" w:hAnsi="Times New Roman" w:cs="Times New Roman"/>
          <w:sz w:val="28"/>
          <w:szCs w:val="28"/>
        </w:rPr>
      </w:pPr>
    </w:p>
    <w:p w:rsidR="0072055B" w:rsidRDefault="0072055B" w:rsidP="008825C9">
      <w:pPr>
        <w:spacing w:after="0" w:line="240" w:lineRule="auto"/>
        <w:ind w:firstLine="708"/>
        <w:jc w:val="both"/>
        <w:rPr>
          <w:rFonts w:ascii="Times New Roman" w:hAnsi="Times New Roman" w:cs="Times New Roman"/>
          <w:sz w:val="28"/>
          <w:szCs w:val="28"/>
        </w:rPr>
      </w:pPr>
    </w:p>
    <w:p w:rsidR="0072055B" w:rsidRDefault="0072055B" w:rsidP="008825C9">
      <w:pPr>
        <w:spacing w:after="0" w:line="240" w:lineRule="auto"/>
        <w:ind w:firstLine="708"/>
        <w:jc w:val="both"/>
        <w:rPr>
          <w:rFonts w:ascii="Times New Roman" w:hAnsi="Times New Roman" w:cs="Times New Roman"/>
          <w:sz w:val="28"/>
          <w:szCs w:val="28"/>
        </w:rPr>
      </w:pPr>
    </w:p>
    <w:p w:rsidR="0072055B" w:rsidRDefault="0072055B" w:rsidP="008825C9">
      <w:pPr>
        <w:spacing w:after="0" w:line="240" w:lineRule="auto"/>
        <w:ind w:firstLine="708"/>
        <w:jc w:val="both"/>
        <w:rPr>
          <w:rFonts w:ascii="Times New Roman" w:hAnsi="Times New Roman" w:cs="Times New Roman"/>
          <w:sz w:val="28"/>
          <w:szCs w:val="28"/>
        </w:rPr>
      </w:pPr>
    </w:p>
    <w:p w:rsidR="0072055B" w:rsidRDefault="0072055B" w:rsidP="008825C9">
      <w:pPr>
        <w:spacing w:after="0" w:line="240" w:lineRule="auto"/>
        <w:ind w:firstLine="708"/>
        <w:jc w:val="both"/>
        <w:rPr>
          <w:rFonts w:ascii="Times New Roman" w:hAnsi="Times New Roman" w:cs="Times New Roman"/>
          <w:sz w:val="28"/>
          <w:szCs w:val="28"/>
        </w:rPr>
      </w:pPr>
    </w:p>
    <w:p w:rsidR="0072055B" w:rsidRDefault="0072055B" w:rsidP="008825C9">
      <w:pPr>
        <w:spacing w:after="0" w:line="240" w:lineRule="auto"/>
        <w:ind w:firstLine="708"/>
        <w:jc w:val="both"/>
        <w:rPr>
          <w:rFonts w:ascii="Times New Roman" w:hAnsi="Times New Roman" w:cs="Times New Roman"/>
          <w:sz w:val="28"/>
          <w:szCs w:val="28"/>
        </w:rPr>
      </w:pPr>
    </w:p>
    <w:p w:rsidR="0072055B" w:rsidRDefault="0072055B" w:rsidP="008825C9">
      <w:pPr>
        <w:spacing w:after="0" w:line="240" w:lineRule="auto"/>
        <w:ind w:firstLine="708"/>
        <w:jc w:val="both"/>
        <w:rPr>
          <w:rFonts w:ascii="Times New Roman" w:hAnsi="Times New Roman" w:cs="Times New Roman"/>
          <w:sz w:val="28"/>
          <w:szCs w:val="28"/>
        </w:rPr>
      </w:pPr>
    </w:p>
    <w:p w:rsidR="0072055B" w:rsidRDefault="0072055B" w:rsidP="008825C9">
      <w:pPr>
        <w:spacing w:after="0" w:line="240" w:lineRule="auto"/>
        <w:ind w:firstLine="708"/>
        <w:jc w:val="both"/>
        <w:rPr>
          <w:rFonts w:ascii="Times New Roman" w:hAnsi="Times New Roman" w:cs="Times New Roman"/>
          <w:sz w:val="28"/>
          <w:szCs w:val="28"/>
        </w:rPr>
      </w:pPr>
    </w:p>
    <w:p w:rsidR="0072055B" w:rsidRDefault="0072055B" w:rsidP="008825C9">
      <w:pPr>
        <w:spacing w:after="0" w:line="240" w:lineRule="auto"/>
        <w:ind w:firstLine="708"/>
        <w:jc w:val="both"/>
        <w:rPr>
          <w:rFonts w:ascii="Times New Roman" w:hAnsi="Times New Roman" w:cs="Times New Roman"/>
          <w:sz w:val="28"/>
          <w:szCs w:val="28"/>
        </w:rPr>
      </w:pPr>
    </w:p>
    <w:p w:rsidR="0072055B" w:rsidRDefault="0072055B" w:rsidP="008825C9">
      <w:pPr>
        <w:spacing w:after="0" w:line="240" w:lineRule="auto"/>
        <w:ind w:firstLine="708"/>
        <w:jc w:val="both"/>
        <w:rPr>
          <w:rFonts w:ascii="Times New Roman" w:hAnsi="Times New Roman" w:cs="Times New Roman"/>
          <w:sz w:val="28"/>
          <w:szCs w:val="28"/>
        </w:rPr>
      </w:pPr>
    </w:p>
    <w:p w:rsidR="0072055B" w:rsidRDefault="0072055B" w:rsidP="008825C9">
      <w:pPr>
        <w:spacing w:after="0" w:line="240" w:lineRule="auto"/>
        <w:ind w:firstLine="708"/>
        <w:jc w:val="both"/>
        <w:rPr>
          <w:rFonts w:ascii="Times New Roman" w:hAnsi="Times New Roman" w:cs="Times New Roman"/>
          <w:sz w:val="28"/>
          <w:szCs w:val="28"/>
        </w:rPr>
      </w:pPr>
    </w:p>
    <w:p w:rsidR="0072055B" w:rsidRDefault="0072055B" w:rsidP="008825C9">
      <w:pPr>
        <w:spacing w:after="0" w:line="240" w:lineRule="auto"/>
        <w:ind w:firstLine="708"/>
        <w:jc w:val="both"/>
        <w:rPr>
          <w:rFonts w:ascii="Times New Roman" w:hAnsi="Times New Roman" w:cs="Times New Roman"/>
          <w:sz w:val="28"/>
          <w:szCs w:val="28"/>
        </w:rPr>
      </w:pPr>
    </w:p>
    <w:p w:rsidR="0072055B" w:rsidRDefault="0072055B" w:rsidP="008825C9">
      <w:pPr>
        <w:spacing w:after="0" w:line="240" w:lineRule="auto"/>
        <w:ind w:firstLine="708"/>
        <w:jc w:val="both"/>
        <w:rPr>
          <w:rFonts w:ascii="Times New Roman" w:hAnsi="Times New Roman" w:cs="Times New Roman"/>
          <w:sz w:val="28"/>
          <w:szCs w:val="28"/>
        </w:rPr>
      </w:pPr>
    </w:p>
    <w:p w:rsidR="0072055B" w:rsidRDefault="0072055B" w:rsidP="008825C9">
      <w:pPr>
        <w:spacing w:after="0" w:line="240" w:lineRule="auto"/>
        <w:ind w:firstLine="708"/>
        <w:jc w:val="both"/>
        <w:rPr>
          <w:rFonts w:ascii="Times New Roman" w:hAnsi="Times New Roman" w:cs="Times New Roman"/>
          <w:sz w:val="28"/>
          <w:szCs w:val="28"/>
        </w:rPr>
      </w:pPr>
    </w:p>
    <w:p w:rsidR="0072055B" w:rsidRDefault="0072055B" w:rsidP="008825C9">
      <w:pPr>
        <w:spacing w:after="0" w:line="240" w:lineRule="auto"/>
        <w:ind w:firstLine="708"/>
        <w:jc w:val="both"/>
        <w:rPr>
          <w:rFonts w:ascii="Times New Roman" w:hAnsi="Times New Roman" w:cs="Times New Roman"/>
          <w:sz w:val="28"/>
          <w:szCs w:val="28"/>
        </w:rPr>
      </w:pPr>
    </w:p>
    <w:p w:rsidR="0072055B" w:rsidRDefault="0072055B" w:rsidP="008825C9">
      <w:pPr>
        <w:spacing w:after="0" w:line="240" w:lineRule="auto"/>
        <w:ind w:firstLine="708"/>
        <w:jc w:val="both"/>
        <w:rPr>
          <w:rFonts w:ascii="Times New Roman" w:hAnsi="Times New Roman" w:cs="Times New Roman"/>
          <w:sz w:val="28"/>
          <w:szCs w:val="28"/>
        </w:rPr>
      </w:pPr>
    </w:p>
    <w:p w:rsidR="0072055B" w:rsidRDefault="0072055B" w:rsidP="008825C9">
      <w:pPr>
        <w:spacing w:after="0" w:line="240" w:lineRule="auto"/>
        <w:ind w:firstLine="708"/>
        <w:jc w:val="both"/>
        <w:rPr>
          <w:rFonts w:ascii="Times New Roman" w:hAnsi="Times New Roman" w:cs="Times New Roman"/>
          <w:sz w:val="28"/>
          <w:szCs w:val="28"/>
        </w:rPr>
      </w:pPr>
    </w:p>
    <w:p w:rsidR="0072055B" w:rsidRDefault="0072055B" w:rsidP="008825C9">
      <w:pPr>
        <w:spacing w:after="0" w:line="240" w:lineRule="auto"/>
        <w:ind w:firstLine="708"/>
        <w:jc w:val="both"/>
        <w:rPr>
          <w:rFonts w:ascii="Times New Roman" w:hAnsi="Times New Roman" w:cs="Times New Roman"/>
          <w:sz w:val="28"/>
          <w:szCs w:val="28"/>
        </w:rPr>
      </w:pPr>
    </w:p>
    <w:p w:rsidR="0072055B" w:rsidRDefault="0072055B" w:rsidP="008825C9">
      <w:pPr>
        <w:spacing w:after="0" w:line="240" w:lineRule="auto"/>
        <w:ind w:firstLine="708"/>
        <w:jc w:val="both"/>
        <w:rPr>
          <w:rFonts w:ascii="Times New Roman" w:hAnsi="Times New Roman" w:cs="Times New Roman"/>
          <w:sz w:val="28"/>
          <w:szCs w:val="28"/>
        </w:rPr>
      </w:pPr>
    </w:p>
    <w:p w:rsidR="0072055B" w:rsidRDefault="0072055B" w:rsidP="008825C9">
      <w:pPr>
        <w:spacing w:after="0" w:line="240" w:lineRule="auto"/>
        <w:ind w:firstLine="708"/>
        <w:jc w:val="both"/>
        <w:rPr>
          <w:rFonts w:ascii="Times New Roman" w:hAnsi="Times New Roman" w:cs="Times New Roman"/>
          <w:sz w:val="28"/>
          <w:szCs w:val="28"/>
        </w:rPr>
      </w:pPr>
    </w:p>
    <w:p w:rsidR="0072055B" w:rsidRDefault="0072055B" w:rsidP="008825C9">
      <w:pPr>
        <w:spacing w:after="0" w:line="240" w:lineRule="auto"/>
        <w:ind w:firstLine="708"/>
        <w:jc w:val="both"/>
        <w:rPr>
          <w:rFonts w:ascii="Times New Roman" w:hAnsi="Times New Roman" w:cs="Times New Roman"/>
          <w:sz w:val="28"/>
          <w:szCs w:val="28"/>
        </w:rPr>
      </w:pPr>
    </w:p>
    <w:p w:rsidR="0072055B" w:rsidRDefault="0072055B" w:rsidP="008825C9">
      <w:pPr>
        <w:spacing w:after="0" w:line="240" w:lineRule="auto"/>
        <w:ind w:firstLine="708"/>
        <w:jc w:val="both"/>
        <w:rPr>
          <w:rFonts w:ascii="Times New Roman" w:hAnsi="Times New Roman" w:cs="Times New Roman"/>
          <w:sz w:val="28"/>
          <w:szCs w:val="28"/>
        </w:rPr>
      </w:pPr>
    </w:p>
    <w:p w:rsidR="0072055B" w:rsidRDefault="0072055B" w:rsidP="008825C9">
      <w:pPr>
        <w:spacing w:after="0" w:line="240" w:lineRule="auto"/>
        <w:ind w:firstLine="708"/>
        <w:jc w:val="both"/>
        <w:rPr>
          <w:rFonts w:ascii="Times New Roman" w:hAnsi="Times New Roman" w:cs="Times New Roman"/>
          <w:sz w:val="28"/>
          <w:szCs w:val="28"/>
        </w:rPr>
      </w:pPr>
    </w:p>
    <w:p w:rsidR="0072055B" w:rsidRDefault="0072055B" w:rsidP="008825C9">
      <w:pPr>
        <w:spacing w:after="0" w:line="240" w:lineRule="auto"/>
        <w:ind w:firstLine="708"/>
        <w:jc w:val="both"/>
        <w:rPr>
          <w:rFonts w:ascii="Times New Roman" w:hAnsi="Times New Roman" w:cs="Times New Roman"/>
          <w:sz w:val="28"/>
          <w:szCs w:val="28"/>
        </w:rPr>
      </w:pPr>
    </w:p>
    <w:p w:rsidR="0072055B" w:rsidRDefault="0072055B" w:rsidP="008825C9">
      <w:pPr>
        <w:spacing w:after="0" w:line="240" w:lineRule="auto"/>
        <w:ind w:firstLine="708"/>
        <w:jc w:val="both"/>
        <w:rPr>
          <w:rFonts w:ascii="Times New Roman" w:hAnsi="Times New Roman" w:cs="Times New Roman"/>
          <w:sz w:val="28"/>
          <w:szCs w:val="28"/>
        </w:rPr>
      </w:pPr>
    </w:p>
    <w:p w:rsidR="0072055B" w:rsidRDefault="0072055B" w:rsidP="008825C9">
      <w:pPr>
        <w:spacing w:after="0" w:line="240" w:lineRule="auto"/>
        <w:ind w:firstLine="708"/>
        <w:jc w:val="both"/>
        <w:rPr>
          <w:rFonts w:ascii="Times New Roman" w:hAnsi="Times New Roman" w:cs="Times New Roman"/>
          <w:sz w:val="28"/>
          <w:szCs w:val="28"/>
        </w:rPr>
      </w:pPr>
    </w:p>
    <w:p w:rsidR="0072055B" w:rsidRDefault="0072055B" w:rsidP="008825C9">
      <w:pPr>
        <w:spacing w:after="0" w:line="240" w:lineRule="auto"/>
        <w:ind w:firstLine="708"/>
        <w:jc w:val="both"/>
        <w:rPr>
          <w:rFonts w:ascii="Times New Roman" w:hAnsi="Times New Roman" w:cs="Times New Roman"/>
          <w:sz w:val="28"/>
          <w:szCs w:val="28"/>
        </w:rPr>
      </w:pPr>
    </w:p>
    <w:p w:rsidR="0072055B" w:rsidRDefault="0072055B" w:rsidP="008825C9">
      <w:pPr>
        <w:spacing w:after="0" w:line="240" w:lineRule="auto"/>
        <w:ind w:firstLine="708"/>
        <w:jc w:val="both"/>
        <w:rPr>
          <w:rFonts w:ascii="Times New Roman" w:hAnsi="Times New Roman" w:cs="Times New Roman"/>
          <w:sz w:val="28"/>
          <w:szCs w:val="28"/>
        </w:rPr>
      </w:pPr>
    </w:p>
    <w:p w:rsidR="0072055B" w:rsidRDefault="0072055B" w:rsidP="008825C9">
      <w:pPr>
        <w:spacing w:after="0" w:line="240" w:lineRule="auto"/>
        <w:ind w:firstLine="708"/>
        <w:jc w:val="both"/>
        <w:rPr>
          <w:rFonts w:ascii="Times New Roman" w:hAnsi="Times New Roman" w:cs="Times New Roman"/>
          <w:sz w:val="28"/>
          <w:szCs w:val="28"/>
        </w:rPr>
      </w:pPr>
    </w:p>
    <w:p w:rsidR="0072055B" w:rsidRDefault="0072055B" w:rsidP="008825C9">
      <w:pPr>
        <w:spacing w:after="0" w:line="240" w:lineRule="auto"/>
        <w:ind w:firstLine="708"/>
        <w:jc w:val="both"/>
        <w:rPr>
          <w:rFonts w:ascii="Times New Roman" w:hAnsi="Times New Roman" w:cs="Times New Roman"/>
          <w:sz w:val="28"/>
          <w:szCs w:val="28"/>
        </w:rPr>
      </w:pPr>
    </w:p>
    <w:p w:rsidR="00BF170F" w:rsidRDefault="00BF170F" w:rsidP="008825C9">
      <w:pPr>
        <w:spacing w:after="0" w:line="240" w:lineRule="auto"/>
        <w:ind w:firstLine="708"/>
        <w:jc w:val="both"/>
        <w:rPr>
          <w:rFonts w:ascii="Times New Roman" w:hAnsi="Times New Roman" w:cs="Times New Roman"/>
          <w:sz w:val="28"/>
          <w:szCs w:val="28"/>
        </w:rPr>
      </w:pPr>
    </w:p>
    <w:p w:rsidR="00BF170F" w:rsidRDefault="00BF170F" w:rsidP="008825C9">
      <w:pPr>
        <w:spacing w:after="0" w:line="240" w:lineRule="auto"/>
        <w:ind w:firstLine="708"/>
        <w:jc w:val="both"/>
        <w:rPr>
          <w:rFonts w:ascii="Times New Roman" w:hAnsi="Times New Roman" w:cs="Times New Roman"/>
          <w:sz w:val="28"/>
          <w:szCs w:val="28"/>
        </w:rPr>
      </w:pPr>
    </w:p>
    <w:p w:rsidR="0072055B" w:rsidRPr="00EE0386" w:rsidRDefault="0072055B" w:rsidP="008825C9">
      <w:pPr>
        <w:spacing w:after="0" w:line="240" w:lineRule="auto"/>
        <w:ind w:firstLine="708"/>
        <w:jc w:val="both"/>
        <w:rPr>
          <w:rFonts w:ascii="Times New Roman" w:hAnsi="Times New Roman" w:cs="Times New Roman"/>
          <w:sz w:val="28"/>
          <w:szCs w:val="28"/>
        </w:rPr>
      </w:pPr>
    </w:p>
    <w:p w:rsidR="00194A34" w:rsidRPr="002F1F33" w:rsidRDefault="00194A34" w:rsidP="00327998">
      <w:pPr>
        <w:spacing w:after="0" w:line="240" w:lineRule="auto"/>
        <w:jc w:val="right"/>
        <w:rPr>
          <w:rFonts w:ascii="Times New Roman" w:hAnsi="Times New Roman" w:cs="Times New Roman"/>
          <w:sz w:val="18"/>
          <w:szCs w:val="18"/>
        </w:rPr>
      </w:pPr>
      <w:r w:rsidRPr="002F1F33">
        <w:rPr>
          <w:rFonts w:ascii="Times New Roman" w:hAnsi="Times New Roman" w:cs="Times New Roman"/>
          <w:sz w:val="18"/>
          <w:szCs w:val="18"/>
        </w:rPr>
        <w:lastRenderedPageBreak/>
        <w:t>Приложение 1</w:t>
      </w:r>
    </w:p>
    <w:p w:rsidR="00194A34" w:rsidRPr="002F1F33" w:rsidRDefault="00194A34" w:rsidP="00327998">
      <w:pPr>
        <w:spacing w:after="0" w:line="240" w:lineRule="auto"/>
        <w:jc w:val="right"/>
        <w:rPr>
          <w:rFonts w:ascii="Times New Roman" w:hAnsi="Times New Roman" w:cs="Times New Roman"/>
          <w:sz w:val="18"/>
          <w:szCs w:val="18"/>
        </w:rPr>
      </w:pPr>
      <w:r w:rsidRPr="002F1F33">
        <w:rPr>
          <w:rFonts w:ascii="Times New Roman" w:hAnsi="Times New Roman" w:cs="Times New Roman"/>
          <w:sz w:val="18"/>
          <w:szCs w:val="18"/>
        </w:rPr>
        <w:t>к Порядку проведения осмотра зданий, сооружений в целях оценки их технического состояния и надлежащего</w:t>
      </w:r>
    </w:p>
    <w:p w:rsidR="00194A34" w:rsidRPr="002F1F33" w:rsidRDefault="00194A34" w:rsidP="00327998">
      <w:pPr>
        <w:spacing w:after="0" w:line="240" w:lineRule="auto"/>
        <w:jc w:val="right"/>
        <w:rPr>
          <w:rFonts w:ascii="Times New Roman" w:hAnsi="Times New Roman" w:cs="Times New Roman"/>
          <w:sz w:val="28"/>
          <w:szCs w:val="28"/>
        </w:rPr>
      </w:pPr>
      <w:r w:rsidRPr="002F1F33">
        <w:rPr>
          <w:rFonts w:ascii="Times New Roman" w:hAnsi="Times New Roman" w:cs="Times New Roman"/>
          <w:sz w:val="18"/>
          <w:szCs w:val="18"/>
        </w:rPr>
        <w:t>технического обслуживания</w:t>
      </w:r>
    </w:p>
    <w:p w:rsidR="00194A34" w:rsidRPr="002F1F33" w:rsidRDefault="00194A34" w:rsidP="00327998">
      <w:pPr>
        <w:spacing w:after="0" w:line="240" w:lineRule="auto"/>
        <w:jc w:val="both"/>
        <w:rPr>
          <w:rFonts w:ascii="Times New Roman" w:hAnsi="Times New Roman" w:cs="Times New Roman"/>
          <w:sz w:val="28"/>
          <w:szCs w:val="28"/>
        </w:rPr>
      </w:pPr>
    </w:p>
    <w:p w:rsidR="00194A34" w:rsidRPr="00EE0386" w:rsidRDefault="00194A34" w:rsidP="00327998">
      <w:pPr>
        <w:spacing w:after="0" w:line="240" w:lineRule="auto"/>
        <w:jc w:val="both"/>
        <w:rPr>
          <w:rFonts w:ascii="Times New Roman" w:hAnsi="Times New Roman" w:cs="Times New Roman"/>
          <w:sz w:val="28"/>
          <w:szCs w:val="28"/>
        </w:rPr>
      </w:pPr>
    </w:p>
    <w:p w:rsidR="00194A34" w:rsidRPr="00EE0386" w:rsidRDefault="00194A34" w:rsidP="00327998">
      <w:pPr>
        <w:spacing w:after="0" w:line="240" w:lineRule="auto"/>
        <w:jc w:val="center"/>
        <w:rPr>
          <w:rFonts w:ascii="Times New Roman" w:hAnsi="Times New Roman" w:cs="Times New Roman"/>
          <w:sz w:val="28"/>
          <w:szCs w:val="28"/>
        </w:rPr>
      </w:pPr>
    </w:p>
    <w:p w:rsidR="00194A34" w:rsidRPr="00EE0386" w:rsidRDefault="00194A34" w:rsidP="00327998">
      <w:pPr>
        <w:spacing w:after="0" w:line="240" w:lineRule="auto"/>
        <w:jc w:val="center"/>
        <w:rPr>
          <w:rFonts w:ascii="Times New Roman" w:hAnsi="Times New Roman" w:cs="Times New Roman"/>
          <w:sz w:val="28"/>
          <w:szCs w:val="28"/>
        </w:rPr>
      </w:pPr>
      <w:r w:rsidRPr="00EE0386">
        <w:rPr>
          <w:rFonts w:ascii="Times New Roman" w:hAnsi="Times New Roman" w:cs="Times New Roman"/>
          <w:sz w:val="28"/>
          <w:szCs w:val="28"/>
        </w:rPr>
        <w:t>АКТ ОСМОТРА ЗДАНИЯ (СООРУЖЕНИЯ)</w:t>
      </w:r>
    </w:p>
    <w:p w:rsidR="00194A34" w:rsidRPr="00EE0386" w:rsidRDefault="00194A34" w:rsidP="00327998">
      <w:pPr>
        <w:spacing w:after="0" w:line="240" w:lineRule="auto"/>
        <w:jc w:val="center"/>
        <w:rPr>
          <w:rFonts w:ascii="Times New Roman" w:hAnsi="Times New Roman" w:cs="Times New Roman"/>
          <w:sz w:val="28"/>
          <w:szCs w:val="28"/>
        </w:rPr>
      </w:pPr>
    </w:p>
    <w:p w:rsidR="00194A34" w:rsidRPr="00EE0386" w:rsidRDefault="00194A34" w:rsidP="00327998">
      <w:pPr>
        <w:spacing w:after="0" w:line="240" w:lineRule="auto"/>
        <w:jc w:val="center"/>
        <w:rPr>
          <w:rFonts w:ascii="Times New Roman" w:hAnsi="Times New Roman" w:cs="Times New Roman"/>
          <w:sz w:val="28"/>
          <w:szCs w:val="28"/>
        </w:rPr>
      </w:pPr>
      <w:r w:rsidRPr="00EE0386">
        <w:rPr>
          <w:rFonts w:ascii="Times New Roman" w:hAnsi="Times New Roman" w:cs="Times New Roman"/>
          <w:sz w:val="28"/>
          <w:szCs w:val="28"/>
        </w:rPr>
        <w:t>__________________________ «__ »_______</w:t>
      </w:r>
      <w:proofErr w:type="gramStart"/>
      <w:r w:rsidRPr="00EE0386">
        <w:rPr>
          <w:rFonts w:ascii="Times New Roman" w:hAnsi="Times New Roman" w:cs="Times New Roman"/>
          <w:sz w:val="28"/>
          <w:szCs w:val="28"/>
        </w:rPr>
        <w:t>г</w:t>
      </w:r>
      <w:proofErr w:type="gramEnd"/>
      <w:r w:rsidRPr="00EE0386">
        <w:rPr>
          <w:rFonts w:ascii="Times New Roman" w:hAnsi="Times New Roman" w:cs="Times New Roman"/>
          <w:sz w:val="28"/>
          <w:szCs w:val="28"/>
        </w:rPr>
        <w:t>.</w:t>
      </w:r>
    </w:p>
    <w:p w:rsidR="00194A34" w:rsidRPr="00EE0386" w:rsidRDefault="00194A34" w:rsidP="00327998">
      <w:pPr>
        <w:spacing w:after="0" w:line="240" w:lineRule="auto"/>
        <w:rPr>
          <w:rFonts w:ascii="Times New Roman" w:hAnsi="Times New Roman" w:cs="Times New Roman"/>
          <w:sz w:val="28"/>
          <w:szCs w:val="28"/>
        </w:rPr>
      </w:pPr>
      <w:r w:rsidRPr="00EE0386">
        <w:rPr>
          <w:rFonts w:ascii="Times New Roman" w:hAnsi="Times New Roman" w:cs="Times New Roman"/>
          <w:sz w:val="28"/>
          <w:szCs w:val="28"/>
        </w:rPr>
        <w:t xml:space="preserve">                                        населенный пункт</w:t>
      </w:r>
    </w:p>
    <w:p w:rsidR="00194A34" w:rsidRPr="00EE0386" w:rsidRDefault="00194A34" w:rsidP="00327998">
      <w:pPr>
        <w:spacing w:after="0" w:line="240" w:lineRule="auto"/>
        <w:jc w:val="center"/>
        <w:rPr>
          <w:rFonts w:ascii="Times New Roman" w:hAnsi="Times New Roman" w:cs="Times New Roman"/>
          <w:sz w:val="28"/>
          <w:szCs w:val="28"/>
        </w:rPr>
      </w:pPr>
    </w:p>
    <w:p w:rsidR="00194A34" w:rsidRPr="00EE0386" w:rsidRDefault="00194A34" w:rsidP="00327998">
      <w:pPr>
        <w:spacing w:after="0" w:line="240" w:lineRule="auto"/>
        <w:jc w:val="both"/>
        <w:rPr>
          <w:rFonts w:ascii="Times New Roman" w:hAnsi="Times New Roman" w:cs="Times New Roman"/>
          <w:sz w:val="28"/>
          <w:szCs w:val="28"/>
        </w:rPr>
      </w:pPr>
      <w:r w:rsidRPr="00EE0386">
        <w:rPr>
          <w:rFonts w:ascii="Times New Roman" w:hAnsi="Times New Roman" w:cs="Times New Roman"/>
          <w:sz w:val="28"/>
          <w:szCs w:val="28"/>
        </w:rPr>
        <w:t>1. Название здания (сооружения)______________________________________</w:t>
      </w:r>
    </w:p>
    <w:p w:rsidR="00194A34" w:rsidRPr="00EE0386" w:rsidRDefault="00194A34" w:rsidP="00327998">
      <w:pPr>
        <w:spacing w:after="0" w:line="240" w:lineRule="auto"/>
        <w:jc w:val="both"/>
        <w:rPr>
          <w:rFonts w:ascii="Times New Roman" w:hAnsi="Times New Roman" w:cs="Times New Roman"/>
          <w:sz w:val="28"/>
          <w:szCs w:val="28"/>
        </w:rPr>
      </w:pPr>
    </w:p>
    <w:p w:rsidR="00194A34" w:rsidRPr="00EE0386" w:rsidRDefault="00194A34" w:rsidP="00327998">
      <w:pPr>
        <w:spacing w:after="0" w:line="240" w:lineRule="auto"/>
        <w:jc w:val="both"/>
        <w:rPr>
          <w:rFonts w:ascii="Times New Roman" w:hAnsi="Times New Roman" w:cs="Times New Roman"/>
          <w:sz w:val="28"/>
          <w:szCs w:val="28"/>
        </w:rPr>
      </w:pPr>
      <w:r w:rsidRPr="00EE0386">
        <w:rPr>
          <w:rFonts w:ascii="Times New Roman" w:hAnsi="Times New Roman" w:cs="Times New Roman"/>
          <w:sz w:val="28"/>
          <w:szCs w:val="28"/>
        </w:rPr>
        <w:t>2. Адрес________________________________________________________</w:t>
      </w:r>
    </w:p>
    <w:p w:rsidR="00194A34" w:rsidRPr="00EE0386" w:rsidRDefault="00194A34" w:rsidP="00327998">
      <w:pPr>
        <w:spacing w:after="0" w:line="240" w:lineRule="auto"/>
        <w:jc w:val="both"/>
        <w:rPr>
          <w:rFonts w:ascii="Times New Roman" w:hAnsi="Times New Roman" w:cs="Times New Roman"/>
          <w:sz w:val="28"/>
          <w:szCs w:val="28"/>
        </w:rPr>
      </w:pPr>
    </w:p>
    <w:p w:rsidR="00194A34" w:rsidRPr="00EE0386" w:rsidRDefault="00194A34" w:rsidP="00327998">
      <w:pPr>
        <w:spacing w:after="0" w:line="240" w:lineRule="auto"/>
        <w:jc w:val="both"/>
        <w:rPr>
          <w:rFonts w:ascii="Times New Roman" w:hAnsi="Times New Roman" w:cs="Times New Roman"/>
          <w:sz w:val="28"/>
          <w:szCs w:val="28"/>
        </w:rPr>
      </w:pPr>
      <w:r w:rsidRPr="00EE0386">
        <w:rPr>
          <w:rFonts w:ascii="Times New Roman" w:hAnsi="Times New Roman" w:cs="Times New Roman"/>
          <w:sz w:val="28"/>
          <w:szCs w:val="28"/>
        </w:rPr>
        <w:t>3.Владеле</w:t>
      </w:r>
      <w:proofErr w:type="gramStart"/>
      <w:r w:rsidRPr="00EE0386">
        <w:rPr>
          <w:rFonts w:ascii="Times New Roman" w:hAnsi="Times New Roman" w:cs="Times New Roman"/>
          <w:sz w:val="28"/>
          <w:szCs w:val="28"/>
        </w:rPr>
        <w:t>ц(</w:t>
      </w:r>
      <w:proofErr w:type="gramEnd"/>
      <w:r w:rsidRPr="00EE0386">
        <w:rPr>
          <w:rFonts w:ascii="Times New Roman" w:hAnsi="Times New Roman" w:cs="Times New Roman"/>
          <w:sz w:val="28"/>
          <w:szCs w:val="28"/>
        </w:rPr>
        <w:t>балансодержатель)_________________________________________________________________________________________________________</w:t>
      </w:r>
    </w:p>
    <w:p w:rsidR="00194A34" w:rsidRPr="00EE0386" w:rsidRDefault="00194A34" w:rsidP="00327998">
      <w:pPr>
        <w:spacing w:after="0" w:line="240" w:lineRule="auto"/>
        <w:jc w:val="both"/>
        <w:rPr>
          <w:rFonts w:ascii="Times New Roman" w:hAnsi="Times New Roman" w:cs="Times New Roman"/>
          <w:sz w:val="28"/>
          <w:szCs w:val="28"/>
        </w:rPr>
      </w:pPr>
    </w:p>
    <w:p w:rsidR="00194A34" w:rsidRPr="00EE0386" w:rsidRDefault="00194A34" w:rsidP="00327998">
      <w:pPr>
        <w:spacing w:after="0" w:line="240" w:lineRule="auto"/>
        <w:jc w:val="both"/>
        <w:rPr>
          <w:rFonts w:ascii="Times New Roman" w:hAnsi="Times New Roman" w:cs="Times New Roman"/>
          <w:sz w:val="28"/>
          <w:szCs w:val="28"/>
        </w:rPr>
      </w:pPr>
      <w:r w:rsidRPr="00EE0386">
        <w:rPr>
          <w:rFonts w:ascii="Times New Roman" w:hAnsi="Times New Roman" w:cs="Times New Roman"/>
          <w:sz w:val="28"/>
          <w:szCs w:val="28"/>
        </w:rPr>
        <w:t>4. Пользователи (наниматели, арендаторы)______________________________</w:t>
      </w:r>
    </w:p>
    <w:p w:rsidR="00194A34" w:rsidRPr="00EE0386" w:rsidRDefault="00194A34" w:rsidP="00327998">
      <w:pPr>
        <w:spacing w:after="0" w:line="240" w:lineRule="auto"/>
        <w:jc w:val="both"/>
        <w:rPr>
          <w:rFonts w:ascii="Times New Roman" w:hAnsi="Times New Roman" w:cs="Times New Roman"/>
          <w:sz w:val="28"/>
          <w:szCs w:val="28"/>
        </w:rPr>
      </w:pPr>
      <w:r w:rsidRPr="00EE0386">
        <w:rPr>
          <w:rFonts w:ascii="Times New Roman" w:hAnsi="Times New Roman" w:cs="Times New Roman"/>
          <w:sz w:val="28"/>
          <w:szCs w:val="28"/>
        </w:rPr>
        <w:t>_________________________________________________________________</w:t>
      </w:r>
    </w:p>
    <w:p w:rsidR="00194A34" w:rsidRPr="00EE0386" w:rsidRDefault="00194A34" w:rsidP="00327998">
      <w:pPr>
        <w:spacing w:after="0" w:line="240" w:lineRule="auto"/>
        <w:jc w:val="both"/>
        <w:rPr>
          <w:rFonts w:ascii="Times New Roman" w:hAnsi="Times New Roman" w:cs="Times New Roman"/>
          <w:sz w:val="28"/>
          <w:szCs w:val="28"/>
        </w:rPr>
      </w:pPr>
      <w:r w:rsidRPr="00EE0386">
        <w:rPr>
          <w:rFonts w:ascii="Times New Roman" w:hAnsi="Times New Roman" w:cs="Times New Roman"/>
          <w:sz w:val="28"/>
          <w:szCs w:val="28"/>
        </w:rPr>
        <w:t>5. Год постройки_________________________________________</w:t>
      </w:r>
    </w:p>
    <w:p w:rsidR="00194A34" w:rsidRPr="00EE0386" w:rsidRDefault="00194A34" w:rsidP="00327998">
      <w:pPr>
        <w:spacing w:after="0" w:line="240" w:lineRule="auto"/>
        <w:jc w:val="both"/>
        <w:rPr>
          <w:rFonts w:ascii="Times New Roman" w:hAnsi="Times New Roman" w:cs="Times New Roman"/>
          <w:sz w:val="28"/>
          <w:szCs w:val="28"/>
        </w:rPr>
      </w:pPr>
      <w:r w:rsidRPr="00EE0386">
        <w:rPr>
          <w:rFonts w:ascii="Times New Roman" w:hAnsi="Times New Roman" w:cs="Times New Roman"/>
          <w:sz w:val="28"/>
          <w:szCs w:val="28"/>
        </w:rPr>
        <w:t>6. Материал стен_________________________________________</w:t>
      </w:r>
    </w:p>
    <w:p w:rsidR="00194A34" w:rsidRPr="00EE0386" w:rsidRDefault="00194A34" w:rsidP="00327998">
      <w:pPr>
        <w:spacing w:after="0" w:line="240" w:lineRule="auto"/>
        <w:jc w:val="both"/>
        <w:rPr>
          <w:rFonts w:ascii="Times New Roman" w:hAnsi="Times New Roman" w:cs="Times New Roman"/>
          <w:sz w:val="28"/>
          <w:szCs w:val="28"/>
        </w:rPr>
      </w:pPr>
      <w:r w:rsidRPr="00EE0386">
        <w:rPr>
          <w:rFonts w:ascii="Times New Roman" w:hAnsi="Times New Roman" w:cs="Times New Roman"/>
          <w:sz w:val="28"/>
          <w:szCs w:val="28"/>
        </w:rPr>
        <w:t>7. Этажность_____________________________________________</w:t>
      </w:r>
    </w:p>
    <w:p w:rsidR="00194A34" w:rsidRPr="00EE0386" w:rsidRDefault="00194A34" w:rsidP="00327998">
      <w:pPr>
        <w:spacing w:after="0" w:line="240" w:lineRule="auto"/>
        <w:jc w:val="both"/>
        <w:rPr>
          <w:rFonts w:ascii="Times New Roman" w:hAnsi="Times New Roman" w:cs="Times New Roman"/>
          <w:sz w:val="28"/>
          <w:szCs w:val="28"/>
        </w:rPr>
      </w:pPr>
      <w:r w:rsidRPr="00EE0386">
        <w:rPr>
          <w:rFonts w:ascii="Times New Roman" w:hAnsi="Times New Roman" w:cs="Times New Roman"/>
          <w:sz w:val="28"/>
          <w:szCs w:val="28"/>
        </w:rPr>
        <w:t>8. Наличие подвала_______________________________________</w:t>
      </w:r>
    </w:p>
    <w:p w:rsidR="00194A34" w:rsidRPr="00EE0386" w:rsidRDefault="00194A34" w:rsidP="00327998">
      <w:pPr>
        <w:spacing w:after="0" w:line="240" w:lineRule="auto"/>
        <w:jc w:val="both"/>
        <w:rPr>
          <w:rFonts w:ascii="Times New Roman" w:hAnsi="Times New Roman" w:cs="Times New Roman"/>
          <w:sz w:val="28"/>
          <w:szCs w:val="28"/>
        </w:rPr>
      </w:pPr>
      <w:r w:rsidRPr="00EE0386">
        <w:rPr>
          <w:rFonts w:ascii="Times New Roman" w:hAnsi="Times New Roman" w:cs="Times New Roman"/>
          <w:sz w:val="28"/>
          <w:szCs w:val="28"/>
        </w:rPr>
        <w:t xml:space="preserve">Результаты осмотра здания (сооружения) и заключение комиссии: </w:t>
      </w:r>
    </w:p>
    <w:p w:rsidR="00194A34" w:rsidRPr="00EE0386" w:rsidRDefault="00194A34" w:rsidP="00327998">
      <w:pPr>
        <w:spacing w:after="0" w:line="240" w:lineRule="auto"/>
        <w:jc w:val="both"/>
        <w:rPr>
          <w:rFonts w:ascii="Times New Roman" w:hAnsi="Times New Roman" w:cs="Times New Roman"/>
          <w:sz w:val="28"/>
          <w:szCs w:val="28"/>
        </w:rPr>
      </w:pPr>
      <w:r w:rsidRPr="00EE0386">
        <w:rPr>
          <w:rFonts w:ascii="Times New Roman" w:hAnsi="Times New Roman" w:cs="Times New Roman"/>
          <w:sz w:val="28"/>
          <w:szCs w:val="28"/>
        </w:rPr>
        <w:t>Комиссия в составе -</w:t>
      </w:r>
    </w:p>
    <w:p w:rsidR="00194A34" w:rsidRPr="00EE0386" w:rsidRDefault="00194A34" w:rsidP="00327998">
      <w:pPr>
        <w:spacing w:after="0" w:line="240" w:lineRule="auto"/>
        <w:jc w:val="both"/>
        <w:rPr>
          <w:rFonts w:ascii="Times New Roman" w:hAnsi="Times New Roman" w:cs="Times New Roman"/>
          <w:sz w:val="28"/>
          <w:szCs w:val="28"/>
        </w:rPr>
      </w:pPr>
      <w:r w:rsidRPr="00EE0386">
        <w:rPr>
          <w:rFonts w:ascii="Times New Roman" w:hAnsi="Times New Roman" w:cs="Times New Roman"/>
          <w:sz w:val="28"/>
          <w:szCs w:val="28"/>
        </w:rPr>
        <w:t>Председателя ____________________________________________</w:t>
      </w:r>
    </w:p>
    <w:p w:rsidR="00194A34" w:rsidRPr="00EE0386" w:rsidRDefault="00194A34" w:rsidP="00327998">
      <w:pPr>
        <w:spacing w:after="0" w:line="240" w:lineRule="auto"/>
        <w:jc w:val="both"/>
        <w:rPr>
          <w:rFonts w:ascii="Times New Roman" w:hAnsi="Times New Roman" w:cs="Times New Roman"/>
          <w:sz w:val="28"/>
          <w:szCs w:val="28"/>
        </w:rPr>
      </w:pPr>
      <w:r w:rsidRPr="00EE0386">
        <w:rPr>
          <w:rFonts w:ascii="Times New Roman" w:hAnsi="Times New Roman" w:cs="Times New Roman"/>
          <w:sz w:val="28"/>
          <w:szCs w:val="28"/>
        </w:rPr>
        <w:t>Членов комиссии:</w:t>
      </w:r>
    </w:p>
    <w:p w:rsidR="00194A34" w:rsidRPr="00EE0386" w:rsidRDefault="00194A34" w:rsidP="00327998">
      <w:pPr>
        <w:spacing w:after="0" w:line="240" w:lineRule="auto"/>
        <w:jc w:val="both"/>
        <w:rPr>
          <w:rFonts w:ascii="Times New Roman" w:hAnsi="Times New Roman" w:cs="Times New Roman"/>
          <w:sz w:val="28"/>
          <w:szCs w:val="28"/>
        </w:rPr>
      </w:pPr>
      <w:r w:rsidRPr="00EE0386">
        <w:rPr>
          <w:rFonts w:ascii="Times New Roman" w:hAnsi="Times New Roman" w:cs="Times New Roman"/>
          <w:sz w:val="28"/>
          <w:szCs w:val="28"/>
        </w:rPr>
        <w:t>1.__________________________________________________________________________________________________________________________________</w:t>
      </w:r>
    </w:p>
    <w:p w:rsidR="00194A34" w:rsidRPr="00EE0386" w:rsidRDefault="00194A34" w:rsidP="00327998">
      <w:pPr>
        <w:spacing w:after="0" w:line="240" w:lineRule="auto"/>
        <w:jc w:val="both"/>
        <w:rPr>
          <w:rFonts w:ascii="Times New Roman" w:hAnsi="Times New Roman" w:cs="Times New Roman"/>
          <w:sz w:val="28"/>
          <w:szCs w:val="28"/>
        </w:rPr>
      </w:pPr>
      <w:r w:rsidRPr="00EE0386">
        <w:rPr>
          <w:rFonts w:ascii="Times New Roman" w:hAnsi="Times New Roman" w:cs="Times New Roman"/>
          <w:sz w:val="28"/>
          <w:szCs w:val="28"/>
        </w:rPr>
        <w:t>2.________________________________________________________________________________________________________________________________</w:t>
      </w:r>
    </w:p>
    <w:p w:rsidR="00194A34" w:rsidRPr="00EE0386" w:rsidRDefault="00194A34" w:rsidP="00327998">
      <w:pPr>
        <w:spacing w:after="0" w:line="240" w:lineRule="auto"/>
        <w:jc w:val="both"/>
        <w:rPr>
          <w:rFonts w:ascii="Times New Roman" w:hAnsi="Times New Roman" w:cs="Times New Roman"/>
          <w:sz w:val="28"/>
          <w:szCs w:val="28"/>
        </w:rPr>
      </w:pPr>
      <w:r w:rsidRPr="00EE0386">
        <w:rPr>
          <w:rFonts w:ascii="Times New Roman" w:hAnsi="Times New Roman" w:cs="Times New Roman"/>
          <w:sz w:val="28"/>
          <w:szCs w:val="28"/>
        </w:rPr>
        <w:t>3.__________________________________________________________________________________________________________________________________</w:t>
      </w:r>
    </w:p>
    <w:p w:rsidR="00194A34" w:rsidRPr="00EE0386" w:rsidRDefault="00194A34" w:rsidP="00327998">
      <w:pPr>
        <w:spacing w:after="0" w:line="240" w:lineRule="auto"/>
        <w:jc w:val="both"/>
        <w:rPr>
          <w:rFonts w:ascii="Times New Roman" w:hAnsi="Times New Roman" w:cs="Times New Roman"/>
          <w:sz w:val="28"/>
          <w:szCs w:val="28"/>
        </w:rPr>
      </w:pPr>
      <w:r w:rsidRPr="00EE0386">
        <w:rPr>
          <w:rFonts w:ascii="Times New Roman" w:hAnsi="Times New Roman" w:cs="Times New Roman"/>
          <w:sz w:val="28"/>
          <w:szCs w:val="28"/>
        </w:rPr>
        <w:t>Представители:</w:t>
      </w:r>
    </w:p>
    <w:p w:rsidR="00194A34" w:rsidRPr="00EE0386" w:rsidRDefault="00194A34" w:rsidP="00327998">
      <w:pPr>
        <w:spacing w:after="0" w:line="240" w:lineRule="auto"/>
        <w:jc w:val="both"/>
        <w:rPr>
          <w:rFonts w:ascii="Times New Roman" w:hAnsi="Times New Roman" w:cs="Times New Roman"/>
          <w:sz w:val="28"/>
          <w:szCs w:val="28"/>
        </w:rPr>
      </w:pPr>
      <w:r w:rsidRPr="00EE0386">
        <w:rPr>
          <w:rFonts w:ascii="Times New Roman" w:hAnsi="Times New Roman" w:cs="Times New Roman"/>
          <w:sz w:val="28"/>
          <w:szCs w:val="28"/>
        </w:rPr>
        <w:t>1.______________________________________________________________</w:t>
      </w:r>
    </w:p>
    <w:p w:rsidR="00194A34" w:rsidRPr="00EE0386" w:rsidRDefault="00194A34" w:rsidP="00327998">
      <w:pPr>
        <w:spacing w:after="0" w:line="240" w:lineRule="auto"/>
        <w:jc w:val="both"/>
        <w:rPr>
          <w:rFonts w:ascii="Times New Roman" w:hAnsi="Times New Roman" w:cs="Times New Roman"/>
          <w:sz w:val="28"/>
          <w:szCs w:val="28"/>
        </w:rPr>
      </w:pPr>
      <w:r w:rsidRPr="00EE0386">
        <w:rPr>
          <w:rFonts w:ascii="Times New Roman" w:hAnsi="Times New Roman" w:cs="Times New Roman"/>
          <w:sz w:val="28"/>
          <w:szCs w:val="28"/>
        </w:rPr>
        <w:t>2._______________________________________________________________</w:t>
      </w:r>
    </w:p>
    <w:p w:rsidR="00194A34" w:rsidRPr="00EE0386" w:rsidRDefault="00194A34" w:rsidP="00327998">
      <w:pPr>
        <w:spacing w:after="0" w:line="240" w:lineRule="auto"/>
        <w:jc w:val="both"/>
        <w:rPr>
          <w:rFonts w:ascii="Times New Roman" w:hAnsi="Times New Roman" w:cs="Times New Roman"/>
          <w:sz w:val="28"/>
          <w:szCs w:val="28"/>
        </w:rPr>
      </w:pPr>
    </w:p>
    <w:p w:rsidR="00194A34" w:rsidRPr="00EE0386" w:rsidRDefault="00194A34" w:rsidP="00327998">
      <w:pPr>
        <w:spacing w:after="0" w:line="240" w:lineRule="auto"/>
        <w:jc w:val="both"/>
        <w:rPr>
          <w:rFonts w:ascii="Times New Roman" w:hAnsi="Times New Roman" w:cs="Times New Roman"/>
          <w:sz w:val="28"/>
          <w:szCs w:val="28"/>
        </w:rPr>
      </w:pPr>
      <w:r w:rsidRPr="00EE0386">
        <w:rPr>
          <w:rFonts w:ascii="Times New Roman" w:hAnsi="Times New Roman" w:cs="Times New Roman"/>
          <w:sz w:val="28"/>
          <w:szCs w:val="28"/>
        </w:rPr>
        <w:t>произвела осмотр___________________________________________________</w:t>
      </w:r>
    </w:p>
    <w:p w:rsidR="00194A34" w:rsidRPr="00EE0386" w:rsidRDefault="00194A34" w:rsidP="00327998">
      <w:pPr>
        <w:spacing w:after="0" w:line="240" w:lineRule="auto"/>
        <w:jc w:val="both"/>
        <w:rPr>
          <w:rFonts w:ascii="Times New Roman" w:hAnsi="Times New Roman" w:cs="Times New Roman"/>
          <w:sz w:val="28"/>
          <w:szCs w:val="28"/>
        </w:rPr>
      </w:pPr>
      <w:r w:rsidRPr="00EE0386">
        <w:rPr>
          <w:rFonts w:ascii="Times New Roman" w:hAnsi="Times New Roman" w:cs="Times New Roman"/>
          <w:sz w:val="28"/>
          <w:szCs w:val="28"/>
        </w:rPr>
        <w:t>по вышеуказанному адресу.</w:t>
      </w:r>
    </w:p>
    <w:p w:rsidR="00194A34" w:rsidRPr="00EE0386" w:rsidRDefault="00194A34" w:rsidP="00327998">
      <w:pPr>
        <w:spacing w:after="0" w:line="240" w:lineRule="auto"/>
        <w:jc w:val="both"/>
        <w:rPr>
          <w:rFonts w:ascii="Times New Roman" w:hAnsi="Times New Roman" w:cs="Times New Roman"/>
          <w:sz w:val="28"/>
          <w:szCs w:val="28"/>
        </w:rPr>
      </w:pPr>
      <w:r w:rsidRPr="00EE0386">
        <w:rPr>
          <w:rFonts w:ascii="Times New Roman" w:hAnsi="Times New Roman" w:cs="Times New Roman"/>
          <w:sz w:val="28"/>
          <w:szCs w:val="28"/>
        </w:rPr>
        <w:t>наименование здания (сооружения)</w:t>
      </w:r>
    </w:p>
    <w:p w:rsidR="00194A34" w:rsidRPr="00EE0386" w:rsidRDefault="00194A34" w:rsidP="00327998">
      <w:pPr>
        <w:spacing w:after="0" w:line="240" w:lineRule="auto"/>
        <w:jc w:val="both"/>
        <w:rPr>
          <w:rFonts w:ascii="Times New Roman" w:hAnsi="Times New Roman" w:cs="Times New Roman"/>
          <w:sz w:val="28"/>
          <w:szCs w:val="28"/>
        </w:rPr>
      </w:pPr>
    </w:p>
    <w:tbl>
      <w:tblPr>
        <w:tblW w:w="0" w:type="auto"/>
        <w:tblLayout w:type="fixed"/>
        <w:tblLook w:val="0000"/>
      </w:tblPr>
      <w:tblGrid>
        <w:gridCol w:w="816"/>
        <w:gridCol w:w="3967"/>
        <w:gridCol w:w="2394"/>
        <w:gridCol w:w="2393"/>
      </w:tblGrid>
      <w:tr w:rsidR="00194A34" w:rsidRPr="00EE0386">
        <w:tc>
          <w:tcPr>
            <w:tcW w:w="816" w:type="dxa"/>
            <w:tcBorders>
              <w:top w:val="single" w:sz="4" w:space="0" w:color="000000"/>
              <w:left w:val="single" w:sz="4" w:space="0" w:color="000000"/>
              <w:bottom w:val="single" w:sz="4" w:space="0" w:color="000000"/>
              <w:right w:val="single" w:sz="4" w:space="0" w:color="000000"/>
            </w:tcBorders>
          </w:tcPr>
          <w:p w:rsidR="00194A34" w:rsidRPr="00EE0386" w:rsidRDefault="00194A34" w:rsidP="00327998">
            <w:pPr>
              <w:spacing w:after="0" w:line="240" w:lineRule="auto"/>
              <w:jc w:val="both"/>
              <w:rPr>
                <w:rFonts w:ascii="Times New Roman" w:hAnsi="Times New Roman" w:cs="Times New Roman"/>
                <w:color w:val="000000"/>
                <w:sz w:val="26"/>
                <w:szCs w:val="26"/>
              </w:rPr>
            </w:pPr>
            <w:r w:rsidRPr="00EE0386">
              <w:rPr>
                <w:rFonts w:ascii="Times New Roman" w:hAnsi="Times New Roman" w:cs="Times New Roman"/>
                <w:sz w:val="28"/>
                <w:szCs w:val="28"/>
              </w:rPr>
              <w:t xml:space="preserve">№ </w:t>
            </w:r>
            <w:proofErr w:type="gramStart"/>
            <w:r w:rsidRPr="00EE0386">
              <w:rPr>
                <w:rFonts w:ascii="Times New Roman" w:hAnsi="Times New Roman" w:cs="Times New Roman"/>
                <w:sz w:val="28"/>
                <w:szCs w:val="28"/>
              </w:rPr>
              <w:t>п</w:t>
            </w:r>
            <w:proofErr w:type="gramEnd"/>
            <w:r w:rsidRPr="00EE0386">
              <w:rPr>
                <w:rFonts w:ascii="Times New Roman" w:hAnsi="Times New Roman" w:cs="Times New Roman"/>
                <w:sz w:val="28"/>
                <w:szCs w:val="28"/>
              </w:rPr>
              <w:t>/п</w:t>
            </w:r>
          </w:p>
        </w:tc>
        <w:tc>
          <w:tcPr>
            <w:tcW w:w="3967" w:type="dxa"/>
            <w:tcBorders>
              <w:top w:val="single" w:sz="4" w:space="0" w:color="000000"/>
              <w:left w:val="single" w:sz="4" w:space="0" w:color="000000"/>
              <w:bottom w:val="single" w:sz="4" w:space="0" w:color="000000"/>
              <w:right w:val="single" w:sz="4" w:space="0" w:color="000000"/>
            </w:tcBorders>
          </w:tcPr>
          <w:p w:rsidR="00194A34" w:rsidRPr="00EE0386" w:rsidRDefault="00194A34" w:rsidP="00327998">
            <w:pPr>
              <w:spacing w:after="0" w:line="240" w:lineRule="auto"/>
              <w:rPr>
                <w:rFonts w:ascii="Times New Roman" w:hAnsi="Times New Roman" w:cs="Times New Roman"/>
                <w:sz w:val="28"/>
                <w:szCs w:val="28"/>
              </w:rPr>
            </w:pPr>
            <w:r w:rsidRPr="00EE0386">
              <w:rPr>
                <w:rFonts w:ascii="Times New Roman" w:hAnsi="Times New Roman" w:cs="Times New Roman"/>
                <w:color w:val="000000"/>
                <w:sz w:val="26"/>
                <w:szCs w:val="26"/>
              </w:rPr>
              <w:t>Наименование конструкций, оборудования и устройств</w:t>
            </w:r>
          </w:p>
          <w:p w:rsidR="00194A34" w:rsidRPr="00EE0386" w:rsidRDefault="00194A34" w:rsidP="00327998">
            <w:pPr>
              <w:spacing w:after="0" w:line="240" w:lineRule="auto"/>
              <w:jc w:val="both"/>
              <w:rPr>
                <w:rFonts w:ascii="Times New Roman" w:hAnsi="Times New Roman" w:cs="Times New Roman"/>
                <w:sz w:val="28"/>
                <w:szCs w:val="28"/>
              </w:rPr>
            </w:pPr>
          </w:p>
        </w:tc>
        <w:tc>
          <w:tcPr>
            <w:tcW w:w="2394" w:type="dxa"/>
            <w:tcBorders>
              <w:top w:val="single" w:sz="4" w:space="0" w:color="000000"/>
              <w:left w:val="single" w:sz="4" w:space="0" w:color="000000"/>
              <w:bottom w:val="single" w:sz="4" w:space="0" w:color="000000"/>
              <w:right w:val="single" w:sz="4" w:space="0" w:color="000000"/>
            </w:tcBorders>
          </w:tcPr>
          <w:p w:rsidR="00194A34" w:rsidRPr="00EE0386" w:rsidRDefault="00194A34" w:rsidP="00327998">
            <w:pPr>
              <w:spacing w:after="0" w:line="240" w:lineRule="auto"/>
              <w:jc w:val="center"/>
              <w:rPr>
                <w:rFonts w:ascii="Times New Roman" w:hAnsi="Times New Roman" w:cs="Times New Roman"/>
                <w:color w:val="000000"/>
                <w:sz w:val="28"/>
                <w:szCs w:val="28"/>
              </w:rPr>
            </w:pPr>
          </w:p>
          <w:tbl>
            <w:tblPr>
              <w:tblW w:w="0" w:type="auto"/>
              <w:tblLayout w:type="fixed"/>
              <w:tblLook w:val="0000"/>
            </w:tblPr>
            <w:tblGrid>
              <w:gridCol w:w="1495"/>
            </w:tblGrid>
            <w:tr w:rsidR="00194A34" w:rsidRPr="00EE0386">
              <w:trPr>
                <w:trHeight w:val="619"/>
              </w:trPr>
              <w:tc>
                <w:tcPr>
                  <w:tcW w:w="1495" w:type="dxa"/>
                </w:tcPr>
                <w:p w:rsidR="00194A34" w:rsidRPr="00EE0386" w:rsidRDefault="00194A34" w:rsidP="00327998">
                  <w:pPr>
                    <w:spacing w:after="0" w:line="240" w:lineRule="auto"/>
                    <w:jc w:val="center"/>
                    <w:rPr>
                      <w:rFonts w:ascii="Times New Roman" w:hAnsi="Times New Roman" w:cs="Times New Roman"/>
                      <w:color w:val="000000"/>
                      <w:sz w:val="28"/>
                      <w:szCs w:val="28"/>
                    </w:rPr>
                  </w:pPr>
                  <w:r w:rsidRPr="00EE0386">
                    <w:rPr>
                      <w:rFonts w:ascii="Times New Roman" w:hAnsi="Times New Roman" w:cs="Times New Roman"/>
                      <w:color w:val="000000"/>
                      <w:sz w:val="28"/>
                      <w:szCs w:val="28"/>
                    </w:rPr>
                    <w:t>Оценка</w:t>
                  </w:r>
                </w:p>
                <w:p w:rsidR="00194A34" w:rsidRPr="00EE0386" w:rsidRDefault="00194A34" w:rsidP="00327998">
                  <w:pPr>
                    <w:spacing w:after="0" w:line="240" w:lineRule="auto"/>
                    <w:jc w:val="center"/>
                    <w:rPr>
                      <w:rFonts w:ascii="Times New Roman" w:hAnsi="Times New Roman" w:cs="Times New Roman"/>
                      <w:color w:val="000000"/>
                      <w:sz w:val="28"/>
                      <w:szCs w:val="28"/>
                    </w:rPr>
                  </w:pPr>
                  <w:r w:rsidRPr="00EE0386">
                    <w:rPr>
                      <w:rFonts w:ascii="Times New Roman" w:hAnsi="Times New Roman" w:cs="Times New Roman"/>
                      <w:color w:val="000000"/>
                      <w:sz w:val="28"/>
                      <w:szCs w:val="28"/>
                    </w:rPr>
                    <w:t>состояния,</w:t>
                  </w:r>
                </w:p>
                <w:p w:rsidR="00194A34" w:rsidRPr="00EE0386" w:rsidRDefault="00194A34" w:rsidP="00327998">
                  <w:pPr>
                    <w:spacing w:after="0" w:line="240" w:lineRule="auto"/>
                    <w:jc w:val="center"/>
                    <w:rPr>
                      <w:rFonts w:ascii="Times New Roman" w:hAnsi="Times New Roman" w:cs="Times New Roman"/>
                      <w:color w:val="000000"/>
                      <w:sz w:val="28"/>
                      <w:szCs w:val="28"/>
                    </w:rPr>
                  </w:pPr>
                  <w:r w:rsidRPr="00EE0386">
                    <w:rPr>
                      <w:rFonts w:ascii="Times New Roman" w:hAnsi="Times New Roman" w:cs="Times New Roman"/>
                      <w:color w:val="000000"/>
                      <w:sz w:val="28"/>
                      <w:szCs w:val="28"/>
                    </w:rPr>
                    <w:t>описание</w:t>
                  </w:r>
                </w:p>
                <w:p w:rsidR="00194A34" w:rsidRPr="00EE0386" w:rsidRDefault="00194A34" w:rsidP="00327998">
                  <w:pPr>
                    <w:spacing w:after="0" w:line="240" w:lineRule="auto"/>
                    <w:jc w:val="center"/>
                    <w:rPr>
                      <w:rFonts w:ascii="Times New Roman" w:hAnsi="Times New Roman" w:cs="Times New Roman"/>
                    </w:rPr>
                  </w:pPr>
                  <w:r w:rsidRPr="00EE0386">
                    <w:rPr>
                      <w:rFonts w:ascii="Times New Roman" w:hAnsi="Times New Roman" w:cs="Times New Roman"/>
                      <w:color w:val="000000"/>
                      <w:sz w:val="28"/>
                      <w:szCs w:val="28"/>
                    </w:rPr>
                    <w:t>дефектов</w:t>
                  </w:r>
                </w:p>
              </w:tc>
            </w:tr>
          </w:tbl>
          <w:p w:rsidR="00194A34" w:rsidRPr="00EE0386" w:rsidRDefault="00194A34" w:rsidP="00327998">
            <w:pPr>
              <w:spacing w:after="0" w:line="240" w:lineRule="auto"/>
              <w:jc w:val="center"/>
              <w:rPr>
                <w:rFonts w:ascii="Times New Roman" w:hAnsi="Times New Roman" w:cs="Times New Roman"/>
                <w:sz w:val="28"/>
                <w:szCs w:val="28"/>
              </w:rPr>
            </w:pPr>
          </w:p>
        </w:tc>
        <w:tc>
          <w:tcPr>
            <w:tcW w:w="2393" w:type="dxa"/>
            <w:tcBorders>
              <w:top w:val="single" w:sz="4" w:space="0" w:color="000000"/>
              <w:left w:val="single" w:sz="4" w:space="0" w:color="000000"/>
              <w:bottom w:val="single" w:sz="4" w:space="0" w:color="000000"/>
              <w:right w:val="single" w:sz="4" w:space="0" w:color="000000"/>
            </w:tcBorders>
          </w:tcPr>
          <w:p w:rsidR="00194A34" w:rsidRPr="00EE0386" w:rsidRDefault="00194A34" w:rsidP="00327998">
            <w:pPr>
              <w:spacing w:after="0" w:line="240" w:lineRule="auto"/>
              <w:rPr>
                <w:rFonts w:ascii="Times New Roman" w:hAnsi="Times New Roman" w:cs="Times New Roman"/>
                <w:color w:val="000000"/>
                <w:sz w:val="24"/>
                <w:szCs w:val="24"/>
              </w:rPr>
            </w:pPr>
          </w:p>
          <w:tbl>
            <w:tblPr>
              <w:tblW w:w="0" w:type="auto"/>
              <w:tblLayout w:type="fixed"/>
              <w:tblLook w:val="0000"/>
            </w:tblPr>
            <w:tblGrid>
              <w:gridCol w:w="2177"/>
            </w:tblGrid>
            <w:tr w:rsidR="00194A34" w:rsidRPr="00EE0386">
              <w:trPr>
                <w:trHeight w:val="619"/>
              </w:trPr>
              <w:tc>
                <w:tcPr>
                  <w:tcW w:w="2177" w:type="dxa"/>
                </w:tcPr>
                <w:p w:rsidR="00194A34" w:rsidRPr="00EE0386" w:rsidRDefault="00194A34" w:rsidP="00327998">
                  <w:pPr>
                    <w:spacing w:after="0" w:line="240" w:lineRule="auto"/>
                    <w:jc w:val="center"/>
                    <w:rPr>
                      <w:rFonts w:ascii="Times New Roman" w:hAnsi="Times New Roman" w:cs="Times New Roman"/>
                    </w:rPr>
                  </w:pPr>
                  <w:r w:rsidRPr="00EE0386">
                    <w:rPr>
                      <w:rFonts w:ascii="Times New Roman" w:hAnsi="Times New Roman" w:cs="Times New Roman"/>
                      <w:color w:val="000000"/>
                      <w:sz w:val="28"/>
                      <w:szCs w:val="28"/>
                    </w:rPr>
                    <w:t xml:space="preserve">Перечень необходимых и рекомендуемых работ, сроки и </w:t>
                  </w:r>
                  <w:r w:rsidRPr="00EE0386">
                    <w:rPr>
                      <w:rFonts w:ascii="Times New Roman" w:hAnsi="Times New Roman" w:cs="Times New Roman"/>
                      <w:color w:val="000000"/>
                      <w:sz w:val="28"/>
                      <w:szCs w:val="28"/>
                    </w:rPr>
                    <w:lastRenderedPageBreak/>
                    <w:t>исполнители</w:t>
                  </w:r>
                </w:p>
              </w:tc>
            </w:tr>
          </w:tbl>
          <w:p w:rsidR="00194A34" w:rsidRPr="00EE0386" w:rsidRDefault="00194A34" w:rsidP="00327998">
            <w:pPr>
              <w:spacing w:after="0" w:line="240" w:lineRule="auto"/>
              <w:jc w:val="both"/>
              <w:rPr>
                <w:rFonts w:ascii="Times New Roman" w:hAnsi="Times New Roman" w:cs="Times New Roman"/>
                <w:sz w:val="28"/>
                <w:szCs w:val="28"/>
              </w:rPr>
            </w:pPr>
          </w:p>
        </w:tc>
      </w:tr>
      <w:tr w:rsidR="00194A34" w:rsidRPr="00EE0386">
        <w:tc>
          <w:tcPr>
            <w:tcW w:w="816" w:type="dxa"/>
            <w:tcBorders>
              <w:top w:val="single" w:sz="4" w:space="0" w:color="000000"/>
              <w:left w:val="single" w:sz="4" w:space="0" w:color="000000"/>
              <w:bottom w:val="single" w:sz="4" w:space="0" w:color="000000"/>
              <w:right w:val="single" w:sz="4" w:space="0" w:color="000000"/>
            </w:tcBorders>
          </w:tcPr>
          <w:p w:rsidR="00194A34" w:rsidRPr="00EE0386" w:rsidRDefault="00194A34" w:rsidP="00327998">
            <w:pPr>
              <w:spacing w:after="0" w:line="240" w:lineRule="auto"/>
              <w:jc w:val="center"/>
              <w:rPr>
                <w:rFonts w:ascii="Times New Roman" w:hAnsi="Times New Roman" w:cs="Times New Roman"/>
                <w:sz w:val="28"/>
                <w:szCs w:val="28"/>
              </w:rPr>
            </w:pPr>
            <w:r w:rsidRPr="00EE0386">
              <w:rPr>
                <w:rFonts w:ascii="Times New Roman" w:hAnsi="Times New Roman" w:cs="Times New Roman"/>
                <w:sz w:val="28"/>
                <w:szCs w:val="28"/>
              </w:rPr>
              <w:lastRenderedPageBreak/>
              <w:t>1</w:t>
            </w:r>
          </w:p>
        </w:tc>
        <w:tc>
          <w:tcPr>
            <w:tcW w:w="3967" w:type="dxa"/>
            <w:tcBorders>
              <w:top w:val="single" w:sz="4" w:space="0" w:color="000000"/>
              <w:left w:val="single" w:sz="4" w:space="0" w:color="000000"/>
              <w:bottom w:val="single" w:sz="4" w:space="0" w:color="000000"/>
              <w:right w:val="single" w:sz="4" w:space="0" w:color="000000"/>
            </w:tcBorders>
          </w:tcPr>
          <w:p w:rsidR="00194A34" w:rsidRPr="00EE0386" w:rsidRDefault="00194A34" w:rsidP="00327998">
            <w:pPr>
              <w:spacing w:after="0" w:line="240" w:lineRule="auto"/>
              <w:jc w:val="center"/>
              <w:rPr>
                <w:rFonts w:ascii="Times New Roman" w:hAnsi="Times New Roman" w:cs="Times New Roman"/>
                <w:sz w:val="28"/>
                <w:szCs w:val="28"/>
              </w:rPr>
            </w:pPr>
            <w:r w:rsidRPr="00EE0386">
              <w:rPr>
                <w:rFonts w:ascii="Times New Roman" w:hAnsi="Times New Roman" w:cs="Times New Roman"/>
                <w:sz w:val="28"/>
                <w:szCs w:val="28"/>
              </w:rPr>
              <w:t>2</w:t>
            </w:r>
          </w:p>
        </w:tc>
        <w:tc>
          <w:tcPr>
            <w:tcW w:w="2394" w:type="dxa"/>
            <w:tcBorders>
              <w:top w:val="single" w:sz="4" w:space="0" w:color="000000"/>
              <w:left w:val="single" w:sz="4" w:space="0" w:color="000000"/>
              <w:bottom w:val="single" w:sz="4" w:space="0" w:color="000000"/>
              <w:right w:val="single" w:sz="4" w:space="0" w:color="000000"/>
            </w:tcBorders>
          </w:tcPr>
          <w:p w:rsidR="00194A34" w:rsidRPr="00EE0386" w:rsidRDefault="00194A34" w:rsidP="00327998">
            <w:pPr>
              <w:spacing w:after="0" w:line="240" w:lineRule="auto"/>
              <w:jc w:val="center"/>
              <w:rPr>
                <w:rFonts w:ascii="Times New Roman" w:hAnsi="Times New Roman" w:cs="Times New Roman"/>
                <w:sz w:val="28"/>
                <w:szCs w:val="28"/>
              </w:rPr>
            </w:pPr>
            <w:r w:rsidRPr="00EE0386">
              <w:rPr>
                <w:rFonts w:ascii="Times New Roman" w:hAnsi="Times New Roman" w:cs="Times New Roman"/>
                <w:sz w:val="28"/>
                <w:szCs w:val="28"/>
              </w:rPr>
              <w:t>3</w:t>
            </w:r>
          </w:p>
        </w:tc>
        <w:tc>
          <w:tcPr>
            <w:tcW w:w="2393" w:type="dxa"/>
            <w:tcBorders>
              <w:top w:val="single" w:sz="4" w:space="0" w:color="000000"/>
              <w:left w:val="single" w:sz="4" w:space="0" w:color="000000"/>
              <w:bottom w:val="single" w:sz="4" w:space="0" w:color="000000"/>
              <w:right w:val="single" w:sz="4" w:space="0" w:color="000000"/>
            </w:tcBorders>
          </w:tcPr>
          <w:p w:rsidR="00194A34" w:rsidRPr="00EE0386" w:rsidRDefault="00194A34" w:rsidP="00327998">
            <w:pPr>
              <w:spacing w:after="0" w:line="240" w:lineRule="auto"/>
              <w:jc w:val="center"/>
              <w:rPr>
                <w:rFonts w:ascii="Times New Roman" w:hAnsi="Times New Roman" w:cs="Times New Roman"/>
              </w:rPr>
            </w:pPr>
            <w:r w:rsidRPr="00EE0386">
              <w:rPr>
                <w:rFonts w:ascii="Times New Roman" w:hAnsi="Times New Roman" w:cs="Times New Roman"/>
                <w:sz w:val="28"/>
                <w:szCs w:val="28"/>
              </w:rPr>
              <w:t>4</w:t>
            </w:r>
          </w:p>
        </w:tc>
      </w:tr>
      <w:tr w:rsidR="00194A34" w:rsidRPr="00EE0386">
        <w:tc>
          <w:tcPr>
            <w:tcW w:w="816" w:type="dxa"/>
            <w:tcBorders>
              <w:top w:val="single" w:sz="4" w:space="0" w:color="000000"/>
              <w:left w:val="single" w:sz="4" w:space="0" w:color="000000"/>
              <w:bottom w:val="single" w:sz="4" w:space="0" w:color="000000"/>
              <w:right w:val="single" w:sz="4" w:space="0" w:color="000000"/>
            </w:tcBorders>
          </w:tcPr>
          <w:p w:rsidR="00194A34" w:rsidRPr="00EE0386" w:rsidRDefault="00194A34" w:rsidP="00327998">
            <w:pPr>
              <w:spacing w:after="0" w:line="240" w:lineRule="auto"/>
              <w:jc w:val="center"/>
              <w:rPr>
                <w:rFonts w:ascii="Times New Roman" w:hAnsi="Times New Roman" w:cs="Times New Roman"/>
                <w:sz w:val="28"/>
                <w:szCs w:val="28"/>
              </w:rPr>
            </w:pPr>
            <w:r w:rsidRPr="00EE0386">
              <w:rPr>
                <w:rFonts w:ascii="Times New Roman" w:hAnsi="Times New Roman" w:cs="Times New Roman"/>
                <w:sz w:val="28"/>
                <w:szCs w:val="28"/>
              </w:rPr>
              <w:t>1</w:t>
            </w:r>
          </w:p>
          <w:p w:rsidR="00194A34" w:rsidRPr="00EE0386" w:rsidRDefault="00194A34" w:rsidP="00327998">
            <w:pPr>
              <w:spacing w:after="0" w:line="240" w:lineRule="auto"/>
              <w:jc w:val="center"/>
              <w:rPr>
                <w:rFonts w:ascii="Times New Roman" w:hAnsi="Times New Roman" w:cs="Times New Roman"/>
                <w:sz w:val="28"/>
                <w:szCs w:val="28"/>
              </w:rPr>
            </w:pPr>
          </w:p>
          <w:p w:rsidR="00194A34" w:rsidRPr="00EE0386" w:rsidRDefault="00194A34" w:rsidP="00327998">
            <w:pPr>
              <w:spacing w:after="0" w:line="240" w:lineRule="auto"/>
              <w:jc w:val="center"/>
              <w:rPr>
                <w:rFonts w:ascii="Times New Roman" w:hAnsi="Times New Roman" w:cs="Times New Roman"/>
                <w:sz w:val="28"/>
                <w:szCs w:val="28"/>
              </w:rPr>
            </w:pPr>
            <w:r w:rsidRPr="00EE0386">
              <w:rPr>
                <w:rFonts w:ascii="Times New Roman" w:hAnsi="Times New Roman" w:cs="Times New Roman"/>
                <w:sz w:val="28"/>
                <w:szCs w:val="28"/>
              </w:rPr>
              <w:t>2</w:t>
            </w:r>
          </w:p>
          <w:p w:rsidR="00194A34" w:rsidRPr="00EE0386" w:rsidRDefault="00194A34" w:rsidP="00327998">
            <w:pPr>
              <w:spacing w:after="0" w:line="240" w:lineRule="auto"/>
              <w:jc w:val="center"/>
              <w:rPr>
                <w:rFonts w:ascii="Times New Roman" w:hAnsi="Times New Roman" w:cs="Times New Roman"/>
                <w:sz w:val="28"/>
                <w:szCs w:val="28"/>
              </w:rPr>
            </w:pPr>
          </w:p>
          <w:p w:rsidR="00194A34" w:rsidRPr="00EE0386" w:rsidRDefault="00194A34" w:rsidP="00327998">
            <w:pPr>
              <w:spacing w:after="0" w:line="240" w:lineRule="auto"/>
              <w:jc w:val="center"/>
              <w:rPr>
                <w:rFonts w:ascii="Times New Roman" w:hAnsi="Times New Roman" w:cs="Times New Roman"/>
                <w:sz w:val="28"/>
                <w:szCs w:val="28"/>
              </w:rPr>
            </w:pPr>
            <w:r w:rsidRPr="00EE0386">
              <w:rPr>
                <w:rFonts w:ascii="Times New Roman" w:hAnsi="Times New Roman" w:cs="Times New Roman"/>
                <w:sz w:val="28"/>
                <w:szCs w:val="28"/>
              </w:rPr>
              <w:t>3</w:t>
            </w:r>
          </w:p>
          <w:p w:rsidR="00194A34" w:rsidRPr="00EE0386" w:rsidRDefault="00194A34" w:rsidP="00327998">
            <w:pPr>
              <w:spacing w:after="0" w:line="240" w:lineRule="auto"/>
              <w:jc w:val="center"/>
              <w:rPr>
                <w:rFonts w:ascii="Times New Roman" w:hAnsi="Times New Roman" w:cs="Times New Roman"/>
                <w:sz w:val="28"/>
                <w:szCs w:val="28"/>
              </w:rPr>
            </w:pPr>
          </w:p>
          <w:p w:rsidR="00194A34" w:rsidRPr="00EE0386" w:rsidRDefault="00194A34" w:rsidP="00327998">
            <w:pPr>
              <w:spacing w:after="0" w:line="240" w:lineRule="auto"/>
              <w:jc w:val="center"/>
              <w:rPr>
                <w:rFonts w:ascii="Times New Roman" w:hAnsi="Times New Roman" w:cs="Times New Roman"/>
                <w:sz w:val="28"/>
                <w:szCs w:val="28"/>
              </w:rPr>
            </w:pPr>
          </w:p>
          <w:p w:rsidR="00194A34" w:rsidRPr="00EE0386" w:rsidRDefault="00194A34" w:rsidP="00327998">
            <w:pPr>
              <w:spacing w:after="0" w:line="240" w:lineRule="auto"/>
              <w:jc w:val="center"/>
              <w:rPr>
                <w:rFonts w:ascii="Times New Roman" w:hAnsi="Times New Roman" w:cs="Times New Roman"/>
                <w:sz w:val="28"/>
                <w:szCs w:val="28"/>
              </w:rPr>
            </w:pPr>
            <w:r w:rsidRPr="00EE0386">
              <w:rPr>
                <w:rFonts w:ascii="Times New Roman" w:hAnsi="Times New Roman" w:cs="Times New Roman"/>
                <w:sz w:val="28"/>
                <w:szCs w:val="28"/>
              </w:rPr>
              <w:t>4</w:t>
            </w:r>
          </w:p>
          <w:p w:rsidR="00194A34" w:rsidRPr="00EE0386" w:rsidRDefault="00194A34" w:rsidP="00327998">
            <w:pPr>
              <w:spacing w:after="0" w:line="240" w:lineRule="auto"/>
              <w:jc w:val="center"/>
              <w:rPr>
                <w:rFonts w:ascii="Times New Roman" w:hAnsi="Times New Roman" w:cs="Times New Roman"/>
                <w:sz w:val="28"/>
                <w:szCs w:val="28"/>
              </w:rPr>
            </w:pPr>
          </w:p>
          <w:p w:rsidR="00194A34" w:rsidRPr="00EE0386" w:rsidRDefault="00194A34" w:rsidP="00327998">
            <w:pPr>
              <w:spacing w:after="0" w:line="240" w:lineRule="auto"/>
              <w:jc w:val="center"/>
              <w:rPr>
                <w:rFonts w:ascii="Times New Roman" w:hAnsi="Times New Roman" w:cs="Times New Roman"/>
                <w:sz w:val="28"/>
                <w:szCs w:val="28"/>
              </w:rPr>
            </w:pPr>
            <w:r w:rsidRPr="00EE0386">
              <w:rPr>
                <w:rFonts w:ascii="Times New Roman" w:hAnsi="Times New Roman" w:cs="Times New Roman"/>
                <w:sz w:val="28"/>
                <w:szCs w:val="28"/>
              </w:rPr>
              <w:t>5</w:t>
            </w:r>
          </w:p>
          <w:p w:rsidR="00194A34" w:rsidRPr="00EE0386" w:rsidRDefault="00194A34" w:rsidP="00327998">
            <w:pPr>
              <w:spacing w:after="0" w:line="240" w:lineRule="auto"/>
              <w:jc w:val="center"/>
              <w:rPr>
                <w:rFonts w:ascii="Times New Roman" w:hAnsi="Times New Roman" w:cs="Times New Roman"/>
                <w:sz w:val="28"/>
                <w:szCs w:val="28"/>
              </w:rPr>
            </w:pPr>
          </w:p>
          <w:p w:rsidR="00194A34" w:rsidRPr="00EE0386" w:rsidRDefault="00194A34" w:rsidP="00327998">
            <w:pPr>
              <w:spacing w:after="0" w:line="240" w:lineRule="auto"/>
              <w:jc w:val="center"/>
              <w:rPr>
                <w:rFonts w:ascii="Times New Roman" w:hAnsi="Times New Roman" w:cs="Times New Roman"/>
                <w:sz w:val="28"/>
                <w:szCs w:val="28"/>
              </w:rPr>
            </w:pPr>
            <w:r w:rsidRPr="00EE0386">
              <w:rPr>
                <w:rFonts w:ascii="Times New Roman" w:hAnsi="Times New Roman" w:cs="Times New Roman"/>
                <w:sz w:val="28"/>
                <w:szCs w:val="28"/>
              </w:rPr>
              <w:t>6</w:t>
            </w:r>
          </w:p>
          <w:p w:rsidR="00194A34" w:rsidRPr="00EE0386" w:rsidRDefault="00194A34" w:rsidP="00327998">
            <w:pPr>
              <w:spacing w:after="0" w:line="240" w:lineRule="auto"/>
              <w:jc w:val="center"/>
              <w:rPr>
                <w:rFonts w:ascii="Times New Roman" w:hAnsi="Times New Roman" w:cs="Times New Roman"/>
                <w:sz w:val="28"/>
                <w:szCs w:val="28"/>
              </w:rPr>
            </w:pPr>
          </w:p>
          <w:p w:rsidR="00194A34" w:rsidRPr="00EE0386" w:rsidRDefault="00194A34" w:rsidP="00327998">
            <w:pPr>
              <w:spacing w:after="0" w:line="240" w:lineRule="auto"/>
              <w:jc w:val="center"/>
              <w:rPr>
                <w:rFonts w:ascii="Times New Roman" w:hAnsi="Times New Roman" w:cs="Times New Roman"/>
                <w:sz w:val="28"/>
                <w:szCs w:val="28"/>
              </w:rPr>
            </w:pPr>
            <w:r w:rsidRPr="00EE0386">
              <w:rPr>
                <w:rFonts w:ascii="Times New Roman" w:hAnsi="Times New Roman" w:cs="Times New Roman"/>
                <w:sz w:val="28"/>
                <w:szCs w:val="28"/>
              </w:rPr>
              <w:t>7</w:t>
            </w:r>
          </w:p>
          <w:p w:rsidR="00194A34" w:rsidRPr="00EE0386" w:rsidRDefault="00194A34" w:rsidP="00327998">
            <w:pPr>
              <w:spacing w:after="0" w:line="240" w:lineRule="auto"/>
              <w:jc w:val="center"/>
              <w:rPr>
                <w:rFonts w:ascii="Times New Roman" w:hAnsi="Times New Roman" w:cs="Times New Roman"/>
                <w:sz w:val="28"/>
                <w:szCs w:val="28"/>
              </w:rPr>
            </w:pPr>
          </w:p>
          <w:p w:rsidR="00194A34" w:rsidRPr="00EE0386" w:rsidRDefault="00194A34" w:rsidP="00327998">
            <w:pPr>
              <w:spacing w:after="0" w:line="240" w:lineRule="auto"/>
              <w:jc w:val="center"/>
              <w:rPr>
                <w:rFonts w:ascii="Times New Roman" w:hAnsi="Times New Roman" w:cs="Times New Roman"/>
                <w:sz w:val="28"/>
                <w:szCs w:val="28"/>
              </w:rPr>
            </w:pPr>
            <w:r w:rsidRPr="00EE0386">
              <w:rPr>
                <w:rFonts w:ascii="Times New Roman" w:hAnsi="Times New Roman" w:cs="Times New Roman"/>
                <w:sz w:val="28"/>
                <w:szCs w:val="28"/>
              </w:rPr>
              <w:t>8</w:t>
            </w:r>
          </w:p>
          <w:p w:rsidR="00194A34" w:rsidRPr="00EE0386" w:rsidRDefault="00194A34" w:rsidP="00327998">
            <w:pPr>
              <w:spacing w:after="0" w:line="240" w:lineRule="auto"/>
              <w:jc w:val="center"/>
              <w:rPr>
                <w:rFonts w:ascii="Times New Roman" w:hAnsi="Times New Roman" w:cs="Times New Roman"/>
                <w:sz w:val="28"/>
                <w:szCs w:val="28"/>
              </w:rPr>
            </w:pPr>
          </w:p>
          <w:p w:rsidR="00194A34" w:rsidRPr="00EE0386" w:rsidRDefault="00194A34" w:rsidP="00327998">
            <w:pPr>
              <w:spacing w:after="0" w:line="240" w:lineRule="auto"/>
              <w:jc w:val="center"/>
              <w:rPr>
                <w:rFonts w:ascii="Times New Roman" w:hAnsi="Times New Roman" w:cs="Times New Roman"/>
                <w:sz w:val="28"/>
                <w:szCs w:val="28"/>
              </w:rPr>
            </w:pPr>
            <w:r w:rsidRPr="00EE0386">
              <w:rPr>
                <w:rFonts w:ascii="Times New Roman" w:hAnsi="Times New Roman" w:cs="Times New Roman"/>
                <w:sz w:val="28"/>
                <w:szCs w:val="28"/>
              </w:rPr>
              <w:t>9</w:t>
            </w:r>
          </w:p>
          <w:p w:rsidR="00194A34" w:rsidRPr="00EE0386" w:rsidRDefault="00194A34" w:rsidP="00327998">
            <w:pPr>
              <w:spacing w:after="0" w:line="240" w:lineRule="auto"/>
              <w:jc w:val="center"/>
              <w:rPr>
                <w:rFonts w:ascii="Times New Roman" w:hAnsi="Times New Roman" w:cs="Times New Roman"/>
                <w:sz w:val="28"/>
                <w:szCs w:val="28"/>
              </w:rPr>
            </w:pPr>
          </w:p>
          <w:p w:rsidR="00194A34" w:rsidRPr="00EE0386" w:rsidRDefault="00194A34" w:rsidP="00327998">
            <w:pPr>
              <w:spacing w:after="0" w:line="240" w:lineRule="auto"/>
              <w:jc w:val="center"/>
              <w:rPr>
                <w:rFonts w:ascii="Times New Roman" w:hAnsi="Times New Roman" w:cs="Times New Roman"/>
                <w:sz w:val="28"/>
                <w:szCs w:val="28"/>
              </w:rPr>
            </w:pPr>
            <w:r w:rsidRPr="00EE0386">
              <w:rPr>
                <w:rFonts w:ascii="Times New Roman" w:hAnsi="Times New Roman" w:cs="Times New Roman"/>
                <w:sz w:val="28"/>
                <w:szCs w:val="28"/>
              </w:rPr>
              <w:t>10</w:t>
            </w:r>
          </w:p>
          <w:p w:rsidR="00194A34" w:rsidRPr="00EE0386" w:rsidRDefault="00194A34" w:rsidP="00327998">
            <w:pPr>
              <w:spacing w:after="0" w:line="240" w:lineRule="auto"/>
              <w:jc w:val="center"/>
              <w:rPr>
                <w:rFonts w:ascii="Times New Roman" w:hAnsi="Times New Roman" w:cs="Times New Roman"/>
                <w:sz w:val="28"/>
                <w:szCs w:val="28"/>
              </w:rPr>
            </w:pPr>
          </w:p>
          <w:p w:rsidR="00194A34" w:rsidRPr="00EE0386" w:rsidRDefault="00194A34" w:rsidP="00327998">
            <w:pPr>
              <w:spacing w:after="0" w:line="240" w:lineRule="auto"/>
              <w:jc w:val="center"/>
              <w:rPr>
                <w:rFonts w:ascii="Times New Roman" w:hAnsi="Times New Roman" w:cs="Times New Roman"/>
                <w:sz w:val="28"/>
                <w:szCs w:val="28"/>
              </w:rPr>
            </w:pPr>
            <w:r w:rsidRPr="00EE0386">
              <w:rPr>
                <w:rFonts w:ascii="Times New Roman" w:hAnsi="Times New Roman" w:cs="Times New Roman"/>
                <w:sz w:val="28"/>
                <w:szCs w:val="28"/>
              </w:rPr>
              <w:t>11</w:t>
            </w:r>
          </w:p>
          <w:p w:rsidR="00194A34" w:rsidRPr="00EE0386" w:rsidRDefault="00194A34" w:rsidP="00327998">
            <w:pPr>
              <w:spacing w:after="0" w:line="240" w:lineRule="auto"/>
              <w:jc w:val="center"/>
              <w:rPr>
                <w:rFonts w:ascii="Times New Roman" w:hAnsi="Times New Roman" w:cs="Times New Roman"/>
                <w:sz w:val="28"/>
                <w:szCs w:val="28"/>
              </w:rPr>
            </w:pPr>
          </w:p>
          <w:p w:rsidR="00194A34" w:rsidRPr="00EE0386" w:rsidRDefault="00194A34" w:rsidP="00327998">
            <w:pPr>
              <w:spacing w:after="0" w:line="240" w:lineRule="auto"/>
              <w:jc w:val="center"/>
              <w:rPr>
                <w:rFonts w:ascii="Times New Roman" w:hAnsi="Times New Roman" w:cs="Times New Roman"/>
                <w:sz w:val="28"/>
                <w:szCs w:val="28"/>
              </w:rPr>
            </w:pPr>
          </w:p>
          <w:p w:rsidR="00194A34" w:rsidRPr="00EE0386" w:rsidRDefault="00194A34" w:rsidP="00327998">
            <w:pPr>
              <w:spacing w:after="0" w:line="240" w:lineRule="auto"/>
              <w:jc w:val="center"/>
              <w:rPr>
                <w:rFonts w:ascii="Times New Roman" w:hAnsi="Times New Roman" w:cs="Times New Roman"/>
                <w:sz w:val="28"/>
                <w:szCs w:val="28"/>
              </w:rPr>
            </w:pPr>
          </w:p>
          <w:p w:rsidR="00194A34" w:rsidRPr="00EE0386" w:rsidRDefault="00194A34" w:rsidP="00327998">
            <w:pPr>
              <w:spacing w:after="0" w:line="240" w:lineRule="auto"/>
              <w:jc w:val="center"/>
              <w:rPr>
                <w:rFonts w:ascii="Times New Roman" w:hAnsi="Times New Roman" w:cs="Times New Roman"/>
                <w:sz w:val="28"/>
                <w:szCs w:val="28"/>
              </w:rPr>
            </w:pPr>
            <w:r w:rsidRPr="00EE0386">
              <w:rPr>
                <w:rFonts w:ascii="Times New Roman" w:hAnsi="Times New Roman" w:cs="Times New Roman"/>
                <w:sz w:val="28"/>
                <w:szCs w:val="28"/>
              </w:rPr>
              <w:t>12</w:t>
            </w:r>
          </w:p>
          <w:p w:rsidR="00194A34" w:rsidRPr="00EE0386" w:rsidRDefault="00194A34" w:rsidP="00327998">
            <w:pPr>
              <w:spacing w:after="0" w:line="240" w:lineRule="auto"/>
              <w:jc w:val="center"/>
              <w:rPr>
                <w:rFonts w:ascii="Times New Roman" w:hAnsi="Times New Roman" w:cs="Times New Roman"/>
                <w:sz w:val="28"/>
                <w:szCs w:val="28"/>
              </w:rPr>
            </w:pPr>
          </w:p>
          <w:p w:rsidR="00194A34" w:rsidRPr="00EE0386" w:rsidRDefault="00194A34" w:rsidP="00327998">
            <w:pPr>
              <w:spacing w:after="0" w:line="240" w:lineRule="auto"/>
              <w:jc w:val="center"/>
              <w:rPr>
                <w:rFonts w:ascii="Times New Roman" w:hAnsi="Times New Roman" w:cs="Times New Roman"/>
                <w:sz w:val="28"/>
                <w:szCs w:val="28"/>
              </w:rPr>
            </w:pPr>
            <w:r w:rsidRPr="00EE0386">
              <w:rPr>
                <w:rFonts w:ascii="Times New Roman" w:hAnsi="Times New Roman" w:cs="Times New Roman"/>
                <w:sz w:val="28"/>
                <w:szCs w:val="28"/>
              </w:rPr>
              <w:t>13</w:t>
            </w:r>
          </w:p>
          <w:p w:rsidR="00194A34" w:rsidRPr="00EE0386" w:rsidRDefault="00194A34" w:rsidP="00327998">
            <w:pPr>
              <w:spacing w:after="0" w:line="240" w:lineRule="auto"/>
              <w:jc w:val="center"/>
              <w:rPr>
                <w:rFonts w:ascii="Times New Roman" w:hAnsi="Times New Roman" w:cs="Times New Roman"/>
                <w:sz w:val="28"/>
                <w:szCs w:val="28"/>
              </w:rPr>
            </w:pPr>
          </w:p>
          <w:p w:rsidR="00194A34" w:rsidRPr="00EE0386" w:rsidRDefault="00194A34" w:rsidP="00327998">
            <w:pPr>
              <w:spacing w:after="0" w:line="240" w:lineRule="auto"/>
              <w:jc w:val="center"/>
              <w:rPr>
                <w:rFonts w:ascii="Times New Roman" w:hAnsi="Times New Roman" w:cs="Times New Roman"/>
                <w:sz w:val="28"/>
                <w:szCs w:val="28"/>
              </w:rPr>
            </w:pPr>
            <w:r w:rsidRPr="00EE0386">
              <w:rPr>
                <w:rFonts w:ascii="Times New Roman" w:hAnsi="Times New Roman" w:cs="Times New Roman"/>
                <w:sz w:val="28"/>
                <w:szCs w:val="28"/>
              </w:rPr>
              <w:t>14</w:t>
            </w:r>
          </w:p>
          <w:p w:rsidR="00194A34" w:rsidRPr="00EE0386" w:rsidRDefault="00194A34" w:rsidP="00327998">
            <w:pPr>
              <w:spacing w:after="0" w:line="240" w:lineRule="auto"/>
              <w:jc w:val="center"/>
              <w:rPr>
                <w:rFonts w:ascii="Times New Roman" w:hAnsi="Times New Roman" w:cs="Times New Roman"/>
                <w:sz w:val="28"/>
                <w:szCs w:val="28"/>
              </w:rPr>
            </w:pPr>
          </w:p>
          <w:p w:rsidR="00194A34" w:rsidRPr="00EE0386" w:rsidRDefault="00194A34" w:rsidP="00327998">
            <w:pPr>
              <w:spacing w:after="0" w:line="240" w:lineRule="auto"/>
              <w:jc w:val="center"/>
              <w:rPr>
                <w:rFonts w:ascii="Times New Roman" w:hAnsi="Times New Roman" w:cs="Times New Roman"/>
                <w:sz w:val="28"/>
                <w:szCs w:val="28"/>
              </w:rPr>
            </w:pPr>
            <w:r w:rsidRPr="00EE0386">
              <w:rPr>
                <w:rFonts w:ascii="Times New Roman" w:hAnsi="Times New Roman" w:cs="Times New Roman"/>
                <w:sz w:val="28"/>
                <w:szCs w:val="28"/>
              </w:rPr>
              <w:t>15</w:t>
            </w:r>
          </w:p>
          <w:p w:rsidR="00194A34" w:rsidRPr="00EE0386" w:rsidRDefault="00194A34" w:rsidP="00327998">
            <w:pPr>
              <w:spacing w:after="0" w:line="240" w:lineRule="auto"/>
              <w:jc w:val="center"/>
              <w:rPr>
                <w:rFonts w:ascii="Times New Roman" w:hAnsi="Times New Roman" w:cs="Times New Roman"/>
                <w:sz w:val="28"/>
                <w:szCs w:val="28"/>
              </w:rPr>
            </w:pPr>
          </w:p>
          <w:p w:rsidR="00194A34" w:rsidRPr="00EE0386" w:rsidRDefault="00194A34" w:rsidP="00327998">
            <w:pPr>
              <w:spacing w:after="0" w:line="240" w:lineRule="auto"/>
              <w:jc w:val="center"/>
              <w:rPr>
                <w:rFonts w:ascii="Times New Roman" w:hAnsi="Times New Roman" w:cs="Times New Roman"/>
                <w:sz w:val="28"/>
                <w:szCs w:val="28"/>
              </w:rPr>
            </w:pPr>
          </w:p>
          <w:p w:rsidR="00194A34" w:rsidRPr="00EE0386" w:rsidRDefault="00194A34" w:rsidP="00327998">
            <w:pPr>
              <w:spacing w:after="0" w:line="240" w:lineRule="auto"/>
              <w:jc w:val="center"/>
              <w:rPr>
                <w:rFonts w:ascii="Times New Roman" w:hAnsi="Times New Roman" w:cs="Times New Roman"/>
                <w:sz w:val="28"/>
                <w:szCs w:val="28"/>
              </w:rPr>
            </w:pPr>
            <w:r w:rsidRPr="00EE0386">
              <w:rPr>
                <w:rFonts w:ascii="Times New Roman" w:hAnsi="Times New Roman" w:cs="Times New Roman"/>
                <w:sz w:val="28"/>
                <w:szCs w:val="28"/>
              </w:rPr>
              <w:t>16</w:t>
            </w:r>
          </w:p>
          <w:p w:rsidR="00194A34" w:rsidRPr="00EE0386" w:rsidRDefault="00194A34" w:rsidP="00327998">
            <w:pPr>
              <w:spacing w:after="0" w:line="240" w:lineRule="auto"/>
              <w:jc w:val="center"/>
              <w:rPr>
                <w:rFonts w:ascii="Times New Roman" w:hAnsi="Times New Roman" w:cs="Times New Roman"/>
                <w:sz w:val="28"/>
                <w:szCs w:val="28"/>
              </w:rPr>
            </w:pPr>
          </w:p>
          <w:p w:rsidR="00194A34" w:rsidRPr="00EE0386" w:rsidRDefault="00194A34" w:rsidP="00327998">
            <w:pPr>
              <w:spacing w:after="0" w:line="240" w:lineRule="auto"/>
              <w:jc w:val="center"/>
              <w:rPr>
                <w:rFonts w:ascii="Times New Roman" w:hAnsi="Times New Roman" w:cs="Times New Roman"/>
                <w:sz w:val="28"/>
                <w:szCs w:val="28"/>
              </w:rPr>
            </w:pPr>
            <w:r w:rsidRPr="00EE0386">
              <w:rPr>
                <w:rFonts w:ascii="Times New Roman" w:hAnsi="Times New Roman" w:cs="Times New Roman"/>
                <w:sz w:val="28"/>
                <w:szCs w:val="28"/>
              </w:rPr>
              <w:t>17</w:t>
            </w:r>
          </w:p>
          <w:p w:rsidR="00194A34" w:rsidRPr="00EE0386" w:rsidRDefault="00194A34" w:rsidP="00327998">
            <w:pPr>
              <w:spacing w:after="0" w:line="240" w:lineRule="auto"/>
              <w:jc w:val="center"/>
              <w:rPr>
                <w:rFonts w:ascii="Times New Roman" w:hAnsi="Times New Roman" w:cs="Times New Roman"/>
                <w:sz w:val="28"/>
                <w:szCs w:val="28"/>
              </w:rPr>
            </w:pPr>
          </w:p>
          <w:p w:rsidR="00194A34" w:rsidRPr="00EE0386" w:rsidRDefault="00194A34" w:rsidP="00327998">
            <w:pPr>
              <w:spacing w:after="0" w:line="240" w:lineRule="auto"/>
              <w:jc w:val="center"/>
              <w:rPr>
                <w:rFonts w:ascii="Times New Roman" w:hAnsi="Times New Roman" w:cs="Times New Roman"/>
                <w:sz w:val="28"/>
                <w:szCs w:val="28"/>
              </w:rPr>
            </w:pPr>
            <w:r w:rsidRPr="00EE0386">
              <w:rPr>
                <w:rFonts w:ascii="Times New Roman" w:hAnsi="Times New Roman" w:cs="Times New Roman"/>
                <w:sz w:val="28"/>
                <w:szCs w:val="28"/>
              </w:rPr>
              <w:t>18</w:t>
            </w:r>
          </w:p>
          <w:p w:rsidR="00194A34" w:rsidRPr="00EE0386" w:rsidRDefault="00194A34" w:rsidP="00327998">
            <w:pPr>
              <w:spacing w:after="0" w:line="240" w:lineRule="auto"/>
              <w:jc w:val="center"/>
              <w:rPr>
                <w:rFonts w:ascii="Times New Roman" w:hAnsi="Times New Roman" w:cs="Times New Roman"/>
                <w:sz w:val="28"/>
                <w:szCs w:val="28"/>
              </w:rPr>
            </w:pPr>
          </w:p>
          <w:p w:rsidR="00194A34" w:rsidRPr="00EE0386" w:rsidRDefault="00194A34" w:rsidP="00327998">
            <w:pPr>
              <w:spacing w:after="0" w:line="240" w:lineRule="auto"/>
              <w:jc w:val="center"/>
              <w:rPr>
                <w:rFonts w:ascii="Times New Roman" w:hAnsi="Times New Roman" w:cs="Times New Roman"/>
                <w:sz w:val="28"/>
                <w:szCs w:val="28"/>
              </w:rPr>
            </w:pPr>
            <w:r w:rsidRPr="00EE0386">
              <w:rPr>
                <w:rFonts w:ascii="Times New Roman" w:hAnsi="Times New Roman" w:cs="Times New Roman"/>
                <w:sz w:val="28"/>
                <w:szCs w:val="28"/>
              </w:rPr>
              <w:t>19</w:t>
            </w:r>
          </w:p>
          <w:p w:rsidR="00194A34" w:rsidRPr="00EE0386" w:rsidRDefault="00194A34" w:rsidP="00327998">
            <w:pPr>
              <w:spacing w:after="0" w:line="240" w:lineRule="auto"/>
              <w:jc w:val="center"/>
              <w:rPr>
                <w:rFonts w:ascii="Times New Roman" w:hAnsi="Times New Roman" w:cs="Times New Roman"/>
                <w:sz w:val="28"/>
                <w:szCs w:val="28"/>
              </w:rPr>
            </w:pPr>
          </w:p>
          <w:p w:rsidR="00194A34" w:rsidRPr="00EE0386" w:rsidRDefault="00194A34" w:rsidP="00327998">
            <w:pPr>
              <w:spacing w:after="0" w:line="240" w:lineRule="auto"/>
              <w:jc w:val="center"/>
              <w:rPr>
                <w:rFonts w:ascii="Times New Roman" w:hAnsi="Times New Roman" w:cs="Times New Roman"/>
                <w:sz w:val="28"/>
                <w:szCs w:val="28"/>
              </w:rPr>
            </w:pPr>
            <w:r w:rsidRPr="00EE0386">
              <w:rPr>
                <w:rFonts w:ascii="Times New Roman" w:hAnsi="Times New Roman" w:cs="Times New Roman"/>
                <w:sz w:val="28"/>
                <w:szCs w:val="28"/>
              </w:rPr>
              <w:t>20</w:t>
            </w:r>
          </w:p>
          <w:p w:rsidR="00194A34" w:rsidRPr="00EE0386" w:rsidRDefault="00194A34" w:rsidP="00327998">
            <w:pPr>
              <w:spacing w:after="0" w:line="240" w:lineRule="auto"/>
              <w:jc w:val="center"/>
              <w:rPr>
                <w:rFonts w:ascii="Times New Roman" w:hAnsi="Times New Roman" w:cs="Times New Roman"/>
                <w:sz w:val="28"/>
                <w:szCs w:val="28"/>
              </w:rPr>
            </w:pPr>
          </w:p>
          <w:p w:rsidR="00194A34" w:rsidRPr="00EE0386" w:rsidRDefault="00194A34" w:rsidP="00327998">
            <w:pPr>
              <w:spacing w:after="0" w:line="240" w:lineRule="auto"/>
              <w:jc w:val="center"/>
              <w:rPr>
                <w:rFonts w:ascii="Times New Roman" w:hAnsi="Times New Roman" w:cs="Times New Roman"/>
                <w:sz w:val="28"/>
                <w:szCs w:val="28"/>
              </w:rPr>
            </w:pPr>
          </w:p>
          <w:p w:rsidR="00194A34" w:rsidRPr="00EE0386" w:rsidRDefault="00194A34" w:rsidP="00327998">
            <w:pPr>
              <w:spacing w:after="0" w:line="240" w:lineRule="auto"/>
              <w:jc w:val="center"/>
              <w:rPr>
                <w:rFonts w:ascii="Times New Roman" w:hAnsi="Times New Roman" w:cs="Times New Roman"/>
                <w:sz w:val="28"/>
                <w:szCs w:val="28"/>
              </w:rPr>
            </w:pPr>
            <w:r w:rsidRPr="00EE0386">
              <w:rPr>
                <w:rFonts w:ascii="Times New Roman" w:hAnsi="Times New Roman" w:cs="Times New Roman"/>
                <w:sz w:val="28"/>
                <w:szCs w:val="28"/>
              </w:rPr>
              <w:t>21</w:t>
            </w:r>
          </w:p>
          <w:p w:rsidR="00194A34" w:rsidRPr="00EE0386" w:rsidRDefault="00194A34" w:rsidP="00327998">
            <w:pPr>
              <w:spacing w:after="0" w:line="240" w:lineRule="auto"/>
              <w:jc w:val="center"/>
              <w:rPr>
                <w:rFonts w:ascii="Times New Roman" w:hAnsi="Times New Roman" w:cs="Times New Roman"/>
                <w:sz w:val="28"/>
                <w:szCs w:val="28"/>
              </w:rPr>
            </w:pPr>
          </w:p>
          <w:p w:rsidR="00194A34" w:rsidRPr="00EE0386" w:rsidRDefault="00194A34" w:rsidP="00327998">
            <w:pPr>
              <w:spacing w:after="0" w:line="240" w:lineRule="auto"/>
              <w:jc w:val="center"/>
              <w:rPr>
                <w:rFonts w:ascii="Times New Roman" w:hAnsi="Times New Roman" w:cs="Times New Roman"/>
                <w:color w:val="000000"/>
                <w:sz w:val="28"/>
                <w:szCs w:val="28"/>
              </w:rPr>
            </w:pPr>
            <w:r w:rsidRPr="00EE0386">
              <w:rPr>
                <w:rFonts w:ascii="Times New Roman" w:hAnsi="Times New Roman" w:cs="Times New Roman"/>
                <w:sz w:val="28"/>
                <w:szCs w:val="28"/>
              </w:rPr>
              <w:t>22</w:t>
            </w:r>
          </w:p>
        </w:tc>
        <w:tc>
          <w:tcPr>
            <w:tcW w:w="3967" w:type="dxa"/>
            <w:tcBorders>
              <w:top w:val="single" w:sz="4" w:space="0" w:color="000000"/>
              <w:left w:val="single" w:sz="4" w:space="0" w:color="000000"/>
              <w:bottom w:val="single" w:sz="4" w:space="0" w:color="000000"/>
              <w:right w:val="single" w:sz="4" w:space="0" w:color="000000"/>
            </w:tcBorders>
          </w:tcPr>
          <w:p w:rsidR="00194A34" w:rsidRPr="00EE0386" w:rsidRDefault="00194A34" w:rsidP="00327998">
            <w:pPr>
              <w:spacing w:after="0" w:line="240" w:lineRule="auto"/>
              <w:rPr>
                <w:rFonts w:ascii="Times New Roman" w:hAnsi="Times New Roman" w:cs="Times New Roman"/>
                <w:color w:val="000000"/>
                <w:sz w:val="28"/>
                <w:szCs w:val="28"/>
              </w:rPr>
            </w:pPr>
            <w:r w:rsidRPr="00EE0386">
              <w:rPr>
                <w:rFonts w:ascii="Times New Roman" w:hAnsi="Times New Roman" w:cs="Times New Roman"/>
                <w:color w:val="000000"/>
                <w:sz w:val="28"/>
                <w:szCs w:val="28"/>
              </w:rPr>
              <w:lastRenderedPageBreak/>
              <w:t>Благоустройство</w:t>
            </w:r>
          </w:p>
          <w:p w:rsidR="00194A34" w:rsidRPr="00EE0386" w:rsidRDefault="00194A34" w:rsidP="00327998">
            <w:pPr>
              <w:spacing w:after="0" w:line="240" w:lineRule="auto"/>
              <w:rPr>
                <w:rFonts w:ascii="Times New Roman" w:hAnsi="Times New Roman" w:cs="Times New Roman"/>
                <w:color w:val="000000"/>
                <w:sz w:val="28"/>
                <w:szCs w:val="28"/>
              </w:rPr>
            </w:pPr>
          </w:p>
          <w:p w:rsidR="00194A34" w:rsidRPr="00EE0386" w:rsidRDefault="00194A34" w:rsidP="00327998">
            <w:pPr>
              <w:spacing w:after="0" w:line="240" w:lineRule="auto"/>
              <w:rPr>
                <w:rFonts w:ascii="Times New Roman" w:hAnsi="Times New Roman" w:cs="Times New Roman"/>
                <w:color w:val="000000"/>
                <w:sz w:val="28"/>
                <w:szCs w:val="28"/>
              </w:rPr>
            </w:pPr>
            <w:r w:rsidRPr="00EE0386">
              <w:rPr>
                <w:rFonts w:ascii="Times New Roman" w:hAnsi="Times New Roman" w:cs="Times New Roman"/>
                <w:color w:val="000000"/>
                <w:sz w:val="28"/>
                <w:szCs w:val="28"/>
              </w:rPr>
              <w:t>Наружные сети и колодцы</w:t>
            </w:r>
          </w:p>
          <w:p w:rsidR="00194A34" w:rsidRPr="00EE0386" w:rsidRDefault="00194A34" w:rsidP="00327998">
            <w:pPr>
              <w:spacing w:after="0" w:line="240" w:lineRule="auto"/>
              <w:rPr>
                <w:rFonts w:ascii="Times New Roman" w:hAnsi="Times New Roman" w:cs="Times New Roman"/>
                <w:color w:val="000000"/>
                <w:sz w:val="28"/>
                <w:szCs w:val="28"/>
              </w:rPr>
            </w:pPr>
          </w:p>
          <w:p w:rsidR="00194A34" w:rsidRPr="00EE0386" w:rsidRDefault="00194A34" w:rsidP="00327998">
            <w:pPr>
              <w:spacing w:after="0" w:line="240" w:lineRule="auto"/>
              <w:rPr>
                <w:rFonts w:ascii="Times New Roman" w:hAnsi="Times New Roman" w:cs="Times New Roman"/>
                <w:color w:val="000000"/>
                <w:sz w:val="28"/>
                <w:szCs w:val="28"/>
              </w:rPr>
            </w:pPr>
            <w:r w:rsidRPr="00EE0386">
              <w:rPr>
                <w:rFonts w:ascii="Times New Roman" w:hAnsi="Times New Roman" w:cs="Times New Roman"/>
                <w:color w:val="000000"/>
                <w:sz w:val="28"/>
                <w:szCs w:val="28"/>
              </w:rPr>
              <w:t>Фундаменты (подвал)</w:t>
            </w:r>
          </w:p>
          <w:p w:rsidR="00194A34" w:rsidRPr="00EE0386" w:rsidRDefault="00194A34" w:rsidP="00327998">
            <w:pPr>
              <w:spacing w:after="0" w:line="240" w:lineRule="auto"/>
              <w:rPr>
                <w:rFonts w:ascii="Times New Roman" w:hAnsi="Times New Roman" w:cs="Times New Roman"/>
                <w:color w:val="000000"/>
                <w:sz w:val="28"/>
                <w:szCs w:val="28"/>
              </w:rPr>
            </w:pPr>
            <w:r w:rsidRPr="00EE0386">
              <w:rPr>
                <w:rFonts w:ascii="Times New Roman" w:hAnsi="Times New Roman" w:cs="Times New Roman"/>
                <w:color w:val="000000"/>
                <w:sz w:val="28"/>
                <w:szCs w:val="28"/>
              </w:rPr>
              <w:t>Несущие стены (колонны)</w:t>
            </w:r>
          </w:p>
          <w:p w:rsidR="00194A34" w:rsidRPr="00EE0386" w:rsidRDefault="00194A34" w:rsidP="00327998">
            <w:pPr>
              <w:spacing w:after="0" w:line="240" w:lineRule="auto"/>
              <w:rPr>
                <w:rFonts w:ascii="Times New Roman" w:hAnsi="Times New Roman" w:cs="Times New Roman"/>
                <w:color w:val="000000"/>
                <w:sz w:val="28"/>
                <w:szCs w:val="28"/>
              </w:rPr>
            </w:pPr>
          </w:p>
          <w:p w:rsidR="00194A34" w:rsidRPr="00EE0386" w:rsidRDefault="00194A34" w:rsidP="00327998">
            <w:pPr>
              <w:spacing w:after="0" w:line="240" w:lineRule="auto"/>
              <w:rPr>
                <w:rFonts w:ascii="Times New Roman" w:hAnsi="Times New Roman" w:cs="Times New Roman"/>
                <w:color w:val="000000"/>
                <w:sz w:val="28"/>
                <w:szCs w:val="28"/>
              </w:rPr>
            </w:pPr>
            <w:r w:rsidRPr="00EE0386">
              <w:rPr>
                <w:rFonts w:ascii="Times New Roman" w:hAnsi="Times New Roman" w:cs="Times New Roman"/>
                <w:color w:val="000000"/>
                <w:sz w:val="28"/>
                <w:szCs w:val="28"/>
              </w:rPr>
              <w:t>Перегородки</w:t>
            </w:r>
          </w:p>
          <w:p w:rsidR="00194A34" w:rsidRPr="00EE0386" w:rsidRDefault="00194A34" w:rsidP="00327998">
            <w:pPr>
              <w:spacing w:after="0" w:line="240" w:lineRule="auto"/>
              <w:rPr>
                <w:rFonts w:ascii="Times New Roman" w:hAnsi="Times New Roman" w:cs="Times New Roman"/>
                <w:color w:val="000000"/>
                <w:sz w:val="28"/>
                <w:szCs w:val="28"/>
              </w:rPr>
            </w:pPr>
          </w:p>
          <w:p w:rsidR="00194A34" w:rsidRPr="00EE0386" w:rsidRDefault="00194A34" w:rsidP="00327998">
            <w:pPr>
              <w:spacing w:after="0" w:line="240" w:lineRule="auto"/>
              <w:rPr>
                <w:rFonts w:ascii="Times New Roman" w:hAnsi="Times New Roman" w:cs="Times New Roman"/>
                <w:color w:val="000000"/>
                <w:sz w:val="28"/>
                <w:szCs w:val="28"/>
              </w:rPr>
            </w:pPr>
            <w:r w:rsidRPr="00EE0386">
              <w:rPr>
                <w:rFonts w:ascii="Times New Roman" w:hAnsi="Times New Roman" w:cs="Times New Roman"/>
                <w:color w:val="000000"/>
                <w:sz w:val="28"/>
                <w:szCs w:val="28"/>
              </w:rPr>
              <w:t>Балки (фермы)</w:t>
            </w:r>
          </w:p>
          <w:p w:rsidR="00194A34" w:rsidRPr="00EE0386" w:rsidRDefault="00194A34" w:rsidP="00327998">
            <w:pPr>
              <w:spacing w:after="0" w:line="240" w:lineRule="auto"/>
              <w:rPr>
                <w:rFonts w:ascii="Times New Roman" w:hAnsi="Times New Roman" w:cs="Times New Roman"/>
                <w:color w:val="000000"/>
                <w:sz w:val="28"/>
                <w:szCs w:val="28"/>
              </w:rPr>
            </w:pPr>
          </w:p>
          <w:p w:rsidR="00194A34" w:rsidRPr="00EE0386" w:rsidRDefault="00194A34" w:rsidP="00327998">
            <w:pPr>
              <w:spacing w:after="0" w:line="240" w:lineRule="auto"/>
              <w:rPr>
                <w:rFonts w:ascii="Times New Roman" w:hAnsi="Times New Roman" w:cs="Times New Roman"/>
                <w:color w:val="000000"/>
                <w:sz w:val="28"/>
                <w:szCs w:val="28"/>
              </w:rPr>
            </w:pPr>
            <w:r w:rsidRPr="00EE0386">
              <w:rPr>
                <w:rFonts w:ascii="Times New Roman" w:hAnsi="Times New Roman" w:cs="Times New Roman"/>
                <w:color w:val="000000"/>
                <w:sz w:val="28"/>
                <w:szCs w:val="28"/>
              </w:rPr>
              <w:t>Перекрытия</w:t>
            </w:r>
          </w:p>
          <w:p w:rsidR="00194A34" w:rsidRPr="00EE0386" w:rsidRDefault="00194A34" w:rsidP="00327998">
            <w:pPr>
              <w:spacing w:after="0" w:line="240" w:lineRule="auto"/>
              <w:rPr>
                <w:rFonts w:ascii="Times New Roman" w:hAnsi="Times New Roman" w:cs="Times New Roman"/>
                <w:color w:val="000000"/>
                <w:sz w:val="28"/>
                <w:szCs w:val="28"/>
              </w:rPr>
            </w:pPr>
          </w:p>
          <w:p w:rsidR="00194A34" w:rsidRPr="00EE0386" w:rsidRDefault="00194A34" w:rsidP="00327998">
            <w:pPr>
              <w:spacing w:after="0" w:line="240" w:lineRule="auto"/>
              <w:rPr>
                <w:rFonts w:ascii="Times New Roman" w:hAnsi="Times New Roman" w:cs="Times New Roman"/>
                <w:color w:val="000000"/>
                <w:sz w:val="28"/>
                <w:szCs w:val="28"/>
              </w:rPr>
            </w:pPr>
            <w:r w:rsidRPr="00EE0386">
              <w:rPr>
                <w:rFonts w:ascii="Times New Roman" w:hAnsi="Times New Roman" w:cs="Times New Roman"/>
                <w:color w:val="000000"/>
                <w:sz w:val="28"/>
                <w:szCs w:val="28"/>
              </w:rPr>
              <w:t>Лестницы</w:t>
            </w:r>
          </w:p>
          <w:p w:rsidR="00194A34" w:rsidRPr="00EE0386" w:rsidRDefault="00194A34" w:rsidP="00327998">
            <w:pPr>
              <w:spacing w:after="0" w:line="240" w:lineRule="auto"/>
              <w:rPr>
                <w:rFonts w:ascii="Times New Roman" w:hAnsi="Times New Roman" w:cs="Times New Roman"/>
                <w:color w:val="000000"/>
                <w:sz w:val="28"/>
                <w:szCs w:val="28"/>
              </w:rPr>
            </w:pPr>
          </w:p>
          <w:p w:rsidR="00194A34" w:rsidRPr="00EE0386" w:rsidRDefault="00194A34" w:rsidP="00327998">
            <w:pPr>
              <w:spacing w:after="0" w:line="240" w:lineRule="auto"/>
              <w:rPr>
                <w:rFonts w:ascii="Times New Roman" w:hAnsi="Times New Roman" w:cs="Times New Roman"/>
                <w:color w:val="000000"/>
                <w:sz w:val="28"/>
                <w:szCs w:val="28"/>
              </w:rPr>
            </w:pPr>
            <w:r w:rsidRPr="00EE0386">
              <w:rPr>
                <w:rFonts w:ascii="Times New Roman" w:hAnsi="Times New Roman" w:cs="Times New Roman"/>
                <w:color w:val="000000"/>
                <w:sz w:val="28"/>
                <w:szCs w:val="28"/>
              </w:rPr>
              <w:t>Полы</w:t>
            </w:r>
          </w:p>
          <w:p w:rsidR="00194A34" w:rsidRPr="00EE0386" w:rsidRDefault="00194A34" w:rsidP="00327998">
            <w:pPr>
              <w:spacing w:after="0" w:line="240" w:lineRule="auto"/>
              <w:rPr>
                <w:rFonts w:ascii="Times New Roman" w:hAnsi="Times New Roman" w:cs="Times New Roman"/>
                <w:color w:val="000000"/>
                <w:sz w:val="28"/>
                <w:szCs w:val="28"/>
              </w:rPr>
            </w:pPr>
          </w:p>
          <w:p w:rsidR="00194A34" w:rsidRPr="00EE0386" w:rsidRDefault="00194A34" w:rsidP="00327998">
            <w:pPr>
              <w:spacing w:after="0" w:line="240" w:lineRule="auto"/>
              <w:rPr>
                <w:rFonts w:ascii="Times New Roman" w:hAnsi="Times New Roman" w:cs="Times New Roman"/>
                <w:color w:val="000000"/>
                <w:sz w:val="28"/>
                <w:szCs w:val="28"/>
              </w:rPr>
            </w:pPr>
            <w:r w:rsidRPr="00EE0386">
              <w:rPr>
                <w:rFonts w:ascii="Times New Roman" w:hAnsi="Times New Roman" w:cs="Times New Roman"/>
                <w:color w:val="000000"/>
                <w:sz w:val="28"/>
                <w:szCs w:val="28"/>
              </w:rPr>
              <w:t>Проемы (окна, двери, ворота)</w:t>
            </w:r>
          </w:p>
          <w:p w:rsidR="00194A34" w:rsidRPr="00EE0386" w:rsidRDefault="00194A34" w:rsidP="00327998">
            <w:pPr>
              <w:spacing w:after="0" w:line="240" w:lineRule="auto"/>
              <w:rPr>
                <w:rFonts w:ascii="Times New Roman" w:hAnsi="Times New Roman" w:cs="Times New Roman"/>
                <w:color w:val="000000"/>
                <w:sz w:val="28"/>
                <w:szCs w:val="28"/>
              </w:rPr>
            </w:pPr>
          </w:p>
          <w:p w:rsidR="00194A34" w:rsidRPr="00EE0386" w:rsidRDefault="00194A34" w:rsidP="00327998">
            <w:pPr>
              <w:spacing w:after="0" w:line="240" w:lineRule="auto"/>
              <w:rPr>
                <w:rFonts w:ascii="Times New Roman" w:hAnsi="Times New Roman" w:cs="Times New Roman"/>
                <w:color w:val="000000"/>
                <w:sz w:val="28"/>
                <w:szCs w:val="28"/>
              </w:rPr>
            </w:pPr>
            <w:r w:rsidRPr="00EE0386">
              <w:rPr>
                <w:rFonts w:ascii="Times New Roman" w:hAnsi="Times New Roman" w:cs="Times New Roman"/>
                <w:color w:val="000000"/>
                <w:sz w:val="28"/>
                <w:szCs w:val="28"/>
              </w:rPr>
              <w:t>Кровля</w:t>
            </w:r>
          </w:p>
          <w:p w:rsidR="00194A34" w:rsidRPr="00EE0386" w:rsidRDefault="00194A34" w:rsidP="00327998">
            <w:pPr>
              <w:spacing w:after="0" w:line="240" w:lineRule="auto"/>
              <w:rPr>
                <w:rFonts w:ascii="Times New Roman" w:hAnsi="Times New Roman" w:cs="Times New Roman"/>
                <w:color w:val="000000"/>
                <w:sz w:val="28"/>
                <w:szCs w:val="28"/>
              </w:rPr>
            </w:pPr>
          </w:p>
          <w:p w:rsidR="00194A34" w:rsidRPr="00EE0386" w:rsidRDefault="00194A34" w:rsidP="00327998">
            <w:pPr>
              <w:spacing w:after="0" w:line="240" w:lineRule="auto"/>
              <w:rPr>
                <w:rFonts w:ascii="Times New Roman" w:hAnsi="Times New Roman" w:cs="Times New Roman"/>
                <w:color w:val="000000"/>
                <w:sz w:val="28"/>
                <w:szCs w:val="28"/>
              </w:rPr>
            </w:pPr>
            <w:r w:rsidRPr="00EE0386">
              <w:rPr>
                <w:rFonts w:ascii="Times New Roman" w:hAnsi="Times New Roman" w:cs="Times New Roman"/>
                <w:color w:val="000000"/>
                <w:sz w:val="28"/>
                <w:szCs w:val="28"/>
              </w:rPr>
              <w:t>Наружная отделка</w:t>
            </w:r>
          </w:p>
          <w:tbl>
            <w:tblPr>
              <w:tblW w:w="0" w:type="auto"/>
              <w:tblLayout w:type="fixed"/>
              <w:tblLook w:val="0000"/>
            </w:tblPr>
            <w:tblGrid>
              <w:gridCol w:w="3752"/>
            </w:tblGrid>
            <w:tr w:rsidR="00194A34" w:rsidRPr="00EE0386">
              <w:trPr>
                <w:trHeight w:val="170"/>
              </w:trPr>
              <w:tc>
                <w:tcPr>
                  <w:tcW w:w="3752" w:type="dxa"/>
                </w:tcPr>
                <w:p w:rsidR="00194A34" w:rsidRPr="00EE0386" w:rsidRDefault="00194A34" w:rsidP="00327998">
                  <w:pPr>
                    <w:spacing w:after="0" w:line="240" w:lineRule="auto"/>
                    <w:rPr>
                      <w:rFonts w:ascii="Times New Roman" w:hAnsi="Times New Roman" w:cs="Times New Roman"/>
                    </w:rPr>
                  </w:pPr>
                  <w:r w:rsidRPr="00EE0386">
                    <w:rPr>
                      <w:rFonts w:ascii="Times New Roman" w:hAnsi="Times New Roman" w:cs="Times New Roman"/>
                      <w:color w:val="000000"/>
                      <w:sz w:val="28"/>
                      <w:szCs w:val="28"/>
                    </w:rPr>
                    <w:t>а) архитектурные детали</w:t>
                  </w:r>
                </w:p>
              </w:tc>
            </w:tr>
            <w:tr w:rsidR="00194A34" w:rsidRPr="00EE0386">
              <w:trPr>
                <w:trHeight w:val="170"/>
              </w:trPr>
              <w:tc>
                <w:tcPr>
                  <w:tcW w:w="3752" w:type="dxa"/>
                </w:tcPr>
                <w:p w:rsidR="00194A34" w:rsidRPr="00EE0386" w:rsidRDefault="00194A34" w:rsidP="00327998">
                  <w:pPr>
                    <w:spacing w:after="0" w:line="240" w:lineRule="auto"/>
                    <w:rPr>
                      <w:rFonts w:ascii="Times New Roman" w:hAnsi="Times New Roman" w:cs="Times New Roman"/>
                      <w:color w:val="000000"/>
                      <w:sz w:val="28"/>
                      <w:szCs w:val="28"/>
                    </w:rPr>
                  </w:pPr>
                  <w:r w:rsidRPr="00EE0386">
                    <w:rPr>
                      <w:rFonts w:ascii="Times New Roman" w:hAnsi="Times New Roman" w:cs="Times New Roman"/>
                      <w:color w:val="000000"/>
                      <w:sz w:val="28"/>
                      <w:szCs w:val="28"/>
                    </w:rPr>
                    <w:t>б) водоотводящие устройства</w:t>
                  </w:r>
                </w:p>
                <w:p w:rsidR="00194A34" w:rsidRPr="00EE0386" w:rsidRDefault="00194A34" w:rsidP="00327998">
                  <w:pPr>
                    <w:spacing w:after="0" w:line="240" w:lineRule="auto"/>
                    <w:rPr>
                      <w:rFonts w:ascii="Times New Roman" w:hAnsi="Times New Roman" w:cs="Times New Roman"/>
                      <w:color w:val="000000"/>
                      <w:sz w:val="28"/>
                      <w:szCs w:val="28"/>
                    </w:rPr>
                  </w:pPr>
                  <w:r w:rsidRPr="00EE0386">
                    <w:rPr>
                      <w:rFonts w:ascii="Times New Roman" w:hAnsi="Times New Roman" w:cs="Times New Roman"/>
                      <w:color w:val="000000"/>
                      <w:sz w:val="28"/>
                      <w:szCs w:val="28"/>
                    </w:rPr>
                    <w:t>Внутренняя отделка</w:t>
                  </w:r>
                </w:p>
                <w:p w:rsidR="00194A34" w:rsidRPr="00EE0386" w:rsidRDefault="00194A34" w:rsidP="00327998">
                  <w:pPr>
                    <w:spacing w:after="0" w:line="240" w:lineRule="auto"/>
                    <w:rPr>
                      <w:rFonts w:ascii="Times New Roman" w:hAnsi="Times New Roman" w:cs="Times New Roman"/>
                      <w:color w:val="000000"/>
                      <w:sz w:val="28"/>
                      <w:szCs w:val="28"/>
                    </w:rPr>
                  </w:pPr>
                </w:p>
                <w:p w:rsidR="00194A34" w:rsidRPr="00EE0386" w:rsidRDefault="00194A34" w:rsidP="00327998">
                  <w:pPr>
                    <w:spacing w:after="0" w:line="240" w:lineRule="auto"/>
                    <w:rPr>
                      <w:rFonts w:ascii="Times New Roman" w:hAnsi="Times New Roman" w:cs="Times New Roman"/>
                      <w:color w:val="000000"/>
                      <w:sz w:val="28"/>
                      <w:szCs w:val="28"/>
                    </w:rPr>
                  </w:pPr>
                  <w:r w:rsidRPr="00EE0386">
                    <w:rPr>
                      <w:rFonts w:ascii="Times New Roman" w:hAnsi="Times New Roman" w:cs="Times New Roman"/>
                      <w:color w:val="000000"/>
                      <w:sz w:val="28"/>
                      <w:szCs w:val="28"/>
                    </w:rPr>
                    <w:t>Центральное отопление</w:t>
                  </w:r>
                </w:p>
                <w:p w:rsidR="00194A34" w:rsidRPr="00EE0386" w:rsidRDefault="00194A34" w:rsidP="00327998">
                  <w:pPr>
                    <w:spacing w:after="0" w:line="240" w:lineRule="auto"/>
                    <w:rPr>
                      <w:rFonts w:ascii="Times New Roman" w:hAnsi="Times New Roman" w:cs="Times New Roman"/>
                      <w:color w:val="000000"/>
                      <w:sz w:val="28"/>
                      <w:szCs w:val="28"/>
                    </w:rPr>
                  </w:pPr>
                </w:p>
                <w:p w:rsidR="00194A34" w:rsidRPr="00EE0386" w:rsidRDefault="00194A34" w:rsidP="00327998">
                  <w:pPr>
                    <w:spacing w:after="0" w:line="240" w:lineRule="auto"/>
                    <w:rPr>
                      <w:rFonts w:ascii="Times New Roman" w:hAnsi="Times New Roman" w:cs="Times New Roman"/>
                      <w:color w:val="000000"/>
                      <w:sz w:val="28"/>
                      <w:szCs w:val="28"/>
                    </w:rPr>
                  </w:pPr>
                  <w:r w:rsidRPr="00EE0386">
                    <w:rPr>
                      <w:rFonts w:ascii="Times New Roman" w:hAnsi="Times New Roman" w:cs="Times New Roman"/>
                      <w:color w:val="000000"/>
                      <w:sz w:val="28"/>
                      <w:szCs w:val="28"/>
                    </w:rPr>
                    <w:t>Местное отопление</w:t>
                  </w:r>
                </w:p>
                <w:p w:rsidR="00194A34" w:rsidRPr="00EE0386" w:rsidRDefault="00194A34" w:rsidP="00327998">
                  <w:pPr>
                    <w:spacing w:after="0" w:line="240" w:lineRule="auto"/>
                    <w:rPr>
                      <w:rFonts w:ascii="Times New Roman" w:hAnsi="Times New Roman" w:cs="Times New Roman"/>
                      <w:color w:val="000000"/>
                      <w:sz w:val="28"/>
                      <w:szCs w:val="28"/>
                    </w:rPr>
                  </w:pPr>
                </w:p>
                <w:tbl>
                  <w:tblPr>
                    <w:tblW w:w="0" w:type="auto"/>
                    <w:tblLayout w:type="fixed"/>
                    <w:tblLook w:val="0000"/>
                  </w:tblPr>
                  <w:tblGrid>
                    <w:gridCol w:w="3536"/>
                  </w:tblGrid>
                  <w:tr w:rsidR="00194A34" w:rsidRPr="00EE0386">
                    <w:trPr>
                      <w:trHeight w:val="173"/>
                    </w:trPr>
                    <w:tc>
                      <w:tcPr>
                        <w:tcW w:w="3536" w:type="dxa"/>
                      </w:tcPr>
                      <w:p w:rsidR="00194A34" w:rsidRPr="00EE0386" w:rsidRDefault="00194A34" w:rsidP="00327998">
                        <w:pPr>
                          <w:spacing w:after="0" w:line="240" w:lineRule="auto"/>
                          <w:rPr>
                            <w:rFonts w:ascii="Times New Roman" w:hAnsi="Times New Roman" w:cs="Times New Roman"/>
                          </w:rPr>
                        </w:pPr>
                        <w:r w:rsidRPr="00EE0386">
                          <w:rPr>
                            <w:rFonts w:ascii="Times New Roman" w:hAnsi="Times New Roman" w:cs="Times New Roman"/>
                            <w:color w:val="000000"/>
                            <w:sz w:val="28"/>
                            <w:szCs w:val="28"/>
                          </w:rPr>
                          <w:t>Санитарно-технические</w:t>
                        </w:r>
                      </w:p>
                    </w:tc>
                  </w:tr>
                  <w:tr w:rsidR="00194A34" w:rsidRPr="00EE0386">
                    <w:trPr>
                      <w:trHeight w:val="172"/>
                    </w:trPr>
                    <w:tc>
                      <w:tcPr>
                        <w:tcW w:w="3536" w:type="dxa"/>
                      </w:tcPr>
                      <w:p w:rsidR="00194A34" w:rsidRPr="00EE0386" w:rsidRDefault="00194A34" w:rsidP="00327998">
                        <w:pPr>
                          <w:spacing w:after="0" w:line="240" w:lineRule="auto"/>
                          <w:rPr>
                            <w:rFonts w:ascii="Times New Roman" w:hAnsi="Times New Roman" w:cs="Times New Roman"/>
                            <w:color w:val="000000"/>
                            <w:sz w:val="28"/>
                            <w:szCs w:val="28"/>
                          </w:rPr>
                        </w:pPr>
                        <w:r w:rsidRPr="00EE0386">
                          <w:rPr>
                            <w:rFonts w:ascii="Times New Roman" w:hAnsi="Times New Roman" w:cs="Times New Roman"/>
                            <w:color w:val="000000"/>
                            <w:sz w:val="28"/>
                            <w:szCs w:val="28"/>
                          </w:rPr>
                          <w:t>Устройства</w:t>
                        </w:r>
                      </w:p>
                      <w:p w:rsidR="00194A34" w:rsidRPr="00EE0386" w:rsidRDefault="00194A34" w:rsidP="00327998">
                        <w:pPr>
                          <w:spacing w:after="0" w:line="240" w:lineRule="auto"/>
                          <w:rPr>
                            <w:rFonts w:ascii="Times New Roman" w:hAnsi="Times New Roman" w:cs="Times New Roman"/>
                            <w:color w:val="000000"/>
                            <w:sz w:val="28"/>
                            <w:szCs w:val="28"/>
                          </w:rPr>
                        </w:pPr>
                      </w:p>
                    </w:tc>
                  </w:tr>
                  <w:tr w:rsidR="00194A34" w:rsidRPr="00EE0386">
                    <w:trPr>
                      <w:trHeight w:val="173"/>
                    </w:trPr>
                    <w:tc>
                      <w:tcPr>
                        <w:tcW w:w="3536" w:type="dxa"/>
                      </w:tcPr>
                      <w:p w:rsidR="00194A34" w:rsidRPr="00EE0386" w:rsidRDefault="002F1F33" w:rsidP="00327998">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Г</w:t>
                        </w:r>
                        <w:r w:rsidR="00194A34" w:rsidRPr="00EE0386">
                          <w:rPr>
                            <w:rFonts w:ascii="Times New Roman" w:hAnsi="Times New Roman" w:cs="Times New Roman"/>
                            <w:color w:val="000000"/>
                            <w:sz w:val="28"/>
                            <w:szCs w:val="28"/>
                          </w:rPr>
                          <w:t>азоснабжение</w:t>
                        </w:r>
                      </w:p>
                      <w:p w:rsidR="00194A34" w:rsidRPr="00EE0386" w:rsidRDefault="00194A34" w:rsidP="00327998">
                        <w:pPr>
                          <w:spacing w:after="0" w:line="240" w:lineRule="auto"/>
                          <w:rPr>
                            <w:rFonts w:ascii="Times New Roman" w:hAnsi="Times New Roman" w:cs="Times New Roman"/>
                            <w:color w:val="000000"/>
                            <w:sz w:val="28"/>
                            <w:szCs w:val="28"/>
                          </w:rPr>
                        </w:pPr>
                      </w:p>
                    </w:tc>
                  </w:tr>
                  <w:tr w:rsidR="00194A34" w:rsidRPr="00EE0386">
                    <w:trPr>
                      <w:trHeight w:val="173"/>
                    </w:trPr>
                    <w:tc>
                      <w:tcPr>
                        <w:tcW w:w="3536" w:type="dxa"/>
                      </w:tcPr>
                      <w:p w:rsidR="00194A34" w:rsidRPr="00EE0386" w:rsidRDefault="00194A34" w:rsidP="00327998">
                        <w:pPr>
                          <w:spacing w:after="0" w:line="240" w:lineRule="auto"/>
                          <w:rPr>
                            <w:rFonts w:ascii="Times New Roman" w:hAnsi="Times New Roman" w:cs="Times New Roman"/>
                          </w:rPr>
                        </w:pPr>
                        <w:r w:rsidRPr="00EE0386">
                          <w:rPr>
                            <w:rFonts w:ascii="Times New Roman" w:hAnsi="Times New Roman" w:cs="Times New Roman"/>
                            <w:color w:val="000000"/>
                            <w:sz w:val="28"/>
                            <w:szCs w:val="28"/>
                          </w:rPr>
                          <w:t>Вентиляция</w:t>
                        </w:r>
                      </w:p>
                    </w:tc>
                  </w:tr>
                  <w:tr w:rsidR="00194A34" w:rsidRPr="00EE0386">
                    <w:trPr>
                      <w:trHeight w:val="173"/>
                    </w:trPr>
                    <w:tc>
                      <w:tcPr>
                        <w:tcW w:w="3536" w:type="dxa"/>
                      </w:tcPr>
                      <w:p w:rsidR="00194A34" w:rsidRPr="00EE0386" w:rsidRDefault="00194A34" w:rsidP="00327998">
                        <w:pPr>
                          <w:spacing w:after="0" w:line="240" w:lineRule="auto"/>
                          <w:rPr>
                            <w:rFonts w:ascii="Times New Roman" w:hAnsi="Times New Roman" w:cs="Times New Roman"/>
                            <w:color w:val="000000"/>
                            <w:sz w:val="28"/>
                            <w:szCs w:val="28"/>
                          </w:rPr>
                        </w:pPr>
                      </w:p>
                      <w:p w:rsidR="00194A34" w:rsidRPr="00EE0386" w:rsidRDefault="00194A34" w:rsidP="00327998">
                        <w:pPr>
                          <w:spacing w:after="0" w:line="240" w:lineRule="auto"/>
                          <w:rPr>
                            <w:rFonts w:ascii="Times New Roman" w:hAnsi="Times New Roman" w:cs="Times New Roman"/>
                          </w:rPr>
                        </w:pPr>
                        <w:r w:rsidRPr="00EE0386">
                          <w:rPr>
                            <w:rFonts w:ascii="Times New Roman" w:hAnsi="Times New Roman" w:cs="Times New Roman"/>
                            <w:color w:val="000000"/>
                            <w:sz w:val="28"/>
                            <w:szCs w:val="28"/>
                          </w:rPr>
                          <w:t>Мусоропровод</w:t>
                        </w:r>
                      </w:p>
                    </w:tc>
                  </w:tr>
                  <w:tr w:rsidR="00194A34" w:rsidRPr="00EE0386">
                    <w:trPr>
                      <w:trHeight w:val="170"/>
                    </w:trPr>
                    <w:tc>
                      <w:tcPr>
                        <w:tcW w:w="3536" w:type="dxa"/>
                      </w:tcPr>
                      <w:p w:rsidR="00194A34" w:rsidRPr="00EE0386" w:rsidRDefault="00194A34" w:rsidP="00327998">
                        <w:pPr>
                          <w:spacing w:after="0" w:line="240" w:lineRule="auto"/>
                          <w:rPr>
                            <w:rFonts w:ascii="Times New Roman" w:hAnsi="Times New Roman" w:cs="Times New Roman"/>
                            <w:color w:val="000000"/>
                            <w:sz w:val="28"/>
                            <w:szCs w:val="28"/>
                          </w:rPr>
                        </w:pPr>
                      </w:p>
                      <w:p w:rsidR="00194A34" w:rsidRPr="00EE0386" w:rsidRDefault="00194A34" w:rsidP="00327998">
                        <w:pPr>
                          <w:spacing w:after="0" w:line="240" w:lineRule="auto"/>
                          <w:rPr>
                            <w:rFonts w:ascii="Times New Roman" w:hAnsi="Times New Roman" w:cs="Times New Roman"/>
                          </w:rPr>
                        </w:pPr>
                        <w:r w:rsidRPr="00EE0386">
                          <w:rPr>
                            <w:rFonts w:ascii="Times New Roman" w:hAnsi="Times New Roman" w:cs="Times New Roman"/>
                            <w:color w:val="000000"/>
                            <w:sz w:val="28"/>
                            <w:szCs w:val="28"/>
                          </w:rPr>
                          <w:t>Лифты</w:t>
                        </w:r>
                      </w:p>
                    </w:tc>
                  </w:tr>
                  <w:tr w:rsidR="00194A34" w:rsidRPr="00EE0386">
                    <w:trPr>
                      <w:trHeight w:val="173"/>
                    </w:trPr>
                    <w:tc>
                      <w:tcPr>
                        <w:tcW w:w="3536" w:type="dxa"/>
                      </w:tcPr>
                      <w:p w:rsidR="00194A34" w:rsidRPr="00EE0386" w:rsidRDefault="00194A34" w:rsidP="00327998">
                        <w:pPr>
                          <w:spacing w:after="0" w:line="240" w:lineRule="auto"/>
                          <w:rPr>
                            <w:rFonts w:ascii="Times New Roman" w:hAnsi="Times New Roman" w:cs="Times New Roman"/>
                            <w:color w:val="000000"/>
                            <w:sz w:val="28"/>
                            <w:szCs w:val="28"/>
                          </w:rPr>
                        </w:pPr>
                      </w:p>
                      <w:p w:rsidR="00194A34" w:rsidRPr="00EE0386" w:rsidRDefault="00194A34" w:rsidP="00327998">
                        <w:pPr>
                          <w:spacing w:after="0" w:line="240" w:lineRule="auto"/>
                          <w:rPr>
                            <w:rFonts w:ascii="Times New Roman" w:hAnsi="Times New Roman" w:cs="Times New Roman"/>
                          </w:rPr>
                        </w:pPr>
                        <w:r w:rsidRPr="00EE0386">
                          <w:rPr>
                            <w:rFonts w:ascii="Times New Roman" w:hAnsi="Times New Roman" w:cs="Times New Roman"/>
                            <w:color w:val="000000"/>
                            <w:sz w:val="28"/>
                            <w:szCs w:val="28"/>
                          </w:rPr>
                          <w:t xml:space="preserve">Энергоснабжение, </w:t>
                        </w:r>
                        <w:r w:rsidRPr="00EE0386">
                          <w:rPr>
                            <w:rFonts w:ascii="Times New Roman" w:hAnsi="Times New Roman" w:cs="Times New Roman"/>
                            <w:color w:val="000000"/>
                            <w:sz w:val="28"/>
                            <w:szCs w:val="28"/>
                          </w:rPr>
                          <w:lastRenderedPageBreak/>
                          <w:t>освещение</w:t>
                        </w:r>
                      </w:p>
                    </w:tc>
                  </w:tr>
                  <w:tr w:rsidR="00194A34" w:rsidRPr="00EE0386">
                    <w:trPr>
                      <w:trHeight w:val="170"/>
                    </w:trPr>
                    <w:tc>
                      <w:tcPr>
                        <w:tcW w:w="3536" w:type="dxa"/>
                      </w:tcPr>
                      <w:p w:rsidR="00194A34" w:rsidRPr="00EE0386" w:rsidRDefault="00194A34" w:rsidP="00327998">
                        <w:pPr>
                          <w:spacing w:after="0" w:line="240" w:lineRule="auto"/>
                          <w:rPr>
                            <w:rFonts w:ascii="Times New Roman" w:hAnsi="Times New Roman" w:cs="Times New Roman"/>
                            <w:color w:val="000000"/>
                            <w:sz w:val="28"/>
                            <w:szCs w:val="28"/>
                          </w:rPr>
                        </w:pPr>
                      </w:p>
                      <w:p w:rsidR="00194A34" w:rsidRPr="00EE0386" w:rsidRDefault="00194A34" w:rsidP="00327998">
                        <w:pPr>
                          <w:spacing w:after="0" w:line="240" w:lineRule="auto"/>
                          <w:rPr>
                            <w:rFonts w:ascii="Times New Roman" w:hAnsi="Times New Roman" w:cs="Times New Roman"/>
                          </w:rPr>
                        </w:pPr>
                        <w:r w:rsidRPr="00EE0386">
                          <w:rPr>
                            <w:rFonts w:ascii="Times New Roman" w:hAnsi="Times New Roman" w:cs="Times New Roman"/>
                            <w:color w:val="000000"/>
                            <w:sz w:val="28"/>
                            <w:szCs w:val="28"/>
                          </w:rPr>
                          <w:t>Технологическое оборудование</w:t>
                        </w:r>
                      </w:p>
                    </w:tc>
                  </w:tr>
                  <w:tr w:rsidR="00194A34" w:rsidRPr="00EE0386">
                    <w:trPr>
                      <w:trHeight w:val="80"/>
                    </w:trPr>
                    <w:tc>
                      <w:tcPr>
                        <w:tcW w:w="3536" w:type="dxa"/>
                      </w:tcPr>
                      <w:p w:rsidR="00194A34" w:rsidRPr="00EE0386" w:rsidRDefault="00194A34" w:rsidP="00327998">
                        <w:pPr>
                          <w:spacing w:after="0" w:line="240" w:lineRule="auto"/>
                          <w:rPr>
                            <w:rFonts w:ascii="Times New Roman" w:hAnsi="Times New Roman" w:cs="Times New Roman"/>
                          </w:rPr>
                        </w:pPr>
                        <w:r w:rsidRPr="00EE0386">
                          <w:rPr>
                            <w:rFonts w:ascii="Times New Roman" w:hAnsi="Times New Roman" w:cs="Times New Roman"/>
                            <w:color w:val="000000"/>
                            <w:sz w:val="28"/>
                            <w:szCs w:val="28"/>
                          </w:rPr>
                          <w:t>Встроенные помещения</w:t>
                        </w:r>
                      </w:p>
                    </w:tc>
                  </w:tr>
                </w:tbl>
                <w:p w:rsidR="00194A34" w:rsidRPr="00EE0386" w:rsidRDefault="00194A34" w:rsidP="00327998">
                  <w:pPr>
                    <w:spacing w:after="0" w:line="240" w:lineRule="auto"/>
                    <w:rPr>
                      <w:rFonts w:ascii="Times New Roman" w:hAnsi="Times New Roman" w:cs="Times New Roman"/>
                      <w:color w:val="000000"/>
                      <w:sz w:val="28"/>
                      <w:szCs w:val="28"/>
                    </w:rPr>
                  </w:pPr>
                </w:p>
              </w:tc>
            </w:tr>
          </w:tbl>
          <w:p w:rsidR="00194A34" w:rsidRPr="00EE0386" w:rsidRDefault="00194A34" w:rsidP="00327998">
            <w:pPr>
              <w:spacing w:after="0" w:line="240" w:lineRule="auto"/>
              <w:jc w:val="center"/>
              <w:rPr>
                <w:rFonts w:ascii="Times New Roman" w:hAnsi="Times New Roman" w:cs="Times New Roman"/>
                <w:sz w:val="28"/>
                <w:szCs w:val="28"/>
              </w:rPr>
            </w:pPr>
          </w:p>
        </w:tc>
        <w:tc>
          <w:tcPr>
            <w:tcW w:w="2394" w:type="dxa"/>
            <w:tcBorders>
              <w:top w:val="single" w:sz="4" w:space="0" w:color="000000"/>
              <w:left w:val="single" w:sz="4" w:space="0" w:color="000000"/>
              <w:bottom w:val="single" w:sz="4" w:space="0" w:color="000000"/>
              <w:right w:val="single" w:sz="4" w:space="0" w:color="000000"/>
            </w:tcBorders>
          </w:tcPr>
          <w:p w:rsidR="00194A34" w:rsidRPr="00EE0386" w:rsidRDefault="00194A34" w:rsidP="00327998">
            <w:pPr>
              <w:spacing w:after="0" w:line="240" w:lineRule="auto"/>
              <w:jc w:val="center"/>
              <w:rPr>
                <w:rFonts w:ascii="Times New Roman" w:hAnsi="Times New Roman" w:cs="Times New Roman"/>
                <w:sz w:val="28"/>
                <w:szCs w:val="28"/>
              </w:rPr>
            </w:pPr>
          </w:p>
          <w:p w:rsidR="00194A34" w:rsidRPr="00EE0386" w:rsidRDefault="00194A34" w:rsidP="00327998">
            <w:pPr>
              <w:spacing w:after="0" w:line="240" w:lineRule="auto"/>
              <w:jc w:val="center"/>
              <w:rPr>
                <w:rFonts w:ascii="Times New Roman" w:hAnsi="Times New Roman" w:cs="Times New Roman"/>
                <w:sz w:val="28"/>
                <w:szCs w:val="28"/>
              </w:rPr>
            </w:pPr>
          </w:p>
        </w:tc>
        <w:tc>
          <w:tcPr>
            <w:tcW w:w="2393" w:type="dxa"/>
            <w:tcBorders>
              <w:top w:val="single" w:sz="4" w:space="0" w:color="000000"/>
              <w:left w:val="single" w:sz="4" w:space="0" w:color="000000"/>
              <w:bottom w:val="single" w:sz="4" w:space="0" w:color="000000"/>
              <w:right w:val="single" w:sz="4" w:space="0" w:color="000000"/>
            </w:tcBorders>
          </w:tcPr>
          <w:p w:rsidR="00194A34" w:rsidRPr="00EE0386" w:rsidRDefault="00194A34" w:rsidP="00327998">
            <w:pPr>
              <w:spacing w:after="0" w:line="240" w:lineRule="auto"/>
              <w:jc w:val="center"/>
              <w:rPr>
                <w:rFonts w:ascii="Times New Roman" w:hAnsi="Times New Roman" w:cs="Times New Roman"/>
                <w:sz w:val="28"/>
                <w:szCs w:val="28"/>
              </w:rPr>
            </w:pPr>
          </w:p>
        </w:tc>
      </w:tr>
    </w:tbl>
    <w:p w:rsidR="00194A34" w:rsidRPr="00EE0386" w:rsidRDefault="00194A34" w:rsidP="00327998">
      <w:pPr>
        <w:spacing w:after="0" w:line="240" w:lineRule="auto"/>
        <w:jc w:val="both"/>
        <w:rPr>
          <w:rFonts w:ascii="Times New Roman" w:hAnsi="Times New Roman" w:cs="Times New Roman"/>
          <w:sz w:val="28"/>
          <w:szCs w:val="28"/>
        </w:rPr>
      </w:pPr>
    </w:p>
    <w:p w:rsidR="00194A34" w:rsidRPr="00EE0386" w:rsidRDefault="00194A34" w:rsidP="00327998">
      <w:pPr>
        <w:spacing w:after="0" w:line="240" w:lineRule="auto"/>
        <w:jc w:val="both"/>
        <w:rPr>
          <w:rFonts w:ascii="Times New Roman" w:hAnsi="Times New Roman" w:cs="Times New Roman"/>
          <w:sz w:val="28"/>
          <w:szCs w:val="28"/>
        </w:rPr>
      </w:pPr>
      <w:r w:rsidRPr="00EE0386">
        <w:rPr>
          <w:rFonts w:ascii="Times New Roman" w:hAnsi="Times New Roman" w:cs="Times New Roman"/>
          <w:sz w:val="28"/>
          <w:szCs w:val="28"/>
        </w:rPr>
        <w:t>В ходе общего внешнего осмотра произведено:</w:t>
      </w:r>
    </w:p>
    <w:p w:rsidR="00194A34" w:rsidRPr="00EE0386" w:rsidRDefault="00194A34" w:rsidP="00327998">
      <w:pPr>
        <w:spacing w:after="0" w:line="240" w:lineRule="auto"/>
        <w:jc w:val="both"/>
        <w:rPr>
          <w:rFonts w:ascii="Times New Roman" w:hAnsi="Times New Roman" w:cs="Times New Roman"/>
          <w:sz w:val="28"/>
          <w:szCs w:val="28"/>
        </w:rPr>
      </w:pPr>
      <w:r w:rsidRPr="00EE0386">
        <w:rPr>
          <w:rFonts w:ascii="Times New Roman" w:hAnsi="Times New Roman" w:cs="Times New Roman"/>
          <w:sz w:val="28"/>
          <w:szCs w:val="28"/>
        </w:rPr>
        <w:t>1) взятие проб материалов для испытаний____________________________</w:t>
      </w:r>
    </w:p>
    <w:p w:rsidR="00194A34" w:rsidRPr="00EE0386" w:rsidRDefault="00194A34" w:rsidP="00327998">
      <w:pPr>
        <w:spacing w:after="0" w:line="240" w:lineRule="auto"/>
        <w:jc w:val="both"/>
        <w:rPr>
          <w:rFonts w:ascii="Times New Roman" w:hAnsi="Times New Roman" w:cs="Times New Roman"/>
          <w:sz w:val="28"/>
          <w:szCs w:val="28"/>
        </w:rPr>
      </w:pPr>
      <w:r w:rsidRPr="00EE0386">
        <w:rPr>
          <w:rFonts w:ascii="Times New Roman" w:hAnsi="Times New Roman" w:cs="Times New Roman"/>
          <w:sz w:val="28"/>
          <w:szCs w:val="28"/>
        </w:rPr>
        <w:t>2)другие замеры и испытания конструкций и оборудования____________________________________________________________________________________________________________________</w:t>
      </w:r>
    </w:p>
    <w:p w:rsidR="00194A34" w:rsidRPr="00EE0386" w:rsidRDefault="00194A34" w:rsidP="00327998">
      <w:pPr>
        <w:spacing w:after="0" w:line="240" w:lineRule="auto"/>
        <w:jc w:val="both"/>
        <w:rPr>
          <w:rFonts w:ascii="Times New Roman" w:hAnsi="Times New Roman" w:cs="Times New Roman"/>
          <w:sz w:val="28"/>
          <w:szCs w:val="28"/>
        </w:rPr>
      </w:pPr>
    </w:p>
    <w:p w:rsidR="00194A34" w:rsidRPr="00EE0386" w:rsidRDefault="00194A34" w:rsidP="00327998">
      <w:pPr>
        <w:spacing w:after="0" w:line="240" w:lineRule="auto"/>
        <w:jc w:val="both"/>
        <w:rPr>
          <w:rFonts w:ascii="Times New Roman" w:hAnsi="Times New Roman" w:cs="Times New Roman"/>
          <w:sz w:val="28"/>
          <w:szCs w:val="28"/>
        </w:rPr>
      </w:pPr>
      <w:r w:rsidRPr="00EE0386">
        <w:rPr>
          <w:rFonts w:ascii="Times New Roman" w:hAnsi="Times New Roman" w:cs="Times New Roman"/>
          <w:sz w:val="28"/>
          <w:szCs w:val="28"/>
        </w:rPr>
        <w:t>Выводы и рекомендации:</w:t>
      </w:r>
    </w:p>
    <w:p w:rsidR="00194A34" w:rsidRPr="00EE0386" w:rsidRDefault="00194A34" w:rsidP="00327998">
      <w:pPr>
        <w:spacing w:after="0" w:line="240" w:lineRule="auto"/>
        <w:jc w:val="both"/>
        <w:rPr>
          <w:rFonts w:ascii="Times New Roman" w:hAnsi="Times New Roman" w:cs="Times New Roman"/>
          <w:sz w:val="28"/>
          <w:szCs w:val="28"/>
        </w:rPr>
      </w:pPr>
    </w:p>
    <w:p w:rsidR="00194A34" w:rsidRPr="00EE0386" w:rsidRDefault="00194A34" w:rsidP="00327998">
      <w:pPr>
        <w:spacing w:after="0" w:line="240" w:lineRule="auto"/>
        <w:jc w:val="both"/>
        <w:rPr>
          <w:rFonts w:ascii="Times New Roman" w:hAnsi="Times New Roman" w:cs="Times New Roman"/>
          <w:sz w:val="28"/>
          <w:szCs w:val="28"/>
        </w:rPr>
      </w:pPr>
      <w:r w:rsidRPr="00EE0386">
        <w:rPr>
          <w:rFonts w:ascii="Times New Roman" w:hAnsi="Times New Roman" w:cs="Times New Roman"/>
          <w:sz w:val="28"/>
          <w:szCs w:val="28"/>
        </w:rPr>
        <w:t>Подписи:</w:t>
      </w:r>
    </w:p>
    <w:p w:rsidR="00194A34" w:rsidRPr="00EE0386" w:rsidRDefault="00194A34" w:rsidP="00327998">
      <w:pPr>
        <w:spacing w:after="0" w:line="240" w:lineRule="auto"/>
        <w:jc w:val="both"/>
        <w:rPr>
          <w:rFonts w:ascii="Times New Roman" w:hAnsi="Times New Roman" w:cs="Times New Roman"/>
          <w:sz w:val="28"/>
          <w:szCs w:val="28"/>
        </w:rPr>
      </w:pPr>
      <w:r w:rsidRPr="00EE0386">
        <w:rPr>
          <w:rFonts w:ascii="Times New Roman" w:hAnsi="Times New Roman" w:cs="Times New Roman"/>
          <w:sz w:val="28"/>
          <w:szCs w:val="28"/>
        </w:rPr>
        <w:t>Председатель комиссии Члены комиссии</w:t>
      </w:r>
    </w:p>
    <w:p w:rsidR="00194A34" w:rsidRPr="00EE0386" w:rsidRDefault="00194A34" w:rsidP="00327998">
      <w:pPr>
        <w:spacing w:after="0" w:line="240" w:lineRule="auto"/>
        <w:jc w:val="both"/>
        <w:rPr>
          <w:rFonts w:ascii="Times New Roman" w:hAnsi="Times New Roman" w:cs="Times New Roman"/>
          <w:sz w:val="28"/>
          <w:szCs w:val="28"/>
        </w:rPr>
      </w:pPr>
    </w:p>
    <w:p w:rsidR="00194A34" w:rsidRPr="00EE0386" w:rsidRDefault="00194A34" w:rsidP="00327998">
      <w:pPr>
        <w:spacing w:after="0" w:line="240" w:lineRule="auto"/>
        <w:jc w:val="both"/>
        <w:rPr>
          <w:rFonts w:ascii="Times New Roman" w:hAnsi="Times New Roman" w:cs="Times New Roman"/>
          <w:sz w:val="28"/>
          <w:szCs w:val="28"/>
        </w:rPr>
      </w:pPr>
    </w:p>
    <w:p w:rsidR="00194A34" w:rsidRPr="00EE0386" w:rsidRDefault="00194A34" w:rsidP="00327998">
      <w:pPr>
        <w:spacing w:after="0" w:line="240" w:lineRule="auto"/>
        <w:jc w:val="both"/>
        <w:rPr>
          <w:rFonts w:ascii="Times New Roman" w:hAnsi="Times New Roman" w:cs="Times New Roman"/>
          <w:sz w:val="28"/>
          <w:szCs w:val="28"/>
        </w:rPr>
      </w:pPr>
    </w:p>
    <w:p w:rsidR="00194A34" w:rsidRPr="00EE0386" w:rsidRDefault="00194A34" w:rsidP="00327998">
      <w:pPr>
        <w:spacing w:after="0" w:line="240" w:lineRule="auto"/>
        <w:jc w:val="both"/>
        <w:rPr>
          <w:rFonts w:ascii="Times New Roman" w:hAnsi="Times New Roman" w:cs="Times New Roman"/>
          <w:sz w:val="28"/>
          <w:szCs w:val="28"/>
        </w:rPr>
      </w:pPr>
    </w:p>
    <w:p w:rsidR="00194A34" w:rsidRPr="00EE0386" w:rsidRDefault="00194A34" w:rsidP="00327998">
      <w:pPr>
        <w:spacing w:after="0" w:line="240" w:lineRule="auto"/>
        <w:jc w:val="both"/>
        <w:rPr>
          <w:rFonts w:ascii="Times New Roman" w:hAnsi="Times New Roman" w:cs="Times New Roman"/>
          <w:sz w:val="28"/>
          <w:szCs w:val="28"/>
        </w:rPr>
      </w:pPr>
    </w:p>
    <w:p w:rsidR="00194A34" w:rsidRPr="00EE0386" w:rsidRDefault="00194A34" w:rsidP="00327998">
      <w:pPr>
        <w:spacing w:after="0" w:line="240" w:lineRule="auto"/>
        <w:jc w:val="both"/>
        <w:rPr>
          <w:rFonts w:ascii="Times New Roman" w:hAnsi="Times New Roman" w:cs="Times New Roman"/>
          <w:sz w:val="28"/>
          <w:szCs w:val="28"/>
        </w:rPr>
      </w:pPr>
    </w:p>
    <w:p w:rsidR="00194A34" w:rsidRPr="00EE0386" w:rsidRDefault="00194A34" w:rsidP="00327998">
      <w:pPr>
        <w:spacing w:after="0" w:line="240" w:lineRule="auto"/>
        <w:jc w:val="both"/>
        <w:rPr>
          <w:rFonts w:ascii="Times New Roman" w:hAnsi="Times New Roman" w:cs="Times New Roman"/>
          <w:sz w:val="28"/>
          <w:szCs w:val="28"/>
        </w:rPr>
      </w:pPr>
    </w:p>
    <w:p w:rsidR="00194A34" w:rsidRPr="00EE0386" w:rsidRDefault="00194A34" w:rsidP="00327998">
      <w:pPr>
        <w:spacing w:after="0" w:line="240" w:lineRule="auto"/>
        <w:jc w:val="both"/>
        <w:rPr>
          <w:rFonts w:ascii="Times New Roman" w:hAnsi="Times New Roman" w:cs="Times New Roman"/>
          <w:sz w:val="28"/>
          <w:szCs w:val="28"/>
        </w:rPr>
      </w:pPr>
    </w:p>
    <w:p w:rsidR="00194A34" w:rsidRPr="00EE0386" w:rsidRDefault="00194A34" w:rsidP="00327998">
      <w:pPr>
        <w:spacing w:after="0" w:line="240" w:lineRule="auto"/>
        <w:jc w:val="both"/>
        <w:rPr>
          <w:rFonts w:ascii="Times New Roman" w:hAnsi="Times New Roman" w:cs="Times New Roman"/>
          <w:sz w:val="28"/>
          <w:szCs w:val="28"/>
        </w:rPr>
      </w:pPr>
    </w:p>
    <w:p w:rsidR="00194A34" w:rsidRPr="00EE0386" w:rsidRDefault="00194A34" w:rsidP="00327998">
      <w:pPr>
        <w:spacing w:after="0" w:line="240" w:lineRule="auto"/>
        <w:jc w:val="both"/>
        <w:rPr>
          <w:rFonts w:ascii="Times New Roman" w:hAnsi="Times New Roman" w:cs="Times New Roman"/>
          <w:sz w:val="28"/>
          <w:szCs w:val="28"/>
        </w:rPr>
      </w:pPr>
    </w:p>
    <w:p w:rsidR="00194A34" w:rsidRPr="00EE0386" w:rsidRDefault="00194A34" w:rsidP="00327998">
      <w:pPr>
        <w:spacing w:after="0" w:line="240" w:lineRule="auto"/>
        <w:jc w:val="both"/>
        <w:rPr>
          <w:rFonts w:ascii="Times New Roman" w:hAnsi="Times New Roman" w:cs="Times New Roman"/>
          <w:sz w:val="28"/>
          <w:szCs w:val="28"/>
        </w:rPr>
      </w:pPr>
    </w:p>
    <w:p w:rsidR="00194A34" w:rsidRPr="00EE0386" w:rsidRDefault="00194A34" w:rsidP="00327998">
      <w:pPr>
        <w:spacing w:after="0" w:line="240" w:lineRule="auto"/>
        <w:jc w:val="both"/>
        <w:rPr>
          <w:rFonts w:ascii="Times New Roman" w:hAnsi="Times New Roman" w:cs="Times New Roman"/>
          <w:sz w:val="28"/>
          <w:szCs w:val="28"/>
        </w:rPr>
      </w:pPr>
    </w:p>
    <w:p w:rsidR="00194A34" w:rsidRPr="00EE0386" w:rsidRDefault="00194A34" w:rsidP="00327998">
      <w:pPr>
        <w:spacing w:after="0" w:line="240" w:lineRule="auto"/>
        <w:jc w:val="both"/>
        <w:rPr>
          <w:rFonts w:ascii="Times New Roman" w:hAnsi="Times New Roman" w:cs="Times New Roman"/>
          <w:sz w:val="28"/>
          <w:szCs w:val="28"/>
        </w:rPr>
      </w:pPr>
    </w:p>
    <w:p w:rsidR="00194A34" w:rsidRPr="00EE0386" w:rsidRDefault="00194A34" w:rsidP="00327998">
      <w:pPr>
        <w:spacing w:after="0" w:line="240" w:lineRule="auto"/>
        <w:jc w:val="both"/>
        <w:rPr>
          <w:rFonts w:ascii="Times New Roman" w:hAnsi="Times New Roman" w:cs="Times New Roman"/>
          <w:sz w:val="28"/>
          <w:szCs w:val="28"/>
        </w:rPr>
      </w:pPr>
    </w:p>
    <w:p w:rsidR="00194A34" w:rsidRPr="00EE0386" w:rsidRDefault="00194A34" w:rsidP="00327998">
      <w:pPr>
        <w:spacing w:after="0" w:line="240" w:lineRule="auto"/>
        <w:jc w:val="both"/>
        <w:rPr>
          <w:rFonts w:ascii="Times New Roman" w:hAnsi="Times New Roman" w:cs="Times New Roman"/>
          <w:sz w:val="28"/>
          <w:szCs w:val="28"/>
        </w:rPr>
      </w:pPr>
    </w:p>
    <w:p w:rsidR="00194A34" w:rsidRPr="00EE0386" w:rsidRDefault="00194A34" w:rsidP="00327998">
      <w:pPr>
        <w:spacing w:after="0" w:line="240" w:lineRule="auto"/>
        <w:jc w:val="both"/>
        <w:rPr>
          <w:rFonts w:ascii="Times New Roman" w:hAnsi="Times New Roman" w:cs="Times New Roman"/>
          <w:sz w:val="28"/>
          <w:szCs w:val="28"/>
        </w:rPr>
      </w:pPr>
    </w:p>
    <w:p w:rsidR="00194A34" w:rsidRPr="00EE0386" w:rsidRDefault="00194A34" w:rsidP="00327998">
      <w:pPr>
        <w:spacing w:after="0" w:line="240" w:lineRule="auto"/>
        <w:jc w:val="both"/>
        <w:rPr>
          <w:rFonts w:ascii="Times New Roman" w:hAnsi="Times New Roman" w:cs="Times New Roman"/>
          <w:sz w:val="28"/>
          <w:szCs w:val="28"/>
        </w:rPr>
      </w:pPr>
    </w:p>
    <w:p w:rsidR="00194A34" w:rsidRPr="00EE0386" w:rsidRDefault="00194A34" w:rsidP="00327998">
      <w:pPr>
        <w:spacing w:after="0" w:line="240" w:lineRule="auto"/>
        <w:jc w:val="both"/>
        <w:rPr>
          <w:rFonts w:ascii="Times New Roman" w:hAnsi="Times New Roman" w:cs="Times New Roman"/>
          <w:sz w:val="28"/>
          <w:szCs w:val="28"/>
        </w:rPr>
      </w:pPr>
    </w:p>
    <w:p w:rsidR="00194A34" w:rsidRPr="00EE0386" w:rsidRDefault="00194A34" w:rsidP="00327998">
      <w:pPr>
        <w:spacing w:after="0" w:line="240" w:lineRule="auto"/>
        <w:jc w:val="both"/>
        <w:rPr>
          <w:rFonts w:ascii="Times New Roman" w:hAnsi="Times New Roman" w:cs="Times New Roman"/>
          <w:sz w:val="28"/>
          <w:szCs w:val="28"/>
        </w:rPr>
      </w:pPr>
    </w:p>
    <w:p w:rsidR="00194A34" w:rsidRPr="00EE0386" w:rsidRDefault="00194A34" w:rsidP="00327998">
      <w:pPr>
        <w:spacing w:after="0" w:line="240" w:lineRule="auto"/>
        <w:jc w:val="both"/>
        <w:rPr>
          <w:rFonts w:ascii="Times New Roman" w:hAnsi="Times New Roman" w:cs="Times New Roman"/>
          <w:sz w:val="28"/>
          <w:szCs w:val="28"/>
        </w:rPr>
      </w:pPr>
    </w:p>
    <w:p w:rsidR="00194A34" w:rsidRDefault="00194A34" w:rsidP="00327998">
      <w:pPr>
        <w:spacing w:after="0" w:line="240" w:lineRule="auto"/>
        <w:rPr>
          <w:rFonts w:ascii="Times New Roman" w:hAnsi="Times New Roman" w:cs="Times New Roman"/>
          <w:sz w:val="24"/>
          <w:szCs w:val="24"/>
        </w:rPr>
      </w:pPr>
    </w:p>
    <w:p w:rsidR="00F462B3" w:rsidRDefault="00F462B3" w:rsidP="00327998">
      <w:pPr>
        <w:spacing w:after="0" w:line="240" w:lineRule="auto"/>
        <w:rPr>
          <w:rFonts w:ascii="Times New Roman" w:hAnsi="Times New Roman" w:cs="Times New Roman"/>
          <w:sz w:val="24"/>
          <w:szCs w:val="24"/>
        </w:rPr>
      </w:pPr>
    </w:p>
    <w:p w:rsidR="00F462B3" w:rsidRDefault="00F462B3" w:rsidP="00327998">
      <w:pPr>
        <w:spacing w:after="0" w:line="240" w:lineRule="auto"/>
        <w:rPr>
          <w:rFonts w:ascii="Times New Roman" w:hAnsi="Times New Roman" w:cs="Times New Roman"/>
          <w:sz w:val="24"/>
          <w:szCs w:val="24"/>
        </w:rPr>
      </w:pPr>
    </w:p>
    <w:p w:rsidR="0072055B" w:rsidRDefault="0072055B" w:rsidP="00327998">
      <w:pPr>
        <w:spacing w:after="0" w:line="240" w:lineRule="auto"/>
        <w:rPr>
          <w:rFonts w:ascii="Times New Roman" w:hAnsi="Times New Roman" w:cs="Times New Roman"/>
          <w:sz w:val="24"/>
          <w:szCs w:val="24"/>
        </w:rPr>
      </w:pPr>
    </w:p>
    <w:p w:rsidR="0072055B" w:rsidRDefault="0072055B" w:rsidP="00327998">
      <w:pPr>
        <w:spacing w:after="0" w:line="240" w:lineRule="auto"/>
        <w:rPr>
          <w:rFonts w:ascii="Times New Roman" w:hAnsi="Times New Roman" w:cs="Times New Roman"/>
          <w:sz w:val="24"/>
          <w:szCs w:val="24"/>
        </w:rPr>
      </w:pPr>
    </w:p>
    <w:p w:rsidR="0072055B" w:rsidRDefault="0072055B" w:rsidP="00327998">
      <w:pPr>
        <w:spacing w:after="0" w:line="240" w:lineRule="auto"/>
        <w:rPr>
          <w:rFonts w:ascii="Times New Roman" w:hAnsi="Times New Roman" w:cs="Times New Roman"/>
          <w:sz w:val="24"/>
          <w:szCs w:val="24"/>
        </w:rPr>
      </w:pPr>
    </w:p>
    <w:p w:rsidR="0072055B" w:rsidRDefault="0072055B" w:rsidP="00327998">
      <w:pPr>
        <w:spacing w:after="0" w:line="240" w:lineRule="auto"/>
        <w:rPr>
          <w:rFonts w:ascii="Times New Roman" w:hAnsi="Times New Roman" w:cs="Times New Roman"/>
          <w:sz w:val="24"/>
          <w:szCs w:val="24"/>
        </w:rPr>
      </w:pPr>
    </w:p>
    <w:p w:rsidR="0072055B" w:rsidRDefault="0072055B" w:rsidP="00327998">
      <w:pPr>
        <w:spacing w:after="0" w:line="240" w:lineRule="auto"/>
        <w:rPr>
          <w:rFonts w:ascii="Times New Roman" w:hAnsi="Times New Roman" w:cs="Times New Roman"/>
          <w:sz w:val="24"/>
          <w:szCs w:val="24"/>
        </w:rPr>
      </w:pPr>
    </w:p>
    <w:p w:rsidR="0072055B" w:rsidRDefault="0072055B" w:rsidP="00327998">
      <w:pPr>
        <w:spacing w:after="0" w:line="240" w:lineRule="auto"/>
        <w:rPr>
          <w:rFonts w:ascii="Times New Roman" w:hAnsi="Times New Roman" w:cs="Times New Roman"/>
          <w:sz w:val="24"/>
          <w:szCs w:val="24"/>
        </w:rPr>
      </w:pPr>
    </w:p>
    <w:p w:rsidR="00F462B3" w:rsidRDefault="00F462B3" w:rsidP="00327998">
      <w:pPr>
        <w:spacing w:after="0" w:line="240" w:lineRule="auto"/>
        <w:rPr>
          <w:rFonts w:ascii="Times New Roman" w:hAnsi="Times New Roman" w:cs="Times New Roman"/>
          <w:sz w:val="24"/>
          <w:szCs w:val="24"/>
        </w:rPr>
      </w:pPr>
    </w:p>
    <w:p w:rsidR="00F462B3" w:rsidRDefault="00F462B3" w:rsidP="00327998">
      <w:pPr>
        <w:spacing w:after="0" w:line="240" w:lineRule="auto"/>
        <w:rPr>
          <w:rFonts w:ascii="Times New Roman" w:hAnsi="Times New Roman" w:cs="Times New Roman"/>
          <w:sz w:val="24"/>
          <w:szCs w:val="24"/>
        </w:rPr>
      </w:pPr>
    </w:p>
    <w:p w:rsidR="00194A34" w:rsidRPr="00EE0386" w:rsidRDefault="00194A34" w:rsidP="00327998">
      <w:pPr>
        <w:spacing w:after="0" w:line="240" w:lineRule="auto"/>
        <w:jc w:val="right"/>
        <w:rPr>
          <w:rFonts w:ascii="Times New Roman" w:hAnsi="Times New Roman" w:cs="Times New Roman"/>
          <w:sz w:val="20"/>
          <w:szCs w:val="20"/>
        </w:rPr>
      </w:pPr>
    </w:p>
    <w:p w:rsidR="00194A34" w:rsidRPr="00EE0386" w:rsidRDefault="00194A34" w:rsidP="00327998">
      <w:pPr>
        <w:spacing w:after="0" w:line="240" w:lineRule="auto"/>
        <w:jc w:val="right"/>
        <w:rPr>
          <w:rFonts w:ascii="Times New Roman" w:hAnsi="Times New Roman" w:cs="Times New Roman"/>
          <w:sz w:val="20"/>
          <w:szCs w:val="20"/>
        </w:rPr>
      </w:pPr>
      <w:r w:rsidRPr="00EE0386">
        <w:rPr>
          <w:rFonts w:ascii="Times New Roman" w:hAnsi="Times New Roman" w:cs="Times New Roman"/>
          <w:sz w:val="20"/>
          <w:szCs w:val="20"/>
        </w:rPr>
        <w:t>Приложение 2</w:t>
      </w:r>
    </w:p>
    <w:p w:rsidR="00194A34" w:rsidRPr="00EE0386" w:rsidRDefault="00194A34" w:rsidP="00F462B3">
      <w:pPr>
        <w:spacing w:after="0" w:line="240" w:lineRule="auto"/>
        <w:jc w:val="right"/>
        <w:rPr>
          <w:rFonts w:ascii="Times New Roman" w:hAnsi="Times New Roman" w:cs="Times New Roman"/>
          <w:sz w:val="20"/>
          <w:szCs w:val="20"/>
        </w:rPr>
      </w:pPr>
      <w:r w:rsidRPr="00EE0386">
        <w:rPr>
          <w:rFonts w:ascii="Times New Roman" w:hAnsi="Times New Roman" w:cs="Times New Roman"/>
          <w:sz w:val="20"/>
          <w:szCs w:val="20"/>
        </w:rPr>
        <w:t>к Порядку проведения осмотра зданий, сооружений в целях оценки их технического состояния и надлежащего</w:t>
      </w:r>
      <w:r w:rsidR="00F462B3">
        <w:rPr>
          <w:rFonts w:ascii="Times New Roman" w:hAnsi="Times New Roman" w:cs="Times New Roman"/>
          <w:sz w:val="20"/>
          <w:szCs w:val="20"/>
        </w:rPr>
        <w:t xml:space="preserve"> </w:t>
      </w:r>
      <w:r w:rsidRPr="00EE0386">
        <w:rPr>
          <w:rFonts w:ascii="Times New Roman" w:hAnsi="Times New Roman" w:cs="Times New Roman"/>
          <w:sz w:val="20"/>
          <w:szCs w:val="20"/>
        </w:rPr>
        <w:t>технического обслуживания</w:t>
      </w:r>
    </w:p>
    <w:p w:rsidR="00194A34" w:rsidRPr="00EE0386" w:rsidRDefault="00194A34" w:rsidP="00327998">
      <w:pPr>
        <w:spacing w:after="0" w:line="240" w:lineRule="auto"/>
        <w:jc w:val="right"/>
        <w:rPr>
          <w:rFonts w:ascii="Times New Roman" w:hAnsi="Times New Roman" w:cs="Times New Roman"/>
          <w:sz w:val="20"/>
          <w:szCs w:val="20"/>
        </w:rPr>
      </w:pPr>
    </w:p>
    <w:p w:rsidR="00194A34" w:rsidRPr="00EE0386" w:rsidRDefault="00194A34" w:rsidP="00327998">
      <w:pPr>
        <w:spacing w:after="0" w:line="240" w:lineRule="auto"/>
        <w:jc w:val="right"/>
        <w:rPr>
          <w:rFonts w:ascii="Times New Roman" w:hAnsi="Times New Roman" w:cs="Times New Roman"/>
          <w:sz w:val="20"/>
          <w:szCs w:val="20"/>
        </w:rPr>
      </w:pPr>
    </w:p>
    <w:p w:rsidR="00194A34" w:rsidRPr="00EE0386" w:rsidRDefault="00194A34" w:rsidP="00327998">
      <w:pPr>
        <w:spacing w:after="0" w:line="240" w:lineRule="auto"/>
        <w:jc w:val="right"/>
        <w:rPr>
          <w:rFonts w:ascii="Times New Roman" w:hAnsi="Times New Roman" w:cs="Times New Roman"/>
          <w:sz w:val="20"/>
          <w:szCs w:val="20"/>
        </w:rPr>
      </w:pPr>
    </w:p>
    <w:p w:rsidR="00194A34" w:rsidRPr="00EE0386" w:rsidRDefault="00194A34" w:rsidP="00327998">
      <w:pPr>
        <w:spacing w:after="0" w:line="240" w:lineRule="auto"/>
        <w:jc w:val="right"/>
        <w:rPr>
          <w:rFonts w:ascii="Times New Roman" w:hAnsi="Times New Roman" w:cs="Times New Roman"/>
          <w:sz w:val="20"/>
          <w:szCs w:val="20"/>
        </w:rPr>
      </w:pPr>
    </w:p>
    <w:p w:rsidR="00194A34" w:rsidRPr="00EE0386" w:rsidRDefault="00194A34" w:rsidP="00327998">
      <w:pPr>
        <w:spacing w:after="0" w:line="240" w:lineRule="auto"/>
        <w:jc w:val="center"/>
        <w:rPr>
          <w:rFonts w:ascii="Times New Roman" w:hAnsi="Times New Roman" w:cs="Times New Roman"/>
          <w:sz w:val="26"/>
          <w:szCs w:val="26"/>
        </w:rPr>
      </w:pPr>
      <w:r w:rsidRPr="00EE0386">
        <w:rPr>
          <w:rFonts w:ascii="Times New Roman" w:hAnsi="Times New Roman" w:cs="Times New Roman"/>
          <w:sz w:val="26"/>
          <w:szCs w:val="26"/>
        </w:rPr>
        <w:t>АКТ ОСМОТРА ЗДАНИЙ (СООРУЖЕНИЙ) ПРИ АВАРИЙНЫХ СИТУАЦИЯХ</w:t>
      </w:r>
    </w:p>
    <w:p w:rsidR="00194A34" w:rsidRPr="00EE0386" w:rsidRDefault="00194A34" w:rsidP="00327998">
      <w:pPr>
        <w:spacing w:after="0" w:line="240" w:lineRule="auto"/>
        <w:jc w:val="center"/>
        <w:rPr>
          <w:rFonts w:ascii="Times New Roman" w:hAnsi="Times New Roman" w:cs="Times New Roman"/>
          <w:sz w:val="26"/>
          <w:szCs w:val="26"/>
        </w:rPr>
      </w:pPr>
      <w:r w:rsidRPr="00EE0386">
        <w:rPr>
          <w:rFonts w:ascii="Times New Roman" w:hAnsi="Times New Roman" w:cs="Times New Roman"/>
          <w:sz w:val="26"/>
          <w:szCs w:val="26"/>
        </w:rPr>
        <w:t>ИЛИ УГРОЗЕ РАЗРУШЕНИЯ</w:t>
      </w:r>
    </w:p>
    <w:p w:rsidR="00194A34" w:rsidRPr="00EE0386" w:rsidRDefault="00194A34" w:rsidP="00327998">
      <w:pPr>
        <w:spacing w:after="0" w:line="240" w:lineRule="auto"/>
        <w:rPr>
          <w:rFonts w:ascii="Times New Roman" w:hAnsi="Times New Roman" w:cs="Times New Roman"/>
          <w:sz w:val="26"/>
          <w:szCs w:val="26"/>
        </w:rPr>
      </w:pPr>
    </w:p>
    <w:p w:rsidR="00194A34" w:rsidRPr="00EE0386" w:rsidRDefault="00194A34" w:rsidP="00327998">
      <w:pPr>
        <w:spacing w:after="0" w:line="240" w:lineRule="auto"/>
        <w:jc w:val="center"/>
        <w:rPr>
          <w:rFonts w:ascii="Times New Roman" w:hAnsi="Times New Roman" w:cs="Times New Roman"/>
          <w:sz w:val="28"/>
          <w:szCs w:val="28"/>
        </w:rPr>
      </w:pPr>
      <w:r w:rsidRPr="00EE0386">
        <w:rPr>
          <w:rFonts w:ascii="Times New Roman" w:hAnsi="Times New Roman" w:cs="Times New Roman"/>
          <w:sz w:val="28"/>
          <w:szCs w:val="28"/>
        </w:rPr>
        <w:t>__________________________ «__ »_______</w:t>
      </w:r>
      <w:proofErr w:type="gramStart"/>
      <w:r w:rsidRPr="00EE0386">
        <w:rPr>
          <w:rFonts w:ascii="Times New Roman" w:hAnsi="Times New Roman" w:cs="Times New Roman"/>
          <w:sz w:val="28"/>
          <w:szCs w:val="28"/>
        </w:rPr>
        <w:t>г</w:t>
      </w:r>
      <w:proofErr w:type="gramEnd"/>
      <w:r w:rsidRPr="00EE0386">
        <w:rPr>
          <w:rFonts w:ascii="Times New Roman" w:hAnsi="Times New Roman" w:cs="Times New Roman"/>
          <w:sz w:val="28"/>
          <w:szCs w:val="28"/>
        </w:rPr>
        <w:t>.</w:t>
      </w:r>
    </w:p>
    <w:p w:rsidR="00194A34" w:rsidRPr="00EE0386" w:rsidRDefault="00194A34" w:rsidP="00327998">
      <w:pPr>
        <w:spacing w:after="0" w:line="240" w:lineRule="auto"/>
        <w:rPr>
          <w:rFonts w:ascii="Times New Roman" w:hAnsi="Times New Roman" w:cs="Times New Roman"/>
          <w:sz w:val="26"/>
          <w:szCs w:val="26"/>
        </w:rPr>
      </w:pPr>
      <w:r w:rsidRPr="00EE0386">
        <w:rPr>
          <w:rFonts w:ascii="Times New Roman" w:hAnsi="Times New Roman" w:cs="Times New Roman"/>
          <w:sz w:val="28"/>
          <w:szCs w:val="28"/>
        </w:rPr>
        <w:t xml:space="preserve">                                        населенный пункт</w:t>
      </w:r>
    </w:p>
    <w:p w:rsidR="00194A34" w:rsidRPr="00EE0386" w:rsidRDefault="00194A34" w:rsidP="00327998">
      <w:pPr>
        <w:spacing w:after="0" w:line="240" w:lineRule="auto"/>
        <w:rPr>
          <w:rFonts w:ascii="Times New Roman" w:hAnsi="Times New Roman" w:cs="Times New Roman"/>
          <w:sz w:val="26"/>
          <w:szCs w:val="26"/>
        </w:rPr>
      </w:pPr>
    </w:p>
    <w:p w:rsidR="00194A34" w:rsidRPr="00EE0386" w:rsidRDefault="00194A34" w:rsidP="00327998">
      <w:pPr>
        <w:spacing w:after="0" w:line="240" w:lineRule="auto"/>
        <w:rPr>
          <w:rFonts w:ascii="Times New Roman" w:hAnsi="Times New Roman" w:cs="Times New Roman"/>
          <w:sz w:val="26"/>
          <w:szCs w:val="26"/>
        </w:rPr>
      </w:pPr>
    </w:p>
    <w:p w:rsidR="00194A34" w:rsidRPr="00EE0386" w:rsidRDefault="00194A34" w:rsidP="00327998">
      <w:pPr>
        <w:spacing w:after="0" w:line="240" w:lineRule="auto"/>
        <w:rPr>
          <w:rFonts w:ascii="Times New Roman" w:hAnsi="Times New Roman" w:cs="Times New Roman"/>
          <w:sz w:val="26"/>
          <w:szCs w:val="26"/>
        </w:rPr>
      </w:pPr>
      <w:r w:rsidRPr="00EE0386">
        <w:rPr>
          <w:rFonts w:ascii="Times New Roman" w:hAnsi="Times New Roman" w:cs="Times New Roman"/>
          <w:sz w:val="26"/>
          <w:szCs w:val="26"/>
        </w:rPr>
        <w:t>Название зданий (сооружений)_____________________________________________</w:t>
      </w:r>
    </w:p>
    <w:p w:rsidR="00194A34" w:rsidRPr="00EE0386" w:rsidRDefault="00194A34" w:rsidP="00327998">
      <w:pPr>
        <w:spacing w:after="0" w:line="240" w:lineRule="auto"/>
        <w:rPr>
          <w:rFonts w:ascii="Times New Roman" w:hAnsi="Times New Roman" w:cs="Times New Roman"/>
          <w:sz w:val="26"/>
          <w:szCs w:val="26"/>
        </w:rPr>
      </w:pPr>
    </w:p>
    <w:p w:rsidR="00194A34" w:rsidRPr="00EE0386" w:rsidRDefault="00194A34" w:rsidP="00327998">
      <w:pPr>
        <w:spacing w:after="0" w:line="240" w:lineRule="auto"/>
        <w:rPr>
          <w:rFonts w:ascii="Times New Roman" w:hAnsi="Times New Roman" w:cs="Times New Roman"/>
          <w:sz w:val="26"/>
          <w:szCs w:val="26"/>
        </w:rPr>
      </w:pPr>
      <w:r w:rsidRPr="00EE0386">
        <w:rPr>
          <w:rFonts w:ascii="Times New Roman" w:hAnsi="Times New Roman" w:cs="Times New Roman"/>
          <w:sz w:val="26"/>
          <w:szCs w:val="26"/>
        </w:rPr>
        <w:t>Адрес__________________________________________________________________</w:t>
      </w:r>
    </w:p>
    <w:p w:rsidR="00194A34" w:rsidRPr="00EE0386" w:rsidRDefault="00194A34" w:rsidP="00327998">
      <w:pPr>
        <w:spacing w:after="0" w:line="240" w:lineRule="auto"/>
        <w:rPr>
          <w:rFonts w:ascii="Times New Roman" w:hAnsi="Times New Roman" w:cs="Times New Roman"/>
          <w:sz w:val="26"/>
          <w:szCs w:val="26"/>
        </w:rPr>
      </w:pPr>
    </w:p>
    <w:p w:rsidR="00194A34" w:rsidRPr="00EE0386" w:rsidRDefault="00194A34" w:rsidP="00327998">
      <w:pPr>
        <w:spacing w:after="0" w:line="240" w:lineRule="auto"/>
        <w:rPr>
          <w:rFonts w:ascii="Times New Roman" w:hAnsi="Times New Roman" w:cs="Times New Roman"/>
          <w:sz w:val="26"/>
          <w:szCs w:val="26"/>
        </w:rPr>
      </w:pPr>
      <w:r w:rsidRPr="00EE0386">
        <w:rPr>
          <w:rFonts w:ascii="Times New Roman" w:hAnsi="Times New Roman" w:cs="Times New Roman"/>
          <w:sz w:val="26"/>
          <w:szCs w:val="26"/>
        </w:rPr>
        <w:t>Владелец (балансодержатель)______________________________________________</w:t>
      </w:r>
    </w:p>
    <w:p w:rsidR="00194A34" w:rsidRPr="00EE0386" w:rsidRDefault="00194A34" w:rsidP="00327998">
      <w:pPr>
        <w:spacing w:after="0" w:line="240" w:lineRule="auto"/>
        <w:rPr>
          <w:rFonts w:ascii="Times New Roman" w:hAnsi="Times New Roman" w:cs="Times New Roman"/>
          <w:sz w:val="26"/>
          <w:szCs w:val="26"/>
        </w:rPr>
      </w:pPr>
    </w:p>
    <w:p w:rsidR="00194A34" w:rsidRPr="00EE0386" w:rsidRDefault="00194A34" w:rsidP="00327998">
      <w:pPr>
        <w:spacing w:after="0" w:line="240" w:lineRule="auto"/>
        <w:rPr>
          <w:rFonts w:ascii="Times New Roman" w:hAnsi="Times New Roman" w:cs="Times New Roman"/>
          <w:sz w:val="26"/>
          <w:szCs w:val="26"/>
        </w:rPr>
      </w:pPr>
      <w:r w:rsidRPr="00EE0386">
        <w:rPr>
          <w:rFonts w:ascii="Times New Roman" w:hAnsi="Times New Roman" w:cs="Times New Roman"/>
          <w:sz w:val="26"/>
          <w:szCs w:val="26"/>
        </w:rPr>
        <w:t>Материал стен___________________________________________________________</w:t>
      </w:r>
    </w:p>
    <w:p w:rsidR="00194A34" w:rsidRPr="00EE0386" w:rsidRDefault="00194A34" w:rsidP="00327998">
      <w:pPr>
        <w:spacing w:after="0" w:line="240" w:lineRule="auto"/>
        <w:rPr>
          <w:rFonts w:ascii="Times New Roman" w:hAnsi="Times New Roman" w:cs="Times New Roman"/>
          <w:sz w:val="26"/>
          <w:szCs w:val="26"/>
        </w:rPr>
      </w:pPr>
      <w:r w:rsidRPr="00EE0386">
        <w:rPr>
          <w:rFonts w:ascii="Times New Roman" w:hAnsi="Times New Roman" w:cs="Times New Roman"/>
          <w:sz w:val="26"/>
          <w:szCs w:val="26"/>
        </w:rPr>
        <w:t>Этажность______________________________________________________________</w:t>
      </w:r>
    </w:p>
    <w:p w:rsidR="00194A34" w:rsidRPr="00EE0386" w:rsidRDefault="00194A34" w:rsidP="00327998">
      <w:pPr>
        <w:spacing w:after="0" w:line="240" w:lineRule="auto"/>
        <w:rPr>
          <w:rFonts w:ascii="Times New Roman" w:hAnsi="Times New Roman" w:cs="Times New Roman"/>
          <w:sz w:val="26"/>
          <w:szCs w:val="26"/>
        </w:rPr>
      </w:pPr>
      <w:r w:rsidRPr="00EE0386">
        <w:rPr>
          <w:rFonts w:ascii="Times New Roman" w:hAnsi="Times New Roman" w:cs="Times New Roman"/>
          <w:sz w:val="26"/>
          <w:szCs w:val="26"/>
        </w:rPr>
        <w:t>Характер и дата неблагоприятных воздействий_______________________________</w:t>
      </w:r>
    </w:p>
    <w:p w:rsidR="00194A34" w:rsidRPr="00EE0386" w:rsidRDefault="00194A34" w:rsidP="00327998">
      <w:pPr>
        <w:spacing w:after="0" w:line="240" w:lineRule="auto"/>
        <w:rPr>
          <w:rFonts w:ascii="Times New Roman" w:hAnsi="Times New Roman" w:cs="Times New Roman"/>
          <w:sz w:val="26"/>
          <w:szCs w:val="26"/>
        </w:rPr>
      </w:pPr>
      <w:r w:rsidRPr="00EE0386">
        <w:rPr>
          <w:rFonts w:ascii="Times New Roman" w:hAnsi="Times New Roman" w:cs="Times New Roman"/>
          <w:sz w:val="26"/>
          <w:szCs w:val="26"/>
        </w:rPr>
        <w:t xml:space="preserve">Результаты осмотра зданий (сооружений) и заключение комиссии: </w:t>
      </w:r>
    </w:p>
    <w:p w:rsidR="00194A34" w:rsidRPr="00EE0386" w:rsidRDefault="00194A34" w:rsidP="00327998">
      <w:pPr>
        <w:spacing w:after="0" w:line="240" w:lineRule="auto"/>
        <w:rPr>
          <w:rFonts w:ascii="Times New Roman" w:hAnsi="Times New Roman" w:cs="Times New Roman"/>
          <w:sz w:val="26"/>
          <w:szCs w:val="26"/>
        </w:rPr>
      </w:pPr>
      <w:r w:rsidRPr="00EE0386">
        <w:rPr>
          <w:rFonts w:ascii="Times New Roman" w:hAnsi="Times New Roman" w:cs="Times New Roman"/>
          <w:sz w:val="26"/>
          <w:szCs w:val="26"/>
        </w:rPr>
        <w:t xml:space="preserve">Комиссия в составе – </w:t>
      </w:r>
    </w:p>
    <w:p w:rsidR="00194A34" w:rsidRPr="00EE0386" w:rsidRDefault="00194A34" w:rsidP="00327998">
      <w:pPr>
        <w:spacing w:after="0" w:line="240" w:lineRule="auto"/>
        <w:rPr>
          <w:rFonts w:ascii="Times New Roman" w:hAnsi="Times New Roman" w:cs="Times New Roman"/>
          <w:sz w:val="26"/>
          <w:szCs w:val="26"/>
        </w:rPr>
      </w:pPr>
      <w:r w:rsidRPr="00EE0386">
        <w:rPr>
          <w:rFonts w:ascii="Times New Roman" w:hAnsi="Times New Roman" w:cs="Times New Roman"/>
          <w:sz w:val="26"/>
          <w:szCs w:val="26"/>
        </w:rPr>
        <w:t>Председатель комиссии_______________________________________________________________</w:t>
      </w:r>
    </w:p>
    <w:p w:rsidR="00194A34" w:rsidRPr="00EE0386" w:rsidRDefault="00194A34" w:rsidP="00327998">
      <w:pPr>
        <w:spacing w:after="0" w:line="240" w:lineRule="auto"/>
        <w:rPr>
          <w:rFonts w:ascii="Times New Roman" w:hAnsi="Times New Roman" w:cs="Times New Roman"/>
          <w:sz w:val="26"/>
          <w:szCs w:val="26"/>
        </w:rPr>
      </w:pPr>
    </w:p>
    <w:p w:rsidR="00194A34" w:rsidRPr="00EE0386" w:rsidRDefault="00194A34" w:rsidP="00327998">
      <w:pPr>
        <w:spacing w:after="0" w:line="240" w:lineRule="auto"/>
        <w:rPr>
          <w:rFonts w:ascii="Times New Roman" w:hAnsi="Times New Roman" w:cs="Times New Roman"/>
          <w:sz w:val="26"/>
          <w:szCs w:val="26"/>
        </w:rPr>
      </w:pPr>
      <w:r w:rsidRPr="00EE0386">
        <w:rPr>
          <w:rFonts w:ascii="Times New Roman" w:hAnsi="Times New Roman" w:cs="Times New Roman"/>
          <w:sz w:val="26"/>
          <w:szCs w:val="26"/>
        </w:rPr>
        <w:t>Члены комиссии_________________________________________________________</w:t>
      </w:r>
    </w:p>
    <w:p w:rsidR="00194A34" w:rsidRPr="00EE0386" w:rsidRDefault="00194A34" w:rsidP="00327998">
      <w:pPr>
        <w:spacing w:after="0" w:line="240" w:lineRule="auto"/>
        <w:rPr>
          <w:rFonts w:ascii="Times New Roman" w:hAnsi="Times New Roman" w:cs="Times New Roman"/>
          <w:sz w:val="26"/>
          <w:szCs w:val="26"/>
        </w:rPr>
      </w:pPr>
    </w:p>
    <w:p w:rsidR="00194A34" w:rsidRPr="00EE0386" w:rsidRDefault="00194A34" w:rsidP="00327998">
      <w:pPr>
        <w:spacing w:after="0" w:line="240" w:lineRule="auto"/>
        <w:rPr>
          <w:rFonts w:ascii="Times New Roman" w:hAnsi="Times New Roman" w:cs="Times New Roman"/>
          <w:sz w:val="26"/>
          <w:szCs w:val="26"/>
        </w:rPr>
      </w:pPr>
      <w:r w:rsidRPr="00EE0386">
        <w:rPr>
          <w:rFonts w:ascii="Times New Roman" w:hAnsi="Times New Roman" w:cs="Times New Roman"/>
          <w:sz w:val="26"/>
          <w:szCs w:val="26"/>
        </w:rPr>
        <w:t>Представители___________________________________________________________</w:t>
      </w:r>
    </w:p>
    <w:p w:rsidR="00194A34" w:rsidRPr="00EE0386" w:rsidRDefault="00194A34" w:rsidP="00327998">
      <w:pPr>
        <w:spacing w:after="0" w:line="240" w:lineRule="auto"/>
        <w:rPr>
          <w:rFonts w:ascii="Times New Roman" w:hAnsi="Times New Roman" w:cs="Times New Roman"/>
          <w:sz w:val="26"/>
          <w:szCs w:val="26"/>
        </w:rPr>
      </w:pPr>
    </w:p>
    <w:p w:rsidR="00194A34" w:rsidRPr="00EE0386" w:rsidRDefault="00194A34" w:rsidP="00327998">
      <w:pPr>
        <w:spacing w:after="0" w:line="240" w:lineRule="auto"/>
        <w:rPr>
          <w:rFonts w:ascii="Times New Roman" w:hAnsi="Times New Roman" w:cs="Times New Roman"/>
          <w:sz w:val="26"/>
          <w:szCs w:val="26"/>
        </w:rPr>
      </w:pPr>
      <w:r w:rsidRPr="00EE0386">
        <w:rPr>
          <w:rFonts w:ascii="Times New Roman" w:hAnsi="Times New Roman" w:cs="Times New Roman"/>
          <w:sz w:val="26"/>
          <w:szCs w:val="26"/>
        </w:rPr>
        <w:t>произвела осмотр________________________________________________________</w:t>
      </w:r>
    </w:p>
    <w:p w:rsidR="00194A34" w:rsidRPr="00EE0386" w:rsidRDefault="00194A34" w:rsidP="00327998">
      <w:pPr>
        <w:spacing w:after="0" w:line="240" w:lineRule="auto"/>
        <w:rPr>
          <w:rFonts w:ascii="Times New Roman" w:hAnsi="Times New Roman" w:cs="Times New Roman"/>
          <w:sz w:val="26"/>
          <w:szCs w:val="26"/>
        </w:rPr>
      </w:pPr>
      <w:r w:rsidRPr="00EE0386">
        <w:rPr>
          <w:rFonts w:ascii="Times New Roman" w:hAnsi="Times New Roman" w:cs="Times New Roman"/>
          <w:sz w:val="26"/>
          <w:szCs w:val="26"/>
        </w:rPr>
        <w:t>наименование зданий (сооружений) пострадавших в результате</w:t>
      </w:r>
    </w:p>
    <w:p w:rsidR="00194A34" w:rsidRPr="00EE0386" w:rsidRDefault="00194A34" w:rsidP="00327998">
      <w:pPr>
        <w:spacing w:after="0" w:line="240" w:lineRule="auto"/>
        <w:rPr>
          <w:rFonts w:ascii="Times New Roman" w:hAnsi="Times New Roman" w:cs="Times New Roman"/>
          <w:sz w:val="26"/>
          <w:szCs w:val="26"/>
        </w:rPr>
      </w:pPr>
    </w:p>
    <w:p w:rsidR="00194A34" w:rsidRPr="00EE0386" w:rsidRDefault="00194A34" w:rsidP="00327998">
      <w:pPr>
        <w:spacing w:after="0" w:line="240" w:lineRule="auto"/>
        <w:rPr>
          <w:rFonts w:ascii="Times New Roman" w:hAnsi="Times New Roman" w:cs="Times New Roman"/>
          <w:sz w:val="26"/>
          <w:szCs w:val="26"/>
        </w:rPr>
      </w:pPr>
      <w:r w:rsidRPr="00EE0386">
        <w:rPr>
          <w:rFonts w:ascii="Times New Roman" w:hAnsi="Times New Roman" w:cs="Times New Roman"/>
          <w:sz w:val="26"/>
          <w:szCs w:val="26"/>
        </w:rPr>
        <w:t>Краткое описание последствий неблагоприятных воздействий: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4A34" w:rsidRPr="00EE0386" w:rsidRDefault="00194A34" w:rsidP="00327998">
      <w:pPr>
        <w:spacing w:after="0" w:line="240" w:lineRule="auto"/>
        <w:rPr>
          <w:rFonts w:ascii="Times New Roman" w:hAnsi="Times New Roman" w:cs="Times New Roman"/>
          <w:sz w:val="26"/>
          <w:szCs w:val="26"/>
        </w:rPr>
      </w:pPr>
    </w:p>
    <w:p w:rsidR="00194A34" w:rsidRPr="00EE0386" w:rsidRDefault="00194A34" w:rsidP="00327998">
      <w:pPr>
        <w:spacing w:after="0" w:line="240" w:lineRule="auto"/>
        <w:rPr>
          <w:rFonts w:ascii="Times New Roman" w:hAnsi="Times New Roman" w:cs="Times New Roman"/>
          <w:sz w:val="26"/>
          <w:szCs w:val="26"/>
        </w:rPr>
      </w:pPr>
      <w:r w:rsidRPr="00EE0386">
        <w:rPr>
          <w:rFonts w:ascii="Times New Roman" w:hAnsi="Times New Roman" w:cs="Times New Roman"/>
          <w:sz w:val="26"/>
          <w:szCs w:val="26"/>
        </w:rPr>
        <w:t>Характеристика состояния здания (сооружения) после неблагоприятных воздействий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4A34" w:rsidRPr="00EE0386" w:rsidRDefault="00194A34" w:rsidP="00327998">
      <w:pPr>
        <w:spacing w:after="0" w:line="240" w:lineRule="auto"/>
        <w:rPr>
          <w:rFonts w:ascii="Times New Roman" w:hAnsi="Times New Roman" w:cs="Times New Roman"/>
          <w:sz w:val="26"/>
          <w:szCs w:val="26"/>
        </w:rPr>
      </w:pPr>
    </w:p>
    <w:p w:rsidR="00194A34" w:rsidRPr="00EE0386" w:rsidRDefault="00194A34" w:rsidP="00327998">
      <w:pPr>
        <w:spacing w:after="0" w:line="240" w:lineRule="auto"/>
        <w:rPr>
          <w:rFonts w:ascii="Times New Roman" w:hAnsi="Times New Roman" w:cs="Times New Roman"/>
          <w:sz w:val="26"/>
          <w:szCs w:val="26"/>
        </w:rPr>
      </w:pPr>
      <w:r w:rsidRPr="00EE0386">
        <w:rPr>
          <w:rFonts w:ascii="Times New Roman" w:hAnsi="Times New Roman" w:cs="Times New Roman"/>
          <w:sz w:val="26"/>
          <w:szCs w:val="26"/>
        </w:rPr>
        <w:lastRenderedPageBreak/>
        <w:t>Сведения о мерах по предотвращению развития разрушительных явлений, принятых сразу после неблагоприятных воздействий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4A34" w:rsidRPr="00EE0386" w:rsidRDefault="00194A34" w:rsidP="00327998">
      <w:pPr>
        <w:spacing w:after="0" w:line="240" w:lineRule="auto"/>
        <w:rPr>
          <w:rFonts w:ascii="Times New Roman" w:hAnsi="Times New Roman" w:cs="Times New Roman"/>
          <w:sz w:val="26"/>
          <w:szCs w:val="26"/>
        </w:rPr>
      </w:pPr>
      <w:r w:rsidRPr="00EE0386">
        <w:rPr>
          <w:rFonts w:ascii="Times New Roman" w:hAnsi="Times New Roman" w:cs="Times New Roman"/>
          <w:sz w:val="26"/>
          <w:szCs w:val="26"/>
        </w:rPr>
        <w:t>Рекомендации по ликвидации последствий неблагоприятных воздействий, сроки и исполнител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4A34" w:rsidRPr="00EE0386" w:rsidRDefault="00194A34" w:rsidP="00327998">
      <w:pPr>
        <w:spacing w:after="0" w:line="240" w:lineRule="auto"/>
        <w:rPr>
          <w:rFonts w:ascii="Times New Roman" w:hAnsi="Times New Roman" w:cs="Times New Roman"/>
          <w:sz w:val="26"/>
          <w:szCs w:val="26"/>
        </w:rPr>
      </w:pPr>
    </w:p>
    <w:p w:rsidR="00194A34" w:rsidRPr="00EE0386" w:rsidRDefault="00194A34" w:rsidP="00327998">
      <w:pPr>
        <w:spacing w:after="0" w:line="240" w:lineRule="auto"/>
        <w:rPr>
          <w:rFonts w:ascii="Times New Roman" w:hAnsi="Times New Roman" w:cs="Times New Roman"/>
          <w:sz w:val="26"/>
          <w:szCs w:val="26"/>
        </w:rPr>
      </w:pPr>
    </w:p>
    <w:p w:rsidR="00194A34" w:rsidRPr="00EE0386" w:rsidRDefault="00194A34" w:rsidP="00327998">
      <w:pPr>
        <w:spacing w:after="0" w:line="240" w:lineRule="auto"/>
        <w:rPr>
          <w:rFonts w:ascii="Times New Roman" w:hAnsi="Times New Roman" w:cs="Times New Roman"/>
          <w:sz w:val="26"/>
          <w:szCs w:val="26"/>
        </w:rPr>
      </w:pPr>
      <w:r w:rsidRPr="00EE0386">
        <w:rPr>
          <w:rFonts w:ascii="Times New Roman" w:hAnsi="Times New Roman" w:cs="Times New Roman"/>
          <w:sz w:val="26"/>
          <w:szCs w:val="26"/>
        </w:rPr>
        <w:t>Подписи:</w:t>
      </w:r>
    </w:p>
    <w:p w:rsidR="00194A34" w:rsidRPr="00EE0386" w:rsidRDefault="00194A34" w:rsidP="00327998">
      <w:pPr>
        <w:spacing w:after="0" w:line="240" w:lineRule="auto"/>
        <w:jc w:val="both"/>
        <w:rPr>
          <w:rFonts w:ascii="Times New Roman" w:hAnsi="Times New Roman" w:cs="Times New Roman"/>
        </w:rPr>
      </w:pPr>
      <w:r w:rsidRPr="00EE0386">
        <w:rPr>
          <w:rFonts w:ascii="Times New Roman" w:hAnsi="Times New Roman" w:cs="Times New Roman"/>
          <w:sz w:val="26"/>
          <w:szCs w:val="26"/>
        </w:rPr>
        <w:t>Председатель комиссии Члены комиссии</w:t>
      </w:r>
    </w:p>
    <w:sectPr w:rsidR="00194A34" w:rsidRPr="00EE0386" w:rsidSect="00B25AFF">
      <w:pgSz w:w="11906" w:h="16838"/>
      <w:pgMar w:top="851" w:right="850" w:bottom="1134" w:left="1701" w:header="720" w:footer="720" w:gutter="0"/>
      <w:cols w:space="720"/>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defaultTabStop w:val="708"/>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compat/>
  <w:rsids>
    <w:rsidRoot w:val="00194A34"/>
    <w:rsid w:val="00002D4A"/>
    <w:rsid w:val="00021160"/>
    <w:rsid w:val="000913DE"/>
    <w:rsid w:val="000A6F2E"/>
    <w:rsid w:val="000C0A23"/>
    <w:rsid w:val="000E1E0E"/>
    <w:rsid w:val="00194A34"/>
    <w:rsid w:val="002E311A"/>
    <w:rsid w:val="002F1F33"/>
    <w:rsid w:val="002F2845"/>
    <w:rsid w:val="00327998"/>
    <w:rsid w:val="0034346E"/>
    <w:rsid w:val="00360168"/>
    <w:rsid w:val="00394B5B"/>
    <w:rsid w:val="003A409E"/>
    <w:rsid w:val="003B164C"/>
    <w:rsid w:val="003E4810"/>
    <w:rsid w:val="003F7FF3"/>
    <w:rsid w:val="004B1EB6"/>
    <w:rsid w:val="00514DE4"/>
    <w:rsid w:val="0053136A"/>
    <w:rsid w:val="005538E9"/>
    <w:rsid w:val="005B542F"/>
    <w:rsid w:val="00617F3A"/>
    <w:rsid w:val="00637A3F"/>
    <w:rsid w:val="006B4C4C"/>
    <w:rsid w:val="006D36C7"/>
    <w:rsid w:val="00712CF8"/>
    <w:rsid w:val="0072055B"/>
    <w:rsid w:val="00823FE1"/>
    <w:rsid w:val="0083453D"/>
    <w:rsid w:val="00840338"/>
    <w:rsid w:val="00842D26"/>
    <w:rsid w:val="008825C9"/>
    <w:rsid w:val="008A509E"/>
    <w:rsid w:val="008B6461"/>
    <w:rsid w:val="008E60AB"/>
    <w:rsid w:val="008F4F58"/>
    <w:rsid w:val="008F688E"/>
    <w:rsid w:val="00906B89"/>
    <w:rsid w:val="009104EC"/>
    <w:rsid w:val="00A36C76"/>
    <w:rsid w:val="00A6077A"/>
    <w:rsid w:val="00A72912"/>
    <w:rsid w:val="00A72BC5"/>
    <w:rsid w:val="00AA1924"/>
    <w:rsid w:val="00AA7FD0"/>
    <w:rsid w:val="00AB6911"/>
    <w:rsid w:val="00B11BE8"/>
    <w:rsid w:val="00B25AFF"/>
    <w:rsid w:val="00B45B7C"/>
    <w:rsid w:val="00B53C31"/>
    <w:rsid w:val="00B63782"/>
    <w:rsid w:val="00BB1EDD"/>
    <w:rsid w:val="00BD62CC"/>
    <w:rsid w:val="00BE2A78"/>
    <w:rsid w:val="00BF170F"/>
    <w:rsid w:val="00C24FD3"/>
    <w:rsid w:val="00C45639"/>
    <w:rsid w:val="00CE6BBB"/>
    <w:rsid w:val="00D10B56"/>
    <w:rsid w:val="00D33680"/>
    <w:rsid w:val="00D645A2"/>
    <w:rsid w:val="00D72128"/>
    <w:rsid w:val="00D96279"/>
    <w:rsid w:val="00DA33BE"/>
    <w:rsid w:val="00E32755"/>
    <w:rsid w:val="00E85910"/>
    <w:rsid w:val="00ED2575"/>
    <w:rsid w:val="00EE0386"/>
    <w:rsid w:val="00F462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AFF"/>
    <w:pPr>
      <w:suppressAutoHyphens/>
      <w:spacing w:after="200" w:line="276" w:lineRule="auto"/>
    </w:pPr>
    <w:rPr>
      <w:rFonts w:ascii="Calibri" w:eastAsia="SimSun" w:hAnsi="Calibri" w:cs="Calibri"/>
      <w:sz w:val="22"/>
      <w:szCs w:val="22"/>
      <w:lang w:eastAsia="ar-SA"/>
    </w:rPr>
  </w:style>
  <w:style w:type="paragraph" w:styleId="1">
    <w:name w:val="heading 1"/>
    <w:basedOn w:val="a"/>
    <w:next w:val="a0"/>
    <w:link w:val="10"/>
    <w:uiPriority w:val="99"/>
    <w:qFormat/>
    <w:rsid w:val="00B25AFF"/>
    <w:pPr>
      <w:tabs>
        <w:tab w:val="num" w:pos="432"/>
      </w:tabs>
      <w:spacing w:before="100" w:after="100" w:line="100" w:lineRule="atLeast"/>
      <w:ind w:left="432" w:hanging="432"/>
      <w:outlineLvl w:val="0"/>
    </w:pPr>
    <w:rPr>
      <w:rFonts w:eastAsia="Times New Roman"/>
      <w:b/>
      <w:bCs/>
      <w:kern w:val="1"/>
      <w:sz w:val="48"/>
      <w:szCs w:val="48"/>
    </w:rPr>
  </w:style>
  <w:style w:type="paragraph" w:styleId="2">
    <w:name w:val="heading 2"/>
    <w:basedOn w:val="a"/>
    <w:next w:val="a0"/>
    <w:link w:val="20"/>
    <w:uiPriority w:val="99"/>
    <w:qFormat/>
    <w:rsid w:val="00B25AFF"/>
    <w:pPr>
      <w:tabs>
        <w:tab w:val="num" w:pos="576"/>
      </w:tabs>
      <w:spacing w:before="100" w:after="100" w:line="100" w:lineRule="atLeast"/>
      <w:ind w:left="576" w:hanging="576"/>
      <w:outlineLvl w:val="1"/>
    </w:pPr>
    <w:rPr>
      <w:rFonts w:eastAsia="Times New Roman"/>
      <w:b/>
      <w:bCs/>
      <w:sz w:val="36"/>
      <w:szCs w:val="36"/>
    </w:rPr>
  </w:style>
  <w:style w:type="paragraph" w:styleId="3">
    <w:name w:val="heading 3"/>
    <w:basedOn w:val="a"/>
    <w:next w:val="a0"/>
    <w:link w:val="30"/>
    <w:uiPriority w:val="99"/>
    <w:qFormat/>
    <w:rsid w:val="00B25AFF"/>
    <w:pPr>
      <w:tabs>
        <w:tab w:val="num" w:pos="720"/>
      </w:tabs>
      <w:spacing w:before="100" w:after="100" w:line="100" w:lineRule="atLeast"/>
      <w:ind w:left="720" w:hanging="720"/>
      <w:outlineLvl w:val="2"/>
    </w:pPr>
    <w:rPr>
      <w:rFonts w:eastAsia="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B25AFF"/>
    <w:rPr>
      <w:rFonts w:ascii="Calibri" w:hAnsi="Calibri" w:cs="Calibri"/>
      <w:b/>
      <w:bCs/>
      <w:kern w:val="1"/>
      <w:sz w:val="48"/>
      <w:szCs w:val="48"/>
      <w:lang w:eastAsia="ar-SA"/>
    </w:rPr>
  </w:style>
  <w:style w:type="character" w:customStyle="1" w:styleId="20">
    <w:name w:val="Заголовок 2 Знак"/>
    <w:link w:val="2"/>
    <w:uiPriority w:val="99"/>
    <w:locked/>
    <w:rsid w:val="00B25AFF"/>
    <w:rPr>
      <w:rFonts w:ascii="Calibri" w:hAnsi="Calibri" w:cs="Calibri"/>
      <w:b/>
      <w:bCs/>
      <w:sz w:val="36"/>
      <w:szCs w:val="36"/>
      <w:lang w:eastAsia="ar-SA"/>
    </w:rPr>
  </w:style>
  <w:style w:type="character" w:customStyle="1" w:styleId="30">
    <w:name w:val="Заголовок 3 Знак"/>
    <w:link w:val="3"/>
    <w:uiPriority w:val="99"/>
    <w:locked/>
    <w:rsid w:val="00B25AFF"/>
    <w:rPr>
      <w:rFonts w:ascii="Calibri" w:hAnsi="Calibri" w:cs="Calibri"/>
      <w:b/>
      <w:bCs/>
      <w:sz w:val="27"/>
      <w:szCs w:val="27"/>
      <w:lang w:eastAsia="ar-SA"/>
    </w:rPr>
  </w:style>
  <w:style w:type="character" w:styleId="a4">
    <w:name w:val="Hyperlink"/>
    <w:uiPriority w:val="99"/>
    <w:rsid w:val="00B25AFF"/>
    <w:rPr>
      <w:rFonts w:cs="Times New Roman"/>
      <w:color w:val="0000FF"/>
      <w:u w:val="single"/>
    </w:rPr>
  </w:style>
  <w:style w:type="character" w:customStyle="1" w:styleId="a5">
    <w:name w:val="Текст выноски Знак"/>
    <w:uiPriority w:val="99"/>
    <w:rsid w:val="00B25AFF"/>
    <w:rPr>
      <w:rFonts w:ascii="Tahoma" w:hAnsi="Tahoma" w:cs="Tahoma"/>
      <w:sz w:val="16"/>
      <w:szCs w:val="16"/>
    </w:rPr>
  </w:style>
  <w:style w:type="character" w:customStyle="1" w:styleId="a6">
    <w:name w:val="Символ нумерации"/>
    <w:uiPriority w:val="99"/>
    <w:rsid w:val="00B25AFF"/>
  </w:style>
  <w:style w:type="paragraph" w:customStyle="1" w:styleId="a7">
    <w:name w:val="Заголовок"/>
    <w:basedOn w:val="a"/>
    <w:next w:val="a0"/>
    <w:uiPriority w:val="99"/>
    <w:rsid w:val="00B25AFF"/>
    <w:pPr>
      <w:keepNext/>
      <w:spacing w:before="240" w:after="120"/>
    </w:pPr>
    <w:rPr>
      <w:rFonts w:ascii="Arial" w:eastAsia="Microsoft YaHei" w:hAnsi="Arial" w:cs="Arial"/>
      <w:sz w:val="28"/>
      <w:szCs w:val="28"/>
    </w:rPr>
  </w:style>
  <w:style w:type="paragraph" w:styleId="a0">
    <w:name w:val="Body Text"/>
    <w:basedOn w:val="a"/>
    <w:link w:val="a8"/>
    <w:uiPriority w:val="99"/>
    <w:rsid w:val="00B25AFF"/>
    <w:pPr>
      <w:spacing w:after="120"/>
    </w:pPr>
  </w:style>
  <w:style w:type="character" w:customStyle="1" w:styleId="a8">
    <w:name w:val="Основной текст Знак"/>
    <w:link w:val="a0"/>
    <w:uiPriority w:val="99"/>
    <w:semiHidden/>
    <w:locked/>
    <w:rsid w:val="00B25AFF"/>
    <w:rPr>
      <w:rFonts w:ascii="Calibri" w:eastAsia="SimSun" w:hAnsi="Calibri" w:cs="Calibri"/>
      <w:lang w:eastAsia="ar-SA" w:bidi="ar-SA"/>
    </w:rPr>
  </w:style>
  <w:style w:type="paragraph" w:styleId="a9">
    <w:name w:val="List"/>
    <w:basedOn w:val="a0"/>
    <w:uiPriority w:val="99"/>
    <w:rsid w:val="00B25AFF"/>
  </w:style>
  <w:style w:type="paragraph" w:customStyle="1" w:styleId="11">
    <w:name w:val="Название1"/>
    <w:basedOn w:val="a"/>
    <w:uiPriority w:val="99"/>
    <w:rsid w:val="00B25AFF"/>
    <w:pPr>
      <w:suppressLineNumbers/>
      <w:spacing w:before="120" w:after="120"/>
    </w:pPr>
    <w:rPr>
      <w:i/>
      <w:iCs/>
      <w:sz w:val="24"/>
      <w:szCs w:val="24"/>
    </w:rPr>
  </w:style>
  <w:style w:type="paragraph" w:customStyle="1" w:styleId="12">
    <w:name w:val="Указатель1"/>
    <w:basedOn w:val="a"/>
    <w:uiPriority w:val="99"/>
    <w:rsid w:val="00B25AFF"/>
    <w:pPr>
      <w:suppressLineNumbers/>
    </w:pPr>
  </w:style>
  <w:style w:type="paragraph" w:customStyle="1" w:styleId="headertext">
    <w:name w:val="headertext"/>
    <w:basedOn w:val="a"/>
    <w:uiPriority w:val="99"/>
    <w:rsid w:val="00B25AFF"/>
    <w:pPr>
      <w:spacing w:before="100" w:after="100" w:line="100" w:lineRule="atLeast"/>
    </w:pPr>
    <w:rPr>
      <w:rFonts w:eastAsia="Times New Roman"/>
      <w:sz w:val="24"/>
      <w:szCs w:val="24"/>
    </w:rPr>
  </w:style>
  <w:style w:type="paragraph" w:customStyle="1" w:styleId="formattext">
    <w:name w:val="formattext"/>
    <w:basedOn w:val="a"/>
    <w:uiPriority w:val="99"/>
    <w:rsid w:val="00B25AFF"/>
    <w:pPr>
      <w:spacing w:before="100" w:after="100" w:line="100" w:lineRule="atLeast"/>
    </w:pPr>
    <w:rPr>
      <w:rFonts w:eastAsia="Times New Roman"/>
      <w:sz w:val="24"/>
      <w:szCs w:val="24"/>
    </w:rPr>
  </w:style>
  <w:style w:type="paragraph" w:styleId="aa">
    <w:name w:val="Balloon Text"/>
    <w:basedOn w:val="a"/>
    <w:link w:val="13"/>
    <w:uiPriority w:val="99"/>
    <w:semiHidden/>
    <w:rsid w:val="00B25AFF"/>
    <w:pPr>
      <w:spacing w:after="0" w:line="100" w:lineRule="atLeast"/>
    </w:pPr>
    <w:rPr>
      <w:rFonts w:ascii="Tahoma" w:hAnsi="Tahoma" w:cs="Tahoma"/>
      <w:sz w:val="16"/>
      <w:szCs w:val="16"/>
    </w:rPr>
  </w:style>
  <w:style w:type="character" w:customStyle="1" w:styleId="13">
    <w:name w:val="Текст выноски Знак1"/>
    <w:link w:val="aa"/>
    <w:uiPriority w:val="99"/>
    <w:semiHidden/>
    <w:locked/>
    <w:rsid w:val="00B25AFF"/>
    <w:rPr>
      <w:rFonts w:ascii="Tahoma" w:eastAsia="SimSun" w:hAnsi="Tahoma" w:cs="Tahoma"/>
      <w:sz w:val="16"/>
      <w:szCs w:val="16"/>
      <w:lang w:eastAsia="ar-SA" w:bidi="ar-SA"/>
    </w:rPr>
  </w:style>
  <w:style w:type="paragraph" w:customStyle="1" w:styleId="Default">
    <w:name w:val="Default"/>
    <w:uiPriority w:val="99"/>
    <w:rsid w:val="00B25AFF"/>
    <w:pPr>
      <w:suppressAutoHyphens/>
      <w:spacing w:line="100" w:lineRule="atLeast"/>
    </w:pPr>
    <w:rPr>
      <w:rFonts w:ascii="Lucida Sans Unicode" w:eastAsia="SimSun" w:hAnsi="Lucida Sans Unicode" w:cs="Lucida Sans Unicode"/>
      <w:color w:val="000000"/>
      <w:sz w:val="24"/>
      <w:szCs w:val="24"/>
      <w:lang w:eastAsia="ar-SA"/>
    </w:rPr>
  </w:style>
  <w:style w:type="paragraph" w:styleId="ab">
    <w:name w:val="Normal (Web)"/>
    <w:basedOn w:val="a"/>
    <w:uiPriority w:val="99"/>
    <w:rsid w:val="009104EC"/>
    <w:pPr>
      <w:suppressAutoHyphens w:val="0"/>
      <w:spacing w:before="100" w:beforeAutospacing="1" w:after="100" w:afterAutospacing="1" w:line="240" w:lineRule="auto"/>
    </w:pPr>
    <w:rPr>
      <w:rFonts w:eastAsia="Times New Roman"/>
      <w:sz w:val="24"/>
      <w:szCs w:val="24"/>
      <w:lang w:eastAsia="ru-RU"/>
    </w:rPr>
  </w:style>
  <w:style w:type="character" w:styleId="ac">
    <w:name w:val="Strong"/>
    <w:uiPriority w:val="99"/>
    <w:qFormat/>
    <w:rsid w:val="009104EC"/>
    <w:rPr>
      <w:rFonts w:cs="Times New Roman"/>
      <w:b/>
      <w:bCs/>
    </w:rPr>
  </w:style>
</w:styles>
</file>

<file path=word/webSettings.xml><?xml version="1.0" encoding="utf-8"?>
<w:webSettings xmlns:r="http://schemas.openxmlformats.org/officeDocument/2006/relationships" xmlns:w="http://schemas.openxmlformats.org/wordprocessingml/2006/main">
  <w:divs>
    <w:div w:id="13987001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6F970-ADDE-477B-83E8-D8A2D02EB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12</Pages>
  <Words>3060</Words>
  <Characters>17447</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СОБРАНИЕ ДЕПУТАТОВ (наименование муниципального образования)</vt:lpstr>
    </vt:vector>
  </TitlesOfParts>
  <Company>Kraftway</Company>
  <LinksUpToDate>false</LinksUpToDate>
  <CharactersWithSpaces>20467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ДЕПУТАТОВ (наименование муниципального образования)</dc:title>
  <dc:creator>User</dc:creator>
  <cp:lastModifiedBy>User</cp:lastModifiedBy>
  <cp:revision>4</cp:revision>
  <cp:lastPrinted>2022-12-22T07:07:00Z</cp:lastPrinted>
  <dcterms:created xsi:type="dcterms:W3CDTF">2022-12-08T07:06:00Z</dcterms:created>
  <dcterms:modified xsi:type="dcterms:W3CDTF">2022-12-22T07:08:00Z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