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8B" w:rsidRPr="00235F47" w:rsidRDefault="00C94D8B" w:rsidP="00C94D8B">
      <w:pP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>СОВЕТ ДЕПУТАТОВ</w:t>
      </w:r>
    </w:p>
    <w:p w:rsidR="00C94D8B" w:rsidRPr="00235F47" w:rsidRDefault="00C94D8B" w:rsidP="00C94D8B">
      <w:pP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>МУНИЦИПАЛЬНОГО ОБРАЗОВАНИЯ   ДНЕПРОВСКИЙ СЕЛЬСОВЕТ</w:t>
      </w:r>
    </w:p>
    <w:p w:rsidR="00C94D8B" w:rsidRPr="00235F47" w:rsidRDefault="00C94D8B" w:rsidP="00C94D8B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>БЕЛЯЕВСКОГО РАЙОНА  ОРЕНБУРГСКОЙ ОБЛАСТИ</w:t>
      </w:r>
    </w:p>
    <w:p w:rsidR="00C94D8B" w:rsidRPr="00235F47" w:rsidRDefault="00C94D8B" w:rsidP="00C94D8B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ЧЕТВЕРТОГО </w:t>
      </w:r>
      <w:r w:rsidRPr="00235F47">
        <w:rPr>
          <w:sz w:val="28"/>
          <w:szCs w:val="28"/>
        </w:rPr>
        <w:t xml:space="preserve"> СОЗЫВА</w:t>
      </w:r>
    </w:p>
    <w:p w:rsidR="00C94D8B" w:rsidRPr="00235F47" w:rsidRDefault="00C94D8B" w:rsidP="00C94D8B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 xml:space="preserve">РЕШЕНИЕ </w:t>
      </w:r>
    </w:p>
    <w:p w:rsidR="00C94D8B" w:rsidRPr="00235F47" w:rsidRDefault="00C94D8B" w:rsidP="00C94D8B">
      <w:pPr>
        <w:jc w:val="center"/>
      </w:pPr>
      <w:r w:rsidRPr="00235F47">
        <w:t>с.Днепровка</w:t>
      </w:r>
    </w:p>
    <w:p w:rsidR="00C94D8B" w:rsidRPr="00235F47" w:rsidRDefault="00C94D8B" w:rsidP="00C94D8B">
      <w:pPr>
        <w:rPr>
          <w:sz w:val="28"/>
          <w:szCs w:val="28"/>
        </w:rPr>
      </w:pPr>
    </w:p>
    <w:p w:rsidR="00C94D8B" w:rsidRDefault="00C41065" w:rsidP="00C94D8B">
      <w:pPr>
        <w:rPr>
          <w:sz w:val="28"/>
          <w:szCs w:val="28"/>
        </w:rPr>
      </w:pPr>
      <w:r>
        <w:rPr>
          <w:sz w:val="28"/>
          <w:szCs w:val="28"/>
        </w:rPr>
        <w:t>22.12</w:t>
      </w:r>
      <w:r w:rsidR="00C94D8B">
        <w:rPr>
          <w:sz w:val="28"/>
          <w:szCs w:val="28"/>
        </w:rPr>
        <w:t>.2022</w:t>
      </w:r>
      <w:r w:rsidR="00C94D8B" w:rsidRPr="00235F47">
        <w:rPr>
          <w:sz w:val="28"/>
          <w:szCs w:val="28"/>
        </w:rPr>
        <w:t xml:space="preserve">                                                                                                        № </w:t>
      </w:r>
      <w:r>
        <w:rPr>
          <w:sz w:val="28"/>
          <w:szCs w:val="28"/>
        </w:rPr>
        <w:t>81</w:t>
      </w:r>
    </w:p>
    <w:p w:rsidR="004B372F" w:rsidRDefault="004B372F" w:rsidP="001D3037">
      <w:pPr>
        <w:jc w:val="both"/>
        <w:rPr>
          <w:sz w:val="28"/>
          <w:szCs w:val="28"/>
        </w:rPr>
      </w:pPr>
    </w:p>
    <w:p w:rsidR="0057701E" w:rsidRDefault="004B372F" w:rsidP="004B372F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="00A04A93">
        <w:rPr>
          <w:sz w:val="28"/>
          <w:szCs w:val="28"/>
        </w:rPr>
        <w:t xml:space="preserve">оложения о денежном содержании </w:t>
      </w:r>
    </w:p>
    <w:p w:rsidR="003B1B3B" w:rsidRDefault="00A04A93" w:rsidP="004B372F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4B372F">
        <w:rPr>
          <w:sz w:val="28"/>
          <w:szCs w:val="28"/>
        </w:rPr>
        <w:t>лавы муниципального образования</w:t>
      </w:r>
      <w:r w:rsidR="003B1B3B">
        <w:rPr>
          <w:sz w:val="28"/>
          <w:szCs w:val="28"/>
        </w:rPr>
        <w:t xml:space="preserve"> и об оплате труда муниципальных служащих</w:t>
      </w:r>
      <w:r w:rsidR="00C41065">
        <w:rPr>
          <w:sz w:val="28"/>
          <w:szCs w:val="28"/>
        </w:rPr>
        <w:t xml:space="preserve"> </w:t>
      </w:r>
      <w:r w:rsidR="004B372F">
        <w:rPr>
          <w:sz w:val="28"/>
          <w:szCs w:val="28"/>
        </w:rPr>
        <w:t xml:space="preserve"> муниципального образования </w:t>
      </w:r>
      <w:r w:rsidR="00E92ECE">
        <w:rPr>
          <w:sz w:val="28"/>
          <w:szCs w:val="28"/>
        </w:rPr>
        <w:t>Днепровский</w:t>
      </w:r>
      <w:r w:rsidR="00437B09">
        <w:rPr>
          <w:sz w:val="28"/>
          <w:szCs w:val="28"/>
        </w:rPr>
        <w:t xml:space="preserve"> сельсовет </w:t>
      </w:r>
    </w:p>
    <w:p w:rsidR="00437B09" w:rsidRDefault="00437B09" w:rsidP="004B372F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Беляевского района Оренбургской области</w:t>
      </w:r>
      <w:r w:rsidR="00D45106">
        <w:rPr>
          <w:sz w:val="28"/>
          <w:szCs w:val="28"/>
        </w:rPr>
        <w:t xml:space="preserve"> и порядке его выплаты</w:t>
      </w:r>
    </w:p>
    <w:p w:rsidR="00FB2CBA" w:rsidRPr="00B641F3" w:rsidRDefault="00FB2CBA" w:rsidP="004B372F">
      <w:pPr>
        <w:jc w:val="center"/>
        <w:rPr>
          <w:b/>
          <w:sz w:val="28"/>
          <w:szCs w:val="28"/>
        </w:rPr>
      </w:pPr>
    </w:p>
    <w:p w:rsidR="00FB2CBA" w:rsidRDefault="00FB2CBA" w:rsidP="00FC5BFC">
      <w:pPr>
        <w:ind w:right="-1" w:firstLine="900"/>
        <w:jc w:val="both"/>
        <w:rPr>
          <w:sz w:val="28"/>
          <w:szCs w:val="28"/>
        </w:rPr>
      </w:pPr>
      <w:r w:rsidRPr="001622B8">
        <w:rPr>
          <w:sz w:val="28"/>
          <w:szCs w:val="28"/>
        </w:rPr>
        <w:t xml:space="preserve">В соответствии с Трудовым кодексом Российской Федерации, </w:t>
      </w:r>
      <w:r>
        <w:rPr>
          <w:sz w:val="28"/>
          <w:szCs w:val="28"/>
        </w:rPr>
        <w:t xml:space="preserve">            </w:t>
      </w:r>
      <w:r w:rsidRPr="001622B8">
        <w:rPr>
          <w:sz w:val="28"/>
          <w:szCs w:val="28"/>
        </w:rPr>
        <w:t>п.2 статьи 53 Федеральног</w:t>
      </w:r>
      <w:r>
        <w:rPr>
          <w:sz w:val="28"/>
          <w:szCs w:val="28"/>
        </w:rPr>
        <w:t>о Закона от 06.10.2003</w:t>
      </w:r>
      <w:r w:rsidRPr="001622B8">
        <w:rPr>
          <w:sz w:val="28"/>
          <w:szCs w:val="28"/>
        </w:rPr>
        <w:t xml:space="preserve">  № 131-ФЗ  «Об общих принципах организации местного самоуправления в Российской Федерации», п. 2 статьи 22 Федеральн</w:t>
      </w:r>
      <w:r>
        <w:rPr>
          <w:sz w:val="28"/>
          <w:szCs w:val="28"/>
        </w:rPr>
        <w:t xml:space="preserve">ого Закона от 02.03.2007 </w:t>
      </w:r>
      <w:r w:rsidRPr="001622B8">
        <w:rPr>
          <w:sz w:val="28"/>
          <w:szCs w:val="28"/>
        </w:rPr>
        <w:t xml:space="preserve">№ 25-ФЗ «О муниципальной службе в Российской Федерации», пункта 4 статьи 86 Бюджетного кодекса Российской Федерации», статьи 15, статьи 16 Закона Оренбургской </w:t>
      </w:r>
      <w:r>
        <w:rPr>
          <w:sz w:val="28"/>
          <w:szCs w:val="28"/>
        </w:rPr>
        <w:t>области от 12.09.1997</w:t>
      </w:r>
      <w:r w:rsidRPr="001622B8">
        <w:rPr>
          <w:sz w:val="28"/>
          <w:szCs w:val="28"/>
        </w:rPr>
        <w:t xml:space="preserve"> (в редакции от 13.03.2013) «О статусе выборного должностного лица местного самоуправления», статьи 15 Закона Оренбургской  </w:t>
      </w:r>
      <w:r w:rsidR="00F93B3B">
        <w:rPr>
          <w:sz w:val="28"/>
          <w:szCs w:val="28"/>
        </w:rPr>
        <w:t>области от 27.09</w:t>
      </w:r>
      <w:r>
        <w:rPr>
          <w:sz w:val="28"/>
          <w:szCs w:val="28"/>
        </w:rPr>
        <w:t xml:space="preserve">.2017 </w:t>
      </w:r>
      <w:r w:rsidRPr="001622B8">
        <w:rPr>
          <w:sz w:val="28"/>
          <w:szCs w:val="28"/>
        </w:rPr>
        <w:t>№ 1611/339-1У-ОЗ «О муниципальной службе в Оренбургской области», Законом Оренбургской</w:t>
      </w:r>
      <w:r w:rsidR="00FC5BFC">
        <w:rPr>
          <w:sz w:val="28"/>
          <w:szCs w:val="28"/>
        </w:rPr>
        <w:t xml:space="preserve"> области от 10.10.2007</w:t>
      </w:r>
      <w:r w:rsidRPr="001622B8">
        <w:rPr>
          <w:sz w:val="28"/>
          <w:szCs w:val="28"/>
        </w:rPr>
        <w:t xml:space="preserve"> № 1599/344-1У-ОЗ «О едином реестре муниципальных должностей и должностей муниципальной службы», Законом Оренбургской </w:t>
      </w:r>
      <w:r w:rsidR="00FC5BFC">
        <w:rPr>
          <w:sz w:val="28"/>
          <w:szCs w:val="28"/>
        </w:rPr>
        <w:t>области от 12.09.2000</w:t>
      </w:r>
      <w:r w:rsidRPr="001622B8">
        <w:rPr>
          <w:sz w:val="28"/>
          <w:szCs w:val="28"/>
        </w:rPr>
        <w:t xml:space="preserve"> № 660/185-ОЗ «О стаже государственной (муниципальной) службы Оренбургской области», Законом Оренбургской области </w:t>
      </w:r>
      <w:r w:rsidR="00FC5BFC">
        <w:rPr>
          <w:rStyle w:val="grame"/>
          <w:sz w:val="28"/>
          <w:szCs w:val="28"/>
        </w:rPr>
        <w:t>от 28 .06.2011</w:t>
      </w:r>
      <w:r w:rsidRPr="001622B8">
        <w:rPr>
          <w:rStyle w:val="grame"/>
          <w:sz w:val="28"/>
          <w:szCs w:val="28"/>
        </w:rPr>
        <w:t xml:space="preserve"> № 246/36-У-ОЗ «О классных чинах муниципальных служащих в Оренбургской области, порядке их присвоения и сохранения»</w:t>
      </w:r>
      <w:r w:rsidRPr="001622B8">
        <w:rPr>
          <w:sz w:val="28"/>
          <w:szCs w:val="28"/>
        </w:rPr>
        <w:t>, Совет депутатов мун</w:t>
      </w:r>
      <w:r>
        <w:rPr>
          <w:sz w:val="28"/>
          <w:szCs w:val="28"/>
        </w:rPr>
        <w:t>ици</w:t>
      </w:r>
      <w:r w:rsidR="00FC5BFC">
        <w:rPr>
          <w:sz w:val="28"/>
          <w:szCs w:val="28"/>
        </w:rPr>
        <w:t xml:space="preserve">пального образования </w:t>
      </w:r>
      <w:r w:rsidR="00E92ECE">
        <w:rPr>
          <w:sz w:val="28"/>
          <w:szCs w:val="28"/>
        </w:rPr>
        <w:t>Днепровский</w:t>
      </w:r>
      <w:r w:rsidR="00FC5BFC">
        <w:rPr>
          <w:sz w:val="28"/>
          <w:szCs w:val="28"/>
        </w:rPr>
        <w:t xml:space="preserve"> </w:t>
      </w:r>
      <w:r>
        <w:rPr>
          <w:sz w:val="28"/>
          <w:szCs w:val="28"/>
        </w:rPr>
        <w:t>сель</w:t>
      </w:r>
      <w:r w:rsidR="00FC5BFC">
        <w:rPr>
          <w:sz w:val="28"/>
          <w:szCs w:val="28"/>
        </w:rPr>
        <w:t xml:space="preserve">совет Беляевского </w:t>
      </w:r>
      <w:r w:rsidRPr="001622B8">
        <w:rPr>
          <w:sz w:val="28"/>
          <w:szCs w:val="28"/>
        </w:rPr>
        <w:t xml:space="preserve">района Оренбургской области </w:t>
      </w:r>
      <w:r w:rsidR="00FC5BFC">
        <w:rPr>
          <w:sz w:val="28"/>
          <w:szCs w:val="28"/>
        </w:rPr>
        <w:t xml:space="preserve"> </w:t>
      </w:r>
      <w:r w:rsidR="0057701E">
        <w:rPr>
          <w:spacing w:val="30"/>
          <w:sz w:val="28"/>
          <w:szCs w:val="28"/>
        </w:rPr>
        <w:t>решил</w:t>
      </w:r>
      <w:r w:rsidRPr="00796B01">
        <w:rPr>
          <w:sz w:val="28"/>
          <w:szCs w:val="28"/>
        </w:rPr>
        <w:t>:</w:t>
      </w:r>
    </w:p>
    <w:p w:rsidR="00FC5BFC" w:rsidRPr="001622B8" w:rsidRDefault="00FC5BFC" w:rsidP="00FC5BFC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5F88">
        <w:rPr>
          <w:rFonts w:ascii="Times New Roman" w:hAnsi="Times New Roman" w:cs="Times New Roman"/>
          <w:sz w:val="28"/>
          <w:szCs w:val="28"/>
        </w:rPr>
        <w:t>Утвердить По</w:t>
      </w:r>
      <w:r w:rsidR="00A04A93">
        <w:rPr>
          <w:rFonts w:ascii="Times New Roman" w:hAnsi="Times New Roman" w:cs="Times New Roman"/>
          <w:sz w:val="28"/>
          <w:szCs w:val="28"/>
        </w:rPr>
        <w:t xml:space="preserve">ложение </w:t>
      </w:r>
      <w:r w:rsidR="00491411">
        <w:rPr>
          <w:rFonts w:ascii="Times New Roman" w:hAnsi="Times New Roman" w:cs="Times New Roman"/>
          <w:sz w:val="28"/>
          <w:szCs w:val="28"/>
        </w:rPr>
        <w:t>о денежном</w:t>
      </w:r>
      <w:r w:rsidR="00A04A93">
        <w:rPr>
          <w:rFonts w:ascii="Times New Roman" w:hAnsi="Times New Roman" w:cs="Times New Roman"/>
          <w:sz w:val="28"/>
          <w:szCs w:val="28"/>
        </w:rPr>
        <w:t xml:space="preserve"> содержании г</w:t>
      </w:r>
      <w:r w:rsidRPr="00AA5F88">
        <w:rPr>
          <w:rFonts w:ascii="Times New Roman" w:hAnsi="Times New Roman" w:cs="Times New Roman"/>
          <w:sz w:val="28"/>
          <w:szCs w:val="28"/>
        </w:rPr>
        <w:t>лавы муниципального о</w:t>
      </w:r>
      <w:r w:rsidR="003B1B3B">
        <w:rPr>
          <w:rFonts w:ascii="Times New Roman" w:hAnsi="Times New Roman" w:cs="Times New Roman"/>
          <w:sz w:val="28"/>
          <w:szCs w:val="28"/>
        </w:rPr>
        <w:t>бразования</w:t>
      </w:r>
      <w:r w:rsidRPr="00AA5F88">
        <w:rPr>
          <w:rFonts w:ascii="Times New Roman" w:hAnsi="Times New Roman" w:cs="Times New Roman"/>
          <w:sz w:val="28"/>
          <w:szCs w:val="28"/>
        </w:rPr>
        <w:t xml:space="preserve"> и </w:t>
      </w:r>
      <w:r w:rsidR="003B1B3B">
        <w:rPr>
          <w:rFonts w:ascii="Times New Roman" w:hAnsi="Times New Roman" w:cs="Times New Roman"/>
          <w:sz w:val="28"/>
          <w:szCs w:val="28"/>
        </w:rPr>
        <w:t xml:space="preserve">об оплате труда муниципальных служащих </w:t>
      </w:r>
      <w:r w:rsidRPr="00AA5F88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E92ECE">
        <w:rPr>
          <w:rFonts w:ascii="Times New Roman" w:hAnsi="Times New Roman" w:cs="Times New Roman"/>
          <w:sz w:val="28"/>
          <w:szCs w:val="28"/>
        </w:rPr>
        <w:t>Днепровский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Беляевского</w:t>
      </w:r>
      <w:r w:rsidRPr="00AA5F8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и порядке его выплаты</w:t>
      </w:r>
      <w:r w:rsidR="00437B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2B8"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FC5BFC" w:rsidRPr="001622B8" w:rsidRDefault="00FC5BFC" w:rsidP="00FC5BFC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 w:rsidRPr="001622B8">
        <w:rPr>
          <w:sz w:val="28"/>
          <w:szCs w:val="28"/>
        </w:rPr>
        <w:t xml:space="preserve">Утвердить единую схему должностных окладов </w:t>
      </w:r>
      <w:r w:rsidRPr="00AA5F88">
        <w:rPr>
          <w:sz w:val="28"/>
          <w:szCs w:val="28"/>
        </w:rPr>
        <w:t xml:space="preserve">Главы муниципального </w:t>
      </w:r>
      <w:r w:rsidR="00491411" w:rsidRPr="00AA5F88">
        <w:rPr>
          <w:sz w:val="28"/>
          <w:szCs w:val="28"/>
        </w:rPr>
        <w:t>образования</w:t>
      </w:r>
      <w:r w:rsidR="00491411">
        <w:rPr>
          <w:sz w:val="28"/>
          <w:szCs w:val="28"/>
        </w:rPr>
        <w:t xml:space="preserve"> </w:t>
      </w:r>
      <w:r w:rsidR="00491411" w:rsidRPr="001622B8">
        <w:rPr>
          <w:sz w:val="28"/>
          <w:szCs w:val="28"/>
        </w:rPr>
        <w:t>и</w:t>
      </w:r>
      <w:r w:rsidRPr="001622B8">
        <w:rPr>
          <w:sz w:val="28"/>
          <w:szCs w:val="28"/>
        </w:rPr>
        <w:t xml:space="preserve"> муниципальных служащих </w:t>
      </w:r>
      <w:r w:rsidR="00491411" w:rsidRPr="001622B8">
        <w:rPr>
          <w:sz w:val="28"/>
          <w:szCs w:val="28"/>
        </w:rPr>
        <w:t>муни</w:t>
      </w:r>
      <w:r w:rsidR="00491411">
        <w:rPr>
          <w:sz w:val="28"/>
          <w:szCs w:val="28"/>
        </w:rPr>
        <w:t>ципального образования</w:t>
      </w:r>
      <w:r>
        <w:rPr>
          <w:sz w:val="28"/>
          <w:szCs w:val="28"/>
        </w:rPr>
        <w:t xml:space="preserve"> </w:t>
      </w:r>
      <w:r w:rsidR="00E92ECE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 Беляевского</w:t>
      </w:r>
      <w:r w:rsidRPr="001622B8">
        <w:rPr>
          <w:sz w:val="28"/>
          <w:szCs w:val="28"/>
        </w:rPr>
        <w:t xml:space="preserve"> района Оренбургской области, согласно приложению № 2.</w:t>
      </w:r>
    </w:p>
    <w:p w:rsidR="00FC5BFC" w:rsidRPr="001622B8" w:rsidRDefault="00FC5BFC" w:rsidP="00FC5BFC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2B8">
        <w:rPr>
          <w:rFonts w:ascii="Times New Roman" w:hAnsi="Times New Roman" w:cs="Times New Roman"/>
          <w:sz w:val="28"/>
          <w:szCs w:val="28"/>
        </w:rPr>
        <w:t xml:space="preserve">Утвердить правила исчисления денежного содержания </w:t>
      </w:r>
      <w:r w:rsidRPr="00AA5F88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="003A1A97">
        <w:rPr>
          <w:rFonts w:ascii="Times New Roman" w:hAnsi="Times New Roman" w:cs="Times New Roman"/>
          <w:sz w:val="28"/>
          <w:szCs w:val="28"/>
        </w:rPr>
        <w:t xml:space="preserve"> и должности</w:t>
      </w:r>
      <w:r w:rsidRPr="001622B8">
        <w:rPr>
          <w:rFonts w:ascii="Times New Roman" w:hAnsi="Times New Roman" w:cs="Times New Roman"/>
          <w:sz w:val="28"/>
          <w:szCs w:val="28"/>
        </w:rPr>
        <w:t xml:space="preserve"> муниципальной службы муниципального образования </w:t>
      </w:r>
      <w:r w:rsidR="00E92ECE">
        <w:rPr>
          <w:rFonts w:ascii="Times New Roman" w:hAnsi="Times New Roman" w:cs="Times New Roman"/>
          <w:sz w:val="28"/>
          <w:szCs w:val="28"/>
        </w:rPr>
        <w:t>Днепровский</w:t>
      </w:r>
      <w:r w:rsidRPr="00547C41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Беляевского</w:t>
      </w:r>
      <w:r w:rsidRPr="001622B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согласно приложению № 3.</w:t>
      </w:r>
    </w:p>
    <w:p w:rsidR="00FC5BFC" w:rsidRPr="001622B8" w:rsidRDefault="00FC5BFC" w:rsidP="00FC5BFC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622B8">
        <w:rPr>
          <w:sz w:val="28"/>
          <w:szCs w:val="28"/>
        </w:rPr>
        <w:lastRenderedPageBreak/>
        <w:t>Утвердить размеры надбавок к должностному окладу за классный чин на муниципальной службе, согласно приложению № 4.</w:t>
      </w:r>
    </w:p>
    <w:p w:rsidR="00FC5BFC" w:rsidRDefault="00FC5BFC" w:rsidP="00FC5BFC">
      <w:pPr>
        <w:tabs>
          <w:tab w:val="left" w:pos="7320"/>
        </w:tabs>
        <w:ind w:right="151" w:firstLine="709"/>
        <w:jc w:val="both"/>
        <w:rPr>
          <w:sz w:val="28"/>
          <w:szCs w:val="28"/>
        </w:rPr>
      </w:pPr>
      <w:r w:rsidRPr="00EF2D30">
        <w:rPr>
          <w:sz w:val="28"/>
          <w:szCs w:val="28"/>
        </w:rPr>
        <w:t xml:space="preserve">5. </w:t>
      </w:r>
      <w:r w:rsidR="006649D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Совета депутатов муниципального образования </w:t>
      </w:r>
      <w:r w:rsidR="00E92ECE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 </w:t>
      </w:r>
      <w:r w:rsidR="00491411">
        <w:rPr>
          <w:sz w:val="28"/>
          <w:szCs w:val="28"/>
        </w:rPr>
        <w:t>Беляевского района</w:t>
      </w:r>
      <w:r>
        <w:rPr>
          <w:sz w:val="28"/>
          <w:szCs w:val="28"/>
        </w:rPr>
        <w:t xml:space="preserve"> Оренбургской области</w:t>
      </w:r>
      <w:r w:rsidR="00AA769B">
        <w:rPr>
          <w:sz w:val="28"/>
          <w:szCs w:val="28"/>
        </w:rPr>
        <w:t>:</w:t>
      </w:r>
    </w:p>
    <w:p w:rsidR="008E3B01" w:rsidRPr="003F6779" w:rsidRDefault="008E3B01" w:rsidP="00FC5BFC">
      <w:pPr>
        <w:tabs>
          <w:tab w:val="left" w:pos="7320"/>
        </w:tabs>
        <w:ind w:right="151" w:firstLine="709"/>
        <w:jc w:val="both"/>
        <w:rPr>
          <w:sz w:val="28"/>
          <w:szCs w:val="28"/>
        </w:rPr>
      </w:pPr>
      <w:r w:rsidRPr="003F6779">
        <w:rPr>
          <w:sz w:val="28"/>
          <w:szCs w:val="28"/>
        </w:rPr>
        <w:t>- от</w:t>
      </w:r>
      <w:r w:rsidR="003F6779" w:rsidRPr="003F6779">
        <w:rPr>
          <w:sz w:val="28"/>
          <w:szCs w:val="28"/>
        </w:rPr>
        <w:t xml:space="preserve"> 21.12.2018 </w:t>
      </w:r>
      <w:r w:rsidRPr="003F6779">
        <w:rPr>
          <w:sz w:val="28"/>
          <w:szCs w:val="28"/>
        </w:rPr>
        <w:t xml:space="preserve"> № </w:t>
      </w:r>
      <w:r w:rsidR="003F6779" w:rsidRPr="003F6779">
        <w:rPr>
          <w:sz w:val="28"/>
          <w:szCs w:val="28"/>
        </w:rPr>
        <w:t>118, от 02.12.2019 №133, от 02.08.2019 №133, от 19.09.2019 №138, от 10.09.2020 №112, от 25.12.2020 №14, от 26.03.2022 №55, от 30.09.2022 №75</w:t>
      </w:r>
      <w:r w:rsidRPr="003F6779">
        <w:rPr>
          <w:sz w:val="28"/>
          <w:szCs w:val="28"/>
        </w:rPr>
        <w:t xml:space="preserve"> «О денежном содержании главы муниципального образования </w:t>
      </w:r>
      <w:r w:rsidR="00E92ECE" w:rsidRPr="003F6779">
        <w:rPr>
          <w:sz w:val="28"/>
          <w:szCs w:val="28"/>
        </w:rPr>
        <w:t>Днепровский</w:t>
      </w:r>
      <w:r w:rsidRPr="003F6779">
        <w:rPr>
          <w:sz w:val="28"/>
          <w:szCs w:val="28"/>
        </w:rPr>
        <w:t xml:space="preserve"> сельсовет»</w:t>
      </w:r>
      <w:r w:rsidR="00D45106" w:rsidRPr="003F6779">
        <w:rPr>
          <w:sz w:val="28"/>
          <w:szCs w:val="28"/>
        </w:rPr>
        <w:t xml:space="preserve"> </w:t>
      </w:r>
      <w:r w:rsidR="00E34451" w:rsidRPr="003F6779">
        <w:rPr>
          <w:sz w:val="28"/>
          <w:szCs w:val="28"/>
        </w:rPr>
        <w:t>признать</w:t>
      </w:r>
      <w:r w:rsidRPr="003F6779">
        <w:rPr>
          <w:sz w:val="28"/>
          <w:szCs w:val="28"/>
        </w:rPr>
        <w:t xml:space="preserve"> утратившим</w:t>
      </w:r>
      <w:r w:rsidR="003F6779" w:rsidRPr="003F6779">
        <w:rPr>
          <w:sz w:val="28"/>
          <w:szCs w:val="28"/>
        </w:rPr>
        <w:t>и</w:t>
      </w:r>
      <w:r w:rsidRPr="003F6779">
        <w:rPr>
          <w:sz w:val="28"/>
          <w:szCs w:val="28"/>
        </w:rPr>
        <w:t xml:space="preserve"> силу;</w:t>
      </w:r>
    </w:p>
    <w:p w:rsidR="00FC5BFC" w:rsidRDefault="00826B42" w:rsidP="00826B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C5BFC">
        <w:rPr>
          <w:sz w:val="28"/>
          <w:szCs w:val="28"/>
        </w:rPr>
        <w:t xml:space="preserve">- от </w:t>
      </w:r>
      <w:r>
        <w:rPr>
          <w:sz w:val="28"/>
          <w:szCs w:val="28"/>
        </w:rPr>
        <w:t>21.12.2018</w:t>
      </w:r>
      <w:r w:rsidR="00491411">
        <w:rPr>
          <w:sz w:val="28"/>
          <w:szCs w:val="28"/>
        </w:rPr>
        <w:t xml:space="preserve"> №</w:t>
      </w:r>
      <w:r w:rsidR="008E3B01">
        <w:rPr>
          <w:sz w:val="28"/>
          <w:szCs w:val="28"/>
        </w:rPr>
        <w:t xml:space="preserve"> </w:t>
      </w:r>
      <w:r>
        <w:rPr>
          <w:sz w:val="28"/>
          <w:szCs w:val="28"/>
        </w:rPr>
        <w:t>117</w:t>
      </w:r>
      <w:r w:rsidR="00491411">
        <w:rPr>
          <w:sz w:val="28"/>
          <w:szCs w:val="28"/>
        </w:rPr>
        <w:t xml:space="preserve"> «</w:t>
      </w:r>
      <w:r w:rsidR="008E3B01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Положения о денежном содержании главы муниципального образования и об оплате труда муниципальных служащих  муниципального образования Днепровский сельсовет Беляевского района Оренбургской области и порядке его выплаты</w:t>
      </w:r>
      <w:r w:rsidR="00FC5BFC">
        <w:rPr>
          <w:sz w:val="28"/>
          <w:szCs w:val="28"/>
        </w:rPr>
        <w:t>»</w:t>
      </w:r>
      <w:r w:rsidR="00D45106">
        <w:rPr>
          <w:sz w:val="28"/>
          <w:szCs w:val="28"/>
        </w:rPr>
        <w:t xml:space="preserve"> (с изменениями от </w:t>
      </w:r>
      <w:r>
        <w:rPr>
          <w:sz w:val="28"/>
          <w:szCs w:val="28"/>
        </w:rPr>
        <w:t>19.09.2019</w:t>
      </w:r>
      <w:r w:rsidR="00D45106">
        <w:rPr>
          <w:sz w:val="28"/>
          <w:szCs w:val="28"/>
        </w:rPr>
        <w:t xml:space="preserve"> № 1</w:t>
      </w:r>
      <w:r>
        <w:rPr>
          <w:sz w:val="28"/>
          <w:szCs w:val="28"/>
        </w:rPr>
        <w:t>37</w:t>
      </w:r>
      <w:r w:rsidR="00D45106">
        <w:rPr>
          <w:sz w:val="28"/>
          <w:szCs w:val="28"/>
        </w:rPr>
        <w:t>,</w:t>
      </w:r>
      <w:r w:rsidR="00D45106" w:rsidRPr="00D45106">
        <w:rPr>
          <w:sz w:val="28"/>
          <w:szCs w:val="28"/>
        </w:rPr>
        <w:t xml:space="preserve"> </w:t>
      </w:r>
      <w:r w:rsidR="00D45106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D45106">
        <w:rPr>
          <w:sz w:val="28"/>
          <w:szCs w:val="28"/>
        </w:rPr>
        <w:t>0.</w:t>
      </w:r>
      <w:r>
        <w:rPr>
          <w:sz w:val="28"/>
          <w:szCs w:val="28"/>
        </w:rPr>
        <w:t>12</w:t>
      </w:r>
      <w:r w:rsidR="00D45106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D45106">
        <w:rPr>
          <w:sz w:val="28"/>
          <w:szCs w:val="28"/>
        </w:rPr>
        <w:t xml:space="preserve"> № 1</w:t>
      </w:r>
      <w:r>
        <w:rPr>
          <w:sz w:val="28"/>
          <w:szCs w:val="28"/>
        </w:rPr>
        <w:t>51</w:t>
      </w:r>
      <w:r w:rsidR="003E61B9">
        <w:rPr>
          <w:sz w:val="28"/>
          <w:szCs w:val="28"/>
        </w:rPr>
        <w:t>, от 10.09.2020  №171, от 26.03.2022 №54</w:t>
      </w:r>
      <w:r w:rsidR="00E34451">
        <w:rPr>
          <w:sz w:val="28"/>
          <w:szCs w:val="28"/>
        </w:rPr>
        <w:t xml:space="preserve">) </w:t>
      </w:r>
      <w:r w:rsidR="00491411">
        <w:rPr>
          <w:sz w:val="28"/>
          <w:szCs w:val="28"/>
        </w:rPr>
        <w:t>признать утратившим</w:t>
      </w:r>
      <w:r w:rsidR="00D45106">
        <w:rPr>
          <w:sz w:val="28"/>
          <w:szCs w:val="28"/>
        </w:rPr>
        <w:t xml:space="preserve"> силу.</w:t>
      </w:r>
    </w:p>
    <w:p w:rsidR="00FC5BFC" w:rsidRDefault="00491411" w:rsidP="00FC5BFC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FC5BFC" w:rsidRPr="005026B4">
        <w:rPr>
          <w:rFonts w:ascii="Times New Roman" w:hAnsi="Times New Roman" w:cs="Times New Roman"/>
          <w:sz w:val="28"/>
          <w:szCs w:val="28"/>
        </w:rPr>
        <w:t xml:space="preserve">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E92ECE" w:rsidRDefault="00F939F1" w:rsidP="00F939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5BFC">
        <w:rPr>
          <w:sz w:val="28"/>
          <w:szCs w:val="28"/>
        </w:rPr>
        <w:t>7</w:t>
      </w:r>
      <w:r w:rsidR="00FC5BFC" w:rsidRPr="0091551F">
        <w:rPr>
          <w:sz w:val="28"/>
          <w:szCs w:val="28"/>
        </w:rPr>
        <w:t xml:space="preserve">. </w:t>
      </w:r>
      <w:r w:rsidR="001D4ACF" w:rsidRPr="001D4ACF">
        <w:rPr>
          <w:sz w:val="28"/>
          <w:szCs w:val="28"/>
        </w:rPr>
        <w:t xml:space="preserve">Контроль за исполнением настоящего решения возложить на постоянную комиссию Совета депутатов </w:t>
      </w:r>
      <w:r w:rsidR="00E92ECE">
        <w:rPr>
          <w:sz w:val="28"/>
          <w:szCs w:val="28"/>
        </w:rPr>
        <w:t>по бюджетной, налоговой и финансовой политике, собственности и экономическим вопросам, торговле и быту,  образованию, здравоохранению, социальной политике, делам молодежи, культуре и спорту, благоустройству.</w:t>
      </w:r>
    </w:p>
    <w:p w:rsidR="00FC5BFC" w:rsidRDefault="00F939F1" w:rsidP="00F939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5BFC">
        <w:rPr>
          <w:sz w:val="28"/>
          <w:szCs w:val="28"/>
        </w:rPr>
        <w:t>8</w:t>
      </w:r>
      <w:r w:rsidR="00FC5BFC" w:rsidRPr="0091551F">
        <w:rPr>
          <w:sz w:val="28"/>
          <w:szCs w:val="28"/>
        </w:rPr>
        <w:t>. Настоящее решение вступает</w:t>
      </w:r>
      <w:r w:rsidR="00D0202D">
        <w:rPr>
          <w:sz w:val="28"/>
          <w:szCs w:val="28"/>
        </w:rPr>
        <w:t xml:space="preserve"> в силу после </w:t>
      </w:r>
      <w:r w:rsidR="00491411">
        <w:rPr>
          <w:sz w:val="28"/>
          <w:szCs w:val="28"/>
        </w:rPr>
        <w:t xml:space="preserve">его подписания </w:t>
      </w:r>
      <w:r w:rsidR="00491411" w:rsidRPr="0091551F">
        <w:rPr>
          <w:sz w:val="28"/>
          <w:szCs w:val="28"/>
        </w:rPr>
        <w:t>и</w:t>
      </w:r>
      <w:r w:rsidR="00FC5BFC" w:rsidRPr="0091551F">
        <w:rPr>
          <w:sz w:val="28"/>
          <w:szCs w:val="28"/>
        </w:rPr>
        <w:t xml:space="preserve"> </w:t>
      </w:r>
      <w:r w:rsidR="00D0202D">
        <w:rPr>
          <w:sz w:val="28"/>
          <w:szCs w:val="28"/>
        </w:rPr>
        <w:t xml:space="preserve">подлежит размещению на официальном сайте муниципального образования </w:t>
      </w:r>
      <w:r w:rsidR="00E92ECE">
        <w:rPr>
          <w:sz w:val="28"/>
          <w:szCs w:val="28"/>
        </w:rPr>
        <w:t>Днепровский</w:t>
      </w:r>
      <w:r w:rsidR="00D0202D">
        <w:rPr>
          <w:sz w:val="28"/>
          <w:szCs w:val="28"/>
        </w:rPr>
        <w:t xml:space="preserve"> сельсовет Беляевского района Оренбургской области, и </w:t>
      </w:r>
      <w:r w:rsidR="00FC5BFC" w:rsidRPr="0091551F">
        <w:rPr>
          <w:sz w:val="28"/>
          <w:szCs w:val="28"/>
        </w:rPr>
        <w:t>распространяет свое действие на правоотношения, возникающие с 1 января 20</w:t>
      </w:r>
      <w:r w:rsidR="00E92ECE">
        <w:rPr>
          <w:sz w:val="28"/>
          <w:szCs w:val="28"/>
        </w:rPr>
        <w:t>23</w:t>
      </w:r>
      <w:r w:rsidR="00FC5BFC" w:rsidRPr="0091551F">
        <w:rPr>
          <w:sz w:val="28"/>
          <w:szCs w:val="28"/>
        </w:rPr>
        <w:t xml:space="preserve"> года.</w:t>
      </w:r>
    </w:p>
    <w:p w:rsidR="00FC5BFC" w:rsidRPr="001622B8" w:rsidRDefault="00FC5BFC" w:rsidP="00FC5BFC">
      <w:pPr>
        <w:ind w:right="-1" w:firstLine="900"/>
        <w:jc w:val="both"/>
        <w:rPr>
          <w:b/>
          <w:sz w:val="28"/>
          <w:szCs w:val="28"/>
        </w:rPr>
      </w:pPr>
    </w:p>
    <w:p w:rsidR="00E92ECE" w:rsidRPr="00D3594F" w:rsidRDefault="00E92ECE" w:rsidP="00E92ECE">
      <w:pPr>
        <w:spacing w:line="0" w:lineRule="atLeast"/>
        <w:jc w:val="both"/>
        <w:rPr>
          <w:sz w:val="28"/>
          <w:szCs w:val="28"/>
        </w:rPr>
      </w:pPr>
      <w:r w:rsidRPr="00D3594F">
        <w:rPr>
          <w:sz w:val="28"/>
          <w:szCs w:val="28"/>
        </w:rPr>
        <w:t xml:space="preserve">Председатель </w:t>
      </w:r>
    </w:p>
    <w:p w:rsidR="00E92ECE" w:rsidRPr="00D3594F" w:rsidRDefault="00E92ECE" w:rsidP="00E92ECE">
      <w:pPr>
        <w:spacing w:line="0" w:lineRule="atLeast"/>
        <w:jc w:val="both"/>
        <w:rPr>
          <w:sz w:val="28"/>
          <w:szCs w:val="28"/>
        </w:rPr>
      </w:pPr>
      <w:r w:rsidRPr="00D3594F">
        <w:rPr>
          <w:sz w:val="28"/>
          <w:szCs w:val="28"/>
        </w:rPr>
        <w:t>Совета депутатов</w:t>
      </w:r>
    </w:p>
    <w:p w:rsidR="00E92ECE" w:rsidRPr="00D3594F" w:rsidRDefault="00E92ECE" w:rsidP="00E92ECE">
      <w:pPr>
        <w:spacing w:line="0" w:lineRule="atLeast"/>
        <w:jc w:val="both"/>
        <w:rPr>
          <w:sz w:val="28"/>
          <w:szCs w:val="28"/>
        </w:rPr>
      </w:pPr>
      <w:r w:rsidRPr="00D3594F">
        <w:rPr>
          <w:sz w:val="28"/>
          <w:szCs w:val="28"/>
        </w:rPr>
        <w:t>муниципального образования</w:t>
      </w:r>
    </w:p>
    <w:p w:rsidR="00E92ECE" w:rsidRPr="00D3594F" w:rsidRDefault="00E92ECE" w:rsidP="00E92ECE">
      <w:pPr>
        <w:spacing w:line="0" w:lineRule="atLeast"/>
        <w:jc w:val="both"/>
        <w:rPr>
          <w:sz w:val="28"/>
          <w:szCs w:val="28"/>
        </w:rPr>
      </w:pPr>
      <w:r w:rsidRPr="00D3594F">
        <w:rPr>
          <w:sz w:val="28"/>
          <w:szCs w:val="28"/>
        </w:rPr>
        <w:t>Днепровский сельсовет                                                                   Г.Ю.Захарин</w:t>
      </w:r>
    </w:p>
    <w:p w:rsidR="00E92ECE" w:rsidRDefault="00E92ECE" w:rsidP="00E92ECE">
      <w:pPr>
        <w:spacing w:line="0" w:lineRule="atLeast"/>
        <w:jc w:val="both"/>
        <w:rPr>
          <w:sz w:val="28"/>
          <w:szCs w:val="28"/>
        </w:rPr>
      </w:pPr>
    </w:p>
    <w:p w:rsidR="00E92ECE" w:rsidRPr="00C41065" w:rsidRDefault="00E92ECE" w:rsidP="00E92ECE">
      <w:pPr>
        <w:spacing w:line="0" w:lineRule="atLeast"/>
        <w:jc w:val="both"/>
        <w:rPr>
          <w:sz w:val="28"/>
          <w:szCs w:val="28"/>
        </w:rPr>
      </w:pPr>
    </w:p>
    <w:p w:rsidR="00E92ECE" w:rsidRPr="00D3594F" w:rsidRDefault="00E92ECE" w:rsidP="00E92ECE">
      <w:pPr>
        <w:spacing w:line="0" w:lineRule="atLeast"/>
        <w:jc w:val="both"/>
        <w:rPr>
          <w:sz w:val="28"/>
          <w:szCs w:val="28"/>
        </w:rPr>
      </w:pPr>
      <w:r w:rsidRPr="00D3594F">
        <w:rPr>
          <w:sz w:val="28"/>
          <w:szCs w:val="28"/>
        </w:rPr>
        <w:t>Глава муниципального образования</w:t>
      </w:r>
    </w:p>
    <w:p w:rsidR="00E92ECE" w:rsidRDefault="00E92ECE" w:rsidP="00E92ECE">
      <w:pPr>
        <w:spacing w:line="0" w:lineRule="atLeast"/>
        <w:jc w:val="both"/>
        <w:rPr>
          <w:sz w:val="28"/>
          <w:szCs w:val="28"/>
        </w:rPr>
      </w:pPr>
      <w:r w:rsidRPr="00D3594F">
        <w:rPr>
          <w:sz w:val="28"/>
          <w:szCs w:val="28"/>
        </w:rPr>
        <w:t xml:space="preserve">Днепровский сельсовет                                                     </w:t>
      </w:r>
      <w:r w:rsidR="00826B42">
        <w:rPr>
          <w:sz w:val="28"/>
          <w:szCs w:val="28"/>
        </w:rPr>
        <w:t xml:space="preserve"> </w:t>
      </w:r>
      <w:r w:rsidRPr="00D3594F">
        <w:rPr>
          <w:sz w:val="28"/>
          <w:szCs w:val="28"/>
        </w:rPr>
        <w:t xml:space="preserve">            Е.В.Жукова</w:t>
      </w:r>
    </w:p>
    <w:p w:rsidR="00E92ECE" w:rsidRDefault="00E92ECE" w:rsidP="00E92ECE">
      <w:pPr>
        <w:widowControl w:val="0"/>
        <w:snapToGrid w:val="0"/>
        <w:jc w:val="both"/>
        <w:rPr>
          <w:sz w:val="28"/>
          <w:szCs w:val="28"/>
        </w:rPr>
      </w:pPr>
    </w:p>
    <w:p w:rsidR="00E92ECE" w:rsidRDefault="00E92ECE" w:rsidP="00E92ECE">
      <w:pPr>
        <w:jc w:val="both"/>
        <w:rPr>
          <w:sz w:val="28"/>
          <w:szCs w:val="28"/>
        </w:rPr>
      </w:pPr>
    </w:p>
    <w:p w:rsidR="00E92ECE" w:rsidRDefault="00E92ECE" w:rsidP="00E92ECE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постоянной комиссии, прокурору Беляевского района, финансовый отдел администрации района, в дело</w:t>
      </w:r>
    </w:p>
    <w:p w:rsidR="00B03D6A" w:rsidRDefault="00B03D6A" w:rsidP="00B03D6A">
      <w:pPr>
        <w:widowControl w:val="0"/>
        <w:snapToGrid w:val="0"/>
        <w:jc w:val="both"/>
        <w:rPr>
          <w:sz w:val="28"/>
          <w:szCs w:val="28"/>
        </w:rPr>
      </w:pPr>
    </w:p>
    <w:p w:rsidR="001D3037" w:rsidRDefault="001D3037" w:rsidP="001D3037">
      <w:pPr>
        <w:jc w:val="both"/>
        <w:rPr>
          <w:sz w:val="28"/>
          <w:szCs w:val="28"/>
        </w:rPr>
      </w:pPr>
    </w:p>
    <w:p w:rsidR="001D3037" w:rsidRDefault="001D3037" w:rsidP="001D3037">
      <w:pPr>
        <w:jc w:val="both"/>
        <w:rPr>
          <w:sz w:val="28"/>
          <w:szCs w:val="28"/>
        </w:rPr>
      </w:pPr>
    </w:p>
    <w:p w:rsidR="001D3037" w:rsidRDefault="001D3037" w:rsidP="001D3037">
      <w:pPr>
        <w:jc w:val="both"/>
        <w:rPr>
          <w:sz w:val="28"/>
          <w:szCs w:val="28"/>
        </w:rPr>
      </w:pPr>
    </w:p>
    <w:p w:rsidR="001D3037" w:rsidRDefault="001D3037" w:rsidP="001D3037">
      <w:pPr>
        <w:jc w:val="both"/>
        <w:rPr>
          <w:sz w:val="28"/>
          <w:szCs w:val="28"/>
        </w:rPr>
      </w:pPr>
    </w:p>
    <w:p w:rsidR="001D3037" w:rsidRDefault="001D3037" w:rsidP="001D3037">
      <w:pPr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185"/>
        <w:gridCol w:w="4385"/>
      </w:tblGrid>
      <w:tr w:rsidR="00F939F1" w:rsidTr="00437B09">
        <w:tc>
          <w:tcPr>
            <w:tcW w:w="5185" w:type="dxa"/>
          </w:tcPr>
          <w:p w:rsidR="00437B09" w:rsidRDefault="00437B09" w:rsidP="00516C90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B09" w:rsidRDefault="00437B09" w:rsidP="00516C90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B09" w:rsidRPr="00877172" w:rsidRDefault="00437B09" w:rsidP="00516C90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5" w:type="dxa"/>
          </w:tcPr>
          <w:p w:rsidR="00F939F1" w:rsidRPr="00877172" w:rsidRDefault="00F939F1" w:rsidP="00516C9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172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F939F1" w:rsidRPr="00877172" w:rsidRDefault="00F939F1" w:rsidP="00516C9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172"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  <w:p w:rsidR="00F939F1" w:rsidRPr="00877172" w:rsidRDefault="00F939F1" w:rsidP="00516C9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17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F939F1" w:rsidRPr="007C1E8F" w:rsidRDefault="00E92ECE" w:rsidP="00516C9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</w:t>
            </w:r>
            <w:r w:rsidR="00491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411" w:rsidRPr="007C1E8F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  <w:p w:rsidR="00F939F1" w:rsidRPr="00877172" w:rsidRDefault="00491411" w:rsidP="00516C9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Беляевского </w:t>
            </w:r>
            <w:r w:rsidRPr="00877172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F939F1" w:rsidRPr="00877172" w:rsidRDefault="00F939F1" w:rsidP="00516C9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172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F939F1" w:rsidRPr="00877172" w:rsidRDefault="00F939F1" w:rsidP="00C41065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41065">
              <w:rPr>
                <w:rFonts w:ascii="Times New Roman" w:hAnsi="Times New Roman" w:cs="Times New Roman"/>
                <w:sz w:val="28"/>
                <w:szCs w:val="28"/>
              </w:rPr>
              <w:t xml:space="preserve"> 22.12.2022</w:t>
            </w:r>
            <w:r w:rsidRPr="00F93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9F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41065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</w:tbl>
    <w:p w:rsidR="00F939F1" w:rsidRDefault="00F939F1" w:rsidP="00F939F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F939F1" w:rsidRPr="00D816B1" w:rsidRDefault="00F939F1" w:rsidP="00F939F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F939F1" w:rsidRPr="00A06086" w:rsidRDefault="00F939F1" w:rsidP="00F939F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06086">
        <w:rPr>
          <w:rFonts w:ascii="Times New Roman" w:hAnsi="Times New Roman" w:cs="Times New Roman"/>
          <w:sz w:val="28"/>
          <w:szCs w:val="28"/>
        </w:rPr>
        <w:t>ПОЛОЖЕНИЕ</w:t>
      </w:r>
    </w:p>
    <w:p w:rsidR="00F939F1" w:rsidRPr="00A06086" w:rsidRDefault="00437B09" w:rsidP="00F939F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денежном содержании Г</w:t>
      </w:r>
      <w:r w:rsidR="00F939F1"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 </w:t>
      </w:r>
      <w:r w:rsidR="00491411">
        <w:rPr>
          <w:rFonts w:ascii="Times New Roman" w:hAnsi="Times New Roman" w:cs="Times New Roman"/>
          <w:sz w:val="28"/>
          <w:szCs w:val="28"/>
        </w:rPr>
        <w:t>и об</w:t>
      </w:r>
      <w:r w:rsidR="003B1B3B">
        <w:rPr>
          <w:rFonts w:ascii="Times New Roman" w:hAnsi="Times New Roman" w:cs="Times New Roman"/>
          <w:sz w:val="28"/>
          <w:szCs w:val="28"/>
        </w:rPr>
        <w:t xml:space="preserve"> оплате </w:t>
      </w:r>
      <w:r w:rsidR="00491411">
        <w:rPr>
          <w:rFonts w:ascii="Times New Roman" w:hAnsi="Times New Roman" w:cs="Times New Roman"/>
          <w:sz w:val="28"/>
          <w:szCs w:val="28"/>
        </w:rPr>
        <w:t>труда муниципальных служащих</w:t>
      </w:r>
      <w:r w:rsidR="00E92ECE">
        <w:rPr>
          <w:rFonts w:ascii="Times New Roman" w:hAnsi="Times New Roman" w:cs="Times New Roman"/>
          <w:sz w:val="28"/>
          <w:szCs w:val="28"/>
        </w:rPr>
        <w:t xml:space="preserve"> </w:t>
      </w:r>
      <w:r w:rsidR="00F939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92ECE">
        <w:rPr>
          <w:rFonts w:ascii="Times New Roman" w:hAnsi="Times New Roman" w:cs="Times New Roman"/>
          <w:sz w:val="28"/>
          <w:szCs w:val="28"/>
        </w:rPr>
        <w:t>Днепровский</w:t>
      </w:r>
      <w:r w:rsidR="00F939F1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E92ECE">
        <w:rPr>
          <w:rFonts w:ascii="Times New Roman" w:hAnsi="Times New Roman" w:cs="Times New Roman"/>
          <w:sz w:val="28"/>
          <w:szCs w:val="28"/>
        </w:rPr>
        <w:t xml:space="preserve"> </w:t>
      </w:r>
      <w:r w:rsidR="00F939F1">
        <w:rPr>
          <w:rFonts w:ascii="Times New Roman" w:hAnsi="Times New Roman" w:cs="Times New Roman"/>
          <w:sz w:val="28"/>
          <w:szCs w:val="28"/>
        </w:rPr>
        <w:t xml:space="preserve">Беляевского </w:t>
      </w:r>
      <w:r w:rsidR="00491411">
        <w:rPr>
          <w:rFonts w:ascii="Times New Roman" w:hAnsi="Times New Roman" w:cs="Times New Roman"/>
          <w:sz w:val="28"/>
          <w:szCs w:val="28"/>
        </w:rPr>
        <w:t>района Оренбургской</w:t>
      </w:r>
      <w:r w:rsidR="00F939F1">
        <w:rPr>
          <w:rFonts w:ascii="Times New Roman" w:hAnsi="Times New Roman" w:cs="Times New Roman"/>
          <w:sz w:val="28"/>
          <w:szCs w:val="28"/>
        </w:rPr>
        <w:t xml:space="preserve"> </w:t>
      </w:r>
      <w:r w:rsidR="00491411">
        <w:rPr>
          <w:rFonts w:ascii="Times New Roman" w:hAnsi="Times New Roman" w:cs="Times New Roman"/>
          <w:sz w:val="28"/>
          <w:szCs w:val="28"/>
        </w:rPr>
        <w:t>области и</w:t>
      </w:r>
      <w:r w:rsidR="00AA1692">
        <w:rPr>
          <w:rFonts w:ascii="Times New Roman" w:hAnsi="Times New Roman" w:cs="Times New Roman"/>
          <w:sz w:val="28"/>
          <w:szCs w:val="28"/>
        </w:rPr>
        <w:t xml:space="preserve"> </w:t>
      </w:r>
      <w:r w:rsidR="00491411">
        <w:rPr>
          <w:rFonts w:ascii="Times New Roman" w:hAnsi="Times New Roman" w:cs="Times New Roman"/>
          <w:sz w:val="28"/>
          <w:szCs w:val="28"/>
        </w:rPr>
        <w:t>порядке его</w:t>
      </w:r>
      <w:r w:rsidR="00F939F1">
        <w:rPr>
          <w:rFonts w:ascii="Times New Roman" w:hAnsi="Times New Roman" w:cs="Times New Roman"/>
          <w:sz w:val="28"/>
          <w:szCs w:val="28"/>
        </w:rPr>
        <w:t xml:space="preserve"> выплаты</w:t>
      </w:r>
    </w:p>
    <w:p w:rsidR="00F939F1" w:rsidRPr="00A06086" w:rsidRDefault="00F939F1" w:rsidP="00F939F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939F1" w:rsidRPr="00A06086" w:rsidRDefault="00F939F1" w:rsidP="00F939F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06086">
        <w:rPr>
          <w:sz w:val="28"/>
          <w:szCs w:val="28"/>
        </w:rPr>
        <w:t xml:space="preserve">Настоящее Положение, учитывая принцип соотносительности основных условий оплаты труда и социальных гарантий муниципальных служащих и государственных гражданских служащих Оренбургской области, устанавливает единые условия и порядок выплаты денежного содержания </w:t>
      </w:r>
      <w:r>
        <w:rPr>
          <w:sz w:val="28"/>
          <w:szCs w:val="28"/>
        </w:rPr>
        <w:t>Г</w:t>
      </w:r>
      <w:r w:rsidR="003B1B3B">
        <w:rPr>
          <w:sz w:val="28"/>
          <w:szCs w:val="28"/>
        </w:rPr>
        <w:t xml:space="preserve">лавы муниципального образования </w:t>
      </w:r>
      <w:r w:rsidRPr="00A06086">
        <w:rPr>
          <w:sz w:val="28"/>
          <w:szCs w:val="28"/>
        </w:rPr>
        <w:t>и должности муниципальной службы в муниципальном о</w:t>
      </w:r>
      <w:r>
        <w:rPr>
          <w:sz w:val="28"/>
          <w:szCs w:val="28"/>
        </w:rPr>
        <w:t xml:space="preserve">бразовании </w:t>
      </w:r>
      <w:r w:rsidR="00E92ECE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</w:t>
      </w:r>
      <w:r w:rsidRPr="001622B8">
        <w:rPr>
          <w:sz w:val="28"/>
          <w:szCs w:val="28"/>
        </w:rPr>
        <w:t>совет</w:t>
      </w:r>
      <w:r>
        <w:rPr>
          <w:sz w:val="28"/>
          <w:szCs w:val="28"/>
        </w:rPr>
        <w:t xml:space="preserve"> Беляевского</w:t>
      </w:r>
      <w:r w:rsidRPr="00A06086">
        <w:rPr>
          <w:sz w:val="28"/>
          <w:szCs w:val="28"/>
        </w:rPr>
        <w:t xml:space="preserve"> района Оренбургской области. </w:t>
      </w:r>
    </w:p>
    <w:p w:rsidR="00F939F1" w:rsidRDefault="00F939F1" w:rsidP="00F939F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06086">
        <w:rPr>
          <w:sz w:val="28"/>
          <w:szCs w:val="28"/>
        </w:rPr>
        <w:t xml:space="preserve">Данное положение распространяется на </w:t>
      </w:r>
      <w:r>
        <w:rPr>
          <w:sz w:val="28"/>
          <w:szCs w:val="28"/>
        </w:rPr>
        <w:t>Г</w:t>
      </w:r>
      <w:r w:rsidR="003B1B3B">
        <w:rPr>
          <w:sz w:val="28"/>
          <w:szCs w:val="28"/>
        </w:rPr>
        <w:t xml:space="preserve">лаву муниципального образования </w:t>
      </w:r>
      <w:r w:rsidRPr="00A06086">
        <w:rPr>
          <w:sz w:val="28"/>
          <w:szCs w:val="28"/>
        </w:rPr>
        <w:t>и должности муни</w:t>
      </w:r>
      <w:r w:rsidR="003B1B3B">
        <w:rPr>
          <w:sz w:val="28"/>
          <w:szCs w:val="28"/>
        </w:rPr>
        <w:t xml:space="preserve">ципальной службы </w:t>
      </w:r>
      <w:r w:rsidR="00491411">
        <w:rPr>
          <w:sz w:val="28"/>
          <w:szCs w:val="28"/>
        </w:rPr>
        <w:t>в муниципальном</w:t>
      </w:r>
      <w:r w:rsidRPr="00A06086">
        <w:rPr>
          <w:sz w:val="28"/>
          <w:szCs w:val="28"/>
        </w:rPr>
        <w:t xml:space="preserve"> об</w:t>
      </w:r>
      <w:r w:rsidR="003B1B3B">
        <w:rPr>
          <w:sz w:val="28"/>
          <w:szCs w:val="28"/>
        </w:rPr>
        <w:t>разовании</w:t>
      </w:r>
      <w:r>
        <w:rPr>
          <w:sz w:val="28"/>
          <w:szCs w:val="28"/>
        </w:rPr>
        <w:t xml:space="preserve"> </w:t>
      </w:r>
      <w:r w:rsidR="00E92ECE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 Беляевского</w:t>
      </w:r>
      <w:r w:rsidRPr="00A06086">
        <w:rPr>
          <w:sz w:val="28"/>
          <w:szCs w:val="28"/>
        </w:rPr>
        <w:t xml:space="preserve"> района Оренбургской области. </w:t>
      </w:r>
    </w:p>
    <w:p w:rsidR="00307DFE" w:rsidRDefault="00307DFE" w:rsidP="00F939F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307DFE" w:rsidRPr="00307DFE" w:rsidRDefault="00307DFE" w:rsidP="00307DFE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307DFE">
        <w:rPr>
          <w:b/>
          <w:sz w:val="28"/>
          <w:szCs w:val="28"/>
        </w:rPr>
        <w:t>Статья 1. Правовое регулирование</w:t>
      </w:r>
    </w:p>
    <w:p w:rsidR="00F939F1" w:rsidRDefault="00F939F1" w:rsidP="00F939F1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07DFE" w:rsidRDefault="00307DFE" w:rsidP="00F939F1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Правое регулирование оплаты труда</w:t>
      </w:r>
      <w:r w:rsidRPr="00307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E1797"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и должности муниципальной службы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E92ECE">
        <w:rPr>
          <w:rFonts w:ascii="Times New Roman" w:hAnsi="Times New Roman" w:cs="Times New Roman"/>
          <w:bCs/>
          <w:sz w:val="28"/>
          <w:szCs w:val="28"/>
        </w:rPr>
        <w:t>Днепровский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1411">
        <w:rPr>
          <w:rFonts w:ascii="Times New Roman" w:hAnsi="Times New Roman" w:cs="Times New Roman"/>
          <w:bCs/>
          <w:sz w:val="28"/>
          <w:szCs w:val="28"/>
        </w:rPr>
        <w:t>сельсовет Беляевского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 осуществляется в соответствии с Законами Российской Федерации, Оренбургской области и правовыми актами </w:t>
      </w:r>
      <w:r w:rsidR="00491411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2ECE">
        <w:rPr>
          <w:rFonts w:ascii="Times New Roman" w:hAnsi="Times New Roman" w:cs="Times New Roman"/>
          <w:bCs/>
          <w:sz w:val="28"/>
          <w:szCs w:val="28"/>
        </w:rPr>
        <w:t>Днепровский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сельсовет.</w:t>
      </w:r>
    </w:p>
    <w:p w:rsidR="00307DFE" w:rsidRPr="00307DFE" w:rsidRDefault="00307DFE" w:rsidP="00F939F1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939F1" w:rsidRDefault="00307DFE" w:rsidP="00F939F1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F939F1" w:rsidRPr="00A06086">
        <w:rPr>
          <w:rFonts w:ascii="Times New Roman" w:hAnsi="Times New Roman" w:cs="Times New Roman"/>
          <w:b/>
          <w:bCs/>
          <w:sz w:val="28"/>
          <w:szCs w:val="28"/>
        </w:rPr>
        <w:t>. Оплата труда</w:t>
      </w:r>
    </w:p>
    <w:p w:rsidR="00F939F1" w:rsidRPr="00A06086" w:rsidRDefault="00F939F1" w:rsidP="00F939F1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939F1" w:rsidRPr="00A06086" w:rsidRDefault="008D5515" w:rsidP="001E1797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7DFE">
        <w:rPr>
          <w:rFonts w:ascii="Times New Roman" w:hAnsi="Times New Roman" w:cs="Times New Roman"/>
          <w:sz w:val="28"/>
          <w:szCs w:val="28"/>
        </w:rPr>
        <w:t xml:space="preserve">2.1.  </w:t>
      </w:r>
      <w:r w:rsidR="00F939F1" w:rsidRPr="00A06086">
        <w:rPr>
          <w:rFonts w:ascii="Times New Roman" w:hAnsi="Times New Roman" w:cs="Times New Roman"/>
          <w:sz w:val="28"/>
          <w:szCs w:val="28"/>
        </w:rPr>
        <w:t xml:space="preserve">Оплата труда </w:t>
      </w:r>
      <w:r w:rsidR="00F939F1" w:rsidRPr="000C3099">
        <w:rPr>
          <w:rFonts w:ascii="Times New Roman" w:hAnsi="Times New Roman" w:cs="Times New Roman"/>
          <w:sz w:val="28"/>
          <w:szCs w:val="28"/>
        </w:rPr>
        <w:t xml:space="preserve">Главы муниципального </w:t>
      </w:r>
      <w:r w:rsidR="00491411" w:rsidRPr="000C3099">
        <w:rPr>
          <w:rFonts w:ascii="Times New Roman" w:hAnsi="Times New Roman" w:cs="Times New Roman"/>
          <w:sz w:val="28"/>
          <w:szCs w:val="28"/>
        </w:rPr>
        <w:t>образования</w:t>
      </w:r>
      <w:r w:rsidR="00491411">
        <w:rPr>
          <w:rFonts w:ascii="Times New Roman" w:hAnsi="Times New Roman" w:cs="Times New Roman"/>
          <w:sz w:val="28"/>
          <w:szCs w:val="28"/>
        </w:rPr>
        <w:t xml:space="preserve">, </w:t>
      </w:r>
      <w:r w:rsidR="00491411" w:rsidRPr="00A06086">
        <w:rPr>
          <w:rFonts w:ascii="Times New Roman" w:hAnsi="Times New Roman" w:cs="Times New Roman"/>
          <w:sz w:val="28"/>
          <w:szCs w:val="28"/>
        </w:rPr>
        <w:t>производится</w:t>
      </w:r>
      <w:r w:rsidR="00F939F1" w:rsidRPr="00A06086">
        <w:rPr>
          <w:rFonts w:ascii="Times New Roman" w:hAnsi="Times New Roman" w:cs="Times New Roman"/>
          <w:sz w:val="28"/>
          <w:szCs w:val="28"/>
        </w:rPr>
        <w:t xml:space="preserve"> в виде денежного содержания за исполнение полномочий по муниципальной должности, устанавливаемой Уставом муниципального о</w:t>
      </w:r>
      <w:r w:rsidR="00F939F1">
        <w:rPr>
          <w:rFonts w:ascii="Times New Roman" w:hAnsi="Times New Roman" w:cs="Times New Roman"/>
          <w:sz w:val="28"/>
          <w:szCs w:val="28"/>
        </w:rPr>
        <w:t xml:space="preserve">бразования </w:t>
      </w:r>
      <w:r w:rsidR="00E92ECE">
        <w:rPr>
          <w:rFonts w:ascii="Times New Roman" w:hAnsi="Times New Roman" w:cs="Times New Roman"/>
          <w:sz w:val="28"/>
          <w:szCs w:val="28"/>
        </w:rPr>
        <w:t>Днепровский</w:t>
      </w:r>
      <w:r w:rsidR="00F939F1" w:rsidRPr="0081014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939F1">
        <w:rPr>
          <w:rFonts w:ascii="Times New Roman" w:hAnsi="Times New Roman" w:cs="Times New Roman"/>
          <w:sz w:val="28"/>
          <w:szCs w:val="28"/>
        </w:rPr>
        <w:t xml:space="preserve"> Беляевского </w:t>
      </w:r>
      <w:r w:rsidR="00F939F1" w:rsidRPr="00A06086">
        <w:rPr>
          <w:rFonts w:ascii="Times New Roman" w:hAnsi="Times New Roman" w:cs="Times New Roman"/>
          <w:sz w:val="28"/>
          <w:szCs w:val="28"/>
        </w:rPr>
        <w:t xml:space="preserve">района Оренбургской области для непосредственного исполнения полномочий органов местного самоуправления. </w:t>
      </w:r>
    </w:p>
    <w:p w:rsidR="00F939F1" w:rsidRPr="00A06086" w:rsidRDefault="008D5515" w:rsidP="008D5515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307DFE">
        <w:rPr>
          <w:rFonts w:ascii="Times New Roman" w:hAnsi="Times New Roman" w:cs="Times New Roman"/>
          <w:sz w:val="28"/>
          <w:szCs w:val="28"/>
        </w:rPr>
        <w:t>2.2.</w:t>
      </w:r>
      <w:r w:rsidR="00F939F1" w:rsidRPr="00A06086">
        <w:rPr>
          <w:rFonts w:ascii="Times New Roman" w:hAnsi="Times New Roman" w:cs="Times New Roman"/>
          <w:sz w:val="28"/>
          <w:szCs w:val="28"/>
        </w:rPr>
        <w:t xml:space="preserve"> Оплата труда муниципального служащего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F939F1" w:rsidRPr="00A06086" w:rsidRDefault="00F939F1" w:rsidP="00F939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9F1" w:rsidRDefault="008D5515" w:rsidP="00F939F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3</w:t>
      </w:r>
      <w:r w:rsidR="00F939F1" w:rsidRPr="00A06086">
        <w:rPr>
          <w:rFonts w:ascii="Times New Roman" w:hAnsi="Times New Roman" w:cs="Times New Roman"/>
          <w:b/>
          <w:bCs/>
          <w:sz w:val="28"/>
          <w:szCs w:val="28"/>
        </w:rPr>
        <w:t xml:space="preserve">. Денежное содержание </w:t>
      </w:r>
      <w:r w:rsidR="00F939F1" w:rsidRPr="00C729FC">
        <w:rPr>
          <w:rFonts w:ascii="Times New Roman" w:hAnsi="Times New Roman" w:cs="Times New Roman"/>
          <w:b/>
          <w:sz w:val="28"/>
          <w:szCs w:val="28"/>
        </w:rPr>
        <w:t>Главы муниципального образования</w:t>
      </w:r>
      <w:r w:rsidR="00F939F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F939F1" w:rsidRPr="00A06086">
        <w:rPr>
          <w:rFonts w:ascii="Times New Roman" w:hAnsi="Times New Roman" w:cs="Times New Roman"/>
          <w:b/>
          <w:bCs/>
          <w:sz w:val="28"/>
          <w:szCs w:val="28"/>
        </w:rPr>
        <w:t>лиц, замещающих выборные муниципальные должности</w:t>
      </w:r>
    </w:p>
    <w:p w:rsidR="00F939F1" w:rsidRPr="00A06086" w:rsidRDefault="00F939F1" w:rsidP="00F939F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711A" w:rsidRDefault="00333B58" w:rsidP="00E344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F939F1" w:rsidRPr="000235A6">
        <w:rPr>
          <w:rFonts w:ascii="Times New Roman" w:hAnsi="Times New Roman" w:cs="Times New Roman"/>
          <w:sz w:val="28"/>
          <w:szCs w:val="28"/>
        </w:rPr>
        <w:t xml:space="preserve">Денежное содержание </w:t>
      </w:r>
      <w:r w:rsidR="00F939F1" w:rsidRPr="00C729FC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="00F939F1">
        <w:rPr>
          <w:rFonts w:ascii="Times New Roman" w:hAnsi="Times New Roman" w:cs="Times New Roman"/>
          <w:sz w:val="28"/>
          <w:szCs w:val="28"/>
        </w:rPr>
        <w:t>,</w:t>
      </w:r>
      <w:r w:rsidR="00F939F1" w:rsidRPr="000235A6">
        <w:rPr>
          <w:rFonts w:ascii="Times New Roman" w:hAnsi="Times New Roman" w:cs="Times New Roman"/>
          <w:sz w:val="28"/>
          <w:szCs w:val="28"/>
        </w:rPr>
        <w:t xml:space="preserve"> состоит из</w:t>
      </w:r>
      <w:r w:rsidR="008D5515">
        <w:rPr>
          <w:rFonts w:ascii="Times New Roman" w:hAnsi="Times New Roman" w:cs="Times New Roman"/>
          <w:sz w:val="28"/>
          <w:szCs w:val="28"/>
        </w:rPr>
        <w:t>:</w:t>
      </w:r>
      <w:r w:rsidR="00F939F1" w:rsidRPr="000235A6">
        <w:rPr>
          <w:rFonts w:ascii="Times New Roman" w:hAnsi="Times New Roman" w:cs="Times New Roman"/>
          <w:sz w:val="28"/>
          <w:szCs w:val="28"/>
        </w:rPr>
        <w:t xml:space="preserve"> </w:t>
      </w:r>
      <w:r w:rsidR="008D5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9F1" w:rsidRPr="000235A6" w:rsidRDefault="00333B58" w:rsidP="00E344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="00F939F1" w:rsidRPr="000235A6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лжностного оклада; </w:t>
      </w:r>
    </w:p>
    <w:p w:rsidR="00F939F1" w:rsidRDefault="00333B58" w:rsidP="00E34451">
      <w:pPr>
        <w:pStyle w:val="ConsPlusNormal"/>
        <w:widowControl/>
        <w:tabs>
          <w:tab w:val="left" w:pos="1134"/>
        </w:tabs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F93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ежемесячных и дополнительных выплат, определяемых настоящим Положением.</w:t>
      </w:r>
    </w:p>
    <w:p w:rsidR="00333B58" w:rsidRPr="000235A6" w:rsidRDefault="0066054F" w:rsidP="00E34451">
      <w:pPr>
        <w:pStyle w:val="ConsPlusNormal"/>
        <w:widowControl/>
        <w:tabs>
          <w:tab w:val="left" w:pos="1134"/>
        </w:tabs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3.2.</w:t>
      </w:r>
      <w:r w:rsidR="00333B58">
        <w:rPr>
          <w:rFonts w:ascii="Times New Roman" w:hAnsi="Times New Roman" w:cs="Times New Roman"/>
          <w:sz w:val="28"/>
          <w:szCs w:val="28"/>
        </w:rPr>
        <w:tab/>
        <w:t>К ежемесячным и дополнительным выплатам относятся:</w:t>
      </w:r>
      <w:r w:rsidR="00333B58">
        <w:rPr>
          <w:rFonts w:ascii="Times New Roman" w:hAnsi="Times New Roman" w:cs="Times New Roman"/>
          <w:sz w:val="28"/>
          <w:szCs w:val="28"/>
        </w:rPr>
        <w:tab/>
      </w:r>
    </w:p>
    <w:p w:rsidR="00F939F1" w:rsidRPr="000235A6" w:rsidRDefault="00D243A4" w:rsidP="00E34451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3.2.1. </w:t>
      </w:r>
      <w:r w:rsidRPr="000235A6">
        <w:rPr>
          <w:rFonts w:ascii="Times New Roman" w:hAnsi="Times New Roman" w:cs="Times New Roman"/>
          <w:sz w:val="28"/>
          <w:szCs w:val="28"/>
        </w:rPr>
        <w:t xml:space="preserve">ежемесячные надбавки к должностному окладу </w:t>
      </w:r>
      <w:r>
        <w:rPr>
          <w:rFonts w:ascii="Times New Roman" w:hAnsi="Times New Roman" w:cs="Times New Roman"/>
          <w:sz w:val="28"/>
          <w:szCs w:val="28"/>
        </w:rPr>
        <w:t>за выслугу</w:t>
      </w:r>
      <w:r w:rsidR="00F939F1" w:rsidRPr="000235A6">
        <w:rPr>
          <w:rFonts w:ascii="Times New Roman" w:hAnsi="Times New Roman" w:cs="Times New Roman"/>
          <w:sz w:val="28"/>
          <w:szCs w:val="28"/>
        </w:rPr>
        <w:t xml:space="preserve"> лет на муниципальной службе</w:t>
      </w:r>
      <w:r w:rsidR="00F939F1">
        <w:rPr>
          <w:rFonts w:ascii="Times New Roman" w:hAnsi="Times New Roman" w:cs="Times New Roman"/>
          <w:sz w:val="28"/>
          <w:szCs w:val="28"/>
        </w:rPr>
        <w:t>;</w:t>
      </w:r>
    </w:p>
    <w:p w:rsidR="0066054F" w:rsidRDefault="00D243A4" w:rsidP="00E34451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3.2.</w:t>
      </w:r>
      <w:r w:rsidR="00491411">
        <w:rPr>
          <w:rFonts w:ascii="Times New Roman" w:hAnsi="Times New Roman" w:cs="Times New Roman"/>
          <w:sz w:val="28"/>
          <w:szCs w:val="28"/>
        </w:rPr>
        <w:t>2.</w:t>
      </w:r>
      <w:r w:rsidR="00491411" w:rsidRPr="000235A6">
        <w:rPr>
          <w:rFonts w:ascii="Times New Roman" w:hAnsi="Times New Roman" w:cs="Times New Roman"/>
          <w:sz w:val="28"/>
          <w:szCs w:val="28"/>
        </w:rPr>
        <w:t xml:space="preserve"> ежемесячные</w:t>
      </w:r>
      <w:r w:rsidRPr="000235A6">
        <w:rPr>
          <w:rFonts w:ascii="Times New Roman" w:hAnsi="Times New Roman" w:cs="Times New Roman"/>
          <w:sz w:val="28"/>
          <w:szCs w:val="28"/>
        </w:rPr>
        <w:t xml:space="preserve"> надбавки к должностному окладу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0235A6">
        <w:rPr>
          <w:rFonts w:ascii="Times New Roman" w:hAnsi="Times New Roman" w:cs="Times New Roman"/>
          <w:sz w:val="28"/>
          <w:szCs w:val="28"/>
        </w:rPr>
        <w:t xml:space="preserve"> </w:t>
      </w:r>
      <w:r w:rsidR="00F939F1" w:rsidRPr="000235A6">
        <w:rPr>
          <w:rFonts w:ascii="Times New Roman" w:hAnsi="Times New Roman" w:cs="Times New Roman"/>
          <w:sz w:val="28"/>
          <w:szCs w:val="28"/>
        </w:rPr>
        <w:t>особые условия работы</w:t>
      </w:r>
      <w:r w:rsidR="00F939F1">
        <w:rPr>
          <w:rFonts w:ascii="Times New Roman" w:hAnsi="Times New Roman" w:cs="Times New Roman"/>
          <w:sz w:val="28"/>
          <w:szCs w:val="28"/>
        </w:rPr>
        <w:t>;</w:t>
      </w:r>
    </w:p>
    <w:p w:rsidR="001F4A60" w:rsidRPr="0066054F" w:rsidRDefault="0066054F" w:rsidP="00E34451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3.2.3. </w:t>
      </w:r>
      <w:r w:rsidR="001F4A60" w:rsidRPr="0066054F">
        <w:rPr>
          <w:rFonts w:ascii="Times New Roman" w:hAnsi="Times New Roman" w:cs="Times New Roman"/>
          <w:sz w:val="28"/>
          <w:szCs w:val="28"/>
        </w:rPr>
        <w:t>работу со сведениями, составляющими государственную тайну, (выплачивается в р</w:t>
      </w:r>
      <w:r w:rsidR="00566F21" w:rsidRPr="0066054F">
        <w:rPr>
          <w:rFonts w:ascii="Times New Roman" w:hAnsi="Times New Roman" w:cs="Times New Roman"/>
          <w:sz w:val="28"/>
          <w:szCs w:val="28"/>
        </w:rPr>
        <w:t>азмере и в порядке, определяемом</w:t>
      </w:r>
      <w:r w:rsidR="001F4A60" w:rsidRPr="0066054F">
        <w:rPr>
          <w:rFonts w:ascii="Times New Roman" w:hAnsi="Times New Roman" w:cs="Times New Roman"/>
          <w:sz w:val="28"/>
          <w:szCs w:val="28"/>
        </w:rPr>
        <w:t xml:space="preserve">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Федерации);</w:t>
      </w:r>
    </w:p>
    <w:p w:rsidR="00F939F1" w:rsidRPr="000235A6" w:rsidRDefault="00F939F1" w:rsidP="00E34451">
      <w:pPr>
        <w:pStyle w:val="ConsPlusNormal"/>
        <w:widowControl/>
        <w:numPr>
          <w:ilvl w:val="2"/>
          <w:numId w:val="38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35A6">
        <w:rPr>
          <w:rFonts w:ascii="Times New Roman" w:hAnsi="Times New Roman" w:cs="Times New Roman"/>
          <w:sz w:val="28"/>
          <w:szCs w:val="28"/>
        </w:rPr>
        <w:t>ежемесячное денежное поощрение</w:t>
      </w:r>
      <w:r w:rsidR="00D243A4">
        <w:rPr>
          <w:rFonts w:ascii="Times New Roman" w:hAnsi="Times New Roman" w:cs="Times New Roman"/>
          <w:sz w:val="28"/>
          <w:szCs w:val="28"/>
        </w:rPr>
        <w:t xml:space="preserve"> к должностному окладу</w:t>
      </w:r>
      <w:r w:rsidR="0066054F">
        <w:rPr>
          <w:rFonts w:ascii="Times New Roman" w:hAnsi="Times New Roman" w:cs="Times New Roman"/>
          <w:sz w:val="28"/>
          <w:szCs w:val="28"/>
        </w:rPr>
        <w:t>;</w:t>
      </w:r>
    </w:p>
    <w:p w:rsidR="005D4F1D" w:rsidRDefault="0066054F" w:rsidP="00E34451">
      <w:pPr>
        <w:pStyle w:val="ConsPlusNormal"/>
        <w:widowControl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д</w:t>
      </w:r>
      <w:r w:rsidR="00F939F1" w:rsidRPr="007F6150">
        <w:rPr>
          <w:rFonts w:ascii="Times New Roman" w:hAnsi="Times New Roman" w:cs="Times New Roman"/>
          <w:sz w:val="28"/>
          <w:szCs w:val="28"/>
        </w:rPr>
        <w:t>ополнительные выплат</w:t>
      </w:r>
      <w:r w:rsidR="00DB0D78" w:rsidRPr="007F6150">
        <w:rPr>
          <w:rFonts w:ascii="Times New Roman" w:hAnsi="Times New Roman" w:cs="Times New Roman"/>
          <w:sz w:val="28"/>
          <w:szCs w:val="28"/>
        </w:rPr>
        <w:t>ы</w:t>
      </w:r>
      <w:r w:rsidR="007F6150" w:rsidRPr="007F6150">
        <w:rPr>
          <w:rFonts w:ascii="Times New Roman" w:hAnsi="Times New Roman" w:cs="Times New Roman"/>
          <w:sz w:val="28"/>
          <w:szCs w:val="28"/>
        </w:rPr>
        <w:t>, в размере должностного оклада</w:t>
      </w:r>
      <w:r w:rsidR="005D4F1D">
        <w:rPr>
          <w:rFonts w:ascii="Times New Roman" w:hAnsi="Times New Roman" w:cs="Times New Roman"/>
          <w:sz w:val="28"/>
          <w:szCs w:val="28"/>
        </w:rPr>
        <w:t>:</w:t>
      </w:r>
    </w:p>
    <w:p w:rsidR="00F939F1" w:rsidRDefault="0066054F" w:rsidP="00E34451">
      <w:pPr>
        <w:pStyle w:val="ConsPlusNormal"/>
        <w:widowControl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</w:t>
      </w:r>
      <w:r w:rsidR="00A85CFA">
        <w:rPr>
          <w:rFonts w:ascii="Times New Roman" w:hAnsi="Times New Roman" w:cs="Times New Roman"/>
          <w:sz w:val="28"/>
          <w:szCs w:val="28"/>
        </w:rPr>
        <w:t xml:space="preserve"> в размере двух должностных окладов к отпуску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5CFA" w:rsidRDefault="0066054F" w:rsidP="00E34451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</w:t>
      </w:r>
      <w:r w:rsidR="002F3826">
        <w:rPr>
          <w:rFonts w:ascii="Times New Roman" w:hAnsi="Times New Roman" w:cs="Times New Roman"/>
          <w:sz w:val="28"/>
          <w:szCs w:val="28"/>
        </w:rPr>
        <w:t xml:space="preserve"> в размере 0,5</w:t>
      </w:r>
      <w:r w:rsidR="00A85CFA">
        <w:rPr>
          <w:rFonts w:ascii="Times New Roman" w:hAnsi="Times New Roman" w:cs="Times New Roman"/>
          <w:sz w:val="28"/>
          <w:szCs w:val="28"/>
        </w:rPr>
        <w:t xml:space="preserve"> должнос</w:t>
      </w:r>
      <w:r w:rsidR="00E34451">
        <w:rPr>
          <w:rFonts w:ascii="Times New Roman" w:hAnsi="Times New Roman" w:cs="Times New Roman"/>
          <w:sz w:val="28"/>
          <w:szCs w:val="28"/>
        </w:rPr>
        <w:t>тного оклада материальная помощь (не более 1 раза в год)</w:t>
      </w:r>
      <w:r w:rsidR="00A04A93">
        <w:rPr>
          <w:rFonts w:ascii="Times New Roman" w:hAnsi="Times New Roman" w:cs="Times New Roman"/>
          <w:sz w:val="28"/>
          <w:szCs w:val="28"/>
        </w:rPr>
        <w:t>;</w:t>
      </w:r>
    </w:p>
    <w:p w:rsidR="004A5E8D" w:rsidRDefault="0066054F" w:rsidP="008A61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A6108">
        <w:rPr>
          <w:sz w:val="28"/>
          <w:szCs w:val="28"/>
        </w:rPr>
        <w:t xml:space="preserve">      </w:t>
      </w:r>
      <w:r>
        <w:rPr>
          <w:sz w:val="28"/>
          <w:szCs w:val="28"/>
        </w:rPr>
        <w:t>в)</w:t>
      </w:r>
      <w:r w:rsidR="004A5E8D">
        <w:rPr>
          <w:sz w:val="28"/>
          <w:szCs w:val="28"/>
        </w:rPr>
        <w:t xml:space="preserve"> </w:t>
      </w:r>
      <w:r w:rsidR="008A6108">
        <w:rPr>
          <w:sz w:val="28"/>
          <w:szCs w:val="28"/>
        </w:rPr>
        <w:t>в размере одного должностного оклада премия за выполнение особо важных и сложных заданий.</w:t>
      </w:r>
    </w:p>
    <w:p w:rsidR="0066054F" w:rsidRPr="00EB373A" w:rsidRDefault="0066054F" w:rsidP="00E34451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3.2.6. </w:t>
      </w:r>
      <w:r w:rsidRPr="00EB373A">
        <w:rPr>
          <w:sz w:val="28"/>
          <w:szCs w:val="28"/>
        </w:rPr>
        <w:t>К денежному содержанию главы муниципальн</w:t>
      </w:r>
      <w:r>
        <w:rPr>
          <w:sz w:val="28"/>
          <w:szCs w:val="28"/>
        </w:rPr>
        <w:t>ого образования</w:t>
      </w:r>
      <w:r w:rsidRPr="0066054F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EB373A">
        <w:rPr>
          <w:sz w:val="28"/>
          <w:szCs w:val="28"/>
        </w:rPr>
        <w:t xml:space="preserve"> устанавливается районный коэффициент в размере, у</w:t>
      </w:r>
      <w:r w:rsidR="009279DC">
        <w:rPr>
          <w:sz w:val="28"/>
          <w:szCs w:val="28"/>
        </w:rPr>
        <w:t>становленном Ф</w:t>
      </w:r>
      <w:r w:rsidRPr="00EB373A">
        <w:rPr>
          <w:sz w:val="28"/>
          <w:szCs w:val="28"/>
        </w:rPr>
        <w:t>едеральным законодательством.</w:t>
      </w:r>
    </w:p>
    <w:p w:rsidR="0066054F" w:rsidRDefault="0066054F" w:rsidP="00E34451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39F1" w:rsidRDefault="009279DC" w:rsidP="00F939F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4</w:t>
      </w:r>
      <w:r w:rsidR="00F939F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939F1" w:rsidRPr="000235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565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939F1" w:rsidRPr="000235A6">
        <w:rPr>
          <w:rFonts w:ascii="Times New Roman" w:hAnsi="Times New Roman" w:cs="Times New Roman"/>
          <w:b/>
          <w:bCs/>
          <w:sz w:val="28"/>
          <w:szCs w:val="28"/>
        </w:rPr>
        <w:t>Денежное со</w:t>
      </w:r>
      <w:r w:rsidR="00F939F1">
        <w:rPr>
          <w:rFonts w:ascii="Times New Roman" w:hAnsi="Times New Roman" w:cs="Times New Roman"/>
          <w:b/>
          <w:bCs/>
          <w:sz w:val="28"/>
          <w:szCs w:val="28"/>
        </w:rPr>
        <w:t>держание муниципальных служащих</w:t>
      </w:r>
    </w:p>
    <w:p w:rsidR="00F939F1" w:rsidRPr="000235A6" w:rsidRDefault="00F939F1" w:rsidP="00F939F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1797" w:rsidRDefault="009279DC" w:rsidP="001E17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1797">
        <w:rPr>
          <w:rFonts w:ascii="Times New Roman" w:hAnsi="Times New Roman" w:cs="Times New Roman"/>
          <w:sz w:val="28"/>
          <w:szCs w:val="28"/>
        </w:rPr>
        <w:t xml:space="preserve">.1.  </w:t>
      </w:r>
      <w:r w:rsidR="00F939F1" w:rsidRPr="000235A6">
        <w:rPr>
          <w:rFonts w:ascii="Times New Roman" w:hAnsi="Times New Roman" w:cs="Times New Roman"/>
          <w:sz w:val="28"/>
          <w:szCs w:val="28"/>
        </w:rPr>
        <w:t>Денежное содержание муниципальных служащих состоит из</w:t>
      </w:r>
      <w:r w:rsidR="001E1797">
        <w:rPr>
          <w:rFonts w:ascii="Times New Roman" w:hAnsi="Times New Roman" w:cs="Times New Roman"/>
          <w:sz w:val="28"/>
          <w:szCs w:val="28"/>
        </w:rPr>
        <w:t>:</w:t>
      </w:r>
      <w:r w:rsidR="00F939F1" w:rsidRPr="00023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797" w:rsidRDefault="001E1797" w:rsidP="001E1797">
      <w:pPr>
        <w:pStyle w:val="ConsPlusNormal"/>
        <w:widowControl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39F1" w:rsidRPr="000235A6">
        <w:rPr>
          <w:rFonts w:ascii="Times New Roman" w:hAnsi="Times New Roman" w:cs="Times New Roman"/>
          <w:sz w:val="28"/>
          <w:szCs w:val="28"/>
        </w:rPr>
        <w:t>должнос</w:t>
      </w:r>
      <w:r>
        <w:rPr>
          <w:rFonts w:ascii="Times New Roman" w:hAnsi="Times New Roman" w:cs="Times New Roman"/>
          <w:sz w:val="28"/>
          <w:szCs w:val="28"/>
        </w:rPr>
        <w:t>тного оклада;</w:t>
      </w:r>
    </w:p>
    <w:p w:rsidR="00F939F1" w:rsidRPr="000235A6" w:rsidRDefault="001E1797" w:rsidP="001E1797">
      <w:pPr>
        <w:pStyle w:val="ConsPlusNormal"/>
        <w:widowControl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ежемесячных </w:t>
      </w:r>
      <w:r w:rsidR="00491411">
        <w:rPr>
          <w:rFonts w:ascii="Times New Roman" w:hAnsi="Times New Roman" w:cs="Times New Roman"/>
          <w:sz w:val="28"/>
          <w:szCs w:val="28"/>
        </w:rPr>
        <w:t xml:space="preserve">и </w:t>
      </w:r>
      <w:r w:rsidR="00491411" w:rsidRPr="000235A6">
        <w:rPr>
          <w:rFonts w:ascii="Times New Roman" w:hAnsi="Times New Roman" w:cs="Times New Roman"/>
          <w:sz w:val="28"/>
          <w:szCs w:val="28"/>
        </w:rPr>
        <w:t>дополнительных</w:t>
      </w:r>
      <w:r w:rsidR="00F939F1" w:rsidRPr="000235A6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, определяемых настоящим Положением</w:t>
      </w:r>
      <w:r w:rsidR="00F939F1" w:rsidRPr="000235A6">
        <w:rPr>
          <w:rFonts w:ascii="Times New Roman" w:hAnsi="Times New Roman" w:cs="Times New Roman"/>
          <w:sz w:val="28"/>
          <w:szCs w:val="28"/>
        </w:rPr>
        <w:t>.</w:t>
      </w:r>
    </w:p>
    <w:p w:rsidR="00F939F1" w:rsidRPr="000E22E8" w:rsidRDefault="001E1797" w:rsidP="001E1797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279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F93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39F1" w:rsidRPr="000E22E8">
        <w:rPr>
          <w:rFonts w:ascii="Times New Roman" w:hAnsi="Times New Roman" w:cs="Times New Roman"/>
          <w:sz w:val="28"/>
          <w:szCs w:val="28"/>
        </w:rPr>
        <w:t>К ежемесячным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91411">
        <w:rPr>
          <w:rFonts w:ascii="Times New Roman" w:hAnsi="Times New Roman" w:cs="Times New Roman"/>
          <w:sz w:val="28"/>
          <w:szCs w:val="28"/>
        </w:rPr>
        <w:t xml:space="preserve">дополнительным </w:t>
      </w:r>
      <w:r w:rsidR="00491411" w:rsidRPr="000E22E8">
        <w:rPr>
          <w:rFonts w:ascii="Times New Roman" w:hAnsi="Times New Roman" w:cs="Times New Roman"/>
          <w:sz w:val="28"/>
          <w:szCs w:val="28"/>
        </w:rPr>
        <w:t>выплатам</w:t>
      </w:r>
      <w:r w:rsidR="00F939F1" w:rsidRPr="000E22E8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F939F1" w:rsidRPr="000235A6" w:rsidRDefault="009279DC" w:rsidP="001E1797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1E1797">
        <w:rPr>
          <w:rFonts w:ascii="Times New Roman" w:hAnsi="Times New Roman" w:cs="Times New Roman"/>
          <w:sz w:val="28"/>
          <w:szCs w:val="28"/>
        </w:rPr>
        <w:t>.2.1.</w:t>
      </w:r>
      <w:r w:rsidR="001E1797">
        <w:rPr>
          <w:rFonts w:ascii="Times New Roman" w:hAnsi="Times New Roman" w:cs="Times New Roman"/>
          <w:sz w:val="28"/>
          <w:szCs w:val="28"/>
        </w:rPr>
        <w:tab/>
      </w:r>
      <w:r w:rsidR="00F939F1" w:rsidRPr="000235A6">
        <w:rPr>
          <w:rFonts w:ascii="Times New Roman" w:hAnsi="Times New Roman" w:cs="Times New Roman"/>
          <w:sz w:val="28"/>
          <w:szCs w:val="28"/>
        </w:rPr>
        <w:t>ежемесячные надбавки к должностному окладу за</w:t>
      </w:r>
      <w:r w:rsidR="001E1797">
        <w:rPr>
          <w:rFonts w:ascii="Times New Roman" w:hAnsi="Times New Roman" w:cs="Times New Roman"/>
          <w:sz w:val="28"/>
          <w:szCs w:val="28"/>
        </w:rPr>
        <w:t xml:space="preserve"> выслугу лет на муниципальной службе;</w:t>
      </w:r>
    </w:p>
    <w:p w:rsidR="00F939F1" w:rsidRPr="000235A6" w:rsidRDefault="009279DC" w:rsidP="009279DC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1E1797">
        <w:rPr>
          <w:rFonts w:ascii="Times New Roman" w:hAnsi="Times New Roman" w:cs="Times New Roman"/>
          <w:sz w:val="28"/>
          <w:szCs w:val="28"/>
        </w:rPr>
        <w:t>.2.2. ежемесячная надбавка к должностному окладу</w:t>
      </w:r>
      <w:r>
        <w:rPr>
          <w:rFonts w:ascii="Times New Roman" w:hAnsi="Times New Roman" w:cs="Times New Roman"/>
          <w:sz w:val="28"/>
          <w:szCs w:val="28"/>
        </w:rPr>
        <w:t xml:space="preserve"> за особые условия работы муниципальной службы;</w:t>
      </w:r>
    </w:p>
    <w:p w:rsidR="00F939F1" w:rsidRPr="000235A6" w:rsidRDefault="009279DC" w:rsidP="009279DC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ежемесячная надбавка к должностному окладу за классный чин;</w:t>
      </w:r>
    </w:p>
    <w:p w:rsidR="00F939F1" w:rsidRDefault="009279DC" w:rsidP="009279DC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 ежемесячное денежное поощрение</w:t>
      </w:r>
      <w:r w:rsidR="00D243A4">
        <w:rPr>
          <w:rFonts w:ascii="Times New Roman" w:hAnsi="Times New Roman" w:cs="Times New Roman"/>
          <w:sz w:val="28"/>
          <w:szCs w:val="28"/>
        </w:rPr>
        <w:t xml:space="preserve"> </w:t>
      </w:r>
      <w:r w:rsidR="00491411">
        <w:rPr>
          <w:rFonts w:ascii="Times New Roman" w:hAnsi="Times New Roman" w:cs="Times New Roman"/>
          <w:sz w:val="28"/>
          <w:szCs w:val="28"/>
        </w:rPr>
        <w:t>к должностному</w:t>
      </w:r>
      <w:r w:rsidR="00D243A4">
        <w:rPr>
          <w:rFonts w:ascii="Times New Roman" w:hAnsi="Times New Roman" w:cs="Times New Roman"/>
          <w:sz w:val="28"/>
          <w:szCs w:val="28"/>
        </w:rPr>
        <w:t xml:space="preserve"> окладу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34451" w:rsidRPr="000235A6" w:rsidRDefault="00E34451" w:rsidP="009279DC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A5E8D" w:rsidRDefault="009279DC" w:rsidP="009279DC">
      <w:pPr>
        <w:pStyle w:val="ConsPlusNormal"/>
        <w:widowControl/>
        <w:tabs>
          <w:tab w:val="left" w:pos="1134"/>
        </w:tabs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4.2.5. д</w:t>
      </w:r>
      <w:r w:rsidR="00F939F1" w:rsidRPr="004A5E8D">
        <w:rPr>
          <w:rFonts w:ascii="Times New Roman" w:hAnsi="Times New Roman" w:cs="Times New Roman"/>
          <w:sz w:val="28"/>
          <w:szCs w:val="28"/>
        </w:rPr>
        <w:t>ополнительные выплат</w:t>
      </w:r>
      <w:r w:rsidR="007F6150" w:rsidRPr="004A5E8D">
        <w:rPr>
          <w:rFonts w:ascii="Times New Roman" w:hAnsi="Times New Roman" w:cs="Times New Roman"/>
          <w:sz w:val="28"/>
          <w:szCs w:val="28"/>
        </w:rPr>
        <w:t>ы, в размере должностного оклада</w:t>
      </w:r>
      <w:r w:rsidR="004A5E8D" w:rsidRPr="004A5E8D">
        <w:rPr>
          <w:rFonts w:ascii="Times New Roman" w:hAnsi="Times New Roman" w:cs="Times New Roman"/>
          <w:sz w:val="28"/>
          <w:szCs w:val="28"/>
        </w:rPr>
        <w:t>:</w:t>
      </w:r>
      <w:r w:rsidR="00F939F1" w:rsidRPr="004A5E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E8D" w:rsidRDefault="004A5E8D" w:rsidP="000F70AC">
      <w:pPr>
        <w:pStyle w:val="ConsPlusNormal"/>
        <w:widowControl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9DC">
        <w:rPr>
          <w:rFonts w:ascii="Times New Roman" w:hAnsi="Times New Roman" w:cs="Times New Roman"/>
          <w:sz w:val="28"/>
          <w:szCs w:val="28"/>
        </w:rPr>
        <w:tab/>
        <w:t xml:space="preserve">а) </w:t>
      </w:r>
      <w:r>
        <w:rPr>
          <w:rFonts w:ascii="Times New Roman" w:hAnsi="Times New Roman" w:cs="Times New Roman"/>
          <w:sz w:val="28"/>
          <w:szCs w:val="28"/>
        </w:rPr>
        <w:t>в размере двух должностных окладов к отпуску</w:t>
      </w:r>
      <w:r w:rsidR="009279DC">
        <w:rPr>
          <w:rFonts w:ascii="Times New Roman" w:hAnsi="Times New Roman" w:cs="Times New Roman"/>
          <w:sz w:val="28"/>
          <w:szCs w:val="28"/>
        </w:rPr>
        <w:t>;</w:t>
      </w:r>
    </w:p>
    <w:p w:rsidR="004A5E8D" w:rsidRDefault="009279DC" w:rsidP="00E34451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</w:t>
      </w:r>
      <w:r w:rsidR="001E64A5">
        <w:rPr>
          <w:rFonts w:ascii="Times New Roman" w:hAnsi="Times New Roman" w:cs="Times New Roman"/>
          <w:sz w:val="28"/>
          <w:szCs w:val="28"/>
        </w:rPr>
        <w:t xml:space="preserve"> в размере 0,5 </w:t>
      </w:r>
      <w:r w:rsidR="004A5E8D">
        <w:rPr>
          <w:rFonts w:ascii="Times New Roman" w:hAnsi="Times New Roman" w:cs="Times New Roman"/>
          <w:sz w:val="28"/>
          <w:szCs w:val="28"/>
        </w:rPr>
        <w:t>должност</w:t>
      </w:r>
      <w:r w:rsidR="000F70AC">
        <w:rPr>
          <w:rFonts w:ascii="Times New Roman" w:hAnsi="Times New Roman" w:cs="Times New Roman"/>
          <w:sz w:val="28"/>
          <w:szCs w:val="28"/>
        </w:rPr>
        <w:t>ного оклада материальная помощь</w:t>
      </w:r>
      <w:r w:rsidR="00E34451">
        <w:rPr>
          <w:rFonts w:ascii="Times New Roman" w:hAnsi="Times New Roman" w:cs="Times New Roman"/>
          <w:sz w:val="28"/>
          <w:szCs w:val="28"/>
        </w:rPr>
        <w:t xml:space="preserve"> (не </w:t>
      </w:r>
      <w:r w:rsidR="001B22EF">
        <w:rPr>
          <w:rFonts w:ascii="Times New Roman" w:hAnsi="Times New Roman" w:cs="Times New Roman"/>
          <w:sz w:val="28"/>
          <w:szCs w:val="28"/>
        </w:rPr>
        <w:t xml:space="preserve">    </w:t>
      </w:r>
      <w:r w:rsidR="00E34451">
        <w:rPr>
          <w:rFonts w:ascii="Times New Roman" w:hAnsi="Times New Roman" w:cs="Times New Roman"/>
          <w:sz w:val="28"/>
          <w:szCs w:val="28"/>
        </w:rPr>
        <w:t>более 1 раза в год)</w:t>
      </w:r>
      <w:r w:rsidR="000F70AC">
        <w:rPr>
          <w:rFonts w:ascii="Times New Roman" w:hAnsi="Times New Roman" w:cs="Times New Roman"/>
          <w:sz w:val="28"/>
          <w:szCs w:val="28"/>
        </w:rPr>
        <w:t>;</w:t>
      </w:r>
    </w:p>
    <w:p w:rsidR="000F70AC" w:rsidRPr="008A6108" w:rsidRDefault="000F70AC" w:rsidP="000F70AC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в) </w:t>
      </w:r>
      <w:r w:rsidR="008A6108" w:rsidRPr="008A6108">
        <w:rPr>
          <w:rFonts w:ascii="Times New Roman" w:hAnsi="Times New Roman" w:cs="Times New Roman"/>
          <w:sz w:val="28"/>
          <w:szCs w:val="28"/>
        </w:rPr>
        <w:t>в размере одного должностного оклада премия за выполнение особо важных и сложных заданий.</w:t>
      </w:r>
    </w:p>
    <w:p w:rsidR="00F939F1" w:rsidRPr="004A5E8D" w:rsidRDefault="004A5E8D" w:rsidP="000F70AC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79DC">
        <w:rPr>
          <w:rFonts w:ascii="Times New Roman" w:hAnsi="Times New Roman" w:cs="Times New Roman"/>
          <w:sz w:val="28"/>
          <w:szCs w:val="28"/>
        </w:rPr>
        <w:t xml:space="preserve">3.2.6. </w:t>
      </w:r>
      <w:r w:rsidR="00F939F1" w:rsidRPr="004A5E8D">
        <w:rPr>
          <w:rFonts w:ascii="Times New Roman" w:hAnsi="Times New Roman" w:cs="Times New Roman"/>
          <w:sz w:val="28"/>
          <w:szCs w:val="28"/>
        </w:rPr>
        <w:t xml:space="preserve">К денежному содержанию муниципальных служащих устанавливается районный коэффициент в </w:t>
      </w:r>
      <w:r w:rsidR="009279DC">
        <w:rPr>
          <w:rFonts w:ascii="Times New Roman" w:hAnsi="Times New Roman" w:cs="Times New Roman"/>
          <w:sz w:val="28"/>
          <w:szCs w:val="28"/>
        </w:rPr>
        <w:t>размере, установленным Ф</w:t>
      </w:r>
      <w:r w:rsidR="00F939F1" w:rsidRPr="004A5E8D">
        <w:rPr>
          <w:rFonts w:ascii="Times New Roman" w:hAnsi="Times New Roman" w:cs="Times New Roman"/>
          <w:sz w:val="28"/>
          <w:szCs w:val="28"/>
        </w:rPr>
        <w:t>едеральным законодательством.</w:t>
      </w:r>
    </w:p>
    <w:p w:rsidR="00F939F1" w:rsidRPr="004A5E8D" w:rsidRDefault="00F939F1" w:rsidP="000F70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9F1" w:rsidRDefault="009279DC" w:rsidP="00826B42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5</w:t>
      </w:r>
      <w:r w:rsidR="00F939F1" w:rsidRPr="000235A6">
        <w:rPr>
          <w:rFonts w:ascii="Times New Roman" w:hAnsi="Times New Roman" w:cs="Times New Roman"/>
          <w:b/>
          <w:bCs/>
          <w:sz w:val="28"/>
          <w:szCs w:val="28"/>
        </w:rPr>
        <w:t>. Размеры должностных окладов</w:t>
      </w:r>
    </w:p>
    <w:p w:rsidR="00F939F1" w:rsidRPr="000235A6" w:rsidRDefault="00F939F1" w:rsidP="00F939F1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939F1" w:rsidRPr="000235A6" w:rsidRDefault="009279DC" w:rsidP="009279DC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5.1.</w:t>
      </w:r>
      <w:r w:rsidR="00F939F1">
        <w:rPr>
          <w:rFonts w:ascii="Times New Roman" w:hAnsi="Times New Roman" w:cs="Times New Roman"/>
          <w:sz w:val="28"/>
          <w:szCs w:val="28"/>
        </w:rPr>
        <w:t xml:space="preserve"> </w:t>
      </w:r>
      <w:r w:rsidR="00CC33DE">
        <w:rPr>
          <w:rFonts w:ascii="Times New Roman" w:hAnsi="Times New Roman" w:cs="Times New Roman"/>
          <w:sz w:val="28"/>
          <w:szCs w:val="28"/>
        </w:rPr>
        <w:t>Предельные р</w:t>
      </w:r>
      <w:r w:rsidR="00F939F1" w:rsidRPr="000235A6">
        <w:rPr>
          <w:rFonts w:ascii="Times New Roman" w:hAnsi="Times New Roman" w:cs="Times New Roman"/>
          <w:sz w:val="28"/>
          <w:szCs w:val="28"/>
        </w:rPr>
        <w:t xml:space="preserve">азмеры должностных окладов </w:t>
      </w:r>
      <w:r w:rsidR="00F939F1" w:rsidRPr="000A1D8F">
        <w:rPr>
          <w:rFonts w:ascii="Times New Roman" w:hAnsi="Times New Roman" w:cs="Times New Roman"/>
          <w:sz w:val="28"/>
          <w:szCs w:val="28"/>
        </w:rPr>
        <w:t xml:space="preserve">Главы муниципального </w:t>
      </w:r>
      <w:r w:rsidR="00491411" w:rsidRPr="000A1D8F">
        <w:rPr>
          <w:rFonts w:ascii="Times New Roman" w:hAnsi="Times New Roman" w:cs="Times New Roman"/>
          <w:sz w:val="28"/>
          <w:szCs w:val="28"/>
        </w:rPr>
        <w:t>образования</w:t>
      </w:r>
      <w:r w:rsidR="00491411">
        <w:rPr>
          <w:rFonts w:ascii="Times New Roman" w:hAnsi="Times New Roman" w:cs="Times New Roman"/>
          <w:sz w:val="28"/>
          <w:szCs w:val="28"/>
        </w:rPr>
        <w:t xml:space="preserve"> </w:t>
      </w:r>
      <w:r w:rsidR="00491411" w:rsidRPr="000235A6">
        <w:rPr>
          <w:rFonts w:ascii="Times New Roman" w:hAnsi="Times New Roman" w:cs="Times New Roman"/>
          <w:sz w:val="28"/>
          <w:szCs w:val="28"/>
        </w:rPr>
        <w:t>и</w:t>
      </w:r>
      <w:r w:rsidR="00491411">
        <w:rPr>
          <w:rFonts w:ascii="Times New Roman" w:hAnsi="Times New Roman" w:cs="Times New Roman"/>
          <w:sz w:val="28"/>
          <w:szCs w:val="28"/>
        </w:rPr>
        <w:t xml:space="preserve"> </w:t>
      </w:r>
      <w:r w:rsidR="00491411" w:rsidRPr="000235A6">
        <w:rPr>
          <w:rFonts w:ascii="Times New Roman" w:hAnsi="Times New Roman" w:cs="Times New Roman"/>
          <w:sz w:val="28"/>
          <w:szCs w:val="28"/>
        </w:rPr>
        <w:t>муниципальных</w:t>
      </w:r>
      <w:r w:rsidR="00F939F1" w:rsidRPr="000235A6">
        <w:rPr>
          <w:rFonts w:ascii="Times New Roman" w:hAnsi="Times New Roman" w:cs="Times New Roman"/>
          <w:sz w:val="28"/>
          <w:szCs w:val="28"/>
        </w:rPr>
        <w:t xml:space="preserve"> служащих устанавливаются </w:t>
      </w:r>
      <w:r w:rsidR="00CC33D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939F1" w:rsidRPr="000235A6">
        <w:rPr>
          <w:rFonts w:ascii="Times New Roman" w:hAnsi="Times New Roman" w:cs="Times New Roman"/>
          <w:sz w:val="28"/>
          <w:szCs w:val="28"/>
        </w:rPr>
        <w:t xml:space="preserve">единой схемой должностных окладов, утверждаемой решением Совета депутатов муниципального образования </w:t>
      </w:r>
      <w:r w:rsidR="00E92ECE">
        <w:rPr>
          <w:rFonts w:ascii="Times New Roman" w:hAnsi="Times New Roman" w:cs="Times New Roman"/>
          <w:sz w:val="28"/>
          <w:szCs w:val="28"/>
        </w:rPr>
        <w:t>Днепровский</w:t>
      </w:r>
      <w:r w:rsidR="00F939F1" w:rsidRPr="007D4EA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939F1" w:rsidRPr="001622B8">
        <w:rPr>
          <w:sz w:val="28"/>
          <w:szCs w:val="28"/>
        </w:rPr>
        <w:t xml:space="preserve"> </w:t>
      </w:r>
      <w:r w:rsidR="00E848FF">
        <w:rPr>
          <w:rFonts w:ascii="Times New Roman" w:hAnsi="Times New Roman" w:cs="Times New Roman"/>
          <w:sz w:val="28"/>
          <w:szCs w:val="28"/>
        </w:rPr>
        <w:t>Беляевского</w:t>
      </w:r>
      <w:r w:rsidR="00F939F1" w:rsidRPr="000235A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F939F1" w:rsidRPr="000235A6" w:rsidRDefault="009279DC" w:rsidP="009279DC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5.2.</w:t>
      </w:r>
      <w:r w:rsidR="00F939F1">
        <w:rPr>
          <w:rFonts w:ascii="Times New Roman" w:hAnsi="Times New Roman" w:cs="Times New Roman"/>
          <w:sz w:val="28"/>
          <w:szCs w:val="28"/>
        </w:rPr>
        <w:t xml:space="preserve"> </w:t>
      </w:r>
      <w:r w:rsidR="00F939F1" w:rsidRPr="000235A6">
        <w:rPr>
          <w:rFonts w:ascii="Times New Roman" w:hAnsi="Times New Roman" w:cs="Times New Roman"/>
          <w:sz w:val="28"/>
          <w:szCs w:val="28"/>
        </w:rPr>
        <w:t xml:space="preserve">Размеры должностных окладов </w:t>
      </w:r>
      <w:r w:rsidR="00F939F1" w:rsidRPr="00A056A1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="00F939F1" w:rsidRPr="000235A6">
        <w:rPr>
          <w:rFonts w:ascii="Times New Roman" w:hAnsi="Times New Roman" w:cs="Times New Roman"/>
          <w:sz w:val="28"/>
          <w:szCs w:val="28"/>
        </w:rPr>
        <w:t xml:space="preserve"> и муниципальных служащих увеличиваются (индексируются) при повышении размера должностного оклада государственного гражданского</w:t>
      </w:r>
      <w:r w:rsidR="00F939F1">
        <w:rPr>
          <w:rFonts w:ascii="Times New Roman" w:hAnsi="Times New Roman" w:cs="Times New Roman"/>
          <w:sz w:val="28"/>
          <w:szCs w:val="28"/>
        </w:rPr>
        <w:t xml:space="preserve"> служащего Оренбургской области, а так же увеличиваются (индексируются) с учетом уровня инфляции (потребительских цен) на основании муниципального правового акта в пределах фонда оплаты труда, предусмотренного решением Совета депутатов о бюджете муниципального образования на соответствующий финансовый год.</w:t>
      </w:r>
    </w:p>
    <w:p w:rsidR="00F939F1" w:rsidRPr="00830D61" w:rsidRDefault="00F939F1" w:rsidP="00F939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39F1" w:rsidRDefault="009279DC" w:rsidP="00F939F1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6</w:t>
      </w:r>
      <w:r w:rsidR="00F939F1" w:rsidRPr="000235A6">
        <w:rPr>
          <w:rFonts w:ascii="Times New Roman" w:hAnsi="Times New Roman" w:cs="Times New Roman"/>
          <w:b/>
          <w:bCs/>
          <w:sz w:val="28"/>
          <w:szCs w:val="28"/>
        </w:rPr>
        <w:t>. Ежемесячная надбавка за выслугу лет</w:t>
      </w:r>
    </w:p>
    <w:p w:rsidR="00F939F1" w:rsidRPr="000235A6" w:rsidRDefault="00F939F1" w:rsidP="00F939F1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939F1" w:rsidRPr="000235A6" w:rsidRDefault="009279DC" w:rsidP="009279DC">
      <w:pPr>
        <w:pStyle w:val="ConsPlusNormal"/>
        <w:widowControl/>
        <w:tabs>
          <w:tab w:val="left" w:pos="1134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4436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6.1.</w:t>
      </w:r>
      <w:r w:rsidR="00F939F1">
        <w:rPr>
          <w:rFonts w:ascii="Times New Roman" w:hAnsi="Times New Roman" w:cs="Times New Roman"/>
          <w:sz w:val="28"/>
          <w:szCs w:val="28"/>
        </w:rPr>
        <w:t xml:space="preserve"> </w:t>
      </w:r>
      <w:r w:rsidR="00F939F1" w:rsidRPr="000235A6">
        <w:rPr>
          <w:rFonts w:ascii="Times New Roman" w:hAnsi="Times New Roman" w:cs="Times New Roman"/>
          <w:sz w:val="28"/>
          <w:szCs w:val="28"/>
        </w:rPr>
        <w:t xml:space="preserve">Ежемесячная надбавка за выслугу лет устанавливается в процентах к должностному окладу </w:t>
      </w:r>
      <w:r w:rsidR="00F939F1" w:rsidRPr="00A056A1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="00F939F1" w:rsidRPr="000235A6">
        <w:rPr>
          <w:rFonts w:ascii="Times New Roman" w:hAnsi="Times New Roman" w:cs="Times New Roman"/>
          <w:sz w:val="28"/>
          <w:szCs w:val="28"/>
        </w:rPr>
        <w:t xml:space="preserve"> и муниципальных служащих в следующих размерах:</w:t>
      </w:r>
    </w:p>
    <w:p w:rsidR="00F939F1" w:rsidRDefault="00544366" w:rsidP="00F939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939F1" w:rsidRPr="000235A6">
        <w:rPr>
          <w:rFonts w:ascii="Times New Roman" w:hAnsi="Times New Roman" w:cs="Times New Roman"/>
          <w:sz w:val="28"/>
          <w:szCs w:val="28"/>
        </w:rPr>
        <w:t xml:space="preserve">ри стаже муниципальной </w:t>
      </w:r>
      <w:r w:rsidR="0057701E" w:rsidRPr="000235A6">
        <w:rPr>
          <w:rFonts w:ascii="Times New Roman" w:hAnsi="Times New Roman" w:cs="Times New Roman"/>
          <w:sz w:val="28"/>
          <w:szCs w:val="28"/>
        </w:rPr>
        <w:t>службы:</w:t>
      </w:r>
      <w:r w:rsidR="0057701E">
        <w:rPr>
          <w:rFonts w:ascii="Times New Roman" w:hAnsi="Times New Roman" w:cs="Times New Roman"/>
          <w:sz w:val="28"/>
          <w:szCs w:val="28"/>
        </w:rPr>
        <w:t xml:space="preserve">  </w:t>
      </w:r>
      <w:r w:rsidR="004A5E8D">
        <w:rPr>
          <w:rFonts w:ascii="Times New Roman" w:hAnsi="Times New Roman" w:cs="Times New Roman"/>
          <w:sz w:val="28"/>
          <w:szCs w:val="28"/>
        </w:rPr>
        <w:t xml:space="preserve">                 (процентов)    </w:t>
      </w:r>
    </w:p>
    <w:tbl>
      <w:tblPr>
        <w:tblW w:w="0" w:type="auto"/>
        <w:jc w:val="center"/>
        <w:tblLook w:val="00A0"/>
      </w:tblPr>
      <w:tblGrid>
        <w:gridCol w:w="2299"/>
        <w:gridCol w:w="3716"/>
      </w:tblGrid>
      <w:tr w:rsidR="00F939F1" w:rsidTr="00516C90">
        <w:trPr>
          <w:jc w:val="center"/>
        </w:trPr>
        <w:tc>
          <w:tcPr>
            <w:tcW w:w="0" w:type="auto"/>
            <w:vAlign w:val="center"/>
          </w:tcPr>
          <w:p w:rsidR="00F939F1" w:rsidRPr="00877172" w:rsidRDefault="00F939F1" w:rsidP="00516C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172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0" w:type="auto"/>
            <w:vAlign w:val="center"/>
          </w:tcPr>
          <w:p w:rsidR="00F939F1" w:rsidRPr="00877172" w:rsidRDefault="004A5E8D" w:rsidP="00516C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10</w:t>
            </w:r>
          </w:p>
        </w:tc>
      </w:tr>
      <w:tr w:rsidR="00F939F1" w:rsidTr="00516C90">
        <w:trPr>
          <w:jc w:val="center"/>
        </w:trPr>
        <w:tc>
          <w:tcPr>
            <w:tcW w:w="0" w:type="auto"/>
            <w:vAlign w:val="center"/>
          </w:tcPr>
          <w:p w:rsidR="00F939F1" w:rsidRPr="00877172" w:rsidRDefault="00F939F1" w:rsidP="00516C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172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  <w:r w:rsidR="004A5E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F939F1" w:rsidRPr="00877172" w:rsidRDefault="004A5E8D" w:rsidP="004A5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="00F939F1" w:rsidRPr="0087717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939F1" w:rsidTr="00516C90">
        <w:trPr>
          <w:jc w:val="center"/>
        </w:trPr>
        <w:tc>
          <w:tcPr>
            <w:tcW w:w="0" w:type="auto"/>
            <w:vAlign w:val="center"/>
          </w:tcPr>
          <w:p w:rsidR="00F939F1" w:rsidRPr="00877172" w:rsidRDefault="00F939F1" w:rsidP="00516C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172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  <w:r w:rsidR="004A5E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0" w:type="auto"/>
            <w:vAlign w:val="center"/>
          </w:tcPr>
          <w:p w:rsidR="00F939F1" w:rsidRPr="00877172" w:rsidRDefault="004A5E8D" w:rsidP="004A5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="00F939F1" w:rsidRPr="008771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939F1" w:rsidTr="00516C90">
        <w:trPr>
          <w:jc w:val="center"/>
        </w:trPr>
        <w:tc>
          <w:tcPr>
            <w:tcW w:w="0" w:type="auto"/>
            <w:vAlign w:val="center"/>
          </w:tcPr>
          <w:p w:rsidR="00F939F1" w:rsidRPr="00877172" w:rsidRDefault="00F939F1" w:rsidP="00516C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172">
              <w:rPr>
                <w:rFonts w:ascii="Times New Roman" w:hAnsi="Times New Roman" w:cs="Times New Roman"/>
                <w:sz w:val="28"/>
                <w:szCs w:val="28"/>
              </w:rPr>
              <w:t>от 15 лет и выше</w:t>
            </w:r>
          </w:p>
        </w:tc>
        <w:tc>
          <w:tcPr>
            <w:tcW w:w="0" w:type="auto"/>
            <w:vAlign w:val="center"/>
          </w:tcPr>
          <w:p w:rsidR="00F939F1" w:rsidRPr="00877172" w:rsidRDefault="004A5E8D" w:rsidP="004A5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="00F939F1" w:rsidRPr="0087717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F939F1" w:rsidRPr="000235A6" w:rsidRDefault="00544366" w:rsidP="00544366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6.2.</w:t>
      </w:r>
      <w:r w:rsidR="00F939F1">
        <w:rPr>
          <w:rFonts w:ascii="Times New Roman" w:hAnsi="Times New Roman" w:cs="Times New Roman"/>
          <w:sz w:val="28"/>
          <w:szCs w:val="28"/>
        </w:rPr>
        <w:t xml:space="preserve"> </w:t>
      </w:r>
      <w:r w:rsidR="00F939F1" w:rsidRPr="000235A6">
        <w:rPr>
          <w:rFonts w:ascii="Times New Roman" w:hAnsi="Times New Roman" w:cs="Times New Roman"/>
          <w:sz w:val="28"/>
          <w:szCs w:val="28"/>
        </w:rPr>
        <w:t xml:space="preserve">Исчисление и установление стажа для определения указанной надбавки производится в соответствии Законом Оренбургской </w:t>
      </w:r>
      <w:r w:rsidR="00E848FF">
        <w:rPr>
          <w:rFonts w:ascii="Times New Roman" w:hAnsi="Times New Roman" w:cs="Times New Roman"/>
          <w:sz w:val="28"/>
          <w:szCs w:val="28"/>
        </w:rPr>
        <w:t xml:space="preserve">области от 12.09.2000 </w:t>
      </w:r>
      <w:r w:rsidR="00F939F1" w:rsidRPr="000235A6">
        <w:rPr>
          <w:rFonts w:ascii="Times New Roman" w:hAnsi="Times New Roman" w:cs="Times New Roman"/>
          <w:sz w:val="28"/>
          <w:szCs w:val="28"/>
        </w:rPr>
        <w:t xml:space="preserve">№ 660/185-ОЗ «О стаже государственной гражданской (муниципальной) службы Оренбургской области» распоряжением представителя нанимателя. </w:t>
      </w:r>
    </w:p>
    <w:p w:rsidR="00F939F1" w:rsidRPr="000235A6" w:rsidRDefault="00544366" w:rsidP="00544366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6.3.</w:t>
      </w:r>
      <w:r w:rsidR="00F939F1">
        <w:rPr>
          <w:sz w:val="28"/>
          <w:szCs w:val="28"/>
        </w:rPr>
        <w:t xml:space="preserve"> </w:t>
      </w:r>
      <w:r w:rsidR="00F939F1" w:rsidRPr="000235A6">
        <w:rPr>
          <w:sz w:val="28"/>
          <w:szCs w:val="28"/>
        </w:rPr>
        <w:t>Ежемесячная надбавка к должностному окладу за выслугу лет выплачивается со дня, следующего за днем возникновения права на назначение или изменение размера надбавки.</w:t>
      </w:r>
    </w:p>
    <w:p w:rsidR="00544366" w:rsidRDefault="00544366" w:rsidP="00544366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F939F1" w:rsidRDefault="00F939F1" w:rsidP="00544366">
      <w:pPr>
        <w:tabs>
          <w:tab w:val="left" w:pos="1134"/>
        </w:tabs>
        <w:ind w:left="709"/>
        <w:jc w:val="both"/>
        <w:rPr>
          <w:b/>
          <w:bCs/>
          <w:sz w:val="28"/>
          <w:szCs w:val="28"/>
        </w:rPr>
      </w:pPr>
      <w:r w:rsidRPr="000235A6">
        <w:rPr>
          <w:b/>
          <w:bCs/>
          <w:sz w:val="28"/>
          <w:szCs w:val="28"/>
        </w:rPr>
        <w:t>Статья</w:t>
      </w:r>
      <w:r w:rsidR="00544366">
        <w:rPr>
          <w:b/>
          <w:bCs/>
          <w:sz w:val="28"/>
          <w:szCs w:val="28"/>
        </w:rPr>
        <w:t xml:space="preserve"> 7</w:t>
      </w:r>
      <w:r w:rsidRPr="000235A6">
        <w:rPr>
          <w:b/>
          <w:bCs/>
          <w:sz w:val="28"/>
          <w:szCs w:val="28"/>
        </w:rPr>
        <w:t>. Ежемесячная надбавка за особые условия работы</w:t>
      </w:r>
    </w:p>
    <w:p w:rsidR="00F939F1" w:rsidRPr="000235A6" w:rsidRDefault="00F939F1" w:rsidP="00F939F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39F1" w:rsidRPr="000235A6" w:rsidRDefault="00F939F1" w:rsidP="00F939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5A6">
        <w:rPr>
          <w:rFonts w:ascii="Times New Roman" w:hAnsi="Times New Roman" w:cs="Times New Roman"/>
          <w:sz w:val="28"/>
          <w:szCs w:val="28"/>
        </w:rPr>
        <w:t>Ежемесячная надбавка за особые условия работы устанавливается в процентах к должностному окладу и выплачивается в порядке, со</w:t>
      </w:r>
      <w:r w:rsidR="00544366">
        <w:rPr>
          <w:rFonts w:ascii="Times New Roman" w:hAnsi="Times New Roman" w:cs="Times New Roman"/>
          <w:sz w:val="28"/>
          <w:szCs w:val="28"/>
        </w:rPr>
        <w:t xml:space="preserve">гласно </w:t>
      </w:r>
      <w:r w:rsidR="00491411">
        <w:rPr>
          <w:rFonts w:ascii="Times New Roman" w:hAnsi="Times New Roman" w:cs="Times New Roman"/>
          <w:sz w:val="28"/>
          <w:szCs w:val="28"/>
        </w:rPr>
        <w:t>приложению,</w:t>
      </w:r>
      <w:r w:rsidR="00544366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Pr="000235A6">
        <w:rPr>
          <w:rFonts w:ascii="Times New Roman" w:hAnsi="Times New Roman" w:cs="Times New Roman"/>
          <w:sz w:val="28"/>
          <w:szCs w:val="28"/>
        </w:rPr>
        <w:t>оложению.</w:t>
      </w:r>
    </w:p>
    <w:p w:rsidR="00F939F1" w:rsidRPr="00830D61" w:rsidRDefault="00F939F1" w:rsidP="00F939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39F1" w:rsidRPr="00830D61" w:rsidRDefault="00F939F1" w:rsidP="00F939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39F1" w:rsidRDefault="00544366" w:rsidP="00F939F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8</w:t>
      </w:r>
      <w:r w:rsidR="00F939F1" w:rsidRPr="00771FFA">
        <w:rPr>
          <w:b/>
          <w:bCs/>
          <w:sz w:val="28"/>
          <w:szCs w:val="28"/>
        </w:rPr>
        <w:t>. Ежемесячное</w:t>
      </w:r>
      <w:r w:rsidR="00F939F1" w:rsidRPr="000235A6">
        <w:rPr>
          <w:b/>
          <w:bCs/>
          <w:sz w:val="28"/>
          <w:szCs w:val="28"/>
        </w:rPr>
        <w:t xml:space="preserve"> денежное </w:t>
      </w:r>
      <w:r w:rsidR="00F939F1">
        <w:rPr>
          <w:b/>
          <w:bCs/>
          <w:sz w:val="28"/>
          <w:szCs w:val="28"/>
        </w:rPr>
        <w:t>поощрение</w:t>
      </w:r>
    </w:p>
    <w:p w:rsidR="00F939F1" w:rsidRPr="000235A6" w:rsidRDefault="00F939F1" w:rsidP="00F939F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F939F1" w:rsidRDefault="00F939F1" w:rsidP="00F939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5A6">
        <w:rPr>
          <w:rFonts w:ascii="Times New Roman" w:hAnsi="Times New Roman" w:cs="Times New Roman"/>
          <w:sz w:val="28"/>
          <w:szCs w:val="28"/>
        </w:rPr>
        <w:t>Ежемесячное денежное поощрение устанавливается и выплачивается в порядке, со</w:t>
      </w:r>
      <w:r w:rsidR="00544366">
        <w:rPr>
          <w:rFonts w:ascii="Times New Roman" w:hAnsi="Times New Roman" w:cs="Times New Roman"/>
          <w:sz w:val="28"/>
          <w:szCs w:val="28"/>
        </w:rPr>
        <w:t xml:space="preserve">гласно </w:t>
      </w:r>
      <w:r w:rsidR="00491411">
        <w:rPr>
          <w:rFonts w:ascii="Times New Roman" w:hAnsi="Times New Roman" w:cs="Times New Roman"/>
          <w:sz w:val="28"/>
          <w:szCs w:val="28"/>
        </w:rPr>
        <w:t>приложению,</w:t>
      </w:r>
      <w:r w:rsidR="00544366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Pr="000235A6">
        <w:rPr>
          <w:rFonts w:ascii="Times New Roman" w:hAnsi="Times New Roman" w:cs="Times New Roman"/>
          <w:sz w:val="28"/>
          <w:szCs w:val="28"/>
        </w:rPr>
        <w:t>оложению.</w:t>
      </w:r>
    </w:p>
    <w:p w:rsidR="004A5E8D" w:rsidRPr="000235A6" w:rsidRDefault="004A5E8D" w:rsidP="00F939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9F1" w:rsidRPr="00830D61" w:rsidRDefault="00F939F1" w:rsidP="00F939F1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F939F1" w:rsidRDefault="00F939F1" w:rsidP="00F939F1">
      <w:pPr>
        <w:ind w:firstLine="709"/>
        <w:jc w:val="center"/>
        <w:rPr>
          <w:b/>
          <w:bCs/>
          <w:sz w:val="28"/>
          <w:szCs w:val="28"/>
        </w:rPr>
      </w:pPr>
      <w:r w:rsidRPr="000235A6">
        <w:rPr>
          <w:b/>
          <w:bCs/>
          <w:sz w:val="28"/>
          <w:szCs w:val="28"/>
        </w:rPr>
        <w:t xml:space="preserve">Статья </w:t>
      </w:r>
      <w:r w:rsidR="00544366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 Дополнительные выплаты</w:t>
      </w:r>
    </w:p>
    <w:p w:rsidR="00F939F1" w:rsidRPr="000235A6" w:rsidRDefault="00F939F1" w:rsidP="00F939F1">
      <w:pPr>
        <w:ind w:firstLine="709"/>
        <w:jc w:val="center"/>
        <w:rPr>
          <w:b/>
          <w:bCs/>
          <w:sz w:val="28"/>
          <w:szCs w:val="28"/>
        </w:rPr>
      </w:pPr>
    </w:p>
    <w:p w:rsidR="00F939F1" w:rsidRDefault="00F939F1" w:rsidP="00F939F1">
      <w:pPr>
        <w:ind w:firstLine="709"/>
        <w:jc w:val="both"/>
        <w:rPr>
          <w:sz w:val="28"/>
          <w:szCs w:val="28"/>
        </w:rPr>
      </w:pPr>
      <w:r w:rsidRPr="000235A6">
        <w:rPr>
          <w:sz w:val="28"/>
          <w:szCs w:val="28"/>
        </w:rPr>
        <w:t>Порядок и условия дополнительных выплат: единовременной выплаты при предоставлении ежегодного оплачиваемого отпуска, материал</w:t>
      </w:r>
      <w:r w:rsidR="00566F21">
        <w:rPr>
          <w:sz w:val="28"/>
          <w:szCs w:val="28"/>
        </w:rPr>
        <w:t xml:space="preserve">ьной помощи, </w:t>
      </w:r>
      <w:r w:rsidR="00491411">
        <w:rPr>
          <w:sz w:val="28"/>
          <w:szCs w:val="28"/>
        </w:rPr>
        <w:t>премии по</w:t>
      </w:r>
      <w:r w:rsidR="00566F21">
        <w:rPr>
          <w:sz w:val="28"/>
          <w:szCs w:val="28"/>
        </w:rPr>
        <w:t xml:space="preserve"> результатам работы за год</w:t>
      </w:r>
      <w:r w:rsidRPr="000235A6">
        <w:rPr>
          <w:sz w:val="28"/>
          <w:szCs w:val="28"/>
        </w:rPr>
        <w:t xml:space="preserve"> устанавливаются и выплачиваются, согласно </w:t>
      </w:r>
      <w:r w:rsidR="00491411" w:rsidRPr="000235A6">
        <w:rPr>
          <w:sz w:val="28"/>
          <w:szCs w:val="28"/>
        </w:rPr>
        <w:t>приложению,</w:t>
      </w:r>
      <w:r w:rsidRPr="000235A6">
        <w:rPr>
          <w:sz w:val="28"/>
          <w:szCs w:val="28"/>
        </w:rPr>
        <w:t xml:space="preserve"> к настоящему положению.</w:t>
      </w:r>
    </w:p>
    <w:p w:rsidR="00935A39" w:rsidRDefault="00935A39" w:rsidP="00935A39">
      <w:pPr>
        <w:tabs>
          <w:tab w:val="left" w:pos="1134"/>
        </w:tabs>
        <w:jc w:val="both"/>
        <w:rPr>
          <w:sz w:val="28"/>
          <w:szCs w:val="28"/>
        </w:rPr>
      </w:pPr>
    </w:p>
    <w:p w:rsidR="00935A39" w:rsidRPr="00935A39" w:rsidRDefault="00935A39" w:rsidP="00935A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A39">
        <w:rPr>
          <w:rFonts w:ascii="Times New Roman" w:hAnsi="Times New Roman" w:cs="Times New Roman"/>
          <w:b/>
          <w:sz w:val="28"/>
          <w:szCs w:val="28"/>
        </w:rPr>
        <w:t xml:space="preserve">   Статья 10. Прочие гарантированные выплаты и надбавки</w:t>
      </w:r>
    </w:p>
    <w:p w:rsidR="00935A39" w:rsidRPr="00AF5DA2" w:rsidRDefault="00935A39" w:rsidP="00935A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5A39" w:rsidRPr="00AF5DA2" w:rsidRDefault="00E92ECE" w:rsidP="00935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5A39" w:rsidRPr="00AF5DA2">
        <w:rPr>
          <w:rFonts w:ascii="Times New Roman" w:hAnsi="Times New Roman" w:cs="Times New Roman"/>
          <w:sz w:val="28"/>
          <w:szCs w:val="28"/>
        </w:rPr>
        <w:t xml:space="preserve">Муниципальным служащим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Днепровский</w:t>
      </w:r>
      <w:r w:rsidR="00935A39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935A39" w:rsidRPr="00AF5DA2">
        <w:rPr>
          <w:rFonts w:ascii="Times New Roman" w:hAnsi="Times New Roman" w:cs="Times New Roman"/>
          <w:sz w:val="28"/>
          <w:szCs w:val="28"/>
        </w:rPr>
        <w:t>в пределах средств, утвержденных на оплату труда, могут устанавливаться доплаты и надбавки</w:t>
      </w:r>
      <w:r w:rsidR="00935A39" w:rsidRPr="008005BD">
        <w:rPr>
          <w:rFonts w:ascii="Times New Roman" w:hAnsi="Times New Roman" w:cs="Times New Roman"/>
          <w:sz w:val="28"/>
          <w:szCs w:val="28"/>
        </w:rPr>
        <w:t xml:space="preserve"> за исполнение обязанностей временно отсутствующего работника без освобождения от работы, определенной трудовым договором</w:t>
      </w:r>
      <w:r w:rsidR="00935A39">
        <w:rPr>
          <w:rFonts w:ascii="Times New Roman" w:hAnsi="Times New Roman" w:cs="Times New Roman"/>
          <w:sz w:val="28"/>
          <w:szCs w:val="28"/>
        </w:rPr>
        <w:t>,</w:t>
      </w:r>
      <w:r w:rsidR="00935A39" w:rsidRPr="008005BD">
        <w:rPr>
          <w:rFonts w:ascii="Times New Roman" w:hAnsi="Times New Roman" w:cs="Times New Roman"/>
          <w:sz w:val="28"/>
          <w:szCs w:val="28"/>
        </w:rPr>
        <w:t xml:space="preserve"> в </w:t>
      </w:r>
      <w:r w:rsidR="00935A39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8" w:history="1">
        <w:r w:rsidR="00935A39" w:rsidRPr="008005BD">
          <w:rPr>
            <w:rFonts w:ascii="Times New Roman" w:hAnsi="Times New Roman" w:cs="Times New Roman"/>
            <w:sz w:val="28"/>
            <w:szCs w:val="28"/>
          </w:rPr>
          <w:t>стать</w:t>
        </w:r>
        <w:r w:rsidR="00935A39">
          <w:rPr>
            <w:rFonts w:ascii="Times New Roman" w:hAnsi="Times New Roman" w:cs="Times New Roman"/>
            <w:sz w:val="28"/>
            <w:szCs w:val="28"/>
          </w:rPr>
          <w:t>ей</w:t>
        </w:r>
        <w:r w:rsidR="00935A39" w:rsidRPr="008005BD">
          <w:rPr>
            <w:rFonts w:ascii="Times New Roman" w:hAnsi="Times New Roman" w:cs="Times New Roman"/>
            <w:sz w:val="28"/>
            <w:szCs w:val="28"/>
          </w:rPr>
          <w:t xml:space="preserve"> 151</w:t>
        </w:r>
      </w:hyperlink>
      <w:r w:rsidR="00935A39" w:rsidRPr="008005B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 Основанием для исполнен</w:t>
      </w:r>
      <w:r w:rsidR="00935A39" w:rsidRPr="00AF5DA2">
        <w:rPr>
          <w:rFonts w:ascii="Times New Roman" w:hAnsi="Times New Roman" w:cs="Times New Roman"/>
          <w:sz w:val="28"/>
          <w:szCs w:val="28"/>
        </w:rPr>
        <w:t>ия обязанностей временно отсутствующего работника является ра</w:t>
      </w:r>
      <w:r w:rsidR="00935A39">
        <w:rPr>
          <w:rFonts w:ascii="Times New Roman" w:hAnsi="Times New Roman" w:cs="Times New Roman"/>
          <w:sz w:val="28"/>
          <w:szCs w:val="28"/>
        </w:rPr>
        <w:t>споряжение администрации муниципального образования</w:t>
      </w:r>
      <w:r w:rsidR="00935A39" w:rsidRPr="00AF5DA2">
        <w:rPr>
          <w:rFonts w:ascii="Times New Roman" w:hAnsi="Times New Roman" w:cs="Times New Roman"/>
          <w:sz w:val="28"/>
          <w:szCs w:val="28"/>
        </w:rPr>
        <w:t>.</w:t>
      </w:r>
    </w:p>
    <w:p w:rsidR="00935A39" w:rsidRDefault="00935A39" w:rsidP="00F939F1">
      <w:pPr>
        <w:ind w:firstLine="709"/>
        <w:jc w:val="both"/>
        <w:rPr>
          <w:sz w:val="28"/>
          <w:szCs w:val="28"/>
        </w:rPr>
      </w:pPr>
    </w:p>
    <w:p w:rsidR="004A5E8D" w:rsidRDefault="004A5E8D" w:rsidP="00F939F1">
      <w:pPr>
        <w:ind w:firstLine="709"/>
        <w:jc w:val="both"/>
        <w:rPr>
          <w:sz w:val="28"/>
          <w:szCs w:val="28"/>
        </w:rPr>
      </w:pPr>
    </w:p>
    <w:p w:rsidR="0022587C" w:rsidRDefault="00935A39" w:rsidP="0022587C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11</w:t>
      </w:r>
      <w:r w:rsidR="0022587C" w:rsidRPr="000235A6">
        <w:rPr>
          <w:b/>
          <w:bCs/>
          <w:sz w:val="28"/>
          <w:szCs w:val="28"/>
        </w:rPr>
        <w:t>. Формирование фонда оплаты</w:t>
      </w:r>
      <w:r w:rsidR="0022587C">
        <w:rPr>
          <w:b/>
          <w:bCs/>
          <w:sz w:val="28"/>
          <w:szCs w:val="28"/>
        </w:rPr>
        <w:t xml:space="preserve"> труда Главы муниципального обра</w:t>
      </w:r>
      <w:r w:rsidR="00544366">
        <w:rPr>
          <w:b/>
          <w:bCs/>
          <w:sz w:val="28"/>
          <w:szCs w:val="28"/>
        </w:rPr>
        <w:t>зования</w:t>
      </w:r>
    </w:p>
    <w:p w:rsidR="0022587C" w:rsidRPr="000235A6" w:rsidRDefault="0022587C" w:rsidP="0022587C">
      <w:pPr>
        <w:ind w:firstLine="709"/>
        <w:jc w:val="center"/>
        <w:rPr>
          <w:b/>
          <w:bCs/>
          <w:sz w:val="28"/>
          <w:szCs w:val="28"/>
        </w:rPr>
      </w:pPr>
    </w:p>
    <w:p w:rsidR="0022587C" w:rsidRPr="000235A6" w:rsidRDefault="0022587C" w:rsidP="00225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5A6">
        <w:rPr>
          <w:sz w:val="28"/>
          <w:szCs w:val="28"/>
        </w:rPr>
        <w:t xml:space="preserve">При формировании фонда оплаты труда </w:t>
      </w:r>
      <w:r>
        <w:rPr>
          <w:sz w:val="28"/>
          <w:szCs w:val="28"/>
        </w:rPr>
        <w:t>Г</w:t>
      </w:r>
      <w:r w:rsidR="00544366">
        <w:rPr>
          <w:sz w:val="28"/>
          <w:szCs w:val="28"/>
        </w:rPr>
        <w:t>лавы муниципального образования</w:t>
      </w:r>
      <w:r>
        <w:rPr>
          <w:sz w:val="28"/>
          <w:szCs w:val="28"/>
        </w:rPr>
        <w:t xml:space="preserve"> </w:t>
      </w:r>
      <w:r w:rsidR="00E92ECE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</w:t>
      </w:r>
      <w:r w:rsidRPr="001622B8">
        <w:rPr>
          <w:sz w:val="28"/>
          <w:szCs w:val="28"/>
        </w:rPr>
        <w:t>совет</w:t>
      </w:r>
      <w:r>
        <w:rPr>
          <w:sz w:val="28"/>
          <w:szCs w:val="28"/>
        </w:rPr>
        <w:t xml:space="preserve"> Беляевкого</w:t>
      </w:r>
      <w:r w:rsidRPr="000235A6">
        <w:rPr>
          <w:sz w:val="28"/>
          <w:szCs w:val="28"/>
        </w:rPr>
        <w:t xml:space="preserve"> района Оренбургской области предусматриваются следующие средства для выплаты (в расчете на год):</w:t>
      </w:r>
    </w:p>
    <w:p w:rsidR="0022587C" w:rsidRPr="000235A6" w:rsidRDefault="0022587C" w:rsidP="0022587C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235A6">
        <w:rPr>
          <w:sz w:val="28"/>
          <w:szCs w:val="28"/>
        </w:rPr>
        <w:t>ежемесячного д</w:t>
      </w:r>
      <w:r>
        <w:rPr>
          <w:sz w:val="28"/>
          <w:szCs w:val="28"/>
        </w:rPr>
        <w:t>енежного содержания в размере 12</w:t>
      </w:r>
      <w:r w:rsidRPr="000235A6">
        <w:rPr>
          <w:sz w:val="28"/>
          <w:szCs w:val="28"/>
        </w:rPr>
        <w:t xml:space="preserve"> месячных фондов оплаты тру</w:t>
      </w:r>
      <w:r>
        <w:rPr>
          <w:sz w:val="28"/>
          <w:szCs w:val="28"/>
        </w:rPr>
        <w:t>да согласно штатному расписанию;</w:t>
      </w:r>
    </w:p>
    <w:p w:rsidR="0022587C" w:rsidRDefault="0022587C" w:rsidP="0022587C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235A6">
        <w:rPr>
          <w:sz w:val="28"/>
          <w:szCs w:val="28"/>
        </w:rPr>
        <w:t>единовременной выплаты к отпуску, мате</w:t>
      </w:r>
      <w:r>
        <w:rPr>
          <w:sz w:val="28"/>
          <w:szCs w:val="28"/>
        </w:rPr>
        <w:t>риальной помощи и премии по результатам работы за год</w:t>
      </w:r>
      <w:r w:rsidRPr="000235A6">
        <w:rPr>
          <w:sz w:val="28"/>
          <w:szCs w:val="28"/>
        </w:rPr>
        <w:t xml:space="preserve"> - в р</w:t>
      </w:r>
      <w:r>
        <w:rPr>
          <w:sz w:val="28"/>
          <w:szCs w:val="28"/>
        </w:rPr>
        <w:t>азмере четырёх должностных окладов.</w:t>
      </w:r>
    </w:p>
    <w:p w:rsidR="0022587C" w:rsidRPr="00830D61" w:rsidRDefault="0022587C" w:rsidP="0022587C">
      <w:pPr>
        <w:autoSpaceDE w:val="0"/>
        <w:autoSpaceDN w:val="0"/>
        <w:adjustRightInd w:val="0"/>
        <w:ind w:firstLine="709"/>
        <w:jc w:val="both"/>
        <w:rPr>
          <w:i/>
          <w:iCs/>
          <w:sz w:val="16"/>
          <w:szCs w:val="16"/>
        </w:rPr>
      </w:pPr>
    </w:p>
    <w:p w:rsidR="0022587C" w:rsidRDefault="00F43229" w:rsidP="0022587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1</w:t>
      </w:r>
      <w:r w:rsidR="00935A3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2587C" w:rsidRPr="000235A6">
        <w:rPr>
          <w:rFonts w:ascii="Times New Roman" w:hAnsi="Times New Roman" w:cs="Times New Roman"/>
          <w:b/>
          <w:bCs/>
          <w:sz w:val="28"/>
          <w:szCs w:val="28"/>
        </w:rPr>
        <w:t xml:space="preserve">. Формирование фонда оплаты труда муниципальных </w:t>
      </w:r>
      <w:r w:rsidR="0022587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AC7F6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22587C" w:rsidRPr="000235A6">
        <w:rPr>
          <w:rFonts w:ascii="Times New Roman" w:hAnsi="Times New Roman" w:cs="Times New Roman"/>
          <w:b/>
          <w:bCs/>
          <w:sz w:val="28"/>
          <w:szCs w:val="28"/>
        </w:rPr>
        <w:t>служ</w:t>
      </w:r>
      <w:r w:rsidR="0022587C">
        <w:rPr>
          <w:rFonts w:ascii="Times New Roman" w:hAnsi="Times New Roman" w:cs="Times New Roman"/>
          <w:b/>
          <w:bCs/>
          <w:sz w:val="28"/>
          <w:szCs w:val="28"/>
        </w:rPr>
        <w:t>ащих муниципального образования</w:t>
      </w:r>
    </w:p>
    <w:p w:rsidR="0022587C" w:rsidRPr="00722711" w:rsidRDefault="0022587C" w:rsidP="0022587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6108" w:rsidRDefault="008A6108" w:rsidP="008A61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12.1. Денежное содержание муниципальных служащих муниципального образования </w:t>
      </w:r>
      <w:r w:rsidR="00E92ECE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 выплачивается за счет средств местного бюджета. Привлечение иных источников (включая средства, получаемые от предпринимательской деятельности) не допускаются.</w:t>
      </w:r>
    </w:p>
    <w:p w:rsidR="008A6108" w:rsidRDefault="008A6108" w:rsidP="008A61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12.2. Фонд оплаты труда муниципальных служащих формируется на календарный год исходя из объема бюджетных ассигнований и лимитов бюджетных обязательств в части оплаты труда.</w:t>
      </w:r>
    </w:p>
    <w:p w:rsidR="008A6108" w:rsidRDefault="008A6108" w:rsidP="008A61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12.3. Фонд оплаты труда состоит из 12-ти месячных фондов оплаты труда в рамках штатного расписания на дату формирования бюджетных обязательств. Дополнительно предусматриваются средства для единовременной выплаты при предоставлении ежегодного оплачиваемого отпуска в размере 2 должностных окладов, премии за выполнение особо важных и сложных заданий в размере 1 должностного оклада и материальная помощь в размере 0,5 должностного оклада. </w:t>
      </w:r>
      <w:r>
        <w:rPr>
          <w:sz w:val="28"/>
          <w:szCs w:val="28"/>
        </w:rPr>
        <w:tab/>
        <w:t>Фонд оплаты труда формируется с учетом районного коэффициента.</w:t>
      </w:r>
    </w:p>
    <w:p w:rsidR="008A6108" w:rsidRDefault="008A6108" w:rsidP="008A6108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12.4. Денежное содержание муниципальных служащих подлежит индексации в порядке и в случаях, установленных трудовым законодательством и иными нормативными правовыми актами.</w:t>
      </w:r>
    </w:p>
    <w:p w:rsidR="00F76A89" w:rsidRPr="00830D61" w:rsidRDefault="00F76A89" w:rsidP="0022587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2587C" w:rsidRDefault="0022587C" w:rsidP="0022587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5A6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935A3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235A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227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2711">
        <w:rPr>
          <w:rFonts w:ascii="Times New Roman" w:hAnsi="Times New Roman" w:cs="Times New Roman"/>
          <w:b/>
          <w:sz w:val="28"/>
          <w:szCs w:val="28"/>
        </w:rPr>
        <w:t xml:space="preserve">Фонд оплаты труда </w:t>
      </w:r>
      <w:r>
        <w:rPr>
          <w:rFonts w:ascii="Times New Roman" w:hAnsi="Times New Roman" w:cs="Times New Roman"/>
          <w:b/>
          <w:sz w:val="28"/>
          <w:szCs w:val="28"/>
        </w:rPr>
        <w:t>Гл</w:t>
      </w:r>
      <w:r w:rsidR="00142648">
        <w:rPr>
          <w:rFonts w:ascii="Times New Roman" w:hAnsi="Times New Roman" w:cs="Times New Roman"/>
          <w:b/>
          <w:sz w:val="28"/>
          <w:szCs w:val="28"/>
        </w:rPr>
        <w:t xml:space="preserve">авы муниципального </w:t>
      </w:r>
      <w:r w:rsidR="00491411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491411" w:rsidRPr="00722711">
        <w:rPr>
          <w:rFonts w:ascii="Times New Roman" w:hAnsi="Times New Roman" w:cs="Times New Roman"/>
          <w:b/>
          <w:sz w:val="28"/>
          <w:szCs w:val="28"/>
        </w:rPr>
        <w:t>и</w:t>
      </w:r>
      <w:r w:rsidRPr="00722711">
        <w:rPr>
          <w:rFonts w:ascii="Times New Roman" w:hAnsi="Times New Roman" w:cs="Times New Roman"/>
          <w:b/>
          <w:sz w:val="28"/>
          <w:szCs w:val="28"/>
        </w:rPr>
        <w:t xml:space="preserve"> муниципальных служащих</w:t>
      </w:r>
    </w:p>
    <w:p w:rsidR="0022587C" w:rsidRPr="00722711" w:rsidRDefault="0022587C" w:rsidP="0022587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712" w:rsidRDefault="0022587C" w:rsidP="002258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5A6">
        <w:rPr>
          <w:rFonts w:ascii="Times New Roman" w:hAnsi="Times New Roman" w:cs="Times New Roman"/>
          <w:sz w:val="28"/>
          <w:szCs w:val="28"/>
        </w:rPr>
        <w:t xml:space="preserve">Фонд оплаты труда </w:t>
      </w:r>
      <w:r w:rsidRPr="00295631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="00F43229">
        <w:rPr>
          <w:rFonts w:ascii="Times New Roman" w:hAnsi="Times New Roman" w:cs="Times New Roman"/>
          <w:sz w:val="28"/>
          <w:szCs w:val="28"/>
        </w:rPr>
        <w:t xml:space="preserve"> </w:t>
      </w:r>
      <w:r w:rsidR="00491411">
        <w:rPr>
          <w:rFonts w:ascii="Times New Roman" w:hAnsi="Times New Roman" w:cs="Times New Roman"/>
          <w:sz w:val="28"/>
          <w:szCs w:val="28"/>
        </w:rPr>
        <w:t xml:space="preserve">и </w:t>
      </w:r>
      <w:r w:rsidR="00491411" w:rsidRPr="000235A6">
        <w:rPr>
          <w:rFonts w:ascii="Times New Roman" w:hAnsi="Times New Roman" w:cs="Times New Roman"/>
          <w:sz w:val="28"/>
          <w:szCs w:val="28"/>
        </w:rPr>
        <w:t>муниципальных</w:t>
      </w:r>
      <w:r w:rsidRPr="000235A6">
        <w:rPr>
          <w:rFonts w:ascii="Times New Roman" w:hAnsi="Times New Roman" w:cs="Times New Roman"/>
          <w:sz w:val="28"/>
          <w:szCs w:val="28"/>
        </w:rPr>
        <w:t xml:space="preserve"> служащих формируется также за счет средств на выплату районного коэффициента.</w:t>
      </w:r>
    </w:p>
    <w:p w:rsidR="0022587C" w:rsidRPr="000235A6" w:rsidRDefault="0022587C" w:rsidP="002258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5A6">
        <w:rPr>
          <w:rFonts w:ascii="Times New Roman" w:hAnsi="Times New Roman" w:cs="Times New Roman"/>
          <w:sz w:val="28"/>
          <w:szCs w:val="28"/>
        </w:rPr>
        <w:t xml:space="preserve"> Представитель </w:t>
      </w:r>
      <w:r w:rsidR="00061712">
        <w:rPr>
          <w:rFonts w:ascii="Times New Roman" w:hAnsi="Times New Roman" w:cs="Times New Roman"/>
          <w:sz w:val="28"/>
          <w:szCs w:val="28"/>
        </w:rPr>
        <w:t>нанимателя (работодатель)</w:t>
      </w:r>
      <w:r w:rsidRPr="000235A6">
        <w:rPr>
          <w:rFonts w:ascii="Times New Roman" w:hAnsi="Times New Roman" w:cs="Times New Roman"/>
          <w:sz w:val="28"/>
          <w:szCs w:val="28"/>
        </w:rPr>
        <w:t xml:space="preserve"> вправе перераспределять средства фонда оплаты труда между выплата</w:t>
      </w:r>
      <w:r w:rsidR="00935A39">
        <w:rPr>
          <w:rFonts w:ascii="Times New Roman" w:hAnsi="Times New Roman" w:cs="Times New Roman"/>
          <w:sz w:val="28"/>
          <w:szCs w:val="28"/>
        </w:rPr>
        <w:t>ми, предусмотренными статьями 11,12</w:t>
      </w:r>
      <w:r w:rsidRPr="000235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587C" w:rsidRPr="000235A6" w:rsidRDefault="0022587C" w:rsidP="0022587C">
      <w:pPr>
        <w:ind w:firstLine="709"/>
        <w:jc w:val="both"/>
        <w:rPr>
          <w:sz w:val="28"/>
          <w:szCs w:val="28"/>
        </w:rPr>
      </w:pPr>
      <w:r w:rsidRPr="000235A6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Главой </w:t>
      </w:r>
      <w:r w:rsidRPr="0029563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</w:t>
      </w:r>
      <w:r w:rsidRPr="000235A6">
        <w:rPr>
          <w:sz w:val="28"/>
          <w:szCs w:val="28"/>
        </w:rPr>
        <w:t xml:space="preserve"> муниципальным служащим сохраняется размер денежного содержания в случаях, когда размер денежного содержания, исчисленный в соответствии настоящему положению, оказыв</w:t>
      </w:r>
      <w:r w:rsidR="00F43229">
        <w:rPr>
          <w:sz w:val="28"/>
          <w:szCs w:val="28"/>
        </w:rPr>
        <w:t>ается ниже ранее установленного</w:t>
      </w:r>
      <w:r w:rsidRPr="000235A6">
        <w:rPr>
          <w:sz w:val="28"/>
          <w:szCs w:val="28"/>
        </w:rPr>
        <w:t xml:space="preserve">. </w:t>
      </w:r>
    </w:p>
    <w:p w:rsidR="0022587C" w:rsidRDefault="0022587C" w:rsidP="0022587C">
      <w:pPr>
        <w:pStyle w:val="ConsPlusNormal"/>
        <w:widowControl/>
        <w:ind w:firstLine="90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76A89" w:rsidRDefault="00F76A89" w:rsidP="0022587C">
      <w:pPr>
        <w:pStyle w:val="ConsPlusNormal"/>
        <w:widowControl/>
        <w:ind w:firstLine="90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Статья 14. Источники финансирования денежного содержания</w:t>
      </w:r>
    </w:p>
    <w:p w:rsidR="00F76A89" w:rsidRDefault="00F76A89" w:rsidP="0022587C">
      <w:pPr>
        <w:pStyle w:val="ConsPlusNormal"/>
        <w:widowControl/>
        <w:ind w:firstLine="90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F76A89" w:rsidRDefault="00F76A89" w:rsidP="006649DA">
      <w:pPr>
        <w:pStyle w:val="ConsPlusNormal"/>
        <w:widowControl/>
        <w:ind w:firstLine="90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Денежное содержание Главы муниципального </w:t>
      </w:r>
      <w:r w:rsidR="00491411">
        <w:rPr>
          <w:rFonts w:ascii="Times New Roman" w:hAnsi="Times New Roman" w:cs="Times New Roman"/>
          <w:iCs/>
          <w:sz w:val="28"/>
          <w:szCs w:val="28"/>
        </w:rPr>
        <w:t>образования и</w:t>
      </w:r>
      <w:r>
        <w:rPr>
          <w:rFonts w:ascii="Times New Roman" w:hAnsi="Times New Roman" w:cs="Times New Roman"/>
          <w:iCs/>
          <w:sz w:val="28"/>
          <w:szCs w:val="28"/>
        </w:rPr>
        <w:t xml:space="preserve"> муниципальных служащих </w:t>
      </w:r>
      <w:r w:rsidR="009A0DAD">
        <w:rPr>
          <w:rFonts w:ascii="Times New Roman" w:hAnsi="Times New Roman" w:cs="Times New Roman"/>
          <w:iCs/>
          <w:sz w:val="28"/>
          <w:szCs w:val="28"/>
        </w:rPr>
        <w:t xml:space="preserve">муниципального образования </w:t>
      </w:r>
      <w:r w:rsidR="00E92ECE">
        <w:rPr>
          <w:rFonts w:ascii="Times New Roman" w:hAnsi="Times New Roman" w:cs="Times New Roman"/>
          <w:iCs/>
          <w:sz w:val="28"/>
          <w:szCs w:val="28"/>
        </w:rPr>
        <w:t>Днепровский</w:t>
      </w:r>
      <w:r w:rsidR="009A0DA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91411">
        <w:rPr>
          <w:rFonts w:ascii="Times New Roman" w:hAnsi="Times New Roman" w:cs="Times New Roman"/>
          <w:iCs/>
          <w:sz w:val="28"/>
          <w:szCs w:val="28"/>
        </w:rPr>
        <w:t>сельсовет Беляевского района</w:t>
      </w:r>
      <w:r w:rsidR="009A0DAD">
        <w:rPr>
          <w:rFonts w:ascii="Times New Roman" w:hAnsi="Times New Roman" w:cs="Times New Roman"/>
          <w:iCs/>
          <w:sz w:val="28"/>
          <w:szCs w:val="28"/>
        </w:rPr>
        <w:t xml:space="preserve"> Оренбургской области выплачивается за счет </w:t>
      </w:r>
      <w:r w:rsidR="00491411">
        <w:rPr>
          <w:rFonts w:ascii="Times New Roman" w:hAnsi="Times New Roman" w:cs="Times New Roman"/>
          <w:iCs/>
          <w:sz w:val="28"/>
          <w:szCs w:val="28"/>
        </w:rPr>
        <w:t>средств местного</w:t>
      </w:r>
      <w:r w:rsidR="009A0DAD">
        <w:rPr>
          <w:rFonts w:ascii="Times New Roman" w:hAnsi="Times New Roman" w:cs="Times New Roman"/>
          <w:iCs/>
          <w:sz w:val="28"/>
          <w:szCs w:val="28"/>
        </w:rPr>
        <w:t xml:space="preserve"> бюджета.</w:t>
      </w:r>
    </w:p>
    <w:p w:rsidR="009A0DAD" w:rsidRPr="00F76A89" w:rsidRDefault="009A0DAD" w:rsidP="006649DA">
      <w:pPr>
        <w:pStyle w:val="ConsPlusNormal"/>
        <w:widowControl/>
        <w:ind w:firstLine="90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Привлечение иных источников (включая средства, получаемые от предпринимательской деятельности) не допускается.</w:t>
      </w:r>
      <w:r w:rsidR="00D33955">
        <w:rPr>
          <w:rFonts w:ascii="Times New Roman" w:hAnsi="Times New Roman" w:cs="Times New Roman"/>
          <w:iCs/>
          <w:sz w:val="28"/>
          <w:szCs w:val="28"/>
        </w:rPr>
        <w:t xml:space="preserve">   </w:t>
      </w:r>
    </w:p>
    <w:tbl>
      <w:tblPr>
        <w:tblW w:w="0" w:type="auto"/>
        <w:tblLook w:val="00A0"/>
      </w:tblPr>
      <w:tblGrid>
        <w:gridCol w:w="5311"/>
        <w:gridCol w:w="4259"/>
      </w:tblGrid>
      <w:tr w:rsidR="00F939F1" w:rsidRPr="00B8221E" w:rsidTr="00B64D2B">
        <w:tc>
          <w:tcPr>
            <w:tcW w:w="5311" w:type="dxa"/>
          </w:tcPr>
          <w:p w:rsidR="00F939F1" w:rsidRPr="00877172" w:rsidRDefault="00F939F1" w:rsidP="00516C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59" w:type="dxa"/>
          </w:tcPr>
          <w:p w:rsidR="00F939F1" w:rsidRPr="00877172" w:rsidRDefault="00F939F1" w:rsidP="00516C90">
            <w:pPr>
              <w:pStyle w:val="ConsPlusNormal"/>
              <w:widowControl/>
              <w:ind w:left="18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7172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</w:t>
            </w:r>
          </w:p>
          <w:p w:rsidR="00F939F1" w:rsidRPr="00877172" w:rsidRDefault="00F939F1" w:rsidP="00F43229">
            <w:pPr>
              <w:pStyle w:val="ConsPlusNormal"/>
              <w:widowControl/>
              <w:ind w:left="18"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7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Положению о денежном содержании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</w:t>
            </w:r>
            <w:r w:rsidR="00F432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авы муниципального образования и оплате труда  муниципальных служащих </w:t>
            </w:r>
            <w:r w:rsidRPr="00877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 </w:t>
            </w:r>
            <w:r w:rsidR="00E92ECE">
              <w:rPr>
                <w:rFonts w:ascii="Times New Roman" w:hAnsi="Times New Roman" w:cs="Times New Roman"/>
                <w:sz w:val="28"/>
                <w:szCs w:val="28"/>
              </w:rPr>
              <w:t>Днепровский</w:t>
            </w:r>
            <w:r w:rsidRPr="00F0234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Pr="001622B8">
              <w:rPr>
                <w:sz w:val="28"/>
                <w:szCs w:val="28"/>
              </w:rPr>
              <w:t xml:space="preserve"> </w:t>
            </w:r>
            <w:r w:rsidR="00763B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Беляевского </w:t>
            </w:r>
            <w:r w:rsidRPr="00877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Оренбургской области и порядке его выплаты</w:t>
            </w:r>
          </w:p>
        </w:tc>
      </w:tr>
    </w:tbl>
    <w:p w:rsidR="00F939F1" w:rsidRPr="0069003A" w:rsidRDefault="00F939F1" w:rsidP="00F939F1">
      <w:pPr>
        <w:pStyle w:val="ConsPlusNormal"/>
        <w:widowControl/>
        <w:ind w:firstLine="9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939F1" w:rsidRPr="00B8221E" w:rsidRDefault="00F939F1" w:rsidP="00F939F1">
      <w:pPr>
        <w:ind w:firstLine="851"/>
        <w:jc w:val="both"/>
        <w:rPr>
          <w:bCs/>
          <w:iCs/>
          <w:sz w:val="28"/>
          <w:szCs w:val="28"/>
        </w:rPr>
      </w:pPr>
    </w:p>
    <w:p w:rsidR="00F939F1" w:rsidRPr="00B8221E" w:rsidRDefault="00F939F1" w:rsidP="00F939F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8221E">
        <w:rPr>
          <w:rFonts w:ascii="Times New Roman" w:hAnsi="Times New Roman" w:cs="Times New Roman"/>
          <w:sz w:val="28"/>
          <w:szCs w:val="28"/>
        </w:rPr>
        <w:t xml:space="preserve">Порядок и условия </w:t>
      </w:r>
      <w:r w:rsidR="00491411" w:rsidRPr="00B8221E">
        <w:rPr>
          <w:rFonts w:ascii="Times New Roman" w:hAnsi="Times New Roman" w:cs="Times New Roman"/>
          <w:sz w:val="28"/>
          <w:szCs w:val="28"/>
        </w:rPr>
        <w:t>выплаты денежного</w:t>
      </w:r>
      <w:r w:rsidRPr="00B8221E">
        <w:rPr>
          <w:rFonts w:ascii="Times New Roman" w:hAnsi="Times New Roman" w:cs="Times New Roman"/>
          <w:sz w:val="28"/>
          <w:szCs w:val="28"/>
        </w:rPr>
        <w:t xml:space="preserve"> содержания </w:t>
      </w:r>
      <w:r w:rsidRPr="000342C5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="00F43229">
        <w:rPr>
          <w:rFonts w:ascii="Times New Roman" w:hAnsi="Times New Roman" w:cs="Times New Roman"/>
          <w:sz w:val="28"/>
          <w:szCs w:val="28"/>
        </w:rPr>
        <w:t xml:space="preserve"> </w:t>
      </w:r>
      <w:r w:rsidRPr="00B8221E">
        <w:rPr>
          <w:rFonts w:ascii="Times New Roman" w:hAnsi="Times New Roman" w:cs="Times New Roman"/>
          <w:sz w:val="28"/>
          <w:szCs w:val="28"/>
        </w:rPr>
        <w:t xml:space="preserve">и должности муниципальной службы муниципального образования </w:t>
      </w:r>
      <w:r w:rsidR="00E92ECE">
        <w:rPr>
          <w:rFonts w:ascii="Times New Roman" w:hAnsi="Times New Roman" w:cs="Times New Roman"/>
          <w:sz w:val="28"/>
          <w:szCs w:val="28"/>
        </w:rPr>
        <w:t>Днепровский</w:t>
      </w:r>
      <w:r w:rsidRPr="00F0234A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F939F1" w:rsidRPr="00B8221E" w:rsidRDefault="00763B36" w:rsidP="00F939F1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Беляевского</w:t>
      </w:r>
      <w:r w:rsidR="00F939F1" w:rsidRPr="00B8221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F939F1" w:rsidRPr="00B8221E" w:rsidRDefault="00F939F1" w:rsidP="00F939F1">
      <w:pPr>
        <w:autoSpaceDE w:val="0"/>
        <w:autoSpaceDN w:val="0"/>
        <w:adjustRightInd w:val="0"/>
        <w:ind w:firstLine="851"/>
        <w:jc w:val="center"/>
        <w:rPr>
          <w:bCs/>
          <w:sz w:val="28"/>
          <w:szCs w:val="28"/>
        </w:rPr>
      </w:pPr>
    </w:p>
    <w:p w:rsidR="00F939F1" w:rsidRPr="001838F5" w:rsidRDefault="00F939F1" w:rsidP="00F939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38F5">
        <w:rPr>
          <w:b/>
          <w:bCs/>
          <w:sz w:val="28"/>
          <w:szCs w:val="28"/>
        </w:rPr>
        <w:t xml:space="preserve">Ежемесячная надбавка к должностному окладу </w:t>
      </w:r>
    </w:p>
    <w:p w:rsidR="00F939F1" w:rsidRDefault="00F939F1" w:rsidP="00F939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особые условия муниципальной службы</w:t>
      </w:r>
    </w:p>
    <w:p w:rsidR="005E5152" w:rsidRDefault="005E5152" w:rsidP="00F939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E5152" w:rsidRPr="00B8221E" w:rsidRDefault="005E5152" w:rsidP="005E5152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rPr>
          <w:szCs w:val="28"/>
        </w:rPr>
      </w:pPr>
      <w:r w:rsidRPr="00B8221E">
        <w:rPr>
          <w:szCs w:val="28"/>
        </w:rPr>
        <w:t>Размер ежемесячной надбавки к должностному окладу за особые условия работы устанавливается:</w:t>
      </w:r>
    </w:p>
    <w:p w:rsidR="005E5152" w:rsidRPr="00EB289B" w:rsidRDefault="005E5152" w:rsidP="005E5152">
      <w:pPr>
        <w:pStyle w:val="ConsPlusNormal"/>
        <w:widowControl/>
        <w:numPr>
          <w:ilvl w:val="1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89B">
        <w:rPr>
          <w:rFonts w:ascii="Times New Roman" w:hAnsi="Times New Roman" w:cs="Times New Roman"/>
          <w:sz w:val="28"/>
          <w:szCs w:val="28"/>
        </w:rPr>
        <w:t xml:space="preserve"> Главе муниципального образ</w:t>
      </w:r>
      <w:r>
        <w:rPr>
          <w:rFonts w:ascii="Times New Roman" w:hAnsi="Times New Roman" w:cs="Times New Roman"/>
          <w:sz w:val="28"/>
          <w:szCs w:val="28"/>
        </w:rPr>
        <w:t>ования</w:t>
      </w:r>
      <w:r w:rsidR="00F024AB">
        <w:rPr>
          <w:rFonts w:ascii="Times New Roman" w:hAnsi="Times New Roman" w:cs="Times New Roman"/>
          <w:sz w:val="28"/>
          <w:szCs w:val="28"/>
        </w:rPr>
        <w:t>,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89B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491411">
        <w:rPr>
          <w:rFonts w:ascii="Times New Roman" w:hAnsi="Times New Roman" w:cs="Times New Roman"/>
          <w:sz w:val="28"/>
          <w:szCs w:val="28"/>
        </w:rPr>
        <w:t>более 200 процентов</w:t>
      </w:r>
      <w:r w:rsidRPr="00EB289B">
        <w:rPr>
          <w:rFonts w:ascii="Times New Roman" w:hAnsi="Times New Roman" w:cs="Times New Roman"/>
          <w:sz w:val="28"/>
          <w:szCs w:val="28"/>
        </w:rPr>
        <w:t xml:space="preserve"> должностного оклада;</w:t>
      </w:r>
    </w:p>
    <w:p w:rsidR="005E5152" w:rsidRDefault="00A223D4" w:rsidP="00A223D4">
      <w:pPr>
        <w:pStyle w:val="ConsPlusNormal"/>
        <w:widowControl/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B64D2B">
        <w:rPr>
          <w:rFonts w:ascii="Times New Roman" w:hAnsi="Times New Roman" w:cs="Times New Roman"/>
          <w:sz w:val="28"/>
          <w:szCs w:val="28"/>
        </w:rPr>
        <w:t>2</w:t>
      </w:r>
      <w:r w:rsidR="00491411">
        <w:rPr>
          <w:rFonts w:ascii="Times New Roman" w:hAnsi="Times New Roman" w:cs="Times New Roman"/>
          <w:sz w:val="28"/>
          <w:szCs w:val="28"/>
        </w:rPr>
        <w:t>.</w:t>
      </w:r>
      <w:r w:rsidR="00491411" w:rsidRPr="00F024AB">
        <w:rPr>
          <w:rFonts w:ascii="Times New Roman" w:hAnsi="Times New Roman" w:cs="Times New Roman"/>
          <w:sz w:val="28"/>
          <w:szCs w:val="28"/>
        </w:rPr>
        <w:t xml:space="preserve"> лицам</w:t>
      </w:r>
      <w:r w:rsidR="005E5152" w:rsidRPr="00F024AB">
        <w:rPr>
          <w:rFonts w:ascii="Times New Roman" w:hAnsi="Times New Roman" w:cs="Times New Roman"/>
          <w:sz w:val="28"/>
          <w:szCs w:val="28"/>
        </w:rPr>
        <w:t>, замещающим младшие должности муниципальной службы</w:t>
      </w:r>
      <w:r w:rsidR="006649DA">
        <w:rPr>
          <w:rFonts w:ascii="Times New Roman" w:hAnsi="Times New Roman" w:cs="Times New Roman"/>
          <w:sz w:val="28"/>
          <w:szCs w:val="28"/>
        </w:rPr>
        <w:t xml:space="preserve">, - не </w:t>
      </w:r>
      <w:r w:rsidR="00491411">
        <w:rPr>
          <w:rFonts w:ascii="Times New Roman" w:hAnsi="Times New Roman" w:cs="Times New Roman"/>
          <w:sz w:val="28"/>
          <w:szCs w:val="28"/>
        </w:rPr>
        <w:t>более 120</w:t>
      </w:r>
      <w:r w:rsidR="00491411" w:rsidRPr="00F024AB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5E5152" w:rsidRPr="00F024AB">
        <w:rPr>
          <w:rFonts w:ascii="Times New Roman" w:hAnsi="Times New Roman" w:cs="Times New Roman"/>
          <w:sz w:val="28"/>
          <w:szCs w:val="28"/>
        </w:rPr>
        <w:t xml:space="preserve"> должностного оклада.</w:t>
      </w:r>
    </w:p>
    <w:p w:rsidR="00A223D4" w:rsidRPr="00B8221E" w:rsidRDefault="00A223D4" w:rsidP="00A223D4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024A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A223D4">
        <w:rPr>
          <w:sz w:val="28"/>
          <w:szCs w:val="28"/>
        </w:rPr>
        <w:t xml:space="preserve"> </w:t>
      </w:r>
      <w:r w:rsidRPr="00B8221E">
        <w:rPr>
          <w:sz w:val="28"/>
          <w:szCs w:val="28"/>
        </w:rPr>
        <w:t>Ежемесячная надбавка к должностному окладу за особые условия работы устанавливается на основании:</w:t>
      </w:r>
    </w:p>
    <w:p w:rsidR="00A223D4" w:rsidRDefault="00A223D4" w:rsidP="00A223D4">
      <w:pPr>
        <w:tabs>
          <w:tab w:val="left" w:pos="1134"/>
        </w:tabs>
        <w:autoSpaceDE w:val="0"/>
        <w:autoSpaceDN w:val="0"/>
        <w:adjustRightInd w:val="0"/>
        <w:ind w:left="-5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2.1. </w:t>
      </w:r>
      <w:r w:rsidRPr="00B8221E">
        <w:rPr>
          <w:sz w:val="28"/>
          <w:szCs w:val="28"/>
        </w:rPr>
        <w:t>Распоряжения главы</w:t>
      </w:r>
      <w:r w:rsidR="006649DA">
        <w:rPr>
          <w:sz w:val="28"/>
          <w:szCs w:val="28"/>
        </w:rPr>
        <w:t xml:space="preserve"> администрации</w:t>
      </w:r>
      <w:r w:rsidRPr="00B8221E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–</w:t>
      </w:r>
      <w:r w:rsidRPr="00B8221E">
        <w:rPr>
          <w:sz w:val="28"/>
          <w:szCs w:val="28"/>
        </w:rPr>
        <w:t xml:space="preserve"> для муниципальных </w:t>
      </w:r>
      <w:r w:rsidR="00491411" w:rsidRPr="00B8221E">
        <w:rPr>
          <w:sz w:val="28"/>
          <w:szCs w:val="28"/>
        </w:rPr>
        <w:t>служащих</w:t>
      </w:r>
      <w:r w:rsidR="00491411">
        <w:rPr>
          <w:sz w:val="28"/>
          <w:szCs w:val="28"/>
        </w:rPr>
        <w:t xml:space="preserve"> </w:t>
      </w:r>
      <w:r w:rsidR="00491411" w:rsidRPr="00B8221E">
        <w:rPr>
          <w:sz w:val="28"/>
          <w:szCs w:val="28"/>
        </w:rPr>
        <w:t>в</w:t>
      </w:r>
      <w:r w:rsidRPr="00B8221E">
        <w:rPr>
          <w:sz w:val="28"/>
          <w:szCs w:val="28"/>
        </w:rPr>
        <w:t xml:space="preserve"> администрации муниципального образова</w:t>
      </w:r>
      <w:r>
        <w:rPr>
          <w:sz w:val="28"/>
          <w:szCs w:val="28"/>
        </w:rPr>
        <w:t>ния.</w:t>
      </w:r>
    </w:p>
    <w:p w:rsidR="00A223D4" w:rsidRPr="00B8221E" w:rsidRDefault="00A223D4" w:rsidP="00A223D4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Размер ежемесячной надбавки за особые условия работы для Главы муниципального образования устанавливается представительным органом муниципального образования.</w:t>
      </w:r>
    </w:p>
    <w:p w:rsidR="005E5152" w:rsidRPr="00AF5DA2" w:rsidRDefault="00F024AB" w:rsidP="005E5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E5152" w:rsidRPr="00AF5DA2">
        <w:rPr>
          <w:rFonts w:ascii="Times New Roman" w:hAnsi="Times New Roman" w:cs="Times New Roman"/>
          <w:sz w:val="28"/>
          <w:szCs w:val="28"/>
        </w:rPr>
        <w:t xml:space="preserve"> Ежемесячная надбавка к должностному окладу за особые условия муниципальной службы является составной частью денежного сод</w:t>
      </w:r>
      <w:r w:rsidR="00A223D4">
        <w:rPr>
          <w:rFonts w:ascii="Times New Roman" w:hAnsi="Times New Roman" w:cs="Times New Roman"/>
          <w:sz w:val="28"/>
          <w:szCs w:val="28"/>
        </w:rPr>
        <w:t>ержания должности муниципальной службы</w:t>
      </w:r>
      <w:r w:rsidR="005E5152" w:rsidRPr="00AF5DA2">
        <w:rPr>
          <w:rFonts w:ascii="Times New Roman" w:hAnsi="Times New Roman" w:cs="Times New Roman"/>
          <w:sz w:val="28"/>
          <w:szCs w:val="28"/>
        </w:rPr>
        <w:t xml:space="preserve"> и подлежит обязательной выплате в целях повышения материальной заинтересованности муниципального служащего в качестве выполнения должностных обязанностей.</w:t>
      </w:r>
    </w:p>
    <w:p w:rsidR="005E5152" w:rsidRPr="00AF5DA2" w:rsidRDefault="00F024AB" w:rsidP="005E5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E5152" w:rsidRPr="00AF5DA2">
        <w:rPr>
          <w:rFonts w:ascii="Times New Roman" w:hAnsi="Times New Roman" w:cs="Times New Roman"/>
          <w:sz w:val="28"/>
          <w:szCs w:val="28"/>
        </w:rPr>
        <w:t xml:space="preserve"> Под особыми условиями муниципальной службы следует понимать особенность профессиональной служебной деятельности, необходимость выполнения и важность работ, связанных с реализацией полномочий </w:t>
      </w:r>
      <w:r w:rsidR="00491411" w:rsidRPr="00AF5DA2">
        <w:rPr>
          <w:rFonts w:ascii="Times New Roman" w:hAnsi="Times New Roman" w:cs="Times New Roman"/>
          <w:sz w:val="28"/>
          <w:szCs w:val="28"/>
        </w:rPr>
        <w:t>админис</w:t>
      </w:r>
      <w:r w:rsidR="00491411">
        <w:rPr>
          <w:rFonts w:ascii="Times New Roman" w:hAnsi="Times New Roman" w:cs="Times New Roman"/>
          <w:sz w:val="28"/>
          <w:szCs w:val="28"/>
        </w:rPr>
        <w:t>трации муниципального</w:t>
      </w:r>
      <w:r w:rsidR="005E5152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5E5152" w:rsidRPr="00AF5DA2">
        <w:rPr>
          <w:rFonts w:ascii="Times New Roman" w:hAnsi="Times New Roman" w:cs="Times New Roman"/>
          <w:sz w:val="28"/>
          <w:szCs w:val="28"/>
        </w:rPr>
        <w:t>, в условиях, как правило, отличающихся особым графиком и режимом службы.</w:t>
      </w:r>
    </w:p>
    <w:p w:rsidR="005E5152" w:rsidRPr="00AF5DA2" w:rsidRDefault="00A223D4" w:rsidP="00A223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</w:t>
      </w:r>
      <w:r w:rsidR="00F024AB">
        <w:rPr>
          <w:rFonts w:ascii="Times New Roman" w:hAnsi="Times New Roman" w:cs="Times New Roman"/>
          <w:sz w:val="28"/>
          <w:szCs w:val="28"/>
        </w:rPr>
        <w:t>.</w:t>
      </w:r>
      <w:r w:rsidR="005E5152" w:rsidRPr="00AF5DA2">
        <w:rPr>
          <w:rFonts w:ascii="Times New Roman" w:hAnsi="Times New Roman" w:cs="Times New Roman"/>
          <w:sz w:val="28"/>
          <w:szCs w:val="28"/>
        </w:rPr>
        <w:t xml:space="preserve"> Установление размера ежемесячной надбавки к должностному окладу </w:t>
      </w:r>
      <w:r w:rsidR="005E5152" w:rsidRPr="00AF5DA2">
        <w:rPr>
          <w:rFonts w:ascii="Times New Roman" w:hAnsi="Times New Roman" w:cs="Times New Roman"/>
          <w:sz w:val="28"/>
          <w:szCs w:val="28"/>
        </w:rPr>
        <w:lastRenderedPageBreak/>
        <w:t>за особые условия муниципальной службы производится ра</w:t>
      </w:r>
      <w:r w:rsidR="005E5152">
        <w:rPr>
          <w:rFonts w:ascii="Times New Roman" w:hAnsi="Times New Roman" w:cs="Times New Roman"/>
          <w:sz w:val="28"/>
          <w:szCs w:val="28"/>
        </w:rPr>
        <w:t xml:space="preserve">споряжением </w:t>
      </w:r>
      <w:r w:rsidR="00491411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="005E5152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5E5152" w:rsidRPr="00AF5DA2" w:rsidRDefault="00A223D4" w:rsidP="005E5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024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152" w:rsidRPr="00AF5DA2">
        <w:rPr>
          <w:rFonts w:ascii="Times New Roman" w:hAnsi="Times New Roman" w:cs="Times New Roman"/>
          <w:sz w:val="28"/>
          <w:szCs w:val="28"/>
        </w:rPr>
        <w:t>Размер ежемесячной надбавки к должностному окладу за особые условия муниципальной службы может быть изменен путем увеличения или снижения</w:t>
      </w:r>
      <w:r w:rsidR="005E5152" w:rsidRPr="002866CC">
        <w:rPr>
          <w:rFonts w:ascii="Times New Roman" w:hAnsi="Times New Roman" w:cs="Times New Roman"/>
          <w:sz w:val="28"/>
          <w:szCs w:val="28"/>
        </w:rPr>
        <w:t xml:space="preserve"> </w:t>
      </w:r>
      <w:r w:rsidR="005E5152" w:rsidRPr="00AF5DA2">
        <w:rPr>
          <w:rFonts w:ascii="Times New Roman" w:hAnsi="Times New Roman" w:cs="Times New Roman"/>
          <w:sz w:val="28"/>
          <w:szCs w:val="28"/>
        </w:rPr>
        <w:t>ра</w:t>
      </w:r>
      <w:r w:rsidR="005E5152">
        <w:rPr>
          <w:rFonts w:ascii="Times New Roman" w:hAnsi="Times New Roman" w:cs="Times New Roman"/>
          <w:sz w:val="28"/>
          <w:szCs w:val="28"/>
        </w:rPr>
        <w:t>споряжением администрации муниципального образования</w:t>
      </w:r>
      <w:r w:rsidR="005E5152" w:rsidRPr="00AF5DA2">
        <w:rPr>
          <w:rFonts w:ascii="Times New Roman" w:hAnsi="Times New Roman" w:cs="Times New Roman"/>
          <w:sz w:val="28"/>
          <w:szCs w:val="28"/>
        </w:rPr>
        <w:t>.</w:t>
      </w:r>
    </w:p>
    <w:p w:rsidR="005E5152" w:rsidRPr="00AF5DA2" w:rsidRDefault="005E5152" w:rsidP="005E5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5DA2">
        <w:rPr>
          <w:rFonts w:ascii="Times New Roman" w:hAnsi="Times New Roman" w:cs="Times New Roman"/>
          <w:sz w:val="28"/>
          <w:szCs w:val="28"/>
        </w:rPr>
        <w:t xml:space="preserve"> </w:t>
      </w:r>
      <w:r w:rsidR="00F024AB">
        <w:rPr>
          <w:rFonts w:ascii="Times New Roman" w:hAnsi="Times New Roman" w:cs="Times New Roman"/>
          <w:sz w:val="28"/>
          <w:szCs w:val="28"/>
        </w:rPr>
        <w:t xml:space="preserve">8. </w:t>
      </w:r>
      <w:r w:rsidRPr="00AF5DA2">
        <w:rPr>
          <w:rFonts w:ascii="Times New Roman" w:hAnsi="Times New Roman" w:cs="Times New Roman"/>
          <w:sz w:val="28"/>
          <w:szCs w:val="28"/>
        </w:rPr>
        <w:t>Основаниями повышения размера ежемесячной надбавки к должностному окладу за особые условия муниципальной службы являются:</w:t>
      </w:r>
    </w:p>
    <w:p w:rsidR="005E5152" w:rsidRPr="00AF5DA2" w:rsidRDefault="005E5152" w:rsidP="005E5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5DA2">
        <w:rPr>
          <w:rFonts w:ascii="Times New Roman" w:hAnsi="Times New Roman" w:cs="Times New Roman"/>
          <w:sz w:val="28"/>
          <w:szCs w:val="28"/>
        </w:rPr>
        <w:t>- изменение существенных условий труда, связанных с увеличением объема должностных обязанностей;</w:t>
      </w:r>
    </w:p>
    <w:p w:rsidR="005E5152" w:rsidRPr="00AF5DA2" w:rsidRDefault="005E5152" w:rsidP="005E5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5DA2">
        <w:rPr>
          <w:rFonts w:ascii="Times New Roman" w:hAnsi="Times New Roman" w:cs="Times New Roman"/>
          <w:sz w:val="28"/>
          <w:szCs w:val="28"/>
        </w:rPr>
        <w:t>- квалифицированное исполнение важных работ по решению вопросов местного значения;</w:t>
      </w:r>
    </w:p>
    <w:p w:rsidR="005E5152" w:rsidRPr="00AF5DA2" w:rsidRDefault="005E5152" w:rsidP="005E5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5DA2">
        <w:rPr>
          <w:rFonts w:ascii="Times New Roman" w:hAnsi="Times New Roman" w:cs="Times New Roman"/>
          <w:sz w:val="28"/>
          <w:szCs w:val="28"/>
        </w:rPr>
        <w:t>- проявление творческого подхода и инициативы при исполнении должностных обязанностей;</w:t>
      </w:r>
    </w:p>
    <w:p w:rsidR="005E5152" w:rsidRPr="00AF5DA2" w:rsidRDefault="005E5152" w:rsidP="005E5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5DA2">
        <w:rPr>
          <w:rFonts w:ascii="Times New Roman" w:hAnsi="Times New Roman" w:cs="Times New Roman"/>
          <w:sz w:val="28"/>
          <w:szCs w:val="28"/>
        </w:rPr>
        <w:t>- повышение профессиональных знаний и навыков муниципального служащего, способствующих более эффективной организации труда.</w:t>
      </w:r>
    </w:p>
    <w:p w:rsidR="005E5152" w:rsidRPr="00AF5DA2" w:rsidRDefault="005E5152" w:rsidP="005E5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5DA2">
        <w:rPr>
          <w:rFonts w:ascii="Times New Roman" w:hAnsi="Times New Roman" w:cs="Times New Roman"/>
          <w:sz w:val="28"/>
          <w:szCs w:val="28"/>
        </w:rPr>
        <w:t xml:space="preserve"> </w:t>
      </w:r>
      <w:r w:rsidR="00F024AB">
        <w:rPr>
          <w:rFonts w:ascii="Times New Roman" w:hAnsi="Times New Roman" w:cs="Times New Roman"/>
          <w:sz w:val="28"/>
          <w:szCs w:val="28"/>
        </w:rPr>
        <w:t>9.</w:t>
      </w:r>
      <w:r w:rsidRPr="00AF5DA2">
        <w:rPr>
          <w:rFonts w:ascii="Times New Roman" w:hAnsi="Times New Roman" w:cs="Times New Roman"/>
          <w:sz w:val="28"/>
          <w:szCs w:val="28"/>
        </w:rPr>
        <w:t>Основаниями снижения размера ежемесячной надбавки к должностному окладу за особые условия муниципальной службы являются:</w:t>
      </w:r>
    </w:p>
    <w:p w:rsidR="005E5152" w:rsidRDefault="005E5152" w:rsidP="005E5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5DA2">
        <w:rPr>
          <w:rFonts w:ascii="Times New Roman" w:hAnsi="Times New Roman" w:cs="Times New Roman"/>
          <w:sz w:val="28"/>
          <w:szCs w:val="28"/>
        </w:rPr>
        <w:t>- некачественное и несвоевременное выполнение п</w:t>
      </w:r>
      <w:r>
        <w:rPr>
          <w:rFonts w:ascii="Times New Roman" w:hAnsi="Times New Roman" w:cs="Times New Roman"/>
          <w:sz w:val="28"/>
          <w:szCs w:val="28"/>
        </w:rPr>
        <w:t>оручений и заданий руководителя;</w:t>
      </w:r>
    </w:p>
    <w:p w:rsidR="005E5152" w:rsidRPr="00AF5DA2" w:rsidRDefault="005E5152" w:rsidP="005E5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уменьшение (сокращение) объема выполняемых работ.</w:t>
      </w:r>
    </w:p>
    <w:p w:rsidR="00F43229" w:rsidRDefault="00F43229" w:rsidP="00F939F1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939F1" w:rsidRDefault="00F939F1" w:rsidP="00F939F1">
      <w:pPr>
        <w:ind w:firstLine="709"/>
        <w:jc w:val="center"/>
        <w:rPr>
          <w:b/>
          <w:bCs/>
          <w:sz w:val="28"/>
          <w:szCs w:val="28"/>
        </w:rPr>
      </w:pPr>
      <w:r w:rsidRPr="001838F5">
        <w:rPr>
          <w:b/>
          <w:bCs/>
          <w:sz w:val="28"/>
          <w:szCs w:val="28"/>
        </w:rPr>
        <w:t>Ежемесячное денежное поощрение</w:t>
      </w:r>
    </w:p>
    <w:p w:rsidR="00F939F1" w:rsidRPr="001838F5" w:rsidRDefault="00F939F1" w:rsidP="00F939F1">
      <w:pPr>
        <w:ind w:firstLine="709"/>
        <w:jc w:val="center"/>
        <w:rPr>
          <w:sz w:val="28"/>
          <w:szCs w:val="28"/>
        </w:rPr>
      </w:pPr>
    </w:p>
    <w:p w:rsidR="00F024AB" w:rsidRPr="00AF5DA2" w:rsidRDefault="00F024AB" w:rsidP="00F02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5DA2">
        <w:rPr>
          <w:rFonts w:ascii="Times New Roman" w:hAnsi="Times New Roman" w:cs="Times New Roman"/>
          <w:sz w:val="28"/>
          <w:szCs w:val="28"/>
        </w:rPr>
        <w:t xml:space="preserve">1. Ежемесячное денежное поощрение является составляющей денежного содержания </w:t>
      </w:r>
      <w:r w:rsidR="00A223D4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и </w:t>
      </w:r>
      <w:r w:rsidRPr="00AF5DA2">
        <w:rPr>
          <w:rFonts w:ascii="Times New Roman" w:hAnsi="Times New Roman" w:cs="Times New Roman"/>
          <w:sz w:val="28"/>
          <w:szCs w:val="28"/>
        </w:rPr>
        <w:t>муниципального служащего и выплачивается в порядке, установленном настоящим Положением.</w:t>
      </w:r>
    </w:p>
    <w:p w:rsidR="00F024AB" w:rsidRPr="00AF5DA2" w:rsidRDefault="00F024AB" w:rsidP="00F02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5DA2">
        <w:rPr>
          <w:rFonts w:ascii="Times New Roman" w:hAnsi="Times New Roman" w:cs="Times New Roman"/>
          <w:sz w:val="28"/>
          <w:szCs w:val="28"/>
        </w:rPr>
        <w:t xml:space="preserve">Ежемесячное денежное поощрение может выплачиваться за качественное и своевременное исполнение должностных обязанностей, инициативность и дисциплинированность в целях материального стимулирования, повышения эффективности и качества результатов служебной деятельности муниципальных служащих муниципального образования </w:t>
      </w:r>
      <w:r w:rsidR="00E92ECE">
        <w:rPr>
          <w:rFonts w:ascii="Times New Roman" w:hAnsi="Times New Roman" w:cs="Times New Roman"/>
          <w:sz w:val="28"/>
          <w:szCs w:val="28"/>
        </w:rPr>
        <w:t>Днепровский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</w:t>
      </w:r>
      <w:r w:rsidRPr="00AF5DA2">
        <w:rPr>
          <w:rFonts w:ascii="Times New Roman" w:hAnsi="Times New Roman" w:cs="Times New Roman"/>
          <w:sz w:val="28"/>
          <w:szCs w:val="28"/>
        </w:rPr>
        <w:t>.</w:t>
      </w:r>
    </w:p>
    <w:p w:rsidR="001301E2" w:rsidRDefault="00DD2438" w:rsidP="00130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1E2">
        <w:rPr>
          <w:rFonts w:ascii="Times New Roman" w:hAnsi="Times New Roman" w:cs="Times New Roman"/>
          <w:sz w:val="28"/>
          <w:szCs w:val="28"/>
        </w:rPr>
        <w:t>2.</w:t>
      </w:r>
      <w:r w:rsidRPr="00DD2438">
        <w:rPr>
          <w:sz w:val="28"/>
          <w:szCs w:val="28"/>
        </w:rPr>
        <w:t xml:space="preserve"> </w:t>
      </w:r>
      <w:r w:rsidR="001301E2" w:rsidRPr="00AF5DA2">
        <w:rPr>
          <w:rFonts w:ascii="Times New Roman" w:hAnsi="Times New Roman" w:cs="Times New Roman"/>
          <w:sz w:val="28"/>
          <w:szCs w:val="28"/>
        </w:rPr>
        <w:t xml:space="preserve">Конкретный размер ежемесячного денежного поощрения устанавливается в процентах к должностному окладу, но не более </w:t>
      </w:r>
      <w:r w:rsidR="00E05600">
        <w:rPr>
          <w:rFonts w:ascii="Times New Roman" w:hAnsi="Times New Roman" w:cs="Times New Roman"/>
          <w:sz w:val="28"/>
          <w:szCs w:val="28"/>
        </w:rPr>
        <w:t>6</w:t>
      </w:r>
      <w:r w:rsidR="001301E2" w:rsidRPr="00AF5DA2">
        <w:rPr>
          <w:rFonts w:ascii="Times New Roman" w:hAnsi="Times New Roman" w:cs="Times New Roman"/>
          <w:sz w:val="28"/>
          <w:szCs w:val="28"/>
        </w:rPr>
        <w:t>0 процентов</w:t>
      </w:r>
      <w:r w:rsidR="001301E2">
        <w:rPr>
          <w:rFonts w:ascii="Times New Roman" w:hAnsi="Times New Roman" w:cs="Times New Roman"/>
          <w:sz w:val="28"/>
          <w:szCs w:val="28"/>
        </w:rPr>
        <w:t>.</w:t>
      </w:r>
    </w:p>
    <w:p w:rsidR="00DD2438" w:rsidRPr="001301E2" w:rsidRDefault="00DD2438" w:rsidP="00130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1E2">
        <w:rPr>
          <w:rFonts w:ascii="Times New Roman" w:hAnsi="Times New Roman" w:cs="Times New Roman"/>
          <w:sz w:val="28"/>
          <w:szCs w:val="28"/>
        </w:rPr>
        <w:t xml:space="preserve">Персональный размер ежемесячного денежного поощрения </w:t>
      </w:r>
      <w:r w:rsidR="00491411" w:rsidRPr="001301E2">
        <w:rPr>
          <w:rFonts w:ascii="Times New Roman" w:hAnsi="Times New Roman" w:cs="Times New Roman"/>
          <w:sz w:val="28"/>
          <w:szCs w:val="28"/>
        </w:rPr>
        <w:t>устанавливается на</w:t>
      </w:r>
      <w:r w:rsidRPr="001301E2">
        <w:rPr>
          <w:rFonts w:ascii="Times New Roman" w:hAnsi="Times New Roman" w:cs="Times New Roman"/>
          <w:sz w:val="28"/>
          <w:szCs w:val="28"/>
        </w:rPr>
        <w:t xml:space="preserve"> основании:</w:t>
      </w:r>
    </w:p>
    <w:p w:rsidR="00DD2438" w:rsidRPr="00B8221E" w:rsidRDefault="001301E2" w:rsidP="00DD2438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DD2438">
        <w:rPr>
          <w:sz w:val="28"/>
          <w:szCs w:val="28"/>
        </w:rPr>
        <w:t>.1. Решения представительного органа муниципального образования – для Главы муниципального образования;</w:t>
      </w:r>
    </w:p>
    <w:p w:rsidR="00DD2438" w:rsidRPr="00B8221E" w:rsidRDefault="00DD2438" w:rsidP="00DD2438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2.2. </w:t>
      </w:r>
      <w:r w:rsidRPr="00B8221E">
        <w:rPr>
          <w:sz w:val="28"/>
          <w:szCs w:val="28"/>
        </w:rPr>
        <w:t xml:space="preserve">Распоряжения главы </w:t>
      </w:r>
      <w:r w:rsidR="00701190">
        <w:rPr>
          <w:sz w:val="28"/>
          <w:szCs w:val="28"/>
        </w:rPr>
        <w:t xml:space="preserve">администрации </w:t>
      </w:r>
      <w:r w:rsidRPr="00B8221E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–</w:t>
      </w:r>
      <w:r w:rsidRPr="00B8221E">
        <w:rPr>
          <w:sz w:val="28"/>
          <w:szCs w:val="28"/>
        </w:rPr>
        <w:t xml:space="preserve"> для лиц, замещающих </w:t>
      </w:r>
      <w:r>
        <w:rPr>
          <w:sz w:val="28"/>
          <w:szCs w:val="28"/>
        </w:rPr>
        <w:t>высшие должности муниципальной службы</w:t>
      </w:r>
      <w:r w:rsidRPr="00B8221E">
        <w:rPr>
          <w:sz w:val="28"/>
          <w:szCs w:val="28"/>
        </w:rPr>
        <w:t>;</w:t>
      </w:r>
    </w:p>
    <w:p w:rsidR="00DD2438" w:rsidRPr="00B8221E" w:rsidRDefault="001301E2" w:rsidP="001301E2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D24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D243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2.3</w:t>
      </w:r>
      <w:r w:rsidR="00DD2438">
        <w:rPr>
          <w:sz w:val="28"/>
          <w:szCs w:val="28"/>
        </w:rPr>
        <w:t xml:space="preserve">. </w:t>
      </w:r>
      <w:r w:rsidR="00DD2438" w:rsidRPr="00B8221E">
        <w:rPr>
          <w:sz w:val="28"/>
          <w:szCs w:val="28"/>
        </w:rPr>
        <w:t>Распоряжения главы муниципального образования</w:t>
      </w:r>
      <w:r w:rsidR="00DD2438">
        <w:rPr>
          <w:sz w:val="28"/>
          <w:szCs w:val="28"/>
        </w:rPr>
        <w:t xml:space="preserve"> (по ходатайству заместителя </w:t>
      </w:r>
      <w:r w:rsidR="00491411">
        <w:rPr>
          <w:sz w:val="28"/>
          <w:szCs w:val="28"/>
        </w:rPr>
        <w:t>главы администрации</w:t>
      </w:r>
      <w:r w:rsidR="00DD2438">
        <w:rPr>
          <w:sz w:val="28"/>
          <w:szCs w:val="28"/>
        </w:rPr>
        <w:t>)</w:t>
      </w:r>
      <w:r w:rsidR="00DD2438" w:rsidRPr="00B8221E">
        <w:rPr>
          <w:sz w:val="28"/>
          <w:szCs w:val="28"/>
        </w:rPr>
        <w:t xml:space="preserve"> </w:t>
      </w:r>
      <w:r w:rsidR="00DD2438">
        <w:rPr>
          <w:sz w:val="28"/>
          <w:szCs w:val="28"/>
        </w:rPr>
        <w:t>– для лиц, замещающих младшие должности муниципальной службы</w:t>
      </w:r>
      <w:r>
        <w:rPr>
          <w:sz w:val="28"/>
          <w:szCs w:val="28"/>
        </w:rPr>
        <w:t>.</w:t>
      </w:r>
    </w:p>
    <w:p w:rsidR="00F024AB" w:rsidRPr="00AF5DA2" w:rsidRDefault="00F024AB" w:rsidP="00F02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5DA2">
        <w:rPr>
          <w:rFonts w:ascii="Times New Roman" w:hAnsi="Times New Roman" w:cs="Times New Roman"/>
          <w:sz w:val="28"/>
          <w:szCs w:val="28"/>
        </w:rPr>
        <w:t>3. Ежемесячное денежное поощрение выплачивается за счет фонда оплаты труда, в пределах утвержденных ассигнований по смете.</w:t>
      </w:r>
    </w:p>
    <w:p w:rsidR="00F024AB" w:rsidRPr="00AF5DA2" w:rsidRDefault="00F024AB" w:rsidP="00F02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5DA2">
        <w:rPr>
          <w:rFonts w:ascii="Times New Roman" w:hAnsi="Times New Roman" w:cs="Times New Roman"/>
          <w:sz w:val="28"/>
          <w:szCs w:val="28"/>
        </w:rPr>
        <w:t>4. Размер ежемесячного денежного поощрения может быть изменен путем увеличения или снижения.</w:t>
      </w:r>
    </w:p>
    <w:p w:rsidR="00F024AB" w:rsidRPr="00AF5DA2" w:rsidRDefault="00F024AB" w:rsidP="00F02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5DA2">
        <w:rPr>
          <w:rFonts w:ascii="Times New Roman" w:hAnsi="Times New Roman" w:cs="Times New Roman"/>
          <w:sz w:val="28"/>
          <w:szCs w:val="28"/>
        </w:rPr>
        <w:t>5. Основными условиями повышения размера ежемесячного денежного поощрения являются:</w:t>
      </w:r>
    </w:p>
    <w:p w:rsidR="00F024AB" w:rsidRPr="00AF5DA2" w:rsidRDefault="001301E2" w:rsidP="00F02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024AB" w:rsidRPr="00AF5DA2">
        <w:rPr>
          <w:rFonts w:ascii="Times New Roman" w:hAnsi="Times New Roman" w:cs="Times New Roman"/>
          <w:sz w:val="28"/>
          <w:szCs w:val="28"/>
        </w:rPr>
        <w:t>) Качественное, своевременное выполнение должностных обязанностей, предусмотренных трудовым договором, должностной инструкцией муниципального служащего, квалифицированная подготовка документов.</w:t>
      </w:r>
    </w:p>
    <w:p w:rsidR="00F024AB" w:rsidRPr="00AF5DA2" w:rsidRDefault="001301E2" w:rsidP="00F02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024AB" w:rsidRPr="00AF5DA2">
        <w:rPr>
          <w:rFonts w:ascii="Times New Roman" w:hAnsi="Times New Roman" w:cs="Times New Roman"/>
          <w:sz w:val="28"/>
          <w:szCs w:val="28"/>
        </w:rPr>
        <w:t>) Качественное, своевременное выполнение планов работы, постановлений, распо</w:t>
      </w:r>
      <w:r w:rsidR="006649DA">
        <w:rPr>
          <w:rFonts w:ascii="Times New Roman" w:hAnsi="Times New Roman" w:cs="Times New Roman"/>
          <w:sz w:val="28"/>
          <w:szCs w:val="28"/>
        </w:rPr>
        <w:t>ряжений и поручений главы администрации муниципального образования, заместителя</w:t>
      </w:r>
      <w:r w:rsidR="00F024AB" w:rsidRPr="00AF5DA2">
        <w:rPr>
          <w:rFonts w:ascii="Times New Roman" w:hAnsi="Times New Roman" w:cs="Times New Roman"/>
          <w:sz w:val="28"/>
          <w:szCs w:val="28"/>
        </w:rPr>
        <w:t xml:space="preserve"> главы админи</w:t>
      </w:r>
      <w:r w:rsidR="006649DA">
        <w:rPr>
          <w:rFonts w:ascii="Times New Roman" w:hAnsi="Times New Roman" w:cs="Times New Roman"/>
          <w:sz w:val="28"/>
          <w:szCs w:val="28"/>
        </w:rPr>
        <w:t>страции муниципального образования</w:t>
      </w:r>
      <w:r w:rsidR="00F024AB" w:rsidRPr="00AF5DA2">
        <w:rPr>
          <w:rFonts w:ascii="Times New Roman" w:hAnsi="Times New Roman" w:cs="Times New Roman"/>
          <w:sz w:val="28"/>
          <w:szCs w:val="28"/>
        </w:rPr>
        <w:t>, а также решений Совета депутатов по вопросам, входящим в компетенцию муниципального служащего.</w:t>
      </w:r>
    </w:p>
    <w:p w:rsidR="00F024AB" w:rsidRPr="00AF5DA2" w:rsidRDefault="001301E2" w:rsidP="00F02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024AB" w:rsidRPr="00AF5DA2">
        <w:rPr>
          <w:rFonts w:ascii="Times New Roman" w:hAnsi="Times New Roman" w:cs="Times New Roman"/>
          <w:sz w:val="28"/>
          <w:szCs w:val="28"/>
        </w:rPr>
        <w:t>) Проявленная инициатива в выполнении должностных обязанностей и внесение для более качественного и полного решения вопросов, предусмотренных должностной инструкцией.</w:t>
      </w:r>
    </w:p>
    <w:p w:rsidR="00F024AB" w:rsidRPr="00AF5DA2" w:rsidRDefault="001301E2" w:rsidP="00F02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024AB" w:rsidRPr="00AF5DA2">
        <w:rPr>
          <w:rFonts w:ascii="Times New Roman" w:hAnsi="Times New Roman" w:cs="Times New Roman"/>
          <w:sz w:val="28"/>
          <w:szCs w:val="28"/>
        </w:rPr>
        <w:t>) Соблюдение трудовой дисциплины, умение организовать работу, эмоциональная выдержка, бесконфликтность, создание здоровой, деловой обстановки в коллективе.</w:t>
      </w:r>
    </w:p>
    <w:p w:rsidR="00F024AB" w:rsidRPr="00AF5DA2" w:rsidRDefault="001301E2" w:rsidP="00F02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024AB" w:rsidRPr="00AF5DA2">
        <w:rPr>
          <w:rFonts w:ascii="Times New Roman" w:hAnsi="Times New Roman" w:cs="Times New Roman"/>
          <w:sz w:val="28"/>
          <w:szCs w:val="28"/>
        </w:rPr>
        <w:t>) Соблюдение обязательств и ограничений, установленных законодательством.</w:t>
      </w:r>
    </w:p>
    <w:p w:rsidR="00F024AB" w:rsidRPr="00AF5DA2" w:rsidRDefault="00F024AB" w:rsidP="00F02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5DA2">
        <w:rPr>
          <w:rFonts w:ascii="Times New Roman" w:hAnsi="Times New Roman" w:cs="Times New Roman"/>
          <w:sz w:val="28"/>
          <w:szCs w:val="28"/>
        </w:rPr>
        <w:t>6. Основаниями, за которые производится снижение размера ежемесячного денежного поощрения, являются:</w:t>
      </w:r>
    </w:p>
    <w:p w:rsidR="00F024AB" w:rsidRPr="00AF5DA2" w:rsidRDefault="001301E2" w:rsidP="00F02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024AB" w:rsidRPr="00AF5DA2">
        <w:rPr>
          <w:rFonts w:ascii="Times New Roman" w:hAnsi="Times New Roman" w:cs="Times New Roman"/>
          <w:sz w:val="28"/>
          <w:szCs w:val="28"/>
        </w:rPr>
        <w:t>) Невыполнение распоряжений и поручений непосредственного руководителя.</w:t>
      </w:r>
    </w:p>
    <w:p w:rsidR="00F024AB" w:rsidRPr="00AF5DA2" w:rsidRDefault="001301E2" w:rsidP="00F02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024AB" w:rsidRPr="00AF5DA2">
        <w:rPr>
          <w:rFonts w:ascii="Times New Roman" w:hAnsi="Times New Roman" w:cs="Times New Roman"/>
          <w:sz w:val="28"/>
          <w:szCs w:val="28"/>
        </w:rPr>
        <w:t xml:space="preserve">) Наличие дисциплинарных взысканий и нарушений в актах по результатам проверок деятельности </w:t>
      </w:r>
      <w:r w:rsidR="006649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024AB" w:rsidRPr="00AF5DA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92ECE">
        <w:rPr>
          <w:rFonts w:ascii="Times New Roman" w:hAnsi="Times New Roman" w:cs="Times New Roman"/>
          <w:sz w:val="28"/>
          <w:szCs w:val="28"/>
        </w:rPr>
        <w:t>Днепровский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Беляевского</w:t>
      </w:r>
      <w:r w:rsidR="00F024AB" w:rsidRPr="00AF5DA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="00F024AB" w:rsidRPr="00AF5DA2">
        <w:rPr>
          <w:rFonts w:ascii="Times New Roman" w:hAnsi="Times New Roman" w:cs="Times New Roman"/>
          <w:sz w:val="28"/>
          <w:szCs w:val="28"/>
        </w:rPr>
        <w:t>.</w:t>
      </w:r>
    </w:p>
    <w:p w:rsidR="00F024AB" w:rsidRDefault="001301E2" w:rsidP="00F02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024AB" w:rsidRPr="00AF5DA2">
        <w:rPr>
          <w:rFonts w:ascii="Times New Roman" w:hAnsi="Times New Roman" w:cs="Times New Roman"/>
          <w:sz w:val="28"/>
          <w:szCs w:val="28"/>
        </w:rPr>
        <w:t>) Неквалифицированное и несвоевременное рассмотрение заявлений, писем, жалоб физических и юридических лиц; нетактичное поведение с гражданами, лично обратившимися за разъяснениями.</w:t>
      </w:r>
    </w:p>
    <w:p w:rsidR="00F024AB" w:rsidRPr="00CB3BB5" w:rsidRDefault="00F024AB" w:rsidP="00F024AB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CB3BB5">
        <w:rPr>
          <w:sz w:val="28"/>
          <w:szCs w:val="28"/>
        </w:rPr>
        <w:t>6.1. Перечень нарушений, за которые производится снижение размера ежемесячного денежного поощрения муниципальным служащим:</w:t>
      </w:r>
    </w:p>
    <w:tbl>
      <w:tblPr>
        <w:tblW w:w="9640" w:type="dxa"/>
        <w:tblInd w:w="-34" w:type="dxa"/>
        <w:tblLayout w:type="fixed"/>
        <w:tblLook w:val="0000"/>
      </w:tblPr>
      <w:tblGrid>
        <w:gridCol w:w="7372"/>
        <w:gridCol w:w="2268"/>
      </w:tblGrid>
      <w:tr w:rsidR="00F024AB" w:rsidRPr="00CB3BB5" w:rsidTr="00DB18DC">
        <w:trPr>
          <w:trHeight w:val="2856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AB" w:rsidRDefault="00F024AB" w:rsidP="00DB18DC">
            <w:pPr>
              <w:pStyle w:val="a6"/>
              <w:snapToGrid w:val="0"/>
              <w:ind w:firstLine="709"/>
              <w:jc w:val="center"/>
              <w:rPr>
                <w:sz w:val="28"/>
                <w:szCs w:val="28"/>
              </w:rPr>
            </w:pPr>
          </w:p>
          <w:p w:rsidR="00F024AB" w:rsidRDefault="00F024AB" w:rsidP="00DB18DC">
            <w:pPr>
              <w:pStyle w:val="a6"/>
              <w:snapToGrid w:val="0"/>
              <w:ind w:firstLine="709"/>
              <w:jc w:val="center"/>
              <w:rPr>
                <w:sz w:val="28"/>
                <w:szCs w:val="28"/>
              </w:rPr>
            </w:pPr>
          </w:p>
          <w:p w:rsidR="00F024AB" w:rsidRDefault="00F024AB" w:rsidP="00DB18DC">
            <w:pPr>
              <w:pStyle w:val="a6"/>
              <w:snapToGrid w:val="0"/>
              <w:ind w:firstLine="709"/>
              <w:jc w:val="center"/>
              <w:rPr>
                <w:sz w:val="28"/>
                <w:szCs w:val="28"/>
              </w:rPr>
            </w:pPr>
          </w:p>
          <w:p w:rsidR="00F024AB" w:rsidRDefault="00F024AB" w:rsidP="00DB18DC">
            <w:pPr>
              <w:pStyle w:val="a6"/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CB3BB5">
              <w:rPr>
                <w:sz w:val="28"/>
                <w:szCs w:val="28"/>
              </w:rPr>
              <w:t>Наименование</w:t>
            </w:r>
          </w:p>
          <w:p w:rsidR="00F024AB" w:rsidRPr="00CB3BB5" w:rsidRDefault="00F024AB" w:rsidP="00DB18DC">
            <w:pPr>
              <w:pStyle w:val="a6"/>
              <w:snapToGri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AB" w:rsidRPr="00CB3BB5" w:rsidRDefault="00F024AB" w:rsidP="00DB18DC">
            <w:pPr>
              <w:pStyle w:val="a6"/>
              <w:snapToGrid w:val="0"/>
              <w:rPr>
                <w:sz w:val="28"/>
                <w:szCs w:val="28"/>
              </w:rPr>
            </w:pPr>
            <w:r w:rsidRPr="00CB3BB5">
              <w:rPr>
                <w:sz w:val="28"/>
                <w:szCs w:val="28"/>
              </w:rPr>
              <w:t>Процент снижения за каждый случай  нарушений (в процентах от максимального размера премии)</w:t>
            </w:r>
          </w:p>
        </w:tc>
      </w:tr>
      <w:tr w:rsidR="00F024AB" w:rsidRPr="00CB3BB5" w:rsidTr="00DB18DC">
        <w:trPr>
          <w:trHeight w:val="703"/>
        </w:trPr>
        <w:tc>
          <w:tcPr>
            <w:tcW w:w="7372" w:type="dxa"/>
            <w:tcBorders>
              <w:left w:val="single" w:sz="4" w:space="0" w:color="000000"/>
              <w:bottom w:val="single" w:sz="4" w:space="0" w:color="000000"/>
            </w:tcBorders>
          </w:tcPr>
          <w:p w:rsidR="00F024AB" w:rsidRPr="00CB3BB5" w:rsidRDefault="00F024AB" w:rsidP="00DB18DC">
            <w:pPr>
              <w:pStyle w:val="a6"/>
              <w:snapToGrid w:val="0"/>
              <w:rPr>
                <w:sz w:val="28"/>
                <w:szCs w:val="28"/>
              </w:rPr>
            </w:pPr>
            <w:r w:rsidRPr="00CB3BB5">
              <w:rPr>
                <w:sz w:val="28"/>
                <w:szCs w:val="28"/>
              </w:rPr>
              <w:t>Отсутствие на работе без уважительной причины более четырех часов подряд в течение рабочего дня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AB" w:rsidRPr="00CB3BB5" w:rsidRDefault="00F024AB" w:rsidP="00DB18D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CB3BB5">
              <w:rPr>
                <w:sz w:val="28"/>
                <w:szCs w:val="28"/>
              </w:rPr>
              <w:t>100%</w:t>
            </w:r>
          </w:p>
        </w:tc>
      </w:tr>
      <w:tr w:rsidR="00F024AB" w:rsidRPr="00CB3BB5" w:rsidTr="00DB18DC">
        <w:tc>
          <w:tcPr>
            <w:tcW w:w="7372" w:type="dxa"/>
            <w:tcBorders>
              <w:left w:val="single" w:sz="4" w:space="0" w:color="000000"/>
              <w:bottom w:val="single" w:sz="4" w:space="0" w:color="000000"/>
            </w:tcBorders>
          </w:tcPr>
          <w:p w:rsidR="00F024AB" w:rsidRPr="00CB3BB5" w:rsidRDefault="00F024AB" w:rsidP="00DB18DC">
            <w:pPr>
              <w:pStyle w:val="a6"/>
              <w:snapToGrid w:val="0"/>
              <w:rPr>
                <w:sz w:val="28"/>
                <w:szCs w:val="28"/>
              </w:rPr>
            </w:pPr>
            <w:r w:rsidRPr="00CB3BB5">
              <w:rPr>
                <w:sz w:val="28"/>
                <w:szCs w:val="28"/>
              </w:rPr>
              <w:t>Некачественное, несвоевременное выполнение функциональных обязанностей, неквалифицированная подготовка и оформление документов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AB" w:rsidRPr="00CB3BB5" w:rsidRDefault="00F024AB" w:rsidP="00DB18D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CB3BB5">
              <w:rPr>
                <w:sz w:val="28"/>
                <w:szCs w:val="28"/>
              </w:rPr>
              <w:t>до 100%</w:t>
            </w:r>
          </w:p>
        </w:tc>
      </w:tr>
      <w:tr w:rsidR="00F024AB" w:rsidRPr="00CB3BB5" w:rsidTr="00DB18DC">
        <w:tc>
          <w:tcPr>
            <w:tcW w:w="7372" w:type="dxa"/>
            <w:tcBorders>
              <w:left w:val="single" w:sz="4" w:space="0" w:color="000000"/>
              <w:bottom w:val="single" w:sz="4" w:space="0" w:color="000000"/>
            </w:tcBorders>
          </w:tcPr>
          <w:p w:rsidR="00F024AB" w:rsidRPr="00CB3BB5" w:rsidRDefault="00F024AB" w:rsidP="00DB18DC">
            <w:pPr>
              <w:pStyle w:val="a6"/>
              <w:snapToGrid w:val="0"/>
              <w:rPr>
                <w:sz w:val="28"/>
                <w:szCs w:val="28"/>
              </w:rPr>
            </w:pPr>
            <w:r w:rsidRPr="00CB3BB5">
              <w:rPr>
                <w:sz w:val="28"/>
                <w:szCs w:val="28"/>
              </w:rPr>
              <w:t>Некачественное, несвоевременное выполнение планов работ, постановлений, распоряжений, решений и поручений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AB" w:rsidRPr="00CB3BB5" w:rsidRDefault="00F024AB" w:rsidP="00DB18D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CB3BB5">
              <w:rPr>
                <w:sz w:val="28"/>
                <w:szCs w:val="28"/>
              </w:rPr>
              <w:t>до 100%</w:t>
            </w:r>
          </w:p>
        </w:tc>
      </w:tr>
      <w:tr w:rsidR="00F024AB" w:rsidRPr="00CB3BB5" w:rsidTr="00DB18DC">
        <w:tc>
          <w:tcPr>
            <w:tcW w:w="7372" w:type="dxa"/>
            <w:tcBorders>
              <w:left w:val="single" w:sz="4" w:space="0" w:color="000000"/>
              <w:bottom w:val="single" w:sz="4" w:space="0" w:color="000000"/>
            </w:tcBorders>
          </w:tcPr>
          <w:p w:rsidR="00F024AB" w:rsidRPr="00CB3BB5" w:rsidRDefault="00F024AB" w:rsidP="00DB18DC">
            <w:pPr>
              <w:pStyle w:val="a6"/>
              <w:snapToGrid w:val="0"/>
              <w:rPr>
                <w:sz w:val="28"/>
                <w:szCs w:val="28"/>
              </w:rPr>
            </w:pPr>
            <w:r w:rsidRPr="00CB3BB5">
              <w:rPr>
                <w:sz w:val="28"/>
                <w:szCs w:val="28"/>
              </w:rPr>
              <w:t>Нарушение сроков предоставления установленной отчетности, предоставление неверной информации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AB" w:rsidRPr="00CB3BB5" w:rsidRDefault="00F024AB" w:rsidP="00DB18D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CB3BB5">
              <w:rPr>
                <w:sz w:val="28"/>
                <w:szCs w:val="28"/>
              </w:rPr>
              <w:t>до 100 %</w:t>
            </w:r>
          </w:p>
        </w:tc>
      </w:tr>
      <w:tr w:rsidR="00F024AB" w:rsidRPr="00CB3BB5" w:rsidTr="00DB18DC">
        <w:tc>
          <w:tcPr>
            <w:tcW w:w="7372" w:type="dxa"/>
            <w:tcBorders>
              <w:left w:val="single" w:sz="4" w:space="0" w:color="000000"/>
              <w:bottom w:val="single" w:sz="4" w:space="0" w:color="000000"/>
            </w:tcBorders>
          </w:tcPr>
          <w:p w:rsidR="00F024AB" w:rsidRPr="00CB3BB5" w:rsidRDefault="00F024AB" w:rsidP="00DB18DC">
            <w:pPr>
              <w:pStyle w:val="a6"/>
              <w:snapToGrid w:val="0"/>
              <w:rPr>
                <w:sz w:val="28"/>
                <w:szCs w:val="28"/>
              </w:rPr>
            </w:pPr>
            <w:r w:rsidRPr="00CB3BB5">
              <w:rPr>
                <w:sz w:val="28"/>
                <w:szCs w:val="28"/>
              </w:rPr>
              <w:t>Отсутствие проведения, несвоевременное или некачественное поведение инструктажа по технике безопасности, противопожарной безопасности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AB" w:rsidRPr="00CB3BB5" w:rsidRDefault="00F024AB" w:rsidP="00DB18D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CB3BB5">
              <w:rPr>
                <w:sz w:val="28"/>
                <w:szCs w:val="28"/>
              </w:rPr>
              <w:t>до 100 %</w:t>
            </w:r>
          </w:p>
        </w:tc>
      </w:tr>
      <w:tr w:rsidR="00F024AB" w:rsidRPr="00CB3BB5" w:rsidTr="00DB18DC">
        <w:tc>
          <w:tcPr>
            <w:tcW w:w="7372" w:type="dxa"/>
            <w:tcBorders>
              <w:left w:val="single" w:sz="4" w:space="0" w:color="000000"/>
              <w:bottom w:val="single" w:sz="4" w:space="0" w:color="000000"/>
            </w:tcBorders>
          </w:tcPr>
          <w:p w:rsidR="00F024AB" w:rsidRPr="00CB3BB5" w:rsidRDefault="00F024AB" w:rsidP="00DB18DC">
            <w:pPr>
              <w:pStyle w:val="a6"/>
              <w:snapToGrid w:val="0"/>
              <w:rPr>
                <w:sz w:val="28"/>
                <w:szCs w:val="28"/>
              </w:rPr>
            </w:pPr>
            <w:r w:rsidRPr="00CB3BB5">
              <w:rPr>
                <w:sz w:val="28"/>
                <w:szCs w:val="28"/>
              </w:rPr>
              <w:t>Нарушение правил техники безопасности и пожарной безопасности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AB" w:rsidRPr="00CB3BB5" w:rsidRDefault="00F024AB" w:rsidP="00DB18D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CB3BB5">
              <w:rPr>
                <w:sz w:val="28"/>
                <w:szCs w:val="28"/>
              </w:rPr>
              <w:t>до 100 %</w:t>
            </w:r>
          </w:p>
        </w:tc>
      </w:tr>
      <w:tr w:rsidR="00F024AB" w:rsidRPr="00CB3BB5" w:rsidTr="00DB18DC">
        <w:tc>
          <w:tcPr>
            <w:tcW w:w="7372" w:type="dxa"/>
            <w:tcBorders>
              <w:left w:val="single" w:sz="4" w:space="0" w:color="000000"/>
              <w:bottom w:val="single" w:sz="4" w:space="0" w:color="000000"/>
            </w:tcBorders>
          </w:tcPr>
          <w:p w:rsidR="00F024AB" w:rsidRPr="00CB3BB5" w:rsidRDefault="00F024AB" w:rsidP="00DB18DC">
            <w:pPr>
              <w:pStyle w:val="a6"/>
              <w:snapToGrid w:val="0"/>
              <w:rPr>
                <w:sz w:val="28"/>
                <w:szCs w:val="28"/>
              </w:rPr>
            </w:pPr>
            <w:r w:rsidRPr="00CB3BB5">
              <w:rPr>
                <w:sz w:val="28"/>
                <w:szCs w:val="28"/>
              </w:rPr>
              <w:t>Несоблюдение сроков, установленных производственным совещанием, по выполнению определенного задания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AB" w:rsidRPr="00CB3BB5" w:rsidRDefault="00F024AB" w:rsidP="00DB18D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CB3BB5">
              <w:rPr>
                <w:sz w:val="28"/>
                <w:szCs w:val="28"/>
              </w:rPr>
              <w:t>до 100 %</w:t>
            </w:r>
          </w:p>
        </w:tc>
      </w:tr>
      <w:tr w:rsidR="00F024AB" w:rsidRPr="00CB3BB5" w:rsidTr="00DB18DC">
        <w:tc>
          <w:tcPr>
            <w:tcW w:w="7372" w:type="dxa"/>
            <w:tcBorders>
              <w:left w:val="single" w:sz="4" w:space="0" w:color="000000"/>
              <w:bottom w:val="single" w:sz="4" w:space="0" w:color="000000"/>
            </w:tcBorders>
          </w:tcPr>
          <w:p w:rsidR="00F024AB" w:rsidRPr="00CB3BB5" w:rsidRDefault="00F024AB" w:rsidP="00DB18DC">
            <w:pPr>
              <w:pStyle w:val="a6"/>
              <w:snapToGrid w:val="0"/>
              <w:rPr>
                <w:sz w:val="28"/>
                <w:szCs w:val="28"/>
              </w:rPr>
            </w:pPr>
            <w:r w:rsidRPr="00CB3BB5">
              <w:rPr>
                <w:sz w:val="28"/>
                <w:szCs w:val="28"/>
              </w:rPr>
              <w:t>Необоснованный отказ от выполнения задания вышестоящего руководства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AB" w:rsidRPr="00CB3BB5" w:rsidRDefault="00F024AB" w:rsidP="00DB18D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CB3BB5">
              <w:rPr>
                <w:sz w:val="28"/>
                <w:szCs w:val="28"/>
              </w:rPr>
              <w:t>до 100 %</w:t>
            </w:r>
          </w:p>
        </w:tc>
      </w:tr>
      <w:tr w:rsidR="00F024AB" w:rsidRPr="00CB3BB5" w:rsidTr="00DB18DC">
        <w:tc>
          <w:tcPr>
            <w:tcW w:w="7372" w:type="dxa"/>
            <w:tcBorders>
              <w:left w:val="single" w:sz="4" w:space="0" w:color="000000"/>
              <w:bottom w:val="single" w:sz="4" w:space="0" w:color="000000"/>
            </w:tcBorders>
          </w:tcPr>
          <w:p w:rsidR="00F024AB" w:rsidRPr="00CB3BB5" w:rsidRDefault="00F024AB" w:rsidP="00DB18DC">
            <w:pPr>
              <w:pStyle w:val="a6"/>
              <w:snapToGrid w:val="0"/>
              <w:rPr>
                <w:sz w:val="28"/>
                <w:szCs w:val="28"/>
              </w:rPr>
            </w:pPr>
            <w:r w:rsidRPr="00CB3BB5">
              <w:rPr>
                <w:sz w:val="28"/>
                <w:szCs w:val="28"/>
              </w:rPr>
              <w:t>Невыполнение поручений руководителя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AB" w:rsidRPr="00CB3BB5" w:rsidRDefault="00F024AB" w:rsidP="00DB18D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CB3BB5">
              <w:rPr>
                <w:sz w:val="28"/>
                <w:szCs w:val="28"/>
              </w:rPr>
              <w:t>до 100 %</w:t>
            </w:r>
          </w:p>
        </w:tc>
      </w:tr>
      <w:tr w:rsidR="00F024AB" w:rsidRPr="00CB3BB5" w:rsidTr="00DB18DC">
        <w:tc>
          <w:tcPr>
            <w:tcW w:w="7372" w:type="dxa"/>
            <w:tcBorders>
              <w:left w:val="single" w:sz="4" w:space="0" w:color="000000"/>
              <w:bottom w:val="single" w:sz="4" w:space="0" w:color="000000"/>
            </w:tcBorders>
          </w:tcPr>
          <w:p w:rsidR="00F024AB" w:rsidRPr="00CB3BB5" w:rsidRDefault="00F024AB" w:rsidP="00DB18DC">
            <w:pPr>
              <w:pStyle w:val="a6"/>
              <w:snapToGrid w:val="0"/>
              <w:rPr>
                <w:sz w:val="28"/>
                <w:szCs w:val="28"/>
              </w:rPr>
            </w:pPr>
            <w:r w:rsidRPr="00CB3BB5">
              <w:rPr>
                <w:sz w:val="28"/>
                <w:szCs w:val="28"/>
              </w:rPr>
              <w:t>Невыполнение функциональных и должностных обязанностей, определенных должностной инструкцией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AB" w:rsidRPr="00CB3BB5" w:rsidRDefault="00F024AB" w:rsidP="00DB18DC">
            <w:pPr>
              <w:pStyle w:val="a6"/>
              <w:snapToGrid w:val="0"/>
              <w:ind w:firstLine="709"/>
              <w:jc w:val="center"/>
              <w:rPr>
                <w:sz w:val="28"/>
                <w:szCs w:val="28"/>
              </w:rPr>
            </w:pPr>
          </w:p>
          <w:p w:rsidR="00F024AB" w:rsidRPr="00CB3BB5" w:rsidRDefault="00F024AB" w:rsidP="00DB18DC">
            <w:pPr>
              <w:pStyle w:val="a6"/>
              <w:jc w:val="center"/>
              <w:rPr>
                <w:sz w:val="28"/>
                <w:szCs w:val="28"/>
              </w:rPr>
            </w:pPr>
            <w:r w:rsidRPr="00CB3BB5">
              <w:rPr>
                <w:sz w:val="28"/>
                <w:szCs w:val="28"/>
              </w:rPr>
              <w:t>до 100 %</w:t>
            </w:r>
          </w:p>
        </w:tc>
      </w:tr>
      <w:tr w:rsidR="00F024AB" w:rsidRPr="00CB3BB5" w:rsidTr="00DB18DC">
        <w:tc>
          <w:tcPr>
            <w:tcW w:w="7372" w:type="dxa"/>
            <w:tcBorders>
              <w:left w:val="single" w:sz="4" w:space="0" w:color="000000"/>
              <w:bottom w:val="single" w:sz="4" w:space="0" w:color="000000"/>
            </w:tcBorders>
          </w:tcPr>
          <w:p w:rsidR="00F024AB" w:rsidRPr="00CB3BB5" w:rsidRDefault="00F024AB" w:rsidP="00DB18DC">
            <w:pPr>
              <w:pStyle w:val="a6"/>
              <w:snapToGrid w:val="0"/>
              <w:rPr>
                <w:sz w:val="28"/>
                <w:szCs w:val="28"/>
              </w:rPr>
            </w:pPr>
            <w:r w:rsidRPr="00CB3BB5">
              <w:rPr>
                <w:sz w:val="28"/>
                <w:szCs w:val="28"/>
              </w:rPr>
              <w:t>Несоблюдение правил внутреннего трудового распорядка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AB" w:rsidRPr="00CB3BB5" w:rsidRDefault="00F024AB" w:rsidP="00DB18D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CB3BB5">
              <w:rPr>
                <w:sz w:val="28"/>
                <w:szCs w:val="28"/>
              </w:rPr>
              <w:t>до 100%</w:t>
            </w:r>
          </w:p>
        </w:tc>
      </w:tr>
      <w:tr w:rsidR="00F024AB" w:rsidRPr="00CB3BB5" w:rsidTr="00DB18DC">
        <w:tc>
          <w:tcPr>
            <w:tcW w:w="7372" w:type="dxa"/>
            <w:tcBorders>
              <w:left w:val="single" w:sz="4" w:space="0" w:color="000000"/>
              <w:bottom w:val="single" w:sz="4" w:space="0" w:color="000000"/>
            </w:tcBorders>
          </w:tcPr>
          <w:p w:rsidR="00F024AB" w:rsidRDefault="00F024AB" w:rsidP="00DB18DC">
            <w:pPr>
              <w:pStyle w:val="a6"/>
              <w:snapToGrid w:val="0"/>
              <w:rPr>
                <w:sz w:val="28"/>
                <w:szCs w:val="28"/>
              </w:rPr>
            </w:pPr>
            <w:r w:rsidRPr="00CB3BB5">
              <w:rPr>
                <w:sz w:val="28"/>
                <w:szCs w:val="28"/>
              </w:rPr>
              <w:t>Перерасход сметы расходов по защищенным статьям и установленным лимитам, (должностные лица, ответственные за расходование бюджетных средств)</w:t>
            </w:r>
          </w:p>
          <w:p w:rsidR="001301E2" w:rsidRPr="00CB3BB5" w:rsidRDefault="001301E2" w:rsidP="00DB18DC">
            <w:pPr>
              <w:pStyle w:val="a6"/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AB" w:rsidRPr="00CB3BB5" w:rsidRDefault="00F024AB" w:rsidP="00DB18D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CB3BB5">
              <w:rPr>
                <w:sz w:val="28"/>
                <w:szCs w:val="28"/>
              </w:rPr>
              <w:t>до 100 %</w:t>
            </w:r>
          </w:p>
        </w:tc>
      </w:tr>
      <w:tr w:rsidR="00F024AB" w:rsidRPr="00CB3BB5" w:rsidTr="001301E2">
        <w:tc>
          <w:tcPr>
            <w:tcW w:w="7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01E2" w:rsidRDefault="001301E2" w:rsidP="00DB18DC">
            <w:pPr>
              <w:pStyle w:val="a6"/>
              <w:snapToGrid w:val="0"/>
              <w:rPr>
                <w:sz w:val="28"/>
                <w:szCs w:val="28"/>
              </w:rPr>
            </w:pPr>
          </w:p>
          <w:p w:rsidR="00F024AB" w:rsidRPr="00CB3BB5" w:rsidRDefault="00F024AB" w:rsidP="00DB18DC">
            <w:pPr>
              <w:pStyle w:val="a6"/>
              <w:snapToGrid w:val="0"/>
              <w:rPr>
                <w:sz w:val="28"/>
                <w:szCs w:val="28"/>
              </w:rPr>
            </w:pPr>
            <w:r w:rsidRPr="00CB3BB5">
              <w:rPr>
                <w:sz w:val="28"/>
                <w:szCs w:val="28"/>
              </w:rPr>
              <w:t>Неэффективное и нецелевое использование бюджетных ассигнований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AB" w:rsidRPr="00CB3BB5" w:rsidRDefault="00F024AB" w:rsidP="00DB18D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CB3BB5">
              <w:rPr>
                <w:sz w:val="28"/>
                <w:szCs w:val="28"/>
              </w:rPr>
              <w:t>до 100% на год</w:t>
            </w:r>
          </w:p>
        </w:tc>
      </w:tr>
      <w:tr w:rsidR="00F024AB" w:rsidRPr="00CB3BB5" w:rsidTr="00DB18DC">
        <w:tc>
          <w:tcPr>
            <w:tcW w:w="7372" w:type="dxa"/>
            <w:tcBorders>
              <w:left w:val="single" w:sz="4" w:space="0" w:color="000000"/>
              <w:bottom w:val="single" w:sz="4" w:space="0" w:color="000000"/>
            </w:tcBorders>
          </w:tcPr>
          <w:p w:rsidR="00F024AB" w:rsidRPr="00CB3BB5" w:rsidRDefault="00F024AB" w:rsidP="00DB18DC">
            <w:pPr>
              <w:pStyle w:val="a6"/>
              <w:snapToGrid w:val="0"/>
              <w:rPr>
                <w:sz w:val="28"/>
                <w:szCs w:val="28"/>
              </w:rPr>
            </w:pPr>
            <w:r w:rsidRPr="00CB3BB5">
              <w:rPr>
                <w:sz w:val="28"/>
                <w:szCs w:val="28"/>
              </w:rPr>
              <w:t>Отсутствие контроля за работой подчиненных служб,  работников, подведомственных учреждений замечания по качеству выполняемой работы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AB" w:rsidRPr="00CB3BB5" w:rsidRDefault="00F024AB" w:rsidP="00DB18D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CB3BB5">
              <w:rPr>
                <w:sz w:val="28"/>
                <w:szCs w:val="28"/>
              </w:rPr>
              <w:t>до 50%</w:t>
            </w:r>
          </w:p>
        </w:tc>
      </w:tr>
      <w:tr w:rsidR="00F024AB" w:rsidRPr="00CB3BB5" w:rsidTr="00DB18DC">
        <w:tc>
          <w:tcPr>
            <w:tcW w:w="7372" w:type="dxa"/>
            <w:tcBorders>
              <w:left w:val="single" w:sz="4" w:space="0" w:color="000000"/>
              <w:bottom w:val="single" w:sz="4" w:space="0" w:color="000000"/>
            </w:tcBorders>
          </w:tcPr>
          <w:p w:rsidR="00F024AB" w:rsidRPr="00CB3BB5" w:rsidRDefault="00F024AB" w:rsidP="00DB18DC">
            <w:pPr>
              <w:pStyle w:val="a6"/>
              <w:snapToGrid w:val="0"/>
              <w:rPr>
                <w:sz w:val="28"/>
                <w:szCs w:val="28"/>
              </w:rPr>
            </w:pPr>
            <w:r w:rsidRPr="00CB3BB5">
              <w:rPr>
                <w:sz w:val="28"/>
                <w:szCs w:val="28"/>
              </w:rPr>
              <w:t xml:space="preserve">Неквалифицированное рассмотрение заявлений, писем, жалоб от организаций и граждан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AB" w:rsidRPr="00CB3BB5" w:rsidRDefault="00F024AB" w:rsidP="00DB18D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CB3BB5">
              <w:rPr>
                <w:sz w:val="28"/>
                <w:szCs w:val="28"/>
              </w:rPr>
              <w:t>до 50%</w:t>
            </w:r>
          </w:p>
          <w:p w:rsidR="00F024AB" w:rsidRPr="00CB3BB5" w:rsidRDefault="00F024AB" w:rsidP="00DB18DC">
            <w:pPr>
              <w:pStyle w:val="a6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F024AB" w:rsidRPr="00CB3BB5" w:rsidTr="00DB18DC">
        <w:tc>
          <w:tcPr>
            <w:tcW w:w="7372" w:type="dxa"/>
            <w:tcBorders>
              <w:left w:val="single" w:sz="4" w:space="0" w:color="000000"/>
              <w:bottom w:val="single" w:sz="4" w:space="0" w:color="000000"/>
            </w:tcBorders>
          </w:tcPr>
          <w:p w:rsidR="00F024AB" w:rsidRPr="00CB3BB5" w:rsidRDefault="00F024AB" w:rsidP="00DB18DC">
            <w:pPr>
              <w:pStyle w:val="a6"/>
              <w:snapToGrid w:val="0"/>
              <w:rPr>
                <w:sz w:val="28"/>
                <w:szCs w:val="28"/>
              </w:rPr>
            </w:pPr>
            <w:r w:rsidRPr="00CB3BB5">
              <w:rPr>
                <w:sz w:val="28"/>
                <w:szCs w:val="28"/>
              </w:rPr>
              <w:t>За приписки, искажения в отчетности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AB" w:rsidRPr="00CB3BB5" w:rsidRDefault="00F024AB" w:rsidP="00DB18D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CB3BB5">
              <w:rPr>
                <w:sz w:val="28"/>
                <w:szCs w:val="28"/>
              </w:rPr>
              <w:t>до 100%</w:t>
            </w:r>
          </w:p>
        </w:tc>
      </w:tr>
      <w:tr w:rsidR="00F024AB" w:rsidRPr="00CB3BB5" w:rsidTr="00DB18DC">
        <w:tc>
          <w:tcPr>
            <w:tcW w:w="7372" w:type="dxa"/>
            <w:tcBorders>
              <w:left w:val="single" w:sz="4" w:space="0" w:color="000000"/>
              <w:bottom w:val="single" w:sz="4" w:space="0" w:color="000000"/>
            </w:tcBorders>
          </w:tcPr>
          <w:p w:rsidR="00F024AB" w:rsidRPr="00CB3BB5" w:rsidRDefault="00F024AB" w:rsidP="00DB18DC">
            <w:pPr>
              <w:pStyle w:val="a6"/>
              <w:snapToGrid w:val="0"/>
              <w:rPr>
                <w:sz w:val="28"/>
                <w:szCs w:val="28"/>
              </w:rPr>
            </w:pPr>
            <w:r w:rsidRPr="00CB3BB5">
              <w:rPr>
                <w:sz w:val="28"/>
                <w:szCs w:val="28"/>
              </w:rPr>
              <w:t>За действия, повлекшие за собой материальный ущерб, установленный решением суда с возмещением из местного бюджета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AB" w:rsidRPr="00CB3BB5" w:rsidRDefault="00F024AB" w:rsidP="00DB18DC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CB3BB5">
              <w:rPr>
                <w:sz w:val="28"/>
                <w:szCs w:val="28"/>
              </w:rPr>
              <w:t>до 100% на год</w:t>
            </w:r>
          </w:p>
        </w:tc>
      </w:tr>
    </w:tbl>
    <w:p w:rsidR="00F024AB" w:rsidRDefault="003F5E97" w:rsidP="00F024AB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024AB" w:rsidRPr="00CB3BB5">
        <w:rPr>
          <w:sz w:val="28"/>
          <w:szCs w:val="28"/>
        </w:rPr>
        <w:t>. В случае если нарушения были выявлены после того, как денежное поощрение было выплачено, виновные лица лишаются денежного поощрения в том расчетном периоде, в котором были обнаружены нарушения или поступили сообщения о них, но не позднее шести месяцев со дня совершения нарушения. По результатам ревизии или проверки финансово-хозяйственной деятельности – не позднее двух лет со дня его совершения.</w:t>
      </w:r>
    </w:p>
    <w:p w:rsidR="00F024AB" w:rsidRPr="00AF5DA2" w:rsidRDefault="003F5E97" w:rsidP="00F02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4AB" w:rsidRPr="00AF5DA2">
        <w:rPr>
          <w:rFonts w:ascii="Times New Roman" w:hAnsi="Times New Roman" w:cs="Times New Roman"/>
          <w:sz w:val="28"/>
          <w:szCs w:val="28"/>
        </w:rPr>
        <w:t>8. Муниципальные служащие, которым снижен или повышен размер ежемесячного денежного поощрения, должны быть ознакомлены с ра</w:t>
      </w:r>
      <w:r>
        <w:rPr>
          <w:rFonts w:ascii="Times New Roman" w:hAnsi="Times New Roman" w:cs="Times New Roman"/>
          <w:sz w:val="28"/>
          <w:szCs w:val="28"/>
        </w:rPr>
        <w:t xml:space="preserve">споряжением администрации муниципального </w:t>
      </w:r>
      <w:r w:rsidR="00AA1692">
        <w:rPr>
          <w:rFonts w:ascii="Times New Roman" w:hAnsi="Times New Roman" w:cs="Times New Roman"/>
          <w:sz w:val="28"/>
          <w:szCs w:val="28"/>
        </w:rPr>
        <w:t>образования</w:t>
      </w:r>
      <w:r w:rsidR="00AA1692" w:rsidRPr="00AF5DA2">
        <w:rPr>
          <w:rFonts w:ascii="Times New Roman" w:hAnsi="Times New Roman" w:cs="Times New Roman"/>
          <w:sz w:val="28"/>
          <w:szCs w:val="28"/>
        </w:rPr>
        <w:t>, о</w:t>
      </w:r>
      <w:r w:rsidR="00F024AB" w:rsidRPr="00AF5DA2">
        <w:rPr>
          <w:rFonts w:ascii="Times New Roman" w:hAnsi="Times New Roman" w:cs="Times New Roman"/>
          <w:sz w:val="28"/>
          <w:szCs w:val="28"/>
        </w:rPr>
        <w:t xml:space="preserve"> размере ежемесячного денежного поощрения, подлежащего выплате, и причине снижения или повышения ежемесячного денежного поощрения под роспись.</w:t>
      </w:r>
    </w:p>
    <w:p w:rsidR="00F939F1" w:rsidRPr="00F06C52" w:rsidRDefault="00F939F1" w:rsidP="00F939F1">
      <w:pPr>
        <w:autoSpaceDE w:val="0"/>
        <w:autoSpaceDN w:val="0"/>
        <w:adjustRightInd w:val="0"/>
        <w:ind w:firstLine="851"/>
        <w:jc w:val="center"/>
        <w:rPr>
          <w:bCs/>
          <w:sz w:val="28"/>
          <w:szCs w:val="28"/>
        </w:rPr>
      </w:pPr>
    </w:p>
    <w:p w:rsidR="00F939F1" w:rsidRDefault="00F939F1" w:rsidP="00F939F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1838F5">
        <w:rPr>
          <w:b/>
          <w:bCs/>
          <w:sz w:val="28"/>
          <w:szCs w:val="28"/>
        </w:rPr>
        <w:t xml:space="preserve">Дополнительные выплаты денежного содержания </w:t>
      </w:r>
    </w:p>
    <w:p w:rsidR="00AF2EEA" w:rsidRDefault="00AF2EEA" w:rsidP="00F939F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AF2EEA" w:rsidRPr="00AF5DA2" w:rsidRDefault="00AF2EEA" w:rsidP="00AF2E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5DA2">
        <w:rPr>
          <w:rFonts w:ascii="Times New Roman" w:hAnsi="Times New Roman" w:cs="Times New Roman"/>
          <w:sz w:val="28"/>
          <w:szCs w:val="28"/>
        </w:rPr>
        <w:t xml:space="preserve">1. Единовременная выплата при предоставлении ежегодного оплачиваемого отпуска является составной частью денежного содержания </w:t>
      </w:r>
      <w:r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и </w:t>
      </w:r>
      <w:r w:rsidRPr="00AF5DA2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5DA2">
        <w:rPr>
          <w:rFonts w:ascii="Times New Roman" w:hAnsi="Times New Roman" w:cs="Times New Roman"/>
          <w:sz w:val="28"/>
          <w:szCs w:val="28"/>
        </w:rPr>
        <w:t xml:space="preserve"> и подлежит обязательной выплате.</w:t>
      </w:r>
    </w:p>
    <w:p w:rsidR="00AF2EEA" w:rsidRPr="00AF5DA2" w:rsidRDefault="007D620B" w:rsidP="00AF2E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F2EEA" w:rsidRPr="00AF5DA2">
        <w:rPr>
          <w:rFonts w:ascii="Times New Roman" w:hAnsi="Times New Roman" w:cs="Times New Roman"/>
          <w:sz w:val="28"/>
          <w:szCs w:val="28"/>
        </w:rPr>
        <w:t xml:space="preserve">. Единовременная выплата при предоставлении ежегодного оплачиваемого отпуска устанавливается в размере двух должностных окладов и выплачивается один раз в календарном году при уходе </w:t>
      </w:r>
      <w:r w:rsidR="00AF2EEA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и </w:t>
      </w:r>
      <w:r w:rsidR="00AF2EEA" w:rsidRPr="00AF5DA2">
        <w:rPr>
          <w:rFonts w:ascii="Times New Roman" w:hAnsi="Times New Roman" w:cs="Times New Roman"/>
          <w:sz w:val="28"/>
          <w:szCs w:val="28"/>
        </w:rPr>
        <w:t>муниципального служащего в очередной оплачиваемый отпуск.</w:t>
      </w:r>
    </w:p>
    <w:p w:rsidR="00AF2EEA" w:rsidRPr="00AF5DA2" w:rsidRDefault="007D620B" w:rsidP="00AF2E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AF2EEA" w:rsidRPr="00AF5DA2">
        <w:rPr>
          <w:rFonts w:ascii="Times New Roman" w:hAnsi="Times New Roman" w:cs="Times New Roman"/>
          <w:sz w:val="28"/>
          <w:szCs w:val="28"/>
        </w:rPr>
        <w:t xml:space="preserve"> Основанием для предоставления единовременной выплаты яв</w:t>
      </w:r>
      <w:r w:rsidR="00AF2EEA">
        <w:rPr>
          <w:rFonts w:ascii="Times New Roman" w:hAnsi="Times New Roman" w:cs="Times New Roman"/>
          <w:sz w:val="28"/>
          <w:szCs w:val="28"/>
        </w:rPr>
        <w:t>ляется распоряжение главы администрации муниципального образования</w:t>
      </w:r>
      <w:r w:rsidR="00AF2EEA" w:rsidRPr="00AF5DA2">
        <w:rPr>
          <w:rFonts w:ascii="Times New Roman" w:hAnsi="Times New Roman" w:cs="Times New Roman"/>
          <w:sz w:val="28"/>
          <w:szCs w:val="28"/>
        </w:rPr>
        <w:t xml:space="preserve"> о предоставлении очередного оплачиваемого отпуска.</w:t>
      </w:r>
    </w:p>
    <w:p w:rsidR="00AF2EEA" w:rsidRDefault="007D620B" w:rsidP="00AF2E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AF2EEA" w:rsidRPr="00AF5DA2">
        <w:rPr>
          <w:rFonts w:ascii="Times New Roman" w:hAnsi="Times New Roman" w:cs="Times New Roman"/>
          <w:sz w:val="28"/>
          <w:szCs w:val="28"/>
        </w:rPr>
        <w:t xml:space="preserve">. В случае предоставления </w:t>
      </w:r>
      <w:r w:rsidR="00AF2EEA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и </w:t>
      </w:r>
      <w:r w:rsidR="00AF2EEA" w:rsidRPr="00AF5DA2">
        <w:rPr>
          <w:rFonts w:ascii="Times New Roman" w:hAnsi="Times New Roman" w:cs="Times New Roman"/>
          <w:sz w:val="28"/>
          <w:szCs w:val="28"/>
        </w:rPr>
        <w:t xml:space="preserve">муниципальному служащему отпуска по частям, единовременная выплата при предоставлении ежегодного оплачиваемого отпуска может быть </w:t>
      </w:r>
      <w:r w:rsidR="00AF2EEA" w:rsidRPr="00AF5DA2">
        <w:rPr>
          <w:rFonts w:ascii="Times New Roman" w:hAnsi="Times New Roman" w:cs="Times New Roman"/>
          <w:sz w:val="28"/>
          <w:szCs w:val="28"/>
        </w:rPr>
        <w:lastRenderedPageBreak/>
        <w:t>выплачена при предоставлении части отпуска, продолжительностью не менее 14 календарных дней.</w:t>
      </w:r>
    </w:p>
    <w:p w:rsidR="00AF2EEA" w:rsidRDefault="007D620B" w:rsidP="00AF2E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AF2EEA">
        <w:rPr>
          <w:rFonts w:ascii="Times New Roman" w:hAnsi="Times New Roman" w:cs="Times New Roman"/>
          <w:sz w:val="28"/>
          <w:szCs w:val="28"/>
        </w:rPr>
        <w:t>. В случае приема на работу или увольнении Главы муниципального образования и муниципального служащего единовременная выплата производится пропорционально отработанному времени.</w:t>
      </w:r>
    </w:p>
    <w:p w:rsidR="00AF2EEA" w:rsidRDefault="007D620B" w:rsidP="00AF2E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AF2EEA">
        <w:rPr>
          <w:rFonts w:ascii="Times New Roman" w:hAnsi="Times New Roman" w:cs="Times New Roman"/>
          <w:sz w:val="28"/>
          <w:szCs w:val="28"/>
        </w:rPr>
        <w:t xml:space="preserve">. В случае </w:t>
      </w:r>
      <w:r w:rsidR="00491411">
        <w:rPr>
          <w:rFonts w:ascii="Times New Roman" w:hAnsi="Times New Roman" w:cs="Times New Roman"/>
          <w:sz w:val="28"/>
          <w:szCs w:val="28"/>
        </w:rPr>
        <w:t>если Глава</w:t>
      </w:r>
      <w:r w:rsidR="00AF2EE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или муниципальный служащий не использовал своего права на отпуск в течение финансового года, указанная выплата производится в конце года на основании его заявления.</w:t>
      </w:r>
    </w:p>
    <w:p w:rsidR="00AF2EEA" w:rsidRPr="00B8221E" w:rsidRDefault="007D620B" w:rsidP="00AF2EE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1.6</w:t>
      </w:r>
      <w:r w:rsidR="00AF2EEA">
        <w:rPr>
          <w:sz w:val="28"/>
          <w:szCs w:val="28"/>
        </w:rPr>
        <w:t xml:space="preserve">. </w:t>
      </w:r>
      <w:r w:rsidR="00AF2EEA" w:rsidRPr="00B8221E">
        <w:rPr>
          <w:sz w:val="28"/>
          <w:szCs w:val="28"/>
        </w:rPr>
        <w:t>Единовременная выплата входит в состав денежного содержания и выплачивается с учетом районного коэффициента</w:t>
      </w:r>
      <w:r w:rsidR="00AF2EEA">
        <w:rPr>
          <w:sz w:val="28"/>
          <w:szCs w:val="28"/>
        </w:rPr>
        <w:t>.</w:t>
      </w:r>
    </w:p>
    <w:p w:rsidR="00F939F1" w:rsidRPr="001838F5" w:rsidRDefault="00F939F1" w:rsidP="00F939F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F939F1" w:rsidRPr="0075582E" w:rsidRDefault="00197289" w:rsidP="00197289">
      <w:pPr>
        <w:tabs>
          <w:tab w:val="left" w:pos="1134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="00F939F1" w:rsidRPr="0075582E">
        <w:rPr>
          <w:sz w:val="28"/>
          <w:szCs w:val="28"/>
        </w:rPr>
        <w:t>Материальная помощь</w:t>
      </w:r>
      <w:r w:rsidR="00F939F1">
        <w:rPr>
          <w:sz w:val="28"/>
          <w:szCs w:val="28"/>
        </w:rPr>
        <w:t>.</w:t>
      </w:r>
    </w:p>
    <w:p w:rsidR="008A6108" w:rsidRPr="00AF5DA2" w:rsidRDefault="00AB305F" w:rsidP="00AB305F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Pr="00AF5DA2">
        <w:rPr>
          <w:sz w:val="28"/>
          <w:szCs w:val="28"/>
        </w:rPr>
        <w:t xml:space="preserve">.1. </w:t>
      </w:r>
      <w:r>
        <w:rPr>
          <w:sz w:val="28"/>
          <w:szCs w:val="28"/>
        </w:rPr>
        <w:t>Главе муниципального образования и м</w:t>
      </w:r>
      <w:r w:rsidRPr="00AF5DA2">
        <w:rPr>
          <w:sz w:val="28"/>
          <w:szCs w:val="28"/>
        </w:rPr>
        <w:t>униципальному служащему в связи со смертью близких родственников (родители, муж, жена, дети)</w:t>
      </w:r>
      <w:r>
        <w:rPr>
          <w:sz w:val="28"/>
          <w:szCs w:val="28"/>
        </w:rPr>
        <w:t>,</w:t>
      </w:r>
      <w:r w:rsidRPr="00AF5DA2">
        <w:rPr>
          <w:sz w:val="28"/>
          <w:szCs w:val="28"/>
        </w:rPr>
        <w:t xml:space="preserve"> рождением ребенка, бракосочетанием, в связи с юбилейными датами (55</w:t>
      </w:r>
      <w:r>
        <w:rPr>
          <w:sz w:val="28"/>
          <w:szCs w:val="28"/>
        </w:rPr>
        <w:t xml:space="preserve"> лет - женщины</w:t>
      </w:r>
      <w:r w:rsidRPr="00AF5DA2">
        <w:rPr>
          <w:sz w:val="28"/>
          <w:szCs w:val="28"/>
        </w:rPr>
        <w:t>, 60 лет</w:t>
      </w:r>
      <w:r>
        <w:rPr>
          <w:sz w:val="28"/>
          <w:szCs w:val="28"/>
        </w:rPr>
        <w:t xml:space="preserve"> </w:t>
      </w:r>
      <w:r w:rsidR="00701190">
        <w:rPr>
          <w:sz w:val="28"/>
          <w:szCs w:val="28"/>
        </w:rPr>
        <w:t>- м</w:t>
      </w:r>
      <w:r>
        <w:rPr>
          <w:sz w:val="28"/>
          <w:szCs w:val="28"/>
        </w:rPr>
        <w:t>ужчины</w:t>
      </w:r>
      <w:r w:rsidRPr="00AF5DA2">
        <w:rPr>
          <w:sz w:val="28"/>
          <w:szCs w:val="28"/>
        </w:rPr>
        <w:t>)</w:t>
      </w:r>
      <w:r>
        <w:rPr>
          <w:sz w:val="28"/>
          <w:szCs w:val="28"/>
        </w:rPr>
        <w:t>, продолжительной болезнью</w:t>
      </w:r>
      <w:r w:rsidRPr="00AF5DA2">
        <w:rPr>
          <w:sz w:val="28"/>
          <w:szCs w:val="28"/>
        </w:rPr>
        <w:t xml:space="preserve"> может быть выплачена материальная помощь в пределах средств, предусмотренных на материальную помощь. При формировании фонда оплаты труда, средства на материальную помощь,</w:t>
      </w:r>
      <w:r>
        <w:rPr>
          <w:sz w:val="28"/>
          <w:szCs w:val="28"/>
        </w:rPr>
        <w:t xml:space="preserve"> предусматриваются в размере </w:t>
      </w:r>
      <w:r w:rsidR="00491411">
        <w:rPr>
          <w:sz w:val="28"/>
          <w:szCs w:val="28"/>
        </w:rPr>
        <w:t xml:space="preserve">одного </w:t>
      </w:r>
      <w:r w:rsidR="00491411" w:rsidRPr="00AF5DA2">
        <w:rPr>
          <w:sz w:val="28"/>
          <w:szCs w:val="28"/>
        </w:rPr>
        <w:t>должностного</w:t>
      </w:r>
      <w:r w:rsidRPr="00AF5DA2">
        <w:rPr>
          <w:sz w:val="28"/>
          <w:szCs w:val="28"/>
        </w:rPr>
        <w:t xml:space="preserve"> оклада в год.</w:t>
      </w:r>
      <w:r w:rsidR="008A6108" w:rsidRPr="008A6108">
        <w:rPr>
          <w:sz w:val="28"/>
          <w:szCs w:val="28"/>
        </w:rPr>
        <w:t xml:space="preserve"> </w:t>
      </w:r>
      <w:r w:rsidR="008A6108">
        <w:rPr>
          <w:sz w:val="28"/>
          <w:szCs w:val="28"/>
        </w:rPr>
        <w:t>Главе муниципального образования и муниципальному служащему в случае утраты или повреждения имущества в результате стихийного бедствия и иных непредвиденных обстоятельств (пожар, авария газо-, тепло- и водоснабжения) может быть выплачена материальная помощь в размере одного должностного оклада.</w:t>
      </w:r>
    </w:p>
    <w:p w:rsidR="00AB305F" w:rsidRPr="00AF5DA2" w:rsidRDefault="00AB305F" w:rsidP="00AB3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F5DA2">
        <w:rPr>
          <w:rFonts w:ascii="Times New Roman" w:hAnsi="Times New Roman" w:cs="Times New Roman"/>
          <w:sz w:val="28"/>
          <w:szCs w:val="28"/>
        </w:rPr>
        <w:t>.2. Основанием для выплаты материальной помощи является ра</w:t>
      </w:r>
      <w:r>
        <w:rPr>
          <w:rFonts w:ascii="Times New Roman" w:hAnsi="Times New Roman" w:cs="Times New Roman"/>
          <w:sz w:val="28"/>
          <w:szCs w:val="28"/>
        </w:rPr>
        <w:t>споряжение администрации муниципального образования.</w:t>
      </w:r>
    </w:p>
    <w:p w:rsidR="00AB305F" w:rsidRPr="008A6108" w:rsidRDefault="00AB305F" w:rsidP="00AB3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AF5DA2">
        <w:rPr>
          <w:rFonts w:ascii="Times New Roman" w:hAnsi="Times New Roman" w:cs="Times New Roman"/>
          <w:sz w:val="28"/>
          <w:szCs w:val="28"/>
        </w:rPr>
        <w:t xml:space="preserve"> издается на основании заявления муниципального служащего в связи со смертью близких родственников; свидетельства о рождении в связи с рождением ребенка; свидетельства о браке в связи с бракосочетанием; материальная помощь в связи с юбилейными датами (55, 60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Pr="00AF5DA2">
        <w:rPr>
          <w:rFonts w:ascii="Times New Roman" w:hAnsi="Times New Roman" w:cs="Times New Roman"/>
          <w:sz w:val="28"/>
          <w:szCs w:val="28"/>
        </w:rPr>
        <w:t>) на основании данных кадровой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A6108" w:rsidRPr="008A6108">
        <w:rPr>
          <w:rFonts w:ascii="Times New Roman" w:hAnsi="Times New Roman" w:cs="Times New Roman"/>
          <w:sz w:val="28"/>
          <w:szCs w:val="28"/>
        </w:rPr>
        <w:t>«, документов из соответствующих органов местного самоуправления, внутренних дел, противопожарной и других служб, подтверждающих причинение ущерба в результате стихийного бедствия и иных непредвиденных обстоятельств, принадлежность имущества муниципальному служащему</w:t>
      </w:r>
      <w:r w:rsidR="008A6108">
        <w:rPr>
          <w:rFonts w:ascii="Times New Roman" w:hAnsi="Times New Roman" w:cs="Times New Roman"/>
          <w:sz w:val="28"/>
          <w:szCs w:val="28"/>
        </w:rPr>
        <w:t>.</w:t>
      </w:r>
    </w:p>
    <w:p w:rsidR="00AB305F" w:rsidRPr="00B8221E" w:rsidRDefault="00AB305F" w:rsidP="00AB305F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2.3. </w:t>
      </w:r>
      <w:r w:rsidRPr="00B8221E">
        <w:rPr>
          <w:sz w:val="28"/>
          <w:szCs w:val="28"/>
        </w:rPr>
        <w:t>Единовременная выплата входит в состав денежного содержания и выплачивается с учетом районного коэффициента</w:t>
      </w:r>
      <w:r>
        <w:rPr>
          <w:sz w:val="28"/>
          <w:szCs w:val="28"/>
        </w:rPr>
        <w:t>.</w:t>
      </w:r>
    </w:p>
    <w:p w:rsidR="00AB305F" w:rsidRDefault="00AB305F" w:rsidP="00AB305F">
      <w:pPr>
        <w:tabs>
          <w:tab w:val="left" w:pos="1134"/>
        </w:tabs>
        <w:ind w:left="360"/>
        <w:jc w:val="both"/>
        <w:rPr>
          <w:sz w:val="28"/>
          <w:szCs w:val="28"/>
        </w:rPr>
      </w:pPr>
    </w:p>
    <w:p w:rsidR="003972F3" w:rsidRDefault="003972F3" w:rsidP="003972F3">
      <w:pPr>
        <w:jc w:val="center"/>
        <w:rPr>
          <w:sz w:val="28"/>
          <w:szCs w:val="28"/>
        </w:rPr>
      </w:pPr>
      <w:r>
        <w:rPr>
          <w:sz w:val="28"/>
          <w:szCs w:val="28"/>
        </w:rPr>
        <w:t>3. Премия за выполнение особо важных и сложных заданий</w:t>
      </w:r>
    </w:p>
    <w:p w:rsidR="003972F3" w:rsidRDefault="003972F3" w:rsidP="003972F3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7D6C3F">
        <w:rPr>
          <w:sz w:val="28"/>
          <w:szCs w:val="28"/>
        </w:rPr>
        <w:t>3.1.</w:t>
      </w:r>
      <w:r>
        <w:rPr>
          <w:sz w:val="28"/>
          <w:szCs w:val="28"/>
        </w:rPr>
        <w:t xml:space="preserve"> Премирование за выполнение особо важных и сложных заданий (премия) производится в целях материального стимулирования труда муниципальных служащих, повышения их материальной заинтересованности в повышении профессионального уровня и улучшения исполнительской дисциплины.</w:t>
      </w:r>
    </w:p>
    <w:p w:rsidR="003972F3" w:rsidRDefault="003972F3" w:rsidP="003972F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3.2. Премирование Главы муниципального образования и муниципальных служащих производится в пределах средств фонда оплаты труда.</w:t>
      </w:r>
    </w:p>
    <w:p w:rsidR="003972F3" w:rsidRDefault="003972F3" w:rsidP="003972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3.3. Главе муниципального образования может быть выплачена премия в размере до одного должностного оклада, установленного на дату издания, соответствующего муниципального правового акта.</w:t>
      </w:r>
    </w:p>
    <w:p w:rsidR="003972F3" w:rsidRDefault="003972F3" w:rsidP="003972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3.4. Муниципальному служащему может быть выплачена премия в размере до одного должностного оклада, установленного на дату издания, соответствующего муниципального правового акта.</w:t>
      </w:r>
    </w:p>
    <w:p w:rsidR="003972F3" w:rsidRDefault="003972F3" w:rsidP="003972F3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3.5. </w:t>
      </w:r>
      <w:r w:rsidRPr="0095405C">
        <w:rPr>
          <w:sz w:val="28"/>
          <w:szCs w:val="28"/>
        </w:rPr>
        <w:t>Основными условиями премирования муниципальных служащих являются:</w:t>
      </w:r>
    </w:p>
    <w:p w:rsidR="003972F3" w:rsidRPr="0095405C" w:rsidRDefault="003972F3" w:rsidP="003972F3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качественное и добросовестное исполнение муниципальным служащим должностных обязанностей;</w:t>
      </w:r>
    </w:p>
    <w:p w:rsidR="003972F3" w:rsidRDefault="003972F3" w:rsidP="003972F3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своевременное, квалифицированное и качественное выполнение мероприятий, проводимых муниципальным образованием </w:t>
      </w:r>
      <w:r w:rsidR="00E92ECE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сельсовет;</w:t>
      </w:r>
    </w:p>
    <w:p w:rsidR="003972F3" w:rsidRDefault="003972F3" w:rsidP="003972F3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проявление профессионализма, инициативы и творчества, использование современных методов, технологий в процессе служебной деятельности.</w:t>
      </w:r>
    </w:p>
    <w:p w:rsidR="003972F3" w:rsidRDefault="003972F3" w:rsidP="003972F3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3.6.</w:t>
      </w:r>
      <w:r w:rsidRPr="002F4794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 xml:space="preserve"> премии </w:t>
      </w:r>
      <w:r w:rsidRPr="002F4794">
        <w:rPr>
          <w:sz w:val="28"/>
          <w:szCs w:val="28"/>
        </w:rPr>
        <w:t>может быть снижен за нарушение трудовой дисциплины, правил внутреннего трудового распорядка, некачественное исполнение своих должностных обязанностей и в отношении лиц, имеющих дисциплинарные взыскания за календарный год.</w:t>
      </w:r>
    </w:p>
    <w:p w:rsidR="003972F3" w:rsidRDefault="003972F3" w:rsidP="003972F3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3.7.</w:t>
      </w:r>
      <w:r w:rsidRPr="002F4794">
        <w:rPr>
          <w:sz w:val="28"/>
          <w:szCs w:val="28"/>
        </w:rPr>
        <w:t xml:space="preserve"> Решение о снижении размера выплаты премии принимается Главой муниципального образования по результатам рассмо</w:t>
      </w:r>
      <w:r>
        <w:rPr>
          <w:sz w:val="28"/>
          <w:szCs w:val="28"/>
        </w:rPr>
        <w:t xml:space="preserve">трения служебных записок   заместителя </w:t>
      </w:r>
      <w:r w:rsidRPr="002F4794">
        <w:rPr>
          <w:sz w:val="28"/>
          <w:szCs w:val="28"/>
        </w:rPr>
        <w:t>главы админис</w:t>
      </w:r>
      <w:r>
        <w:rPr>
          <w:sz w:val="28"/>
          <w:szCs w:val="28"/>
        </w:rPr>
        <w:t>трации муниципального образования</w:t>
      </w:r>
      <w:r w:rsidRPr="002F4794">
        <w:rPr>
          <w:sz w:val="28"/>
          <w:szCs w:val="28"/>
        </w:rPr>
        <w:t xml:space="preserve">. </w:t>
      </w:r>
    </w:p>
    <w:p w:rsidR="003972F3" w:rsidRDefault="003972F3" w:rsidP="003972F3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3.8.</w:t>
      </w:r>
      <w:r w:rsidRPr="002F4794">
        <w:rPr>
          <w:sz w:val="28"/>
          <w:szCs w:val="28"/>
        </w:rPr>
        <w:t xml:space="preserve"> Премия не выплачивается муниципальным служащим в период нахождения в отпуске без сохранения денежного содержания, декретном отпуске по беременности и родам, частично оплачиваемом отпуске по уходу за ребенком, в период временной нетрудоспособности (больничный лист). </w:t>
      </w:r>
      <w:r w:rsidRPr="005A4CA9">
        <w:rPr>
          <w:sz w:val="28"/>
          <w:szCs w:val="28"/>
        </w:rPr>
        <w:t xml:space="preserve"> </w:t>
      </w:r>
    </w:p>
    <w:p w:rsidR="003972F3" w:rsidRDefault="003972F3" w:rsidP="003972F3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3.9. </w:t>
      </w:r>
      <w:r w:rsidRPr="005A4CA9">
        <w:rPr>
          <w:sz w:val="28"/>
          <w:szCs w:val="28"/>
        </w:rPr>
        <w:t>Муниципальным служащим, временно исполняющим обязанности по замещению вакантных должностей муниципальной службы, не обусловленных трудовым договором, с установлением им на период замещения денежного содержания повременно замещаемой должности, выплата премии по итогам работы за год производится пропорционально отработанному в</w:t>
      </w:r>
      <w:r>
        <w:rPr>
          <w:sz w:val="28"/>
          <w:szCs w:val="28"/>
        </w:rPr>
        <w:t>ремени по каждой из должностей.</w:t>
      </w:r>
    </w:p>
    <w:p w:rsidR="003972F3" w:rsidRPr="005A4CA9" w:rsidRDefault="003972F3" w:rsidP="003972F3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3.10.</w:t>
      </w:r>
      <w:r w:rsidRPr="005A4CA9">
        <w:rPr>
          <w:sz w:val="28"/>
          <w:szCs w:val="28"/>
        </w:rPr>
        <w:t xml:space="preserve"> Премия по итогам работы выплачивается пропорционально отработанному времени муниципальным служащим, расторгнувшим договор по следующим основаниям: </w:t>
      </w:r>
    </w:p>
    <w:p w:rsidR="003972F3" w:rsidRDefault="003972F3" w:rsidP="003972F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3.10.1.</w:t>
      </w:r>
      <w:r w:rsidRPr="00BB15A7">
        <w:rPr>
          <w:rFonts w:ascii="Times New Roman" w:hAnsi="Times New Roman"/>
          <w:sz w:val="28"/>
          <w:szCs w:val="28"/>
        </w:rPr>
        <w:t xml:space="preserve"> истечение срока трудового договора; </w:t>
      </w:r>
    </w:p>
    <w:p w:rsidR="003972F3" w:rsidRDefault="003972F3" w:rsidP="003972F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3.10.2.</w:t>
      </w:r>
      <w:r w:rsidRPr="00BB15A7">
        <w:rPr>
          <w:rFonts w:ascii="Times New Roman" w:hAnsi="Times New Roman"/>
          <w:sz w:val="28"/>
          <w:szCs w:val="28"/>
        </w:rPr>
        <w:t xml:space="preserve"> переход работника на выборную работу (должность); </w:t>
      </w:r>
    </w:p>
    <w:p w:rsidR="003972F3" w:rsidRDefault="003972F3" w:rsidP="003972F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3.10.3.</w:t>
      </w:r>
      <w:r w:rsidRPr="00BB15A7">
        <w:rPr>
          <w:rFonts w:ascii="Times New Roman" w:hAnsi="Times New Roman"/>
          <w:sz w:val="28"/>
          <w:szCs w:val="28"/>
        </w:rPr>
        <w:t xml:space="preserve"> отказ работника от перевода на другую работу вследствие состояния здоровья в соответствии с медицинским заключением;</w:t>
      </w:r>
    </w:p>
    <w:p w:rsidR="003972F3" w:rsidRDefault="003972F3" w:rsidP="003972F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3.11.</w:t>
      </w:r>
      <w:r w:rsidRPr="00BB15A7">
        <w:rPr>
          <w:rFonts w:ascii="Times New Roman" w:hAnsi="Times New Roman"/>
          <w:sz w:val="28"/>
          <w:szCs w:val="28"/>
        </w:rPr>
        <w:t xml:space="preserve"> по обстоятельствам, не зависящим от воли сторон: </w:t>
      </w:r>
    </w:p>
    <w:p w:rsidR="003972F3" w:rsidRDefault="003972F3" w:rsidP="003972F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3.11.1.</w:t>
      </w:r>
      <w:r w:rsidRPr="00BB15A7">
        <w:rPr>
          <w:rFonts w:ascii="Times New Roman" w:hAnsi="Times New Roman"/>
          <w:sz w:val="28"/>
          <w:szCs w:val="28"/>
        </w:rPr>
        <w:t xml:space="preserve"> призыв работника на военную службу или направление его на заменяющую ее альтернативную гражданскую службу; </w:t>
      </w:r>
    </w:p>
    <w:p w:rsidR="003972F3" w:rsidRDefault="003972F3" w:rsidP="003972F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3.11.2.</w:t>
      </w:r>
      <w:r w:rsidRPr="00BB15A7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15A7">
        <w:rPr>
          <w:rFonts w:ascii="Times New Roman" w:hAnsi="Times New Roman"/>
          <w:sz w:val="28"/>
          <w:szCs w:val="28"/>
        </w:rPr>
        <w:t xml:space="preserve">избрание на должность; </w:t>
      </w:r>
    </w:p>
    <w:p w:rsidR="003972F3" w:rsidRDefault="003972F3" w:rsidP="003972F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3.11.3.</w:t>
      </w:r>
      <w:r w:rsidRPr="00BB15A7">
        <w:rPr>
          <w:rFonts w:ascii="Times New Roman" w:hAnsi="Times New Roman"/>
          <w:sz w:val="28"/>
          <w:szCs w:val="28"/>
        </w:rPr>
        <w:t xml:space="preserve"> признание работника полностью неспособным к трудовой деятельности в соответствии с медицинским заключением, выданным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15A7">
        <w:rPr>
          <w:rFonts w:ascii="Times New Roman" w:hAnsi="Times New Roman"/>
          <w:sz w:val="28"/>
          <w:szCs w:val="28"/>
        </w:rPr>
        <w:t xml:space="preserve">порядке, установленном федеральными законами и иными нормативными правовыми актами Российской Федерации; </w:t>
      </w:r>
    </w:p>
    <w:p w:rsidR="003972F3" w:rsidRDefault="003972F3" w:rsidP="003972F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3.11.4.</w:t>
      </w:r>
      <w:r w:rsidRPr="00BB15A7">
        <w:rPr>
          <w:rFonts w:ascii="Times New Roman" w:hAnsi="Times New Roman"/>
          <w:sz w:val="28"/>
          <w:szCs w:val="28"/>
        </w:rPr>
        <w:t xml:space="preserve"> смерть работника; </w:t>
      </w:r>
    </w:p>
    <w:p w:rsidR="003972F3" w:rsidRDefault="003972F3" w:rsidP="003972F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3.11.5.</w:t>
      </w:r>
      <w:r w:rsidRPr="00BB15A7">
        <w:rPr>
          <w:rFonts w:ascii="Times New Roman" w:hAnsi="Times New Roman"/>
          <w:sz w:val="28"/>
          <w:szCs w:val="28"/>
        </w:rPr>
        <w:t xml:space="preserve"> ликвидация организации; </w:t>
      </w:r>
    </w:p>
    <w:p w:rsidR="003972F3" w:rsidRDefault="003972F3" w:rsidP="003972F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3.11.6. </w:t>
      </w:r>
      <w:r w:rsidRPr="00BB15A7">
        <w:rPr>
          <w:rFonts w:ascii="Times New Roman" w:hAnsi="Times New Roman"/>
          <w:sz w:val="28"/>
          <w:szCs w:val="28"/>
        </w:rPr>
        <w:t xml:space="preserve">сокращение численности или штата работников организации. </w:t>
      </w:r>
    </w:p>
    <w:p w:rsidR="003972F3" w:rsidRDefault="003972F3" w:rsidP="003972F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3.12.</w:t>
      </w:r>
      <w:r w:rsidRPr="00BB15A7">
        <w:rPr>
          <w:rFonts w:ascii="Times New Roman" w:hAnsi="Times New Roman"/>
          <w:sz w:val="28"/>
          <w:szCs w:val="28"/>
        </w:rPr>
        <w:t xml:space="preserve"> Муниципальным служащим, заключившим трудовой договор в течение календарного года и проработавшим не менее 6 месяцев на момент принятия решения о выплате премии, премия по итогам работы выплачивается пропорционально отработанному времени. </w:t>
      </w:r>
    </w:p>
    <w:p w:rsidR="003972F3" w:rsidRDefault="003972F3" w:rsidP="003972F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3.13.</w:t>
      </w:r>
      <w:r w:rsidRPr="00BB15A7">
        <w:rPr>
          <w:rFonts w:ascii="Times New Roman" w:hAnsi="Times New Roman"/>
          <w:sz w:val="28"/>
          <w:szCs w:val="28"/>
        </w:rPr>
        <w:t xml:space="preserve"> Муниципальным служащим не производится начисление премии по итогам работы за год в случае: </w:t>
      </w:r>
    </w:p>
    <w:p w:rsidR="003972F3" w:rsidRDefault="003972F3" w:rsidP="003972F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3.13.1.</w:t>
      </w:r>
      <w:r w:rsidRPr="00BB15A7">
        <w:rPr>
          <w:rFonts w:ascii="Times New Roman" w:hAnsi="Times New Roman"/>
          <w:sz w:val="28"/>
          <w:szCs w:val="28"/>
        </w:rPr>
        <w:t xml:space="preserve"> временного отстранения от исполнения должностных обязанностей с сохранением денежного содержания до решения вопроса о его дисциплинарной ответственности; </w:t>
      </w:r>
    </w:p>
    <w:p w:rsidR="003972F3" w:rsidRDefault="003972F3" w:rsidP="003972F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3.13.2.</w:t>
      </w:r>
      <w:r w:rsidRPr="00BB15A7">
        <w:rPr>
          <w:rFonts w:ascii="Times New Roman" w:hAnsi="Times New Roman"/>
          <w:sz w:val="28"/>
          <w:szCs w:val="28"/>
        </w:rPr>
        <w:t xml:space="preserve"> увольнения муниципального служащего с муниципальной службы за совершение дисциплинарного проступка</w:t>
      </w:r>
      <w:r>
        <w:rPr>
          <w:rFonts w:ascii="Times New Roman" w:hAnsi="Times New Roman"/>
          <w:sz w:val="28"/>
          <w:szCs w:val="28"/>
        </w:rPr>
        <w:t xml:space="preserve"> по соответствующим основаниям;</w:t>
      </w:r>
    </w:p>
    <w:p w:rsidR="003972F3" w:rsidRPr="00A9066D" w:rsidRDefault="003972F3" w:rsidP="003972F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3.13.3. </w:t>
      </w:r>
      <w:r w:rsidRPr="00BB15A7">
        <w:rPr>
          <w:rFonts w:ascii="Times New Roman" w:hAnsi="Times New Roman"/>
          <w:sz w:val="28"/>
          <w:szCs w:val="28"/>
        </w:rPr>
        <w:t>увольнение муниципального служащего с муниципальной службы по собственной инициативе до даты принятия решения о выплат</w:t>
      </w:r>
      <w:r>
        <w:rPr>
          <w:rFonts w:ascii="Times New Roman" w:hAnsi="Times New Roman"/>
          <w:sz w:val="28"/>
          <w:szCs w:val="28"/>
        </w:rPr>
        <w:t>е премии.</w:t>
      </w:r>
    </w:p>
    <w:p w:rsidR="003972F3" w:rsidRDefault="003972F3" w:rsidP="003972F3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3.14. Решение о премировании   Главы муниципального образования принимается представительным органом муниципального образования на основании решения.</w:t>
      </w:r>
    </w:p>
    <w:p w:rsidR="007D620B" w:rsidRDefault="003972F3" w:rsidP="003972F3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3.15. </w:t>
      </w:r>
      <w:r>
        <w:rPr>
          <w:sz w:val="28"/>
          <w:szCs w:val="28"/>
        </w:rPr>
        <w:tab/>
      </w:r>
      <w:r w:rsidRPr="00B8221E">
        <w:rPr>
          <w:sz w:val="28"/>
          <w:szCs w:val="28"/>
        </w:rPr>
        <w:t>Единовременная выплата входит в состав денежного содержания и выплачивается с учетом районного коэффициента</w:t>
      </w:r>
      <w:r>
        <w:rPr>
          <w:sz w:val="28"/>
          <w:szCs w:val="28"/>
        </w:rPr>
        <w:t>.</w:t>
      </w:r>
    </w:p>
    <w:p w:rsidR="00C2663D" w:rsidRDefault="00C2663D" w:rsidP="00A9066D">
      <w:pPr>
        <w:tabs>
          <w:tab w:val="left" w:pos="1134"/>
        </w:tabs>
        <w:jc w:val="both"/>
        <w:rPr>
          <w:sz w:val="28"/>
          <w:szCs w:val="28"/>
        </w:rPr>
      </w:pPr>
    </w:p>
    <w:p w:rsidR="003F5E97" w:rsidRDefault="003F5E97" w:rsidP="00A9066D">
      <w:pPr>
        <w:tabs>
          <w:tab w:val="left" w:pos="1134"/>
        </w:tabs>
        <w:jc w:val="both"/>
        <w:rPr>
          <w:sz w:val="28"/>
          <w:szCs w:val="28"/>
        </w:rPr>
      </w:pPr>
    </w:p>
    <w:p w:rsidR="00935A39" w:rsidRDefault="00935A39" w:rsidP="00A9066D">
      <w:pPr>
        <w:tabs>
          <w:tab w:val="left" w:pos="1134"/>
        </w:tabs>
        <w:jc w:val="both"/>
        <w:rPr>
          <w:sz w:val="28"/>
          <w:szCs w:val="28"/>
        </w:rPr>
      </w:pPr>
    </w:p>
    <w:p w:rsidR="00935A39" w:rsidRDefault="00935A39" w:rsidP="00A9066D">
      <w:pPr>
        <w:tabs>
          <w:tab w:val="left" w:pos="1134"/>
        </w:tabs>
        <w:jc w:val="both"/>
        <w:rPr>
          <w:sz w:val="28"/>
          <w:szCs w:val="28"/>
        </w:rPr>
      </w:pPr>
    </w:p>
    <w:p w:rsidR="00935A39" w:rsidRDefault="00935A39" w:rsidP="00A9066D">
      <w:pPr>
        <w:tabs>
          <w:tab w:val="left" w:pos="1134"/>
        </w:tabs>
        <w:jc w:val="both"/>
        <w:rPr>
          <w:sz w:val="28"/>
          <w:szCs w:val="28"/>
        </w:rPr>
      </w:pPr>
    </w:p>
    <w:p w:rsidR="00935A39" w:rsidRDefault="00935A39" w:rsidP="00A9066D">
      <w:pPr>
        <w:tabs>
          <w:tab w:val="left" w:pos="1134"/>
        </w:tabs>
        <w:jc w:val="both"/>
        <w:rPr>
          <w:sz w:val="28"/>
          <w:szCs w:val="28"/>
        </w:rPr>
      </w:pPr>
    </w:p>
    <w:p w:rsidR="00935A39" w:rsidRDefault="00935A39" w:rsidP="00A9066D">
      <w:pPr>
        <w:tabs>
          <w:tab w:val="left" w:pos="1134"/>
        </w:tabs>
        <w:jc w:val="both"/>
        <w:rPr>
          <w:sz w:val="28"/>
          <w:szCs w:val="28"/>
        </w:rPr>
      </w:pPr>
    </w:p>
    <w:p w:rsidR="00935A39" w:rsidRDefault="00935A39" w:rsidP="00A9066D">
      <w:pPr>
        <w:tabs>
          <w:tab w:val="left" w:pos="1134"/>
        </w:tabs>
        <w:jc w:val="both"/>
        <w:rPr>
          <w:sz w:val="28"/>
          <w:szCs w:val="28"/>
        </w:rPr>
      </w:pPr>
    </w:p>
    <w:p w:rsidR="00935A39" w:rsidRDefault="00935A39" w:rsidP="00A9066D">
      <w:pPr>
        <w:tabs>
          <w:tab w:val="left" w:pos="1134"/>
        </w:tabs>
        <w:jc w:val="both"/>
        <w:rPr>
          <w:sz w:val="28"/>
          <w:szCs w:val="28"/>
        </w:rPr>
      </w:pPr>
    </w:p>
    <w:p w:rsidR="00935A39" w:rsidRDefault="00935A39" w:rsidP="00A9066D">
      <w:pPr>
        <w:tabs>
          <w:tab w:val="left" w:pos="1134"/>
        </w:tabs>
        <w:jc w:val="both"/>
        <w:rPr>
          <w:sz w:val="28"/>
          <w:szCs w:val="28"/>
        </w:rPr>
      </w:pPr>
    </w:p>
    <w:p w:rsidR="00935A39" w:rsidRDefault="00935A39" w:rsidP="00A9066D">
      <w:pPr>
        <w:tabs>
          <w:tab w:val="left" w:pos="1134"/>
        </w:tabs>
        <w:jc w:val="both"/>
        <w:rPr>
          <w:sz w:val="28"/>
          <w:szCs w:val="28"/>
        </w:rPr>
      </w:pPr>
    </w:p>
    <w:p w:rsidR="00935A39" w:rsidRDefault="00935A39" w:rsidP="00A9066D">
      <w:pPr>
        <w:tabs>
          <w:tab w:val="left" w:pos="1134"/>
        </w:tabs>
        <w:jc w:val="both"/>
        <w:rPr>
          <w:sz w:val="28"/>
          <w:szCs w:val="28"/>
        </w:rPr>
      </w:pPr>
    </w:p>
    <w:p w:rsidR="00935A39" w:rsidRDefault="00935A39" w:rsidP="00A9066D">
      <w:pPr>
        <w:tabs>
          <w:tab w:val="left" w:pos="1134"/>
        </w:tabs>
        <w:jc w:val="both"/>
        <w:rPr>
          <w:sz w:val="28"/>
          <w:szCs w:val="28"/>
        </w:rPr>
      </w:pPr>
    </w:p>
    <w:p w:rsidR="003F5E97" w:rsidRDefault="003F5E97" w:rsidP="00A9066D">
      <w:pPr>
        <w:tabs>
          <w:tab w:val="left" w:pos="1134"/>
        </w:tabs>
        <w:jc w:val="both"/>
        <w:rPr>
          <w:sz w:val="28"/>
          <w:szCs w:val="28"/>
        </w:rPr>
      </w:pPr>
    </w:p>
    <w:p w:rsidR="003F5E97" w:rsidRDefault="003F5E97" w:rsidP="00A9066D">
      <w:pPr>
        <w:tabs>
          <w:tab w:val="left" w:pos="1134"/>
        </w:tabs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185"/>
        <w:gridCol w:w="4385"/>
      </w:tblGrid>
      <w:tr w:rsidR="00F939F1" w:rsidRPr="00C4449B" w:rsidTr="00C2663D">
        <w:tc>
          <w:tcPr>
            <w:tcW w:w="5185" w:type="dxa"/>
          </w:tcPr>
          <w:p w:rsidR="00AB305F" w:rsidRDefault="00AB305F" w:rsidP="00516C9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E97" w:rsidRPr="00877172" w:rsidRDefault="003F5E97" w:rsidP="00516C9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5" w:type="dxa"/>
          </w:tcPr>
          <w:p w:rsidR="00F939F1" w:rsidRPr="00877172" w:rsidRDefault="00F939F1" w:rsidP="00516C9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172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F939F1" w:rsidRPr="00877172" w:rsidRDefault="00F939F1" w:rsidP="00516C9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172"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  <w:p w:rsidR="00F939F1" w:rsidRPr="00877172" w:rsidRDefault="00F939F1" w:rsidP="00516C9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17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F939F1" w:rsidRPr="00877172" w:rsidRDefault="00E92ECE" w:rsidP="00516C9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</w:t>
            </w:r>
            <w:r w:rsidR="00A37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39F1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  <w:p w:rsidR="00F939F1" w:rsidRPr="00877172" w:rsidRDefault="00491411" w:rsidP="00516C9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Беляевского </w:t>
            </w:r>
            <w:r w:rsidRPr="00877172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F939F1" w:rsidRPr="00877172" w:rsidRDefault="00F939F1" w:rsidP="00516C9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172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F939F1" w:rsidRPr="00877172" w:rsidRDefault="00F939F1" w:rsidP="00C41065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37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1065">
              <w:rPr>
                <w:rFonts w:ascii="Times New Roman" w:hAnsi="Times New Roman" w:cs="Times New Roman"/>
                <w:sz w:val="28"/>
                <w:szCs w:val="28"/>
              </w:rPr>
              <w:t>22.12.2022</w:t>
            </w:r>
            <w:r w:rsidRPr="00A37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106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3764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218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1065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</w:tbl>
    <w:p w:rsidR="00F939F1" w:rsidRDefault="00F939F1" w:rsidP="00F939F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F939F1" w:rsidRPr="00C4449B" w:rsidRDefault="00F939F1" w:rsidP="00F939F1">
      <w:pPr>
        <w:ind w:firstLine="851"/>
        <w:jc w:val="right"/>
        <w:rPr>
          <w:b/>
          <w:bCs/>
          <w:i/>
          <w:iCs/>
          <w:sz w:val="28"/>
          <w:szCs w:val="28"/>
          <w:u w:val="single"/>
        </w:rPr>
      </w:pPr>
    </w:p>
    <w:p w:rsidR="00F939F1" w:rsidRDefault="00F939F1" w:rsidP="00F939F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4449B">
        <w:rPr>
          <w:rFonts w:ascii="Times New Roman" w:hAnsi="Times New Roman" w:cs="Times New Roman"/>
          <w:b/>
          <w:bCs/>
          <w:sz w:val="28"/>
          <w:szCs w:val="28"/>
        </w:rPr>
        <w:t xml:space="preserve">Единая схема должностных окладов </w:t>
      </w:r>
      <w:r>
        <w:rPr>
          <w:rFonts w:ascii="Times New Roman" w:hAnsi="Times New Roman" w:cs="Times New Roman"/>
          <w:b/>
          <w:bCs/>
          <w:sz w:val="28"/>
          <w:szCs w:val="28"/>
        </w:rPr>
        <w:t>Главы муниципального образования</w:t>
      </w:r>
      <w:r w:rsidRPr="00C4449B">
        <w:rPr>
          <w:rFonts w:ascii="Times New Roman" w:hAnsi="Times New Roman" w:cs="Times New Roman"/>
          <w:b/>
          <w:bCs/>
          <w:sz w:val="28"/>
          <w:szCs w:val="28"/>
        </w:rPr>
        <w:t xml:space="preserve"> и муници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пальных служащих </w:t>
      </w:r>
    </w:p>
    <w:p w:rsidR="00421839" w:rsidRDefault="00F939F1" w:rsidP="00F939F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C4449B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</w:t>
      </w:r>
      <w:r w:rsidR="00E92ECE">
        <w:rPr>
          <w:rFonts w:ascii="Times New Roman" w:hAnsi="Times New Roman" w:cs="Times New Roman"/>
          <w:b/>
          <w:sz w:val="28"/>
          <w:szCs w:val="28"/>
        </w:rPr>
        <w:t>Днепровский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</w:t>
      </w:r>
      <w:r w:rsidR="00A3764F">
        <w:rPr>
          <w:rFonts w:ascii="Times New Roman" w:hAnsi="Times New Roman" w:cs="Times New Roman"/>
          <w:b/>
          <w:sz w:val="28"/>
          <w:szCs w:val="28"/>
        </w:rPr>
        <w:t xml:space="preserve">ет </w:t>
      </w:r>
    </w:p>
    <w:p w:rsidR="00F939F1" w:rsidRPr="00C4449B" w:rsidRDefault="00A3764F" w:rsidP="00F939F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Беляевского</w:t>
      </w:r>
      <w:r w:rsidR="00F939F1" w:rsidRPr="00C4449B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F939F1" w:rsidRPr="00C4449B" w:rsidRDefault="00F939F1" w:rsidP="00F939F1">
      <w:pPr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</w:p>
    <w:tbl>
      <w:tblPr>
        <w:tblW w:w="5038" w:type="pct"/>
        <w:tblInd w:w="-72" w:type="dxa"/>
        <w:tblCellMar>
          <w:left w:w="70" w:type="dxa"/>
          <w:right w:w="70" w:type="dxa"/>
        </w:tblCellMar>
        <w:tblLook w:val="0000"/>
      </w:tblPr>
      <w:tblGrid>
        <w:gridCol w:w="7785"/>
        <w:gridCol w:w="1781"/>
      </w:tblGrid>
      <w:tr w:rsidR="00F939F1" w:rsidRPr="00C4449B" w:rsidTr="00A3764F">
        <w:trPr>
          <w:cantSplit/>
          <w:trHeight w:val="360"/>
        </w:trPr>
        <w:tc>
          <w:tcPr>
            <w:tcW w:w="4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C4449B" w:rsidRDefault="00F939F1" w:rsidP="00516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C4449B" w:rsidRDefault="00F939F1" w:rsidP="00516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B"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(руб.)</w:t>
            </w:r>
          </w:p>
        </w:tc>
      </w:tr>
      <w:tr w:rsidR="00F939F1" w:rsidRPr="00C4449B" w:rsidTr="00A3764F">
        <w:trPr>
          <w:cantSplit/>
          <w:trHeight w:val="24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7315ED" w:rsidRDefault="00F939F1" w:rsidP="00516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315E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Выборные муниципальные должности</w:t>
            </w:r>
          </w:p>
        </w:tc>
      </w:tr>
      <w:tr w:rsidR="00F939F1" w:rsidRPr="00C4449B" w:rsidTr="00A3764F">
        <w:trPr>
          <w:cantSplit/>
          <w:trHeight w:val="240"/>
        </w:trPr>
        <w:tc>
          <w:tcPr>
            <w:tcW w:w="4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F1" w:rsidRPr="00C4449B" w:rsidRDefault="00F939F1" w:rsidP="00516C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49B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1441F1" w:rsidRDefault="001441F1" w:rsidP="00516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1F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1F1">
              <w:rPr>
                <w:rFonts w:ascii="Times New Roman" w:hAnsi="Times New Roman" w:cs="Times New Roman"/>
                <w:sz w:val="28"/>
                <w:szCs w:val="28"/>
              </w:rPr>
              <w:t>620,00</w:t>
            </w:r>
          </w:p>
        </w:tc>
      </w:tr>
      <w:tr w:rsidR="00F939F1" w:rsidRPr="00C4449B" w:rsidTr="00A3764F">
        <w:trPr>
          <w:cantSplit/>
          <w:trHeight w:val="24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C4449B" w:rsidRDefault="00F939F1" w:rsidP="00516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444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Должности муниципальной службы</w:t>
            </w:r>
          </w:p>
        </w:tc>
      </w:tr>
      <w:tr w:rsidR="00F939F1" w:rsidRPr="00C4449B" w:rsidTr="00A3764F">
        <w:trPr>
          <w:cantSplit/>
          <w:trHeight w:val="240"/>
        </w:trPr>
        <w:tc>
          <w:tcPr>
            <w:tcW w:w="4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F1" w:rsidRPr="00C4449B" w:rsidRDefault="00F939F1" w:rsidP="00516C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449B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1 категории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C4449B" w:rsidRDefault="001441F1" w:rsidP="00AC7F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11 960,00</w:t>
            </w:r>
          </w:p>
        </w:tc>
      </w:tr>
    </w:tbl>
    <w:p w:rsidR="00F939F1" w:rsidRDefault="00F939F1" w:rsidP="00F939F1">
      <w:pPr>
        <w:autoSpaceDE w:val="0"/>
        <w:autoSpaceDN w:val="0"/>
        <w:adjustRightInd w:val="0"/>
        <w:jc w:val="right"/>
        <w:sectPr w:rsidR="00F939F1" w:rsidSect="00516C90">
          <w:pgSz w:w="11906" w:h="16838" w:code="9"/>
          <w:pgMar w:top="1134" w:right="851" w:bottom="1134" w:left="1701" w:header="720" w:footer="720" w:gutter="0"/>
          <w:cols w:space="720"/>
          <w:docGrid w:linePitch="326"/>
        </w:sectPr>
      </w:pPr>
    </w:p>
    <w:tbl>
      <w:tblPr>
        <w:tblW w:w="0" w:type="auto"/>
        <w:tblLook w:val="00A0"/>
      </w:tblPr>
      <w:tblGrid>
        <w:gridCol w:w="5185"/>
        <w:gridCol w:w="4385"/>
      </w:tblGrid>
      <w:tr w:rsidR="00F939F1" w:rsidRPr="00C4449B" w:rsidTr="00516C90">
        <w:tc>
          <w:tcPr>
            <w:tcW w:w="5778" w:type="dxa"/>
          </w:tcPr>
          <w:p w:rsidR="00F939F1" w:rsidRPr="00877172" w:rsidRDefault="00F939F1" w:rsidP="00516C9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F939F1" w:rsidRPr="00877172" w:rsidRDefault="00F939F1" w:rsidP="00516C9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172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F939F1" w:rsidRPr="00877172" w:rsidRDefault="00F939F1" w:rsidP="00516C9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172"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  <w:p w:rsidR="00F939F1" w:rsidRPr="00877172" w:rsidRDefault="00F939F1" w:rsidP="00516C9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17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F939F1" w:rsidRPr="00877172" w:rsidRDefault="00E92ECE" w:rsidP="00516C9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</w:t>
            </w:r>
            <w:r w:rsidR="00A3764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Беляевского</w:t>
            </w:r>
            <w:r w:rsidR="00F939F1" w:rsidRPr="0087717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F939F1" w:rsidRPr="00877172" w:rsidRDefault="00F939F1" w:rsidP="00516C9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172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F939F1" w:rsidRPr="00877172" w:rsidRDefault="005D4F1D" w:rsidP="00C41065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939F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1065">
              <w:rPr>
                <w:rFonts w:ascii="Times New Roman" w:hAnsi="Times New Roman" w:cs="Times New Roman"/>
                <w:sz w:val="28"/>
                <w:szCs w:val="28"/>
              </w:rPr>
              <w:t>22.12.2022</w:t>
            </w:r>
            <w:r w:rsidR="00F939F1" w:rsidRPr="00A37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3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39F1" w:rsidRPr="00A3764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41065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</w:tbl>
    <w:p w:rsidR="00F939F1" w:rsidRDefault="00F939F1" w:rsidP="00F939F1">
      <w:pPr>
        <w:autoSpaceDE w:val="0"/>
        <w:autoSpaceDN w:val="0"/>
        <w:adjustRightInd w:val="0"/>
        <w:jc w:val="right"/>
      </w:pPr>
    </w:p>
    <w:p w:rsidR="00F939F1" w:rsidRPr="00A504D8" w:rsidRDefault="00F939F1" w:rsidP="00F939F1">
      <w:pPr>
        <w:autoSpaceDE w:val="0"/>
        <w:autoSpaceDN w:val="0"/>
        <w:adjustRightInd w:val="0"/>
        <w:jc w:val="right"/>
        <w:rPr>
          <w:b/>
          <w:bCs/>
          <w:i/>
          <w:iCs/>
          <w:sz w:val="28"/>
          <w:szCs w:val="28"/>
        </w:rPr>
      </w:pPr>
    </w:p>
    <w:p w:rsidR="00F939F1" w:rsidRDefault="00F939F1" w:rsidP="00F939F1">
      <w:pPr>
        <w:ind w:firstLine="900"/>
        <w:jc w:val="center"/>
        <w:rPr>
          <w:b/>
          <w:bCs/>
          <w:sz w:val="28"/>
          <w:szCs w:val="28"/>
        </w:rPr>
      </w:pPr>
      <w:r w:rsidRPr="0027288E">
        <w:rPr>
          <w:b/>
          <w:bCs/>
          <w:sz w:val="28"/>
          <w:szCs w:val="28"/>
        </w:rPr>
        <w:t>ПРАВИЛА</w:t>
      </w:r>
      <w:r>
        <w:rPr>
          <w:b/>
          <w:bCs/>
          <w:sz w:val="28"/>
          <w:szCs w:val="28"/>
        </w:rPr>
        <w:t xml:space="preserve"> </w:t>
      </w:r>
    </w:p>
    <w:p w:rsidR="00E831E7" w:rsidRDefault="00701190" w:rsidP="00F939F1">
      <w:pPr>
        <w:ind w:firstLine="9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="00A3764F">
        <w:rPr>
          <w:b/>
          <w:bCs/>
          <w:sz w:val="28"/>
          <w:szCs w:val="28"/>
        </w:rPr>
        <w:t>счисления денежного содержания главы муниципально</w:t>
      </w:r>
      <w:r w:rsidR="00E831E7">
        <w:rPr>
          <w:b/>
          <w:bCs/>
          <w:sz w:val="28"/>
          <w:szCs w:val="28"/>
        </w:rPr>
        <w:t xml:space="preserve">го </w:t>
      </w:r>
      <w:r w:rsidR="00491411">
        <w:rPr>
          <w:b/>
          <w:bCs/>
          <w:sz w:val="28"/>
          <w:szCs w:val="28"/>
        </w:rPr>
        <w:t>образования и</w:t>
      </w:r>
      <w:r w:rsidR="003A1A97">
        <w:rPr>
          <w:b/>
          <w:bCs/>
          <w:sz w:val="28"/>
          <w:szCs w:val="28"/>
        </w:rPr>
        <w:t xml:space="preserve"> должности</w:t>
      </w:r>
      <w:r w:rsidR="00A3764F">
        <w:rPr>
          <w:b/>
          <w:bCs/>
          <w:sz w:val="28"/>
          <w:szCs w:val="28"/>
        </w:rPr>
        <w:t xml:space="preserve"> муниципальной службы </w:t>
      </w:r>
    </w:p>
    <w:p w:rsidR="00F939F1" w:rsidRDefault="00A3764F" w:rsidP="00F939F1">
      <w:pPr>
        <w:ind w:firstLine="9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  <w:r w:rsidR="00E92ECE">
        <w:rPr>
          <w:b/>
          <w:bCs/>
          <w:sz w:val="28"/>
          <w:szCs w:val="28"/>
        </w:rPr>
        <w:t>Днепровский</w:t>
      </w:r>
      <w:r>
        <w:rPr>
          <w:b/>
          <w:bCs/>
          <w:sz w:val="28"/>
          <w:szCs w:val="28"/>
        </w:rPr>
        <w:t xml:space="preserve"> сельсовет Беляевского района Оренбургской области</w:t>
      </w:r>
    </w:p>
    <w:p w:rsidR="00A3764F" w:rsidRPr="008F67F0" w:rsidRDefault="00A3764F" w:rsidP="00F939F1">
      <w:pPr>
        <w:ind w:firstLine="900"/>
        <w:jc w:val="center"/>
        <w:rPr>
          <w:b/>
          <w:bCs/>
          <w:sz w:val="28"/>
          <w:szCs w:val="28"/>
        </w:rPr>
      </w:pPr>
    </w:p>
    <w:p w:rsidR="00F939F1" w:rsidRPr="00625446" w:rsidRDefault="00F939F1" w:rsidP="00F939F1">
      <w:pPr>
        <w:pStyle w:val="ConsPlusNormal"/>
        <w:widowControl/>
        <w:numPr>
          <w:ilvl w:val="1"/>
          <w:numId w:val="21"/>
        </w:numPr>
        <w:tabs>
          <w:tab w:val="left" w:pos="1134"/>
        </w:tabs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25446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исчисления денежного содержания </w:t>
      </w:r>
      <w:r>
        <w:rPr>
          <w:rFonts w:ascii="Times New Roman" w:hAnsi="Times New Roman" w:cs="Times New Roman"/>
          <w:sz w:val="28"/>
          <w:szCs w:val="28"/>
        </w:rPr>
        <w:t>Гл</w:t>
      </w:r>
      <w:r w:rsidR="003A1A97">
        <w:rPr>
          <w:rFonts w:ascii="Times New Roman" w:hAnsi="Times New Roman" w:cs="Times New Roman"/>
          <w:sz w:val="28"/>
          <w:szCs w:val="28"/>
        </w:rPr>
        <w:t xml:space="preserve">авы муниципального </w:t>
      </w:r>
      <w:r w:rsidR="0049141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91411" w:rsidRPr="00625446">
        <w:rPr>
          <w:rFonts w:ascii="Times New Roman" w:hAnsi="Times New Roman" w:cs="Times New Roman"/>
          <w:sz w:val="28"/>
          <w:szCs w:val="28"/>
        </w:rPr>
        <w:t>и</w:t>
      </w:r>
      <w:r w:rsidRPr="00625446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муниципального о</w:t>
      </w:r>
      <w:r w:rsidR="00A3764F">
        <w:rPr>
          <w:rFonts w:ascii="Times New Roman" w:hAnsi="Times New Roman" w:cs="Times New Roman"/>
          <w:sz w:val="28"/>
          <w:szCs w:val="28"/>
        </w:rPr>
        <w:t xml:space="preserve">бразования </w:t>
      </w:r>
      <w:r w:rsidR="00E92ECE">
        <w:rPr>
          <w:rFonts w:ascii="Times New Roman" w:hAnsi="Times New Roman" w:cs="Times New Roman"/>
          <w:sz w:val="28"/>
          <w:szCs w:val="28"/>
        </w:rPr>
        <w:t>Днепровский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3764F">
        <w:rPr>
          <w:rFonts w:ascii="Times New Roman" w:hAnsi="Times New Roman" w:cs="Times New Roman"/>
          <w:sz w:val="28"/>
          <w:szCs w:val="28"/>
        </w:rPr>
        <w:t xml:space="preserve"> Беляевского</w:t>
      </w:r>
      <w:r w:rsidRPr="0062544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(далее – выборное должностное лицо и муниципальный служащий) в следующих случаях:</w:t>
      </w:r>
    </w:p>
    <w:p w:rsidR="00F939F1" w:rsidRPr="009E1E81" w:rsidRDefault="00F939F1" w:rsidP="00F939F1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F67F0">
        <w:rPr>
          <w:sz w:val="28"/>
          <w:szCs w:val="28"/>
        </w:rPr>
        <w:t>на период нахождения</w:t>
      </w:r>
      <w:r w:rsidRPr="009E1E81">
        <w:rPr>
          <w:sz w:val="28"/>
          <w:szCs w:val="28"/>
        </w:rPr>
        <w:t xml:space="preserve"> в ежегодном оплачиваемом отпуске и при увольнении;</w:t>
      </w:r>
    </w:p>
    <w:p w:rsidR="00F939F1" w:rsidRPr="009E1E81" w:rsidRDefault="00F939F1" w:rsidP="00F939F1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E1E81">
        <w:rPr>
          <w:sz w:val="28"/>
          <w:szCs w:val="28"/>
        </w:rPr>
        <w:t>на период временной нетрудоспособности, а также на период прохождения медицинского обследования в специализированном учреждении здравоохранения;</w:t>
      </w:r>
    </w:p>
    <w:p w:rsidR="00F939F1" w:rsidRPr="009E1E81" w:rsidRDefault="00F939F1" w:rsidP="00F939F1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E1E81">
        <w:rPr>
          <w:sz w:val="28"/>
          <w:szCs w:val="28"/>
        </w:rPr>
        <w:t>на период профессиональной подготовки, переподготовки, повышения квалификации или стажировки;</w:t>
      </w:r>
    </w:p>
    <w:p w:rsidR="00F939F1" w:rsidRPr="009E1E81" w:rsidRDefault="00F939F1" w:rsidP="00F939F1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E1E81">
        <w:rPr>
          <w:sz w:val="28"/>
          <w:szCs w:val="28"/>
        </w:rPr>
        <w:t>на период нахождения в служебной командировке;</w:t>
      </w:r>
    </w:p>
    <w:p w:rsidR="00F939F1" w:rsidRDefault="00F939F1" w:rsidP="00F939F1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E1E81">
        <w:rPr>
          <w:sz w:val="28"/>
          <w:szCs w:val="28"/>
        </w:rPr>
        <w:t xml:space="preserve">при увольнении с </w:t>
      </w:r>
      <w:r>
        <w:rPr>
          <w:sz w:val="28"/>
          <w:szCs w:val="28"/>
        </w:rPr>
        <w:t>муниципальной службы</w:t>
      </w:r>
      <w:r w:rsidRPr="009E1E81">
        <w:rPr>
          <w:sz w:val="28"/>
          <w:szCs w:val="28"/>
        </w:rPr>
        <w:t xml:space="preserve"> в связи с реорганизацией или ликвидацией органа </w:t>
      </w:r>
      <w:r>
        <w:rPr>
          <w:sz w:val="28"/>
          <w:szCs w:val="28"/>
        </w:rPr>
        <w:t>местного самоуправления</w:t>
      </w:r>
      <w:r w:rsidRPr="009E1E81">
        <w:rPr>
          <w:sz w:val="28"/>
          <w:szCs w:val="28"/>
        </w:rPr>
        <w:t>, изменением его структуры либо сокращением должност</w:t>
      </w:r>
      <w:r>
        <w:rPr>
          <w:sz w:val="28"/>
          <w:szCs w:val="28"/>
        </w:rPr>
        <w:t>и</w:t>
      </w:r>
      <w:r w:rsidRPr="009E1E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9E1E81">
        <w:rPr>
          <w:sz w:val="28"/>
          <w:szCs w:val="28"/>
        </w:rPr>
        <w:t>службы</w:t>
      </w:r>
      <w:r>
        <w:rPr>
          <w:sz w:val="28"/>
          <w:szCs w:val="28"/>
        </w:rPr>
        <w:t>;</w:t>
      </w:r>
      <w:r w:rsidRPr="009E1E81">
        <w:rPr>
          <w:sz w:val="28"/>
          <w:szCs w:val="28"/>
        </w:rPr>
        <w:t xml:space="preserve"> </w:t>
      </w:r>
    </w:p>
    <w:p w:rsidR="00F939F1" w:rsidRPr="009E1E81" w:rsidRDefault="00F939F1" w:rsidP="00F939F1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E1E81">
        <w:rPr>
          <w:sz w:val="28"/>
          <w:szCs w:val="28"/>
        </w:rPr>
        <w:t xml:space="preserve">на период урегулирования конфликта интересов при отстранении от замещаемой должности </w:t>
      </w:r>
      <w:r>
        <w:rPr>
          <w:sz w:val="28"/>
          <w:szCs w:val="28"/>
        </w:rPr>
        <w:t xml:space="preserve">муниципальной </w:t>
      </w:r>
      <w:r w:rsidRPr="009E1E81">
        <w:rPr>
          <w:sz w:val="28"/>
          <w:szCs w:val="28"/>
        </w:rPr>
        <w:t>службы (недопущении к исполнению должностных обязанностей);</w:t>
      </w:r>
    </w:p>
    <w:p w:rsidR="00F939F1" w:rsidRPr="009E1E81" w:rsidRDefault="00F939F1" w:rsidP="00F939F1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E1E81">
        <w:rPr>
          <w:sz w:val="28"/>
          <w:szCs w:val="28"/>
        </w:rPr>
        <w:t>на период проведения служебной проверки;</w:t>
      </w:r>
    </w:p>
    <w:p w:rsidR="00F939F1" w:rsidRPr="009E1E81" w:rsidRDefault="00F939F1" w:rsidP="00F939F1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E1E81">
        <w:rPr>
          <w:sz w:val="28"/>
          <w:szCs w:val="28"/>
        </w:rPr>
        <w:t>на период безвестного отсутствия до признания его безвестно отсутствующим или объявления его умершим решением суда, вступившим в законную силу.</w:t>
      </w:r>
    </w:p>
    <w:p w:rsidR="00F939F1" w:rsidRPr="00712F90" w:rsidRDefault="00F939F1" w:rsidP="00F939F1">
      <w:pPr>
        <w:pStyle w:val="ConsPlusNormal"/>
        <w:widowControl/>
        <w:numPr>
          <w:ilvl w:val="1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F90">
        <w:rPr>
          <w:rFonts w:ascii="Times New Roman" w:hAnsi="Times New Roman" w:cs="Times New Roman"/>
          <w:sz w:val="28"/>
          <w:szCs w:val="28"/>
        </w:rPr>
        <w:t xml:space="preserve">Согласно положению «О денежном содержании </w:t>
      </w:r>
      <w:r>
        <w:rPr>
          <w:rFonts w:ascii="Times New Roman" w:hAnsi="Times New Roman" w:cs="Times New Roman"/>
          <w:sz w:val="28"/>
          <w:szCs w:val="28"/>
        </w:rPr>
        <w:t>Гл</w:t>
      </w:r>
      <w:r w:rsidR="003A1A97">
        <w:rPr>
          <w:rFonts w:ascii="Times New Roman" w:hAnsi="Times New Roman" w:cs="Times New Roman"/>
          <w:sz w:val="28"/>
          <w:szCs w:val="28"/>
        </w:rPr>
        <w:t xml:space="preserve">авы муниципального образования </w:t>
      </w:r>
      <w:r w:rsidRPr="00712F90">
        <w:rPr>
          <w:rFonts w:ascii="Times New Roman" w:hAnsi="Times New Roman" w:cs="Times New Roman"/>
          <w:sz w:val="28"/>
          <w:szCs w:val="28"/>
        </w:rPr>
        <w:t xml:space="preserve">и должности муниципальной службы муниципального образования </w:t>
      </w:r>
      <w:r w:rsidR="00E92ECE">
        <w:rPr>
          <w:rFonts w:ascii="Times New Roman" w:hAnsi="Times New Roman" w:cs="Times New Roman"/>
          <w:sz w:val="28"/>
          <w:szCs w:val="28"/>
        </w:rPr>
        <w:t>Днепровский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67A0B">
        <w:rPr>
          <w:rFonts w:ascii="Times New Roman" w:hAnsi="Times New Roman" w:cs="Times New Roman"/>
          <w:sz w:val="28"/>
          <w:szCs w:val="28"/>
        </w:rPr>
        <w:t xml:space="preserve"> Беляевского</w:t>
      </w:r>
      <w:r w:rsidRPr="0062544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Pr="00712F90">
        <w:rPr>
          <w:rFonts w:ascii="Times New Roman" w:hAnsi="Times New Roman" w:cs="Times New Roman"/>
          <w:sz w:val="28"/>
          <w:szCs w:val="28"/>
        </w:rPr>
        <w:t xml:space="preserve">и порядке его выплаты» денежное содержание </w:t>
      </w:r>
      <w:r>
        <w:rPr>
          <w:rFonts w:ascii="Times New Roman" w:hAnsi="Times New Roman" w:cs="Times New Roman"/>
          <w:sz w:val="28"/>
          <w:szCs w:val="28"/>
        </w:rPr>
        <w:t>Гл</w:t>
      </w:r>
      <w:r w:rsidR="003A1A97">
        <w:rPr>
          <w:rFonts w:ascii="Times New Roman" w:hAnsi="Times New Roman" w:cs="Times New Roman"/>
          <w:sz w:val="28"/>
          <w:szCs w:val="28"/>
        </w:rPr>
        <w:t>авы муниципального образования</w:t>
      </w:r>
      <w:r w:rsidRPr="00712F90">
        <w:rPr>
          <w:rFonts w:ascii="Times New Roman" w:hAnsi="Times New Roman" w:cs="Times New Roman"/>
          <w:sz w:val="28"/>
          <w:szCs w:val="28"/>
        </w:rPr>
        <w:t xml:space="preserve"> и муниципального служащего состоит из месячного должностного оклада, а также ежемесячных и иных дополнительных выплат, к которым относятся:</w:t>
      </w:r>
    </w:p>
    <w:p w:rsidR="00F939F1" w:rsidRPr="00712F90" w:rsidRDefault="00F939F1" w:rsidP="00F939F1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12F90">
        <w:rPr>
          <w:sz w:val="28"/>
          <w:szCs w:val="28"/>
        </w:rPr>
        <w:lastRenderedPageBreak/>
        <w:t>ежемесячная надбавка к должностному окладу за выслугу лет;</w:t>
      </w:r>
    </w:p>
    <w:p w:rsidR="00F939F1" w:rsidRDefault="00F939F1" w:rsidP="00F939F1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E1E81">
        <w:rPr>
          <w:sz w:val="28"/>
          <w:szCs w:val="28"/>
        </w:rPr>
        <w:t xml:space="preserve">ежемесячная надбавка к должностному окладу за особые условия </w:t>
      </w:r>
      <w:r>
        <w:rPr>
          <w:sz w:val="28"/>
          <w:szCs w:val="28"/>
        </w:rPr>
        <w:t>муниципальной службы</w:t>
      </w:r>
      <w:r w:rsidRPr="009E1E81">
        <w:rPr>
          <w:sz w:val="28"/>
          <w:szCs w:val="28"/>
        </w:rPr>
        <w:t>;</w:t>
      </w:r>
    </w:p>
    <w:p w:rsidR="001F4A60" w:rsidRPr="009E1E81" w:rsidRDefault="001F4A60" w:rsidP="00F939F1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ежемесячная процентная надбавка к должностному окладу за работу со сведениями, составляющими государственную тайну; </w:t>
      </w:r>
    </w:p>
    <w:p w:rsidR="00F939F1" w:rsidRPr="009E1E81" w:rsidRDefault="00F939F1" w:rsidP="00F939F1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E1E81">
        <w:rPr>
          <w:sz w:val="28"/>
          <w:szCs w:val="28"/>
        </w:rPr>
        <w:t>ежемесячное денежное поощрение;</w:t>
      </w:r>
    </w:p>
    <w:p w:rsidR="00F939F1" w:rsidRPr="009E1E81" w:rsidRDefault="003A1A97" w:rsidP="00F939F1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премии по результатам работы за год</w:t>
      </w:r>
      <w:r w:rsidR="00F939F1" w:rsidRPr="009E1E81">
        <w:rPr>
          <w:sz w:val="28"/>
          <w:szCs w:val="28"/>
        </w:rPr>
        <w:t>;</w:t>
      </w:r>
    </w:p>
    <w:p w:rsidR="00F939F1" w:rsidRPr="009E1E81" w:rsidRDefault="00F939F1" w:rsidP="00F939F1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E1E81">
        <w:rPr>
          <w:sz w:val="28"/>
          <w:szCs w:val="28"/>
        </w:rPr>
        <w:t xml:space="preserve">материальная помощь, выплачиваемая за </w:t>
      </w:r>
      <w:r>
        <w:rPr>
          <w:sz w:val="28"/>
          <w:szCs w:val="28"/>
        </w:rPr>
        <w:t>счет средств фонда оплаты труда</w:t>
      </w:r>
      <w:r w:rsidRPr="009E1E81">
        <w:rPr>
          <w:sz w:val="28"/>
          <w:szCs w:val="28"/>
        </w:rPr>
        <w:t>;</w:t>
      </w:r>
    </w:p>
    <w:p w:rsidR="00F939F1" w:rsidRDefault="00F939F1" w:rsidP="00F939F1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E1E81">
        <w:rPr>
          <w:sz w:val="28"/>
          <w:szCs w:val="28"/>
        </w:rPr>
        <w:t>единовременная выплата при предоставлении ежегодного оплачиваемого отпуска;</w:t>
      </w:r>
    </w:p>
    <w:p w:rsidR="00F939F1" w:rsidRPr="009E1E81" w:rsidRDefault="00F939F1" w:rsidP="00F939F1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ежемесячная надбавка к должностному окладу за классный чин (для муниципальных служащих)</w:t>
      </w:r>
    </w:p>
    <w:p w:rsidR="00F939F1" w:rsidRPr="009E1E81" w:rsidRDefault="00F939F1" w:rsidP="00F939F1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E1E81">
        <w:rPr>
          <w:sz w:val="28"/>
          <w:szCs w:val="28"/>
        </w:rPr>
        <w:t>выплата районного коэффициента;</w:t>
      </w:r>
    </w:p>
    <w:p w:rsidR="00F939F1" w:rsidRPr="009E1E81" w:rsidRDefault="00F939F1" w:rsidP="00F939F1">
      <w:pPr>
        <w:numPr>
          <w:ilvl w:val="1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E1E81">
        <w:rPr>
          <w:sz w:val="28"/>
          <w:szCs w:val="28"/>
        </w:rPr>
        <w:t xml:space="preserve">В случаях, предусмотренных подпунктами </w:t>
      </w:r>
      <w:r>
        <w:rPr>
          <w:sz w:val="28"/>
          <w:szCs w:val="28"/>
        </w:rPr>
        <w:t>«</w:t>
      </w:r>
      <w:r w:rsidRPr="009E1E81">
        <w:rPr>
          <w:sz w:val="28"/>
          <w:szCs w:val="28"/>
        </w:rPr>
        <w:t>в</w:t>
      </w:r>
      <w:r>
        <w:rPr>
          <w:sz w:val="28"/>
          <w:szCs w:val="28"/>
        </w:rPr>
        <w:t>»</w:t>
      </w:r>
      <w:r w:rsidRPr="009E1E81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="001F4A60">
        <w:rPr>
          <w:sz w:val="28"/>
          <w:szCs w:val="28"/>
        </w:rPr>
        <w:t>г</w:t>
      </w:r>
      <w:r>
        <w:rPr>
          <w:sz w:val="28"/>
          <w:szCs w:val="28"/>
        </w:rPr>
        <w:t>»</w:t>
      </w:r>
      <w:r w:rsidRPr="009E1E81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="001F4A60">
        <w:rPr>
          <w:sz w:val="28"/>
          <w:szCs w:val="28"/>
        </w:rPr>
        <w:t>е», «з»</w:t>
      </w:r>
      <w:r w:rsidRPr="009E1E81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="001F4A60">
        <w:rPr>
          <w:sz w:val="28"/>
          <w:szCs w:val="28"/>
        </w:rPr>
        <w:t>ж</w:t>
      </w:r>
      <w:r>
        <w:rPr>
          <w:sz w:val="28"/>
          <w:szCs w:val="28"/>
        </w:rPr>
        <w:t>»</w:t>
      </w:r>
      <w:r w:rsidRPr="009E1E81">
        <w:rPr>
          <w:sz w:val="28"/>
          <w:szCs w:val="28"/>
        </w:rPr>
        <w:t xml:space="preserve"> пункта 1 настоящих Правил, </w:t>
      </w:r>
      <w:r>
        <w:rPr>
          <w:sz w:val="28"/>
          <w:szCs w:val="28"/>
        </w:rPr>
        <w:t>выборному должностному лицу и муниципальному служащему</w:t>
      </w:r>
      <w:r w:rsidRPr="009E1E81">
        <w:rPr>
          <w:sz w:val="28"/>
          <w:szCs w:val="28"/>
        </w:rPr>
        <w:t xml:space="preserve"> сохраняется денежное содержание за весь соответствующий период как за фактически отработанное время.</w:t>
      </w:r>
    </w:p>
    <w:p w:rsidR="00F939F1" w:rsidRPr="009E1E81" w:rsidRDefault="00F939F1" w:rsidP="00F939F1">
      <w:pPr>
        <w:ind w:firstLine="709"/>
        <w:jc w:val="both"/>
        <w:rPr>
          <w:sz w:val="28"/>
          <w:szCs w:val="28"/>
        </w:rPr>
      </w:pPr>
      <w:r w:rsidRPr="009E1E81">
        <w:rPr>
          <w:sz w:val="28"/>
          <w:szCs w:val="28"/>
        </w:rPr>
        <w:t xml:space="preserve">Сохраняемое денежное содержание при этом состоит из </w:t>
      </w:r>
      <w:r>
        <w:rPr>
          <w:sz w:val="28"/>
          <w:szCs w:val="28"/>
        </w:rPr>
        <w:t>должностного</w:t>
      </w:r>
      <w:r w:rsidRPr="009E1E81">
        <w:rPr>
          <w:sz w:val="28"/>
          <w:szCs w:val="28"/>
        </w:rPr>
        <w:t xml:space="preserve"> оклада и дополнительных выплат, предусмотренных подпунктами </w:t>
      </w:r>
      <w:r>
        <w:rPr>
          <w:sz w:val="28"/>
          <w:szCs w:val="28"/>
        </w:rPr>
        <w:t>«</w:t>
      </w:r>
      <w:r w:rsidRPr="009E1E81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9E1E81">
        <w:rPr>
          <w:sz w:val="28"/>
          <w:szCs w:val="28"/>
        </w:rPr>
        <w:t xml:space="preserve"> - </w:t>
      </w:r>
      <w:r>
        <w:rPr>
          <w:sz w:val="28"/>
          <w:szCs w:val="28"/>
        </w:rPr>
        <w:t>«</w:t>
      </w:r>
      <w:r w:rsidR="001F4A60">
        <w:rPr>
          <w:sz w:val="28"/>
          <w:szCs w:val="28"/>
        </w:rPr>
        <w:t>г</w:t>
      </w:r>
      <w:r>
        <w:rPr>
          <w:sz w:val="28"/>
          <w:szCs w:val="28"/>
        </w:rPr>
        <w:t>»</w:t>
      </w:r>
      <w:r w:rsidRPr="009E1E81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="001F4A60">
        <w:rPr>
          <w:sz w:val="28"/>
          <w:szCs w:val="28"/>
        </w:rPr>
        <w:t>з</w:t>
      </w:r>
      <w:r>
        <w:rPr>
          <w:sz w:val="28"/>
          <w:szCs w:val="28"/>
        </w:rPr>
        <w:t>»</w:t>
      </w:r>
      <w:r w:rsidRPr="009E1E81">
        <w:rPr>
          <w:sz w:val="28"/>
          <w:szCs w:val="28"/>
        </w:rPr>
        <w:t xml:space="preserve"> </w:t>
      </w:r>
      <w:r w:rsidR="001F4A60">
        <w:rPr>
          <w:sz w:val="28"/>
          <w:szCs w:val="28"/>
        </w:rPr>
        <w:t>«и</w:t>
      </w:r>
      <w:r>
        <w:rPr>
          <w:sz w:val="28"/>
          <w:szCs w:val="28"/>
        </w:rPr>
        <w:t xml:space="preserve">» </w:t>
      </w:r>
      <w:r w:rsidRPr="009E1E81">
        <w:rPr>
          <w:sz w:val="28"/>
          <w:szCs w:val="28"/>
        </w:rPr>
        <w:t>пункта 2 настоящих Правил.</w:t>
      </w:r>
    </w:p>
    <w:p w:rsidR="00F939F1" w:rsidRPr="009E1E81" w:rsidRDefault="00F939F1" w:rsidP="00F939F1">
      <w:pPr>
        <w:numPr>
          <w:ilvl w:val="1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E1E81">
        <w:rPr>
          <w:sz w:val="28"/>
          <w:szCs w:val="28"/>
        </w:rPr>
        <w:t xml:space="preserve">При исчислении денежного содержания на период </w:t>
      </w:r>
      <w:r>
        <w:rPr>
          <w:sz w:val="28"/>
          <w:szCs w:val="28"/>
        </w:rPr>
        <w:t>е</w:t>
      </w:r>
      <w:r w:rsidRPr="009E1E81">
        <w:rPr>
          <w:sz w:val="28"/>
          <w:szCs w:val="28"/>
        </w:rPr>
        <w:t>жегодно</w:t>
      </w:r>
      <w:r>
        <w:rPr>
          <w:sz w:val="28"/>
          <w:szCs w:val="28"/>
        </w:rPr>
        <w:t>го</w:t>
      </w:r>
      <w:r w:rsidRPr="009E1E81">
        <w:rPr>
          <w:sz w:val="28"/>
          <w:szCs w:val="28"/>
        </w:rPr>
        <w:t xml:space="preserve"> оплачиваемо</w:t>
      </w:r>
      <w:r>
        <w:rPr>
          <w:sz w:val="28"/>
          <w:szCs w:val="28"/>
        </w:rPr>
        <w:t>го</w:t>
      </w:r>
      <w:r w:rsidRPr="009E1E81">
        <w:rPr>
          <w:sz w:val="28"/>
          <w:szCs w:val="28"/>
        </w:rPr>
        <w:t xml:space="preserve"> отпуск</w:t>
      </w:r>
      <w:r>
        <w:rPr>
          <w:sz w:val="28"/>
          <w:szCs w:val="28"/>
        </w:rPr>
        <w:t>а</w:t>
      </w:r>
      <w:r w:rsidRPr="009E1E81">
        <w:rPr>
          <w:sz w:val="28"/>
          <w:szCs w:val="28"/>
        </w:rPr>
        <w:t xml:space="preserve"> и при исчислении компенсации за неиспользованный отпуск дополнительно</w:t>
      </w:r>
      <w:r w:rsidR="00C2663D">
        <w:rPr>
          <w:sz w:val="28"/>
          <w:szCs w:val="28"/>
        </w:rPr>
        <w:t xml:space="preserve"> учитываются премии по результатам работы за год</w:t>
      </w:r>
      <w:r w:rsidRPr="009E1E81">
        <w:rPr>
          <w:sz w:val="28"/>
          <w:szCs w:val="28"/>
        </w:rPr>
        <w:t>, единовременная выплата при предоставлении ежегодного оплачиваемого отпуска и материальная помощь в размере 1/12 каждой из фактически начисленных выплат за 12 календарных месяцев, предшествующих дню ухода в ежегодный оплачиваемый отпуск.</w:t>
      </w:r>
    </w:p>
    <w:p w:rsidR="00F939F1" w:rsidRPr="009E1E81" w:rsidRDefault="00F939F1" w:rsidP="00F939F1">
      <w:pPr>
        <w:ind w:firstLine="709"/>
        <w:jc w:val="both"/>
        <w:rPr>
          <w:sz w:val="28"/>
          <w:szCs w:val="28"/>
        </w:rPr>
      </w:pPr>
      <w:r w:rsidRPr="009E1E81">
        <w:rPr>
          <w:sz w:val="28"/>
          <w:szCs w:val="28"/>
        </w:rPr>
        <w:t xml:space="preserve">Размер денежного содержания на период </w:t>
      </w:r>
      <w:r>
        <w:rPr>
          <w:sz w:val="28"/>
          <w:szCs w:val="28"/>
        </w:rPr>
        <w:t>нахождения</w:t>
      </w:r>
      <w:r w:rsidRPr="009E1E81">
        <w:rPr>
          <w:sz w:val="28"/>
          <w:szCs w:val="28"/>
        </w:rPr>
        <w:t xml:space="preserve"> в ежегодном оплачиваемом отпуске определяется путем деления исчисленн</w:t>
      </w:r>
      <w:r w:rsidR="00405227">
        <w:rPr>
          <w:sz w:val="28"/>
          <w:szCs w:val="28"/>
        </w:rPr>
        <w:t>ого денежного содержания на 29,3</w:t>
      </w:r>
      <w:r w:rsidRPr="009E1E81">
        <w:rPr>
          <w:sz w:val="28"/>
          <w:szCs w:val="28"/>
        </w:rPr>
        <w:t xml:space="preserve"> (среднемесячное число календарных дней) и умножения на число календарных дней отпуска.</w:t>
      </w:r>
    </w:p>
    <w:p w:rsidR="00F939F1" w:rsidRPr="009E1E81" w:rsidRDefault="00F939F1" w:rsidP="00F939F1">
      <w:pPr>
        <w:numPr>
          <w:ilvl w:val="1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E1E81">
        <w:rPr>
          <w:sz w:val="28"/>
          <w:szCs w:val="28"/>
        </w:rPr>
        <w:t xml:space="preserve">На период безвестного отсутствия до признания </w:t>
      </w:r>
      <w:r>
        <w:rPr>
          <w:sz w:val="28"/>
          <w:szCs w:val="28"/>
        </w:rPr>
        <w:t>Главы муниципального образования, муниципального служащего</w:t>
      </w:r>
      <w:r w:rsidRPr="009E1E81">
        <w:rPr>
          <w:sz w:val="28"/>
          <w:szCs w:val="28"/>
        </w:rPr>
        <w:t xml:space="preserve"> безвестно отсутствующим</w:t>
      </w:r>
      <w:r>
        <w:rPr>
          <w:sz w:val="28"/>
          <w:szCs w:val="28"/>
        </w:rPr>
        <w:t xml:space="preserve"> </w:t>
      </w:r>
      <w:r w:rsidRPr="009E1E81">
        <w:rPr>
          <w:sz w:val="28"/>
          <w:szCs w:val="28"/>
        </w:rPr>
        <w:t>или объявления его умершим решением суда, вступившим в законную силу, за</w:t>
      </w:r>
      <w:r>
        <w:rPr>
          <w:sz w:val="28"/>
          <w:szCs w:val="28"/>
        </w:rPr>
        <w:t xml:space="preserve"> выборным должностным лицом, муниципальным </w:t>
      </w:r>
      <w:r w:rsidRPr="009E1E81">
        <w:rPr>
          <w:sz w:val="28"/>
          <w:szCs w:val="28"/>
        </w:rPr>
        <w:t>служащим сохраняется денежное содержание, установленное ему на день начала указанного периода, которое не начисляется и не выплачивается.</w:t>
      </w:r>
    </w:p>
    <w:p w:rsidR="00F939F1" w:rsidRPr="009E1E81" w:rsidRDefault="00F939F1" w:rsidP="00F939F1">
      <w:pPr>
        <w:numPr>
          <w:ilvl w:val="1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E1E81">
        <w:rPr>
          <w:sz w:val="28"/>
          <w:szCs w:val="28"/>
        </w:rPr>
        <w:t>В случа</w:t>
      </w:r>
      <w:r>
        <w:rPr>
          <w:sz w:val="28"/>
          <w:szCs w:val="28"/>
        </w:rPr>
        <w:t>е</w:t>
      </w:r>
      <w:r w:rsidRPr="009E1E81">
        <w:rPr>
          <w:sz w:val="28"/>
          <w:szCs w:val="28"/>
        </w:rPr>
        <w:t>, предусмотренн</w:t>
      </w:r>
      <w:r>
        <w:rPr>
          <w:sz w:val="28"/>
          <w:szCs w:val="28"/>
        </w:rPr>
        <w:t>ом</w:t>
      </w:r>
      <w:r w:rsidRPr="009E1E81">
        <w:rPr>
          <w:sz w:val="28"/>
          <w:szCs w:val="28"/>
        </w:rPr>
        <w:t xml:space="preserve"> подпункт</w:t>
      </w:r>
      <w:r>
        <w:rPr>
          <w:sz w:val="28"/>
          <w:szCs w:val="28"/>
        </w:rPr>
        <w:t>ом</w:t>
      </w:r>
      <w:r w:rsidRPr="009E1E8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E1E81">
        <w:rPr>
          <w:sz w:val="28"/>
          <w:szCs w:val="28"/>
        </w:rPr>
        <w:t>д</w:t>
      </w:r>
      <w:r>
        <w:rPr>
          <w:sz w:val="28"/>
          <w:szCs w:val="28"/>
        </w:rPr>
        <w:t>»</w:t>
      </w:r>
      <w:r w:rsidRPr="009E1E81">
        <w:rPr>
          <w:sz w:val="28"/>
          <w:szCs w:val="28"/>
        </w:rPr>
        <w:t xml:space="preserve"> пункта 1 настоящих Правил, служащему выплачивается компенсация</w:t>
      </w:r>
      <w:r>
        <w:rPr>
          <w:sz w:val="28"/>
          <w:szCs w:val="28"/>
        </w:rPr>
        <w:t xml:space="preserve"> (выходное пособие)</w:t>
      </w:r>
      <w:r w:rsidRPr="009E1E81">
        <w:rPr>
          <w:sz w:val="28"/>
          <w:szCs w:val="28"/>
        </w:rPr>
        <w:t xml:space="preserve"> в размере месячного денежного содержания.</w:t>
      </w:r>
    </w:p>
    <w:p w:rsidR="00F939F1" w:rsidRPr="009E1E81" w:rsidRDefault="00F939F1" w:rsidP="00F939F1">
      <w:pPr>
        <w:ind w:firstLine="709"/>
        <w:jc w:val="both"/>
        <w:rPr>
          <w:sz w:val="28"/>
          <w:szCs w:val="28"/>
        </w:rPr>
      </w:pPr>
      <w:r w:rsidRPr="009E1E81">
        <w:rPr>
          <w:sz w:val="28"/>
          <w:szCs w:val="28"/>
        </w:rPr>
        <w:t>Месячное денежное содержание</w:t>
      </w:r>
      <w:r>
        <w:rPr>
          <w:sz w:val="28"/>
          <w:szCs w:val="28"/>
        </w:rPr>
        <w:t xml:space="preserve"> (выходное пособие)</w:t>
      </w:r>
      <w:r w:rsidRPr="009E1E81">
        <w:rPr>
          <w:sz w:val="28"/>
          <w:szCs w:val="28"/>
        </w:rPr>
        <w:t xml:space="preserve"> исчисляется исходя из установленных </w:t>
      </w:r>
      <w:r>
        <w:rPr>
          <w:sz w:val="28"/>
          <w:szCs w:val="28"/>
        </w:rPr>
        <w:t>муниципальному служащему</w:t>
      </w:r>
      <w:r w:rsidRPr="009E1E81">
        <w:rPr>
          <w:sz w:val="28"/>
          <w:szCs w:val="28"/>
        </w:rPr>
        <w:t xml:space="preserve"> на дату расторжения с ним </w:t>
      </w:r>
      <w:r>
        <w:rPr>
          <w:sz w:val="28"/>
          <w:szCs w:val="28"/>
        </w:rPr>
        <w:t xml:space="preserve">трудового договора должностного оклада </w:t>
      </w:r>
      <w:r w:rsidRPr="009E1E81">
        <w:rPr>
          <w:sz w:val="28"/>
          <w:szCs w:val="28"/>
        </w:rPr>
        <w:t xml:space="preserve">и дополнительных выплат, предусмотренных подпунктами </w:t>
      </w:r>
      <w:r>
        <w:rPr>
          <w:sz w:val="28"/>
          <w:szCs w:val="28"/>
        </w:rPr>
        <w:t>«</w:t>
      </w:r>
      <w:r w:rsidRPr="009E1E81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9E1E81">
        <w:rPr>
          <w:sz w:val="28"/>
          <w:szCs w:val="28"/>
        </w:rPr>
        <w:t xml:space="preserve"> - </w:t>
      </w:r>
      <w:r>
        <w:rPr>
          <w:sz w:val="28"/>
          <w:szCs w:val="28"/>
        </w:rPr>
        <w:t>«</w:t>
      </w:r>
      <w:r w:rsidR="001B7EBE">
        <w:rPr>
          <w:sz w:val="28"/>
          <w:szCs w:val="28"/>
        </w:rPr>
        <w:t>г</w:t>
      </w:r>
      <w:r>
        <w:rPr>
          <w:sz w:val="28"/>
          <w:szCs w:val="28"/>
        </w:rPr>
        <w:t>»</w:t>
      </w:r>
      <w:r w:rsidRPr="009E1E81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="001B7EBE">
        <w:rPr>
          <w:sz w:val="28"/>
          <w:szCs w:val="28"/>
        </w:rPr>
        <w:t>з</w:t>
      </w:r>
      <w:r w:rsidR="00067A0B">
        <w:rPr>
          <w:sz w:val="28"/>
          <w:szCs w:val="28"/>
        </w:rPr>
        <w:t>»</w:t>
      </w:r>
      <w:r w:rsidR="001B7EBE">
        <w:rPr>
          <w:sz w:val="28"/>
          <w:szCs w:val="28"/>
        </w:rPr>
        <w:t>, «и</w:t>
      </w:r>
      <w:r>
        <w:rPr>
          <w:sz w:val="28"/>
          <w:szCs w:val="28"/>
        </w:rPr>
        <w:t>»</w:t>
      </w:r>
      <w:r w:rsidRPr="009E1E81">
        <w:rPr>
          <w:sz w:val="28"/>
          <w:szCs w:val="28"/>
        </w:rPr>
        <w:t xml:space="preserve"> пункта 2 настоящих </w:t>
      </w:r>
      <w:r w:rsidRPr="009E1E81">
        <w:rPr>
          <w:sz w:val="28"/>
          <w:szCs w:val="28"/>
        </w:rPr>
        <w:lastRenderedPageBreak/>
        <w:t xml:space="preserve">Правил, а также 1/12 размера предусмотренных подпунктами </w:t>
      </w:r>
      <w:r>
        <w:rPr>
          <w:sz w:val="28"/>
          <w:szCs w:val="28"/>
        </w:rPr>
        <w:t>«</w:t>
      </w:r>
      <w:r w:rsidR="001B7EBE">
        <w:rPr>
          <w:sz w:val="28"/>
          <w:szCs w:val="28"/>
        </w:rPr>
        <w:t>д</w:t>
      </w:r>
      <w:r>
        <w:rPr>
          <w:sz w:val="28"/>
          <w:szCs w:val="28"/>
        </w:rPr>
        <w:t>»</w:t>
      </w:r>
      <w:r w:rsidRPr="009E1E81">
        <w:rPr>
          <w:sz w:val="28"/>
          <w:szCs w:val="28"/>
        </w:rPr>
        <w:t xml:space="preserve"> - </w:t>
      </w:r>
      <w:r>
        <w:rPr>
          <w:sz w:val="28"/>
          <w:szCs w:val="28"/>
        </w:rPr>
        <w:t>«</w:t>
      </w:r>
      <w:r w:rsidR="001B7EBE">
        <w:rPr>
          <w:sz w:val="28"/>
          <w:szCs w:val="28"/>
        </w:rPr>
        <w:t>з</w:t>
      </w:r>
      <w:r>
        <w:rPr>
          <w:sz w:val="28"/>
          <w:szCs w:val="28"/>
        </w:rPr>
        <w:t>»</w:t>
      </w:r>
      <w:r w:rsidRPr="009E1E81">
        <w:rPr>
          <w:sz w:val="28"/>
          <w:szCs w:val="28"/>
        </w:rPr>
        <w:t xml:space="preserve"> настоящих Правил дополнительных выплат, фактически начисленных ему в течение 12 календарных месяцев, предшествующих дате расторжения</w:t>
      </w:r>
      <w:r>
        <w:rPr>
          <w:sz w:val="28"/>
          <w:szCs w:val="28"/>
        </w:rPr>
        <w:t xml:space="preserve"> трудового договора</w:t>
      </w:r>
      <w:r w:rsidRPr="009E1E81">
        <w:rPr>
          <w:sz w:val="28"/>
          <w:szCs w:val="28"/>
        </w:rPr>
        <w:t>.</w:t>
      </w:r>
    </w:p>
    <w:p w:rsidR="00F939F1" w:rsidRPr="009E1E81" w:rsidRDefault="00F939F1" w:rsidP="00F939F1">
      <w:pPr>
        <w:ind w:firstLine="709"/>
        <w:jc w:val="both"/>
        <w:rPr>
          <w:sz w:val="28"/>
          <w:szCs w:val="28"/>
        </w:rPr>
      </w:pPr>
      <w:r w:rsidRPr="009E1E81">
        <w:rPr>
          <w:sz w:val="28"/>
          <w:szCs w:val="28"/>
        </w:rPr>
        <w:t xml:space="preserve">В случае если на день расторжения </w:t>
      </w:r>
      <w:r>
        <w:rPr>
          <w:sz w:val="28"/>
          <w:szCs w:val="28"/>
        </w:rPr>
        <w:t>трудового договора муниципальный</w:t>
      </w:r>
      <w:r w:rsidRPr="009E1E81">
        <w:rPr>
          <w:sz w:val="28"/>
          <w:szCs w:val="28"/>
        </w:rPr>
        <w:t xml:space="preserve"> служащий замещал должность </w:t>
      </w:r>
      <w:r>
        <w:rPr>
          <w:sz w:val="28"/>
          <w:szCs w:val="28"/>
        </w:rPr>
        <w:t>муниципальной сл</w:t>
      </w:r>
      <w:r w:rsidRPr="009E1E81">
        <w:rPr>
          <w:sz w:val="28"/>
          <w:szCs w:val="28"/>
        </w:rPr>
        <w:t>ужбы менее 12 месяцев, то при расчете месячного денежного содержания дополнительные выплаты также учитываются в размере 1/12 дополнительных выплат, фактически начисленных за отработанное время.</w:t>
      </w:r>
    </w:p>
    <w:p w:rsidR="00F939F1" w:rsidRPr="009E1E81" w:rsidRDefault="00F939F1" w:rsidP="00F939F1">
      <w:pPr>
        <w:numPr>
          <w:ilvl w:val="1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E1E81">
        <w:rPr>
          <w:sz w:val="28"/>
          <w:szCs w:val="28"/>
        </w:rPr>
        <w:t xml:space="preserve">На период временной нетрудоспособности, а также на период прохождения медицинского обследования в специализированном учреждении здравоохранения </w:t>
      </w:r>
      <w:r>
        <w:rPr>
          <w:sz w:val="28"/>
          <w:szCs w:val="28"/>
        </w:rPr>
        <w:t>Главе муниципального образовани</w:t>
      </w:r>
      <w:r w:rsidR="003A1A97">
        <w:rPr>
          <w:sz w:val="28"/>
          <w:szCs w:val="28"/>
        </w:rPr>
        <w:t xml:space="preserve">я </w:t>
      </w:r>
      <w:r w:rsidR="00491411">
        <w:rPr>
          <w:sz w:val="28"/>
          <w:szCs w:val="28"/>
        </w:rPr>
        <w:t>и муниципальному</w:t>
      </w:r>
      <w:r>
        <w:rPr>
          <w:sz w:val="28"/>
          <w:szCs w:val="28"/>
        </w:rPr>
        <w:t xml:space="preserve"> служащему</w:t>
      </w:r>
      <w:r w:rsidRPr="009E1E81">
        <w:rPr>
          <w:sz w:val="28"/>
          <w:szCs w:val="28"/>
        </w:rPr>
        <w:t xml:space="preserve"> выплачивается пособие в порядке, установленном Федеральным законом </w:t>
      </w:r>
      <w:r>
        <w:rPr>
          <w:sz w:val="28"/>
          <w:szCs w:val="28"/>
        </w:rPr>
        <w:t>«</w:t>
      </w:r>
      <w:r w:rsidRPr="009E1E81">
        <w:rPr>
          <w:sz w:val="28"/>
          <w:szCs w:val="28"/>
        </w:rPr>
        <w:t>Об обязательном социальном страховании на случай временной нетрудоспособности и в связи с материнством</w:t>
      </w:r>
      <w:r>
        <w:rPr>
          <w:sz w:val="28"/>
          <w:szCs w:val="28"/>
        </w:rPr>
        <w:t>»</w:t>
      </w:r>
      <w:r w:rsidRPr="009E1E81">
        <w:rPr>
          <w:sz w:val="28"/>
          <w:szCs w:val="28"/>
        </w:rPr>
        <w:t>.</w:t>
      </w:r>
    </w:p>
    <w:p w:rsidR="00F939F1" w:rsidRPr="009E1E81" w:rsidRDefault="00F939F1" w:rsidP="00F939F1">
      <w:pPr>
        <w:numPr>
          <w:ilvl w:val="1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E1E81">
        <w:rPr>
          <w:sz w:val="28"/>
          <w:szCs w:val="28"/>
        </w:rPr>
        <w:t xml:space="preserve">В случае если в период сохранения денежного содержания произошло увеличение (индексация) </w:t>
      </w:r>
      <w:r>
        <w:rPr>
          <w:sz w:val="28"/>
          <w:szCs w:val="28"/>
        </w:rPr>
        <w:t>должностного оклад</w:t>
      </w:r>
      <w:r w:rsidRPr="009E1E81">
        <w:rPr>
          <w:sz w:val="28"/>
          <w:szCs w:val="28"/>
        </w:rPr>
        <w:t>а и (или) дополнительных выплат, то исчисленное денежно</w:t>
      </w:r>
      <w:r>
        <w:rPr>
          <w:sz w:val="28"/>
          <w:szCs w:val="28"/>
        </w:rPr>
        <w:t>го</w:t>
      </w:r>
      <w:r w:rsidRPr="009E1E81">
        <w:rPr>
          <w:sz w:val="28"/>
          <w:szCs w:val="28"/>
        </w:rPr>
        <w:t xml:space="preserve"> содержани</w:t>
      </w:r>
      <w:r>
        <w:rPr>
          <w:sz w:val="28"/>
          <w:szCs w:val="28"/>
        </w:rPr>
        <w:t>я</w:t>
      </w:r>
      <w:r w:rsidRPr="009E1E81">
        <w:rPr>
          <w:sz w:val="28"/>
          <w:szCs w:val="28"/>
        </w:rPr>
        <w:t xml:space="preserve"> индексируется со дня вступления в силу решения об увеличении (индексации) и до окончания указанного периода</w:t>
      </w:r>
      <w:r>
        <w:rPr>
          <w:sz w:val="28"/>
          <w:szCs w:val="28"/>
        </w:rPr>
        <w:t>»</w:t>
      </w:r>
      <w:r w:rsidRPr="009E1E81">
        <w:rPr>
          <w:sz w:val="28"/>
          <w:szCs w:val="28"/>
        </w:rPr>
        <w:t>.</w:t>
      </w:r>
    </w:p>
    <w:p w:rsidR="00F939F1" w:rsidRDefault="00F939F1" w:rsidP="00F939F1">
      <w:pPr>
        <w:ind w:firstLine="851"/>
        <w:jc w:val="both"/>
        <w:sectPr w:rsidR="00F939F1" w:rsidSect="00516C90">
          <w:pgSz w:w="11906" w:h="16838" w:code="9"/>
          <w:pgMar w:top="1134" w:right="851" w:bottom="1134" w:left="1701" w:header="720" w:footer="720" w:gutter="0"/>
          <w:cols w:space="720"/>
          <w:titlePg/>
          <w:docGrid w:linePitch="326"/>
        </w:sectPr>
      </w:pPr>
    </w:p>
    <w:tbl>
      <w:tblPr>
        <w:tblW w:w="0" w:type="auto"/>
        <w:tblLook w:val="00A0"/>
      </w:tblPr>
      <w:tblGrid>
        <w:gridCol w:w="5186"/>
        <w:gridCol w:w="4385"/>
      </w:tblGrid>
      <w:tr w:rsidR="00F939F1" w:rsidTr="00516C90">
        <w:tc>
          <w:tcPr>
            <w:tcW w:w="5778" w:type="dxa"/>
          </w:tcPr>
          <w:p w:rsidR="00F939F1" w:rsidRDefault="00F939F1" w:rsidP="00516C90">
            <w:pPr>
              <w:jc w:val="both"/>
            </w:pPr>
          </w:p>
        </w:tc>
        <w:tc>
          <w:tcPr>
            <w:tcW w:w="4643" w:type="dxa"/>
          </w:tcPr>
          <w:p w:rsidR="00F939F1" w:rsidRPr="00877172" w:rsidRDefault="00F939F1" w:rsidP="00516C9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172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:rsidR="00F939F1" w:rsidRPr="00877172" w:rsidRDefault="00F939F1" w:rsidP="00516C9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172"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  <w:p w:rsidR="00F939F1" w:rsidRPr="00877172" w:rsidRDefault="00F939F1" w:rsidP="00516C9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172">
              <w:rPr>
                <w:rFonts w:ascii="Times New Roman" w:hAnsi="Times New Roman" w:cs="Times New Roman"/>
                <w:sz w:val="28"/>
                <w:szCs w:val="28"/>
              </w:rPr>
              <w:t>муниципального о</w:t>
            </w:r>
            <w:r w:rsidR="00213E2C">
              <w:rPr>
                <w:rFonts w:ascii="Times New Roman" w:hAnsi="Times New Roman" w:cs="Times New Roman"/>
                <w:sz w:val="28"/>
                <w:szCs w:val="28"/>
              </w:rPr>
              <w:t xml:space="preserve">бразования </w:t>
            </w:r>
            <w:r w:rsidR="00E92ECE">
              <w:rPr>
                <w:rFonts w:ascii="Times New Roman" w:hAnsi="Times New Roman" w:cs="Times New Roman"/>
                <w:sz w:val="28"/>
                <w:szCs w:val="28"/>
              </w:rPr>
              <w:t>Днепровский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  <w:p w:rsidR="00F939F1" w:rsidRPr="00877172" w:rsidRDefault="00213E2C" w:rsidP="00516C9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Беляевского</w:t>
            </w:r>
            <w:r w:rsidR="00F939F1" w:rsidRPr="0087717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F939F1" w:rsidRPr="00877172" w:rsidRDefault="00F939F1" w:rsidP="00516C9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172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F939F1" w:rsidRPr="00213E2C" w:rsidRDefault="00F939F1" w:rsidP="00C41065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3E2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bookmarkStart w:id="0" w:name="_GoBack"/>
            <w:r w:rsidR="00C01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1065">
              <w:rPr>
                <w:rFonts w:ascii="Times New Roman" w:hAnsi="Times New Roman" w:cs="Times New Roman"/>
                <w:sz w:val="28"/>
                <w:szCs w:val="28"/>
              </w:rPr>
              <w:t xml:space="preserve">22.12.2022 </w:t>
            </w:r>
            <w:r w:rsidRPr="00213E2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bookmarkEnd w:id="0"/>
            <w:r w:rsidR="00C41065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</w:tbl>
    <w:p w:rsidR="00F939F1" w:rsidRDefault="00F939F1" w:rsidP="00F939F1">
      <w:pPr>
        <w:jc w:val="center"/>
      </w:pPr>
    </w:p>
    <w:p w:rsidR="00F939F1" w:rsidRDefault="00F939F1" w:rsidP="00F939F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A2F97">
        <w:rPr>
          <w:rFonts w:ascii="Times New Roman" w:hAnsi="Times New Roman" w:cs="Times New Roman"/>
          <w:b/>
          <w:bCs/>
          <w:sz w:val="28"/>
          <w:szCs w:val="28"/>
        </w:rPr>
        <w:t xml:space="preserve">Размеры надбавок к должностному окладу </w:t>
      </w:r>
    </w:p>
    <w:p w:rsidR="00F939F1" w:rsidRDefault="00F939F1" w:rsidP="00F939F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A2F97">
        <w:rPr>
          <w:rFonts w:ascii="Times New Roman" w:hAnsi="Times New Roman" w:cs="Times New Roman"/>
          <w:b/>
          <w:bCs/>
          <w:sz w:val="28"/>
          <w:szCs w:val="28"/>
        </w:rPr>
        <w:t>за классный чин муниципальной службы</w:t>
      </w:r>
    </w:p>
    <w:p w:rsidR="00F939F1" w:rsidRPr="00485F7A" w:rsidRDefault="00F939F1" w:rsidP="00F939F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4813" w:type="pct"/>
        <w:jc w:val="center"/>
        <w:tblInd w:w="-107" w:type="dxa"/>
        <w:tblCellMar>
          <w:left w:w="70" w:type="dxa"/>
          <w:right w:w="70" w:type="dxa"/>
        </w:tblCellMar>
        <w:tblLook w:val="0000"/>
      </w:tblPr>
      <w:tblGrid>
        <w:gridCol w:w="2017"/>
        <w:gridCol w:w="5349"/>
        <w:gridCol w:w="1774"/>
      </w:tblGrid>
      <w:tr w:rsidR="00F939F1" w:rsidRPr="0027288E" w:rsidTr="00516C90">
        <w:trPr>
          <w:cantSplit/>
          <w:trHeight w:val="360"/>
          <w:jc w:val="center"/>
        </w:trPr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27288E" w:rsidRDefault="00F939F1" w:rsidP="00516C90">
            <w:pPr>
              <w:pStyle w:val="conspluscell0"/>
              <w:jc w:val="center"/>
              <w:rPr>
                <w:sz w:val="26"/>
                <w:szCs w:val="26"/>
              </w:rPr>
            </w:pPr>
            <w:r w:rsidRPr="0027288E">
              <w:rPr>
                <w:sz w:val="26"/>
                <w:szCs w:val="26"/>
              </w:rPr>
              <w:t>Группы должностей муниципальной службы</w:t>
            </w:r>
          </w:p>
        </w:tc>
        <w:tc>
          <w:tcPr>
            <w:tcW w:w="2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27288E" w:rsidRDefault="00F939F1" w:rsidP="00516C90">
            <w:pPr>
              <w:pStyle w:val="conspluscell0"/>
              <w:jc w:val="center"/>
              <w:rPr>
                <w:sz w:val="26"/>
                <w:szCs w:val="26"/>
              </w:rPr>
            </w:pPr>
            <w:r w:rsidRPr="0027288E">
              <w:rPr>
                <w:sz w:val="26"/>
                <w:szCs w:val="26"/>
              </w:rPr>
              <w:t>Классный чин муниципальной службы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39F1" w:rsidRPr="0027288E" w:rsidRDefault="00F939F1" w:rsidP="00516C90">
            <w:pPr>
              <w:pStyle w:val="conspluscell0"/>
              <w:ind w:firstLine="121"/>
              <w:jc w:val="center"/>
              <w:rPr>
                <w:sz w:val="26"/>
                <w:szCs w:val="26"/>
              </w:rPr>
            </w:pPr>
            <w:r w:rsidRPr="0027288E">
              <w:rPr>
                <w:sz w:val="26"/>
                <w:szCs w:val="26"/>
              </w:rPr>
              <w:t>Размер надбавки к должностному окладу (%)</w:t>
            </w:r>
          </w:p>
        </w:tc>
      </w:tr>
      <w:tr w:rsidR="00F939F1" w:rsidRPr="0027288E" w:rsidTr="00516C90">
        <w:trPr>
          <w:cantSplit/>
          <w:trHeight w:val="520"/>
          <w:jc w:val="center"/>
        </w:trPr>
        <w:tc>
          <w:tcPr>
            <w:tcW w:w="11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39F1" w:rsidRPr="0027288E" w:rsidRDefault="00213E2C" w:rsidP="00516C90">
            <w:pPr>
              <w:pStyle w:val="conspluscell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высшая</w:t>
            </w:r>
          </w:p>
        </w:tc>
        <w:tc>
          <w:tcPr>
            <w:tcW w:w="2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39F1" w:rsidRPr="0027288E" w:rsidRDefault="00F93B3B" w:rsidP="00516C90">
            <w:pPr>
              <w:pStyle w:val="conspluscell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действительный муниципальный советник 1</w:t>
            </w:r>
            <w:r w:rsidRPr="0027288E">
              <w:rPr>
                <w:sz w:val="26"/>
                <w:szCs w:val="26"/>
              </w:rPr>
              <w:t xml:space="preserve"> класса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F1" w:rsidRPr="0027288E" w:rsidRDefault="00AC7F64" w:rsidP="00516C90">
            <w:pPr>
              <w:pStyle w:val="conspluscell0"/>
              <w:ind w:firstLine="1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F939F1" w:rsidRPr="0027288E" w:rsidTr="00516C90">
        <w:trPr>
          <w:cantSplit/>
          <w:trHeight w:val="520"/>
          <w:jc w:val="center"/>
        </w:trPr>
        <w:tc>
          <w:tcPr>
            <w:tcW w:w="110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39F1" w:rsidRPr="0027288E" w:rsidRDefault="00F939F1" w:rsidP="00516C90">
            <w:pPr>
              <w:pStyle w:val="conspluscell0"/>
              <w:jc w:val="center"/>
              <w:rPr>
                <w:sz w:val="26"/>
                <w:szCs w:val="26"/>
              </w:rPr>
            </w:pPr>
          </w:p>
        </w:tc>
        <w:tc>
          <w:tcPr>
            <w:tcW w:w="2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39F1" w:rsidRPr="0027288E" w:rsidRDefault="00F93B3B" w:rsidP="00516C90">
            <w:pPr>
              <w:pStyle w:val="conspluscell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действительный муниципальный советник 2</w:t>
            </w:r>
            <w:r w:rsidRPr="0027288E">
              <w:rPr>
                <w:sz w:val="26"/>
                <w:szCs w:val="26"/>
              </w:rPr>
              <w:t xml:space="preserve"> класса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F1" w:rsidRPr="0027288E" w:rsidRDefault="00AC7F64" w:rsidP="00516C90">
            <w:pPr>
              <w:pStyle w:val="conspluscell0"/>
              <w:ind w:firstLine="1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F939F1" w:rsidRPr="0027288E" w:rsidTr="00516C90">
        <w:trPr>
          <w:cantSplit/>
          <w:trHeight w:val="520"/>
          <w:jc w:val="center"/>
        </w:trPr>
        <w:tc>
          <w:tcPr>
            <w:tcW w:w="11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F1" w:rsidRPr="0027288E" w:rsidRDefault="00F939F1" w:rsidP="00516C90">
            <w:pPr>
              <w:pStyle w:val="conspluscell0"/>
              <w:jc w:val="center"/>
              <w:rPr>
                <w:sz w:val="26"/>
                <w:szCs w:val="26"/>
              </w:rPr>
            </w:pPr>
          </w:p>
        </w:tc>
        <w:tc>
          <w:tcPr>
            <w:tcW w:w="2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39F1" w:rsidRPr="0027288E" w:rsidRDefault="00F93B3B" w:rsidP="00516C90">
            <w:pPr>
              <w:pStyle w:val="conspluscell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действительный муниципальный советник </w:t>
            </w:r>
            <w:r w:rsidR="00F939F1" w:rsidRPr="0027288E">
              <w:rPr>
                <w:sz w:val="26"/>
                <w:szCs w:val="26"/>
              </w:rPr>
              <w:t>3 класса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F1" w:rsidRPr="0027288E" w:rsidRDefault="00213E2C" w:rsidP="00516C90">
            <w:pPr>
              <w:pStyle w:val="conspluscell0"/>
              <w:ind w:firstLine="1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F939F1" w:rsidRPr="0027288E" w:rsidTr="00516C90">
        <w:trPr>
          <w:cantSplit/>
          <w:trHeight w:val="390"/>
          <w:jc w:val="center"/>
        </w:trPr>
        <w:tc>
          <w:tcPr>
            <w:tcW w:w="11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39F1" w:rsidRPr="0027288E" w:rsidRDefault="00F939F1" w:rsidP="00516C90">
            <w:pPr>
              <w:pStyle w:val="conspluscell0"/>
              <w:jc w:val="center"/>
              <w:rPr>
                <w:sz w:val="26"/>
                <w:szCs w:val="26"/>
              </w:rPr>
            </w:pPr>
            <w:r w:rsidRPr="0027288E">
              <w:rPr>
                <w:sz w:val="26"/>
                <w:szCs w:val="26"/>
              </w:rPr>
              <w:t>младшая</w:t>
            </w:r>
          </w:p>
        </w:tc>
        <w:tc>
          <w:tcPr>
            <w:tcW w:w="2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39F1" w:rsidRPr="0027288E" w:rsidRDefault="00F939F1" w:rsidP="00516C90">
            <w:pPr>
              <w:pStyle w:val="conspluscell0"/>
              <w:rPr>
                <w:sz w:val="26"/>
                <w:szCs w:val="26"/>
              </w:rPr>
            </w:pPr>
            <w:r w:rsidRPr="0027288E">
              <w:rPr>
                <w:sz w:val="26"/>
                <w:szCs w:val="26"/>
              </w:rPr>
              <w:t>секретарь муниципальной службы 1 класса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F1" w:rsidRPr="0027288E" w:rsidRDefault="00213E2C" w:rsidP="00516C90">
            <w:pPr>
              <w:pStyle w:val="conspluscell0"/>
              <w:ind w:firstLine="1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F939F1" w:rsidRPr="0027288E" w:rsidTr="00516C90">
        <w:trPr>
          <w:cantSplit/>
          <w:trHeight w:val="390"/>
          <w:jc w:val="center"/>
        </w:trPr>
        <w:tc>
          <w:tcPr>
            <w:tcW w:w="110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39F1" w:rsidRPr="0027288E" w:rsidRDefault="00F939F1" w:rsidP="00516C90">
            <w:pPr>
              <w:pStyle w:val="conspluscell0"/>
              <w:jc w:val="center"/>
              <w:rPr>
                <w:sz w:val="26"/>
                <w:szCs w:val="26"/>
              </w:rPr>
            </w:pPr>
          </w:p>
        </w:tc>
        <w:tc>
          <w:tcPr>
            <w:tcW w:w="2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39F1" w:rsidRPr="0027288E" w:rsidRDefault="00F939F1" w:rsidP="00516C90">
            <w:pPr>
              <w:pStyle w:val="conspluscell0"/>
              <w:rPr>
                <w:sz w:val="26"/>
                <w:szCs w:val="26"/>
              </w:rPr>
            </w:pPr>
            <w:r w:rsidRPr="0027288E">
              <w:rPr>
                <w:sz w:val="26"/>
                <w:szCs w:val="26"/>
              </w:rPr>
              <w:t>секретарь муниципальной службы 2 класса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F1" w:rsidRPr="0027288E" w:rsidRDefault="00213E2C" w:rsidP="00516C90">
            <w:pPr>
              <w:pStyle w:val="conspluscell0"/>
              <w:ind w:firstLine="1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F939F1" w:rsidRPr="0027288E" w:rsidTr="00516C90">
        <w:trPr>
          <w:cantSplit/>
          <w:trHeight w:val="390"/>
          <w:jc w:val="center"/>
        </w:trPr>
        <w:tc>
          <w:tcPr>
            <w:tcW w:w="11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F1" w:rsidRPr="0027288E" w:rsidRDefault="00F939F1" w:rsidP="00516C90">
            <w:pPr>
              <w:pStyle w:val="conspluscell0"/>
              <w:jc w:val="center"/>
              <w:rPr>
                <w:sz w:val="26"/>
                <w:szCs w:val="26"/>
              </w:rPr>
            </w:pPr>
          </w:p>
        </w:tc>
        <w:tc>
          <w:tcPr>
            <w:tcW w:w="2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39F1" w:rsidRPr="0027288E" w:rsidRDefault="00F939F1" w:rsidP="00516C90">
            <w:pPr>
              <w:pStyle w:val="conspluscell0"/>
              <w:rPr>
                <w:sz w:val="26"/>
                <w:szCs w:val="26"/>
              </w:rPr>
            </w:pPr>
            <w:r w:rsidRPr="0027288E">
              <w:rPr>
                <w:sz w:val="26"/>
                <w:szCs w:val="26"/>
              </w:rPr>
              <w:t>секретарь муниципальной службы 3 класса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F1" w:rsidRPr="0027288E" w:rsidRDefault="00213E2C" w:rsidP="00516C90">
            <w:pPr>
              <w:pStyle w:val="conspluscell0"/>
              <w:ind w:firstLine="1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</w:tbl>
    <w:p w:rsidR="00F939F1" w:rsidRDefault="00F939F1" w:rsidP="00F939F1">
      <w:pPr>
        <w:ind w:firstLine="851"/>
        <w:jc w:val="both"/>
      </w:pPr>
    </w:p>
    <w:p w:rsidR="00F939F1" w:rsidRDefault="00F939F1" w:rsidP="00F939F1">
      <w:pPr>
        <w:ind w:firstLine="851"/>
        <w:jc w:val="both"/>
      </w:pPr>
    </w:p>
    <w:p w:rsidR="00F939F1" w:rsidRDefault="00F939F1" w:rsidP="00F939F1">
      <w:pPr>
        <w:ind w:firstLine="851"/>
        <w:jc w:val="both"/>
      </w:pPr>
    </w:p>
    <w:p w:rsidR="00F939F1" w:rsidRDefault="00F939F1" w:rsidP="00F939F1">
      <w:pPr>
        <w:ind w:firstLine="851"/>
        <w:jc w:val="both"/>
      </w:pPr>
    </w:p>
    <w:p w:rsidR="00F939F1" w:rsidRDefault="00F939F1" w:rsidP="00F939F1">
      <w:pPr>
        <w:ind w:firstLine="851"/>
        <w:jc w:val="both"/>
      </w:pPr>
    </w:p>
    <w:p w:rsidR="00F939F1" w:rsidRDefault="00F939F1" w:rsidP="00F939F1">
      <w:pPr>
        <w:ind w:firstLine="851"/>
        <w:jc w:val="both"/>
      </w:pPr>
    </w:p>
    <w:p w:rsidR="00F939F1" w:rsidRDefault="00F939F1" w:rsidP="00F939F1">
      <w:pPr>
        <w:ind w:firstLine="851"/>
        <w:jc w:val="both"/>
      </w:pPr>
    </w:p>
    <w:p w:rsidR="00F939F1" w:rsidRDefault="00F939F1" w:rsidP="00F939F1">
      <w:pPr>
        <w:ind w:firstLine="851"/>
        <w:jc w:val="both"/>
      </w:pPr>
    </w:p>
    <w:p w:rsidR="00F939F1" w:rsidRDefault="00F939F1" w:rsidP="00F939F1">
      <w:pPr>
        <w:ind w:firstLine="851"/>
        <w:jc w:val="both"/>
      </w:pPr>
    </w:p>
    <w:p w:rsidR="00F939F1" w:rsidRDefault="00F939F1" w:rsidP="00F939F1">
      <w:pPr>
        <w:ind w:firstLine="851"/>
        <w:jc w:val="both"/>
      </w:pPr>
    </w:p>
    <w:p w:rsidR="00F939F1" w:rsidRDefault="00F939F1" w:rsidP="00F939F1">
      <w:pPr>
        <w:ind w:firstLine="851"/>
        <w:jc w:val="both"/>
      </w:pPr>
    </w:p>
    <w:p w:rsidR="00F939F1" w:rsidRDefault="00F939F1" w:rsidP="00F939F1">
      <w:pPr>
        <w:ind w:firstLine="851"/>
        <w:jc w:val="both"/>
      </w:pPr>
    </w:p>
    <w:p w:rsidR="00F939F1" w:rsidRDefault="00F939F1" w:rsidP="00F939F1">
      <w:pPr>
        <w:ind w:firstLine="851"/>
        <w:jc w:val="both"/>
      </w:pPr>
    </w:p>
    <w:p w:rsidR="00F939F1" w:rsidRDefault="00F939F1" w:rsidP="00F939F1">
      <w:pPr>
        <w:ind w:firstLine="851"/>
        <w:jc w:val="both"/>
      </w:pPr>
    </w:p>
    <w:p w:rsidR="00F939F1" w:rsidRDefault="00F939F1" w:rsidP="00F939F1">
      <w:pPr>
        <w:ind w:firstLine="851"/>
        <w:jc w:val="both"/>
      </w:pPr>
    </w:p>
    <w:p w:rsidR="00F939F1" w:rsidRDefault="00F939F1" w:rsidP="00F939F1">
      <w:pPr>
        <w:ind w:firstLine="851"/>
        <w:jc w:val="both"/>
      </w:pPr>
    </w:p>
    <w:p w:rsidR="00F939F1" w:rsidRDefault="00F939F1" w:rsidP="00F939F1">
      <w:pPr>
        <w:ind w:firstLine="851"/>
        <w:jc w:val="both"/>
      </w:pPr>
    </w:p>
    <w:p w:rsidR="00F939F1" w:rsidRDefault="00F939F1" w:rsidP="00F939F1">
      <w:pPr>
        <w:ind w:firstLine="851"/>
        <w:jc w:val="both"/>
      </w:pPr>
    </w:p>
    <w:p w:rsidR="00F939F1" w:rsidRDefault="00F939F1" w:rsidP="00F939F1">
      <w:pPr>
        <w:ind w:firstLine="851"/>
        <w:jc w:val="both"/>
      </w:pPr>
    </w:p>
    <w:p w:rsidR="00F939F1" w:rsidRDefault="00F939F1" w:rsidP="00F939F1">
      <w:pPr>
        <w:ind w:firstLine="851"/>
        <w:jc w:val="both"/>
      </w:pPr>
    </w:p>
    <w:p w:rsidR="00F939F1" w:rsidRPr="00036232" w:rsidRDefault="00F939F1" w:rsidP="00F939F1">
      <w:pPr>
        <w:ind w:firstLine="851"/>
        <w:jc w:val="both"/>
      </w:pPr>
    </w:p>
    <w:p w:rsidR="00F939F1" w:rsidRDefault="00F939F1" w:rsidP="001D3037">
      <w:pPr>
        <w:jc w:val="both"/>
        <w:rPr>
          <w:sz w:val="28"/>
          <w:szCs w:val="28"/>
        </w:rPr>
      </w:pPr>
    </w:p>
    <w:p w:rsidR="00F939F1" w:rsidRDefault="00F939F1" w:rsidP="001D3037">
      <w:pPr>
        <w:jc w:val="both"/>
        <w:rPr>
          <w:sz w:val="28"/>
          <w:szCs w:val="28"/>
        </w:rPr>
      </w:pPr>
    </w:p>
    <w:sectPr w:rsidR="00F939F1" w:rsidSect="007A7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784" w:rsidRDefault="00492784">
      <w:r>
        <w:separator/>
      </w:r>
    </w:p>
  </w:endnote>
  <w:endnote w:type="continuationSeparator" w:id="1">
    <w:p w:rsidR="00492784" w:rsidRDefault="00492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784" w:rsidRDefault="00492784">
      <w:r>
        <w:separator/>
      </w:r>
    </w:p>
  </w:footnote>
  <w:footnote w:type="continuationSeparator" w:id="1">
    <w:p w:rsidR="00492784" w:rsidRDefault="004927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474E"/>
    <w:multiLevelType w:val="multilevel"/>
    <w:tmpl w:val="D402C6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3.%2.%3."/>
      <w:lvlJc w:val="left"/>
      <w:pPr>
        <w:ind w:left="163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05A54384"/>
    <w:multiLevelType w:val="multilevel"/>
    <w:tmpl w:val="47749D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3.3.%3."/>
      <w:lvlJc w:val="left"/>
      <w:pPr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2520A13"/>
    <w:multiLevelType w:val="hybridMultilevel"/>
    <w:tmpl w:val="BC1E4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0F0409"/>
    <w:multiLevelType w:val="hybridMultilevel"/>
    <w:tmpl w:val="31BA0222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64877AA"/>
    <w:multiLevelType w:val="multilevel"/>
    <w:tmpl w:val="F4BC5B66"/>
    <w:lvl w:ilvl="0">
      <w:start w:val="6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5">
    <w:nsid w:val="18C02D85"/>
    <w:multiLevelType w:val="multilevel"/>
    <w:tmpl w:val="85C2FC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197D148B"/>
    <w:multiLevelType w:val="multilevel"/>
    <w:tmpl w:val="95D2FE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B4900A8"/>
    <w:multiLevelType w:val="hybridMultilevel"/>
    <w:tmpl w:val="A300DF00"/>
    <w:lvl w:ilvl="0" w:tplc="C8561694">
      <w:start w:val="1"/>
      <w:numFmt w:val="russianLower"/>
      <w:lvlText w:val="%1)"/>
      <w:lvlJc w:val="left"/>
      <w:pPr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8">
    <w:nsid w:val="1B8E45EE"/>
    <w:multiLevelType w:val="multilevel"/>
    <w:tmpl w:val="1DEC6C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3.5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23A101AA"/>
    <w:multiLevelType w:val="multilevel"/>
    <w:tmpl w:val="0E7E6026"/>
    <w:lvl w:ilvl="0">
      <w:start w:val="1"/>
      <w:numFmt w:val="decimal"/>
      <w:lvlText w:val="%1."/>
      <w:lvlJc w:val="left"/>
      <w:pPr>
        <w:ind w:left="1770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60" w:hanging="15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11" w:hanging="15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11" w:hanging="15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11" w:hanging="15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11" w:hanging="15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0">
    <w:nsid w:val="23F1121A"/>
    <w:multiLevelType w:val="hybridMultilevel"/>
    <w:tmpl w:val="CF905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8B0667"/>
    <w:multiLevelType w:val="multilevel"/>
    <w:tmpl w:val="9C922CD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BC9013A"/>
    <w:multiLevelType w:val="multilevel"/>
    <w:tmpl w:val="8A06AC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2C7F3335"/>
    <w:multiLevelType w:val="hybridMultilevel"/>
    <w:tmpl w:val="55285E86"/>
    <w:lvl w:ilvl="0" w:tplc="A5B0FAFA">
      <w:start w:val="1"/>
      <w:numFmt w:val="decimal"/>
      <w:lvlText w:val="%1."/>
      <w:lvlJc w:val="left"/>
      <w:pPr>
        <w:ind w:left="120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4">
    <w:nsid w:val="3227502F"/>
    <w:multiLevelType w:val="multilevel"/>
    <w:tmpl w:val="B928B24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35DF7889"/>
    <w:multiLevelType w:val="multilevel"/>
    <w:tmpl w:val="0142A03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6">
    <w:nsid w:val="37574BCA"/>
    <w:multiLevelType w:val="multilevel"/>
    <w:tmpl w:val="AFA4B914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771" w:hanging="15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71" w:hanging="15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71" w:hanging="15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71" w:hanging="15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71" w:hanging="15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cs="Times New Roman" w:hint="default"/>
      </w:rPr>
    </w:lvl>
  </w:abstractNum>
  <w:abstractNum w:abstractNumId="17">
    <w:nsid w:val="37980195"/>
    <w:multiLevelType w:val="hybridMultilevel"/>
    <w:tmpl w:val="C66231AE"/>
    <w:lvl w:ilvl="0" w:tplc="C8561694">
      <w:start w:val="1"/>
      <w:numFmt w:val="russianLower"/>
      <w:lvlText w:val="%1)"/>
      <w:lvlJc w:val="left"/>
      <w:pPr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8">
    <w:nsid w:val="38DE5ACA"/>
    <w:multiLevelType w:val="multilevel"/>
    <w:tmpl w:val="65CEE8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3C7D3D07"/>
    <w:multiLevelType w:val="multilevel"/>
    <w:tmpl w:val="AFA4B914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771" w:hanging="15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71" w:hanging="15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71" w:hanging="15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71" w:hanging="15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71" w:hanging="15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cs="Times New Roman" w:hint="default"/>
      </w:rPr>
    </w:lvl>
  </w:abstractNum>
  <w:abstractNum w:abstractNumId="20">
    <w:nsid w:val="3E2F5EFA"/>
    <w:multiLevelType w:val="multilevel"/>
    <w:tmpl w:val="C176633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2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21">
    <w:nsid w:val="3FF447D9"/>
    <w:multiLevelType w:val="multilevel"/>
    <w:tmpl w:val="04C676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42962493"/>
    <w:multiLevelType w:val="hybridMultilevel"/>
    <w:tmpl w:val="C21C2A2E"/>
    <w:lvl w:ilvl="0" w:tplc="C856169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8D26330"/>
    <w:multiLevelType w:val="multilevel"/>
    <w:tmpl w:val="F5F6737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4957606F"/>
    <w:multiLevelType w:val="hybridMultilevel"/>
    <w:tmpl w:val="B224C544"/>
    <w:lvl w:ilvl="0" w:tplc="C856169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498C4CFF"/>
    <w:multiLevelType w:val="multilevel"/>
    <w:tmpl w:val="A754AD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>
    <w:nsid w:val="51E21D33"/>
    <w:multiLevelType w:val="multilevel"/>
    <w:tmpl w:val="CC046F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>
    <w:nsid w:val="53B92540"/>
    <w:multiLevelType w:val="multilevel"/>
    <w:tmpl w:val="9526441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5575255D"/>
    <w:multiLevelType w:val="multilevel"/>
    <w:tmpl w:val="80269B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>
    <w:nsid w:val="58975AB7"/>
    <w:multiLevelType w:val="multilevel"/>
    <w:tmpl w:val="F5B00CD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0">
    <w:nsid w:val="5D874E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60130CFC"/>
    <w:multiLevelType w:val="hybridMultilevel"/>
    <w:tmpl w:val="84A65098"/>
    <w:lvl w:ilvl="0" w:tplc="C8561694">
      <w:start w:val="1"/>
      <w:numFmt w:val="russianLower"/>
      <w:lvlText w:val="%1)"/>
      <w:lvlJc w:val="left"/>
      <w:pPr>
        <w:ind w:left="1571" w:hanging="360"/>
      </w:pPr>
      <w:rPr>
        <w:rFonts w:cs="Times New Roman" w:hint="default"/>
      </w:rPr>
    </w:lvl>
    <w:lvl w:ilvl="1" w:tplc="5DCCEF94">
      <w:start w:val="1"/>
      <w:numFmt w:val="decimal"/>
      <w:lvlText w:val="%2."/>
      <w:lvlJc w:val="left"/>
      <w:pPr>
        <w:ind w:left="2291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>
    <w:nsid w:val="664A0106"/>
    <w:multiLevelType w:val="multilevel"/>
    <w:tmpl w:val="CDE2CD5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3">
    <w:nsid w:val="67381BD1"/>
    <w:multiLevelType w:val="multilevel"/>
    <w:tmpl w:val="B89494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>
    <w:nsid w:val="6B6B36F3"/>
    <w:multiLevelType w:val="hybridMultilevel"/>
    <w:tmpl w:val="94065430"/>
    <w:lvl w:ilvl="0" w:tplc="C856169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6D2E51FE"/>
    <w:multiLevelType w:val="hybridMultilevel"/>
    <w:tmpl w:val="A89AC3C8"/>
    <w:lvl w:ilvl="0" w:tplc="C856169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6F4E5E11"/>
    <w:multiLevelType w:val="multilevel"/>
    <w:tmpl w:val="E550B12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7">
    <w:nsid w:val="711629A5"/>
    <w:multiLevelType w:val="multilevel"/>
    <w:tmpl w:val="705296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8">
    <w:nsid w:val="72557A70"/>
    <w:multiLevelType w:val="multilevel"/>
    <w:tmpl w:val="7876E9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>
    <w:nsid w:val="735426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>
    <w:nsid w:val="7C4E070F"/>
    <w:multiLevelType w:val="multilevel"/>
    <w:tmpl w:val="EB7C7E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7FF35F5E"/>
    <w:multiLevelType w:val="hybridMultilevel"/>
    <w:tmpl w:val="E66EB56C"/>
    <w:lvl w:ilvl="0" w:tplc="6AC0AAB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4"/>
  </w:num>
  <w:num w:numId="6">
    <w:abstractNumId w:val="6"/>
  </w:num>
  <w:num w:numId="7">
    <w:abstractNumId w:val="37"/>
  </w:num>
  <w:num w:numId="8">
    <w:abstractNumId w:val="18"/>
  </w:num>
  <w:num w:numId="9">
    <w:abstractNumId w:val="24"/>
  </w:num>
  <w:num w:numId="10">
    <w:abstractNumId w:val="25"/>
  </w:num>
  <w:num w:numId="11">
    <w:abstractNumId w:val="0"/>
  </w:num>
  <w:num w:numId="12">
    <w:abstractNumId w:val="22"/>
  </w:num>
  <w:num w:numId="13">
    <w:abstractNumId w:val="12"/>
  </w:num>
  <w:num w:numId="14">
    <w:abstractNumId w:val="5"/>
  </w:num>
  <w:num w:numId="15">
    <w:abstractNumId w:val="35"/>
  </w:num>
  <w:num w:numId="16">
    <w:abstractNumId w:val="34"/>
  </w:num>
  <w:num w:numId="17">
    <w:abstractNumId w:val="16"/>
  </w:num>
  <w:num w:numId="18">
    <w:abstractNumId w:val="30"/>
  </w:num>
  <w:num w:numId="19">
    <w:abstractNumId w:val="38"/>
  </w:num>
  <w:num w:numId="20">
    <w:abstractNumId w:val="9"/>
  </w:num>
  <w:num w:numId="21">
    <w:abstractNumId w:val="31"/>
  </w:num>
  <w:num w:numId="22">
    <w:abstractNumId w:val="3"/>
  </w:num>
  <w:num w:numId="23">
    <w:abstractNumId w:val="39"/>
  </w:num>
  <w:num w:numId="24">
    <w:abstractNumId w:val="26"/>
  </w:num>
  <w:num w:numId="25">
    <w:abstractNumId w:val="33"/>
  </w:num>
  <w:num w:numId="26">
    <w:abstractNumId w:val="20"/>
  </w:num>
  <w:num w:numId="27">
    <w:abstractNumId w:val="1"/>
  </w:num>
  <w:num w:numId="28">
    <w:abstractNumId w:val="28"/>
  </w:num>
  <w:num w:numId="29">
    <w:abstractNumId w:val="8"/>
  </w:num>
  <w:num w:numId="30">
    <w:abstractNumId w:val="7"/>
  </w:num>
  <w:num w:numId="31">
    <w:abstractNumId w:val="17"/>
  </w:num>
  <w:num w:numId="32">
    <w:abstractNumId w:val="15"/>
  </w:num>
  <w:num w:numId="33">
    <w:abstractNumId w:val="29"/>
  </w:num>
  <w:num w:numId="34">
    <w:abstractNumId w:val="11"/>
  </w:num>
  <w:num w:numId="35">
    <w:abstractNumId w:val="40"/>
  </w:num>
  <w:num w:numId="36">
    <w:abstractNumId w:val="27"/>
  </w:num>
  <w:num w:numId="37">
    <w:abstractNumId w:val="32"/>
  </w:num>
  <w:num w:numId="38">
    <w:abstractNumId w:val="36"/>
  </w:num>
  <w:num w:numId="39">
    <w:abstractNumId w:val="14"/>
  </w:num>
  <w:num w:numId="40">
    <w:abstractNumId w:val="23"/>
  </w:num>
  <w:num w:numId="41">
    <w:abstractNumId w:val="21"/>
  </w:num>
  <w:num w:numId="4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7939"/>
    <w:rsid w:val="0000549E"/>
    <w:rsid w:val="00012F03"/>
    <w:rsid w:val="0002131C"/>
    <w:rsid w:val="000245EE"/>
    <w:rsid w:val="00037EEE"/>
    <w:rsid w:val="00053337"/>
    <w:rsid w:val="00061712"/>
    <w:rsid w:val="00067A0B"/>
    <w:rsid w:val="000F70AC"/>
    <w:rsid w:val="0011565A"/>
    <w:rsid w:val="0012711A"/>
    <w:rsid w:val="001301E2"/>
    <w:rsid w:val="00142648"/>
    <w:rsid w:val="001431AB"/>
    <w:rsid w:val="001441F1"/>
    <w:rsid w:val="0014493A"/>
    <w:rsid w:val="001873C7"/>
    <w:rsid w:val="001906A5"/>
    <w:rsid w:val="00194414"/>
    <w:rsid w:val="00197289"/>
    <w:rsid w:val="001A19D9"/>
    <w:rsid w:val="001B22EF"/>
    <w:rsid w:val="001B7B00"/>
    <w:rsid w:val="001B7EBE"/>
    <w:rsid w:val="001D3037"/>
    <w:rsid w:val="001D3FBB"/>
    <w:rsid w:val="001D4ACF"/>
    <w:rsid w:val="001E1797"/>
    <w:rsid w:val="001E64A5"/>
    <w:rsid w:val="001F4A60"/>
    <w:rsid w:val="00210E1E"/>
    <w:rsid w:val="00213E2C"/>
    <w:rsid w:val="0022587C"/>
    <w:rsid w:val="00241663"/>
    <w:rsid w:val="002A3295"/>
    <w:rsid w:val="002B14C7"/>
    <w:rsid w:val="002B4550"/>
    <w:rsid w:val="002D5F02"/>
    <w:rsid w:val="002F3826"/>
    <w:rsid w:val="002F4794"/>
    <w:rsid w:val="00301E34"/>
    <w:rsid w:val="003023D3"/>
    <w:rsid w:val="0030350C"/>
    <w:rsid w:val="00307DFE"/>
    <w:rsid w:val="00313133"/>
    <w:rsid w:val="00317E2A"/>
    <w:rsid w:val="00325821"/>
    <w:rsid w:val="00333B58"/>
    <w:rsid w:val="00336E88"/>
    <w:rsid w:val="00342BBA"/>
    <w:rsid w:val="003647E8"/>
    <w:rsid w:val="00392935"/>
    <w:rsid w:val="003972F3"/>
    <w:rsid w:val="003A1A97"/>
    <w:rsid w:val="003B1B3B"/>
    <w:rsid w:val="003B7DE5"/>
    <w:rsid w:val="003C1789"/>
    <w:rsid w:val="003E61B9"/>
    <w:rsid w:val="003F46D2"/>
    <w:rsid w:val="003F5E97"/>
    <w:rsid w:val="003F6779"/>
    <w:rsid w:val="00400235"/>
    <w:rsid w:val="00405227"/>
    <w:rsid w:val="00421839"/>
    <w:rsid w:val="00435C5A"/>
    <w:rsid w:val="00437B09"/>
    <w:rsid w:val="00450B1C"/>
    <w:rsid w:val="0046362C"/>
    <w:rsid w:val="004754A9"/>
    <w:rsid w:val="004877B0"/>
    <w:rsid w:val="00491411"/>
    <w:rsid w:val="00492784"/>
    <w:rsid w:val="004A4AC3"/>
    <w:rsid w:val="004A5E8D"/>
    <w:rsid w:val="004B372F"/>
    <w:rsid w:val="004E4BBA"/>
    <w:rsid w:val="004F11AB"/>
    <w:rsid w:val="00516C90"/>
    <w:rsid w:val="00544366"/>
    <w:rsid w:val="00566F21"/>
    <w:rsid w:val="0057701E"/>
    <w:rsid w:val="005A4CA9"/>
    <w:rsid w:val="005C03F6"/>
    <w:rsid w:val="005D4F1D"/>
    <w:rsid w:val="005E5152"/>
    <w:rsid w:val="00614C07"/>
    <w:rsid w:val="00615332"/>
    <w:rsid w:val="0061554E"/>
    <w:rsid w:val="00634E34"/>
    <w:rsid w:val="0066054F"/>
    <w:rsid w:val="00662F19"/>
    <w:rsid w:val="006649DA"/>
    <w:rsid w:val="006A5B3A"/>
    <w:rsid w:val="006B0C5D"/>
    <w:rsid w:val="006B7415"/>
    <w:rsid w:val="006B7ED2"/>
    <w:rsid w:val="006C0C7D"/>
    <w:rsid w:val="006C5B44"/>
    <w:rsid w:val="00701190"/>
    <w:rsid w:val="00734C63"/>
    <w:rsid w:val="00736608"/>
    <w:rsid w:val="00740087"/>
    <w:rsid w:val="00763B36"/>
    <w:rsid w:val="0079434A"/>
    <w:rsid w:val="007A5AA6"/>
    <w:rsid w:val="007A71AD"/>
    <w:rsid w:val="007D620B"/>
    <w:rsid w:val="007F6150"/>
    <w:rsid w:val="008236A5"/>
    <w:rsid w:val="00826B42"/>
    <w:rsid w:val="00841569"/>
    <w:rsid w:val="0086788F"/>
    <w:rsid w:val="00890434"/>
    <w:rsid w:val="008A2CC2"/>
    <w:rsid w:val="008A6108"/>
    <w:rsid w:val="008D5515"/>
    <w:rsid w:val="008E3B01"/>
    <w:rsid w:val="008E782C"/>
    <w:rsid w:val="008E7F08"/>
    <w:rsid w:val="008F67F8"/>
    <w:rsid w:val="009134F5"/>
    <w:rsid w:val="00917095"/>
    <w:rsid w:val="00922780"/>
    <w:rsid w:val="009279DC"/>
    <w:rsid w:val="00935A39"/>
    <w:rsid w:val="0095405C"/>
    <w:rsid w:val="009567F8"/>
    <w:rsid w:val="00970A20"/>
    <w:rsid w:val="00980910"/>
    <w:rsid w:val="009973C9"/>
    <w:rsid w:val="009A0DAD"/>
    <w:rsid w:val="009D1512"/>
    <w:rsid w:val="009D7D26"/>
    <w:rsid w:val="009E1803"/>
    <w:rsid w:val="00A04A93"/>
    <w:rsid w:val="00A223D4"/>
    <w:rsid w:val="00A2496B"/>
    <w:rsid w:val="00A3764F"/>
    <w:rsid w:val="00A85CFA"/>
    <w:rsid w:val="00A9066D"/>
    <w:rsid w:val="00A94776"/>
    <w:rsid w:val="00AA1692"/>
    <w:rsid w:val="00AA769B"/>
    <w:rsid w:val="00AB305F"/>
    <w:rsid w:val="00AC7F64"/>
    <w:rsid w:val="00AD283F"/>
    <w:rsid w:val="00AF2EEA"/>
    <w:rsid w:val="00AF3192"/>
    <w:rsid w:val="00B03470"/>
    <w:rsid w:val="00B03D6A"/>
    <w:rsid w:val="00B14B7D"/>
    <w:rsid w:val="00B641F3"/>
    <w:rsid w:val="00B64D2B"/>
    <w:rsid w:val="00B7432D"/>
    <w:rsid w:val="00B8637C"/>
    <w:rsid w:val="00BB5E51"/>
    <w:rsid w:val="00BB6C45"/>
    <w:rsid w:val="00BC49CF"/>
    <w:rsid w:val="00BE578C"/>
    <w:rsid w:val="00C008E1"/>
    <w:rsid w:val="00C0133D"/>
    <w:rsid w:val="00C21901"/>
    <w:rsid w:val="00C2663D"/>
    <w:rsid w:val="00C30A57"/>
    <w:rsid w:val="00C41065"/>
    <w:rsid w:val="00C5192C"/>
    <w:rsid w:val="00C72A0F"/>
    <w:rsid w:val="00C94D8B"/>
    <w:rsid w:val="00CC33DE"/>
    <w:rsid w:val="00CC3D91"/>
    <w:rsid w:val="00CC689F"/>
    <w:rsid w:val="00D0202D"/>
    <w:rsid w:val="00D05552"/>
    <w:rsid w:val="00D13BCD"/>
    <w:rsid w:val="00D243A4"/>
    <w:rsid w:val="00D33955"/>
    <w:rsid w:val="00D45106"/>
    <w:rsid w:val="00D6222B"/>
    <w:rsid w:val="00D67A31"/>
    <w:rsid w:val="00D730CD"/>
    <w:rsid w:val="00DB0D78"/>
    <w:rsid w:val="00DB18DC"/>
    <w:rsid w:val="00DC7939"/>
    <w:rsid w:val="00DD2438"/>
    <w:rsid w:val="00DD6FBA"/>
    <w:rsid w:val="00DF6B21"/>
    <w:rsid w:val="00E05600"/>
    <w:rsid w:val="00E34451"/>
    <w:rsid w:val="00E35352"/>
    <w:rsid w:val="00E4370F"/>
    <w:rsid w:val="00E831E7"/>
    <w:rsid w:val="00E848FF"/>
    <w:rsid w:val="00E91875"/>
    <w:rsid w:val="00E92ECE"/>
    <w:rsid w:val="00EA033E"/>
    <w:rsid w:val="00EA7B70"/>
    <w:rsid w:val="00EB289B"/>
    <w:rsid w:val="00EE3B53"/>
    <w:rsid w:val="00EE7673"/>
    <w:rsid w:val="00EF37A3"/>
    <w:rsid w:val="00F024AB"/>
    <w:rsid w:val="00F256D9"/>
    <w:rsid w:val="00F36AB4"/>
    <w:rsid w:val="00F41A84"/>
    <w:rsid w:val="00F42603"/>
    <w:rsid w:val="00F43229"/>
    <w:rsid w:val="00F76A89"/>
    <w:rsid w:val="00F86ED0"/>
    <w:rsid w:val="00F900DD"/>
    <w:rsid w:val="00F939F1"/>
    <w:rsid w:val="00F93B3B"/>
    <w:rsid w:val="00FB2CBA"/>
    <w:rsid w:val="00FB3F9F"/>
    <w:rsid w:val="00FC5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AD"/>
    <w:rPr>
      <w:sz w:val="24"/>
      <w:szCs w:val="24"/>
    </w:rPr>
  </w:style>
  <w:style w:type="paragraph" w:styleId="1">
    <w:name w:val="heading 1"/>
    <w:basedOn w:val="a"/>
    <w:next w:val="a"/>
    <w:qFormat/>
    <w:rsid w:val="007A71A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A71A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A71AD"/>
    <w:pPr>
      <w:jc w:val="both"/>
    </w:pPr>
    <w:rPr>
      <w:sz w:val="28"/>
    </w:rPr>
  </w:style>
  <w:style w:type="table" w:styleId="a4">
    <w:name w:val="Table Grid"/>
    <w:basedOn w:val="a1"/>
    <w:rsid w:val="00DC7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uiPriority w:val="99"/>
    <w:rsid w:val="00FB2CBA"/>
    <w:rPr>
      <w:rFonts w:cs="Times New Roman"/>
    </w:rPr>
  </w:style>
  <w:style w:type="paragraph" w:customStyle="1" w:styleId="ConsPlusNormal">
    <w:name w:val="ConsPlusNormal"/>
    <w:rsid w:val="00FC5B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939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939F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0">
    <w:name w:val="conspluscell"/>
    <w:basedOn w:val="a"/>
    <w:uiPriority w:val="99"/>
    <w:rsid w:val="00F939F1"/>
    <w:pPr>
      <w:spacing w:before="100" w:beforeAutospacing="1" w:after="100" w:afterAutospacing="1"/>
    </w:pPr>
  </w:style>
  <w:style w:type="paragraph" w:styleId="a5">
    <w:name w:val="No Spacing"/>
    <w:qFormat/>
    <w:rsid w:val="002F4794"/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aliases w:val="Нумерованный список !!,Основной текст 1,Надин стиль,Основной текст без отступа"/>
    <w:basedOn w:val="a"/>
    <w:link w:val="a7"/>
    <w:uiPriority w:val="99"/>
    <w:rsid w:val="00F024AB"/>
    <w:pPr>
      <w:spacing w:after="120"/>
      <w:ind w:left="283"/>
    </w:pPr>
  </w:style>
  <w:style w:type="character" w:customStyle="1" w:styleId="a7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6"/>
    <w:uiPriority w:val="99"/>
    <w:rsid w:val="00F024AB"/>
    <w:rPr>
      <w:sz w:val="24"/>
      <w:szCs w:val="24"/>
    </w:rPr>
  </w:style>
  <w:style w:type="character" w:customStyle="1" w:styleId="blk">
    <w:name w:val="blk"/>
    <w:basedOn w:val="a0"/>
    <w:rsid w:val="008A61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3D0B916CDA9CA7974976CA46012F9BAA1BAC5881F80EE0FBEDED7347CDAA9765CFCAEB28j5DD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01FA3-61EB-4C85-B985-A2B4F5903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5682</Words>
  <Characters>32394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госслужбы</Company>
  <LinksUpToDate>false</LinksUpToDate>
  <CharactersWithSpaces>38001</CharactersWithSpaces>
  <SharedDoc>false</SharedDoc>
  <HLinks>
    <vt:vector size="6" baseType="variant">
      <vt:variant>
        <vt:i4>4587523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consultantplus://offline/ref=003D0B916CDA9CA7974976CA46012F9BAA1BAC5881F80EE0FBEDED7347CDAA9765CFCAEB28j5DDJ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госслужбы</dc:creator>
  <cp:lastModifiedBy>evz</cp:lastModifiedBy>
  <cp:revision>7</cp:revision>
  <cp:lastPrinted>2019-01-25T02:39:00Z</cp:lastPrinted>
  <dcterms:created xsi:type="dcterms:W3CDTF">2022-12-13T07:08:00Z</dcterms:created>
  <dcterms:modified xsi:type="dcterms:W3CDTF">2022-12-20T17:55:00Z</dcterms:modified>
</cp:coreProperties>
</file>