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6D" w:rsidRPr="00FE1A67" w:rsidRDefault="004C736D" w:rsidP="004C736D">
      <w:pPr>
        <w:jc w:val="center"/>
        <w:rPr>
          <w:b/>
          <w:sz w:val="28"/>
          <w:szCs w:val="28"/>
        </w:rPr>
      </w:pPr>
      <w:r w:rsidRPr="00FE1A67">
        <w:rPr>
          <w:b/>
          <w:sz w:val="28"/>
          <w:szCs w:val="28"/>
        </w:rPr>
        <w:t>АДМИНИСТРАЦИЯ</w:t>
      </w:r>
    </w:p>
    <w:p w:rsidR="004C736D" w:rsidRPr="00FE1A67" w:rsidRDefault="004C736D" w:rsidP="004C736D">
      <w:pPr>
        <w:tabs>
          <w:tab w:val="left" w:pos="-180"/>
        </w:tabs>
        <w:ind w:right="-186"/>
        <w:jc w:val="center"/>
        <w:rPr>
          <w:b/>
          <w:sz w:val="28"/>
          <w:szCs w:val="28"/>
        </w:rPr>
      </w:pPr>
      <w:r w:rsidRPr="00FE1A67">
        <w:rPr>
          <w:b/>
          <w:sz w:val="28"/>
          <w:szCs w:val="28"/>
        </w:rPr>
        <w:t>МУНИЦИПАЛЬНОГО ОБРАЗОВАНИЯ</w:t>
      </w:r>
      <w:r w:rsidR="00FE1A67">
        <w:rPr>
          <w:b/>
          <w:sz w:val="28"/>
          <w:szCs w:val="28"/>
        </w:rPr>
        <w:t xml:space="preserve"> </w:t>
      </w:r>
      <w:r w:rsidRPr="00FE1A67">
        <w:rPr>
          <w:b/>
          <w:sz w:val="28"/>
          <w:szCs w:val="28"/>
        </w:rPr>
        <w:t>ДНЕПРОВСКИЙ СЕЛЬСОВЕТ</w:t>
      </w:r>
    </w:p>
    <w:p w:rsidR="004C736D" w:rsidRPr="00FE1A67" w:rsidRDefault="004C736D" w:rsidP="004C736D">
      <w:pPr>
        <w:pBdr>
          <w:bottom w:val="single" w:sz="12" w:space="1" w:color="auto"/>
        </w:pBdr>
        <w:jc w:val="center"/>
        <w:rPr>
          <w:b/>
          <w:sz w:val="28"/>
          <w:szCs w:val="28"/>
        </w:rPr>
      </w:pPr>
      <w:r w:rsidRPr="00FE1A67">
        <w:rPr>
          <w:b/>
          <w:sz w:val="28"/>
          <w:szCs w:val="28"/>
        </w:rPr>
        <w:t>БЕЛЯЕВСКОГО РАЙОНА ОРЕНБУРГСКОЙ ОБЛАСТИ</w:t>
      </w:r>
    </w:p>
    <w:p w:rsidR="004C736D" w:rsidRPr="00FE1A67" w:rsidRDefault="004C736D" w:rsidP="004C736D">
      <w:pPr>
        <w:pBdr>
          <w:bottom w:val="single" w:sz="12" w:space="1" w:color="auto"/>
        </w:pBdr>
        <w:jc w:val="center"/>
        <w:rPr>
          <w:b/>
          <w:sz w:val="28"/>
          <w:szCs w:val="28"/>
        </w:rPr>
      </w:pPr>
      <w:r w:rsidRPr="00FE1A67">
        <w:rPr>
          <w:b/>
          <w:sz w:val="28"/>
          <w:szCs w:val="28"/>
        </w:rPr>
        <w:t>ПОСТАНОВЛЕНИЕ</w:t>
      </w:r>
    </w:p>
    <w:p w:rsidR="004C736D" w:rsidRDefault="004C736D" w:rsidP="004C736D">
      <w:pPr>
        <w:jc w:val="center"/>
        <w:rPr>
          <w:b/>
          <w:sz w:val="28"/>
          <w:szCs w:val="28"/>
        </w:rPr>
      </w:pPr>
      <w:proofErr w:type="gramStart"/>
      <w:r>
        <w:t>с</w:t>
      </w:r>
      <w:proofErr w:type="gramEnd"/>
      <w:r>
        <w:t xml:space="preserve">. Днепровка </w:t>
      </w:r>
      <w:r>
        <w:rPr>
          <w:b/>
          <w:sz w:val="28"/>
          <w:szCs w:val="28"/>
        </w:rPr>
        <w:t xml:space="preserve">  </w:t>
      </w:r>
    </w:p>
    <w:p w:rsidR="004C736D" w:rsidRDefault="004C736D" w:rsidP="004C736D">
      <w:pPr>
        <w:rPr>
          <w:sz w:val="28"/>
          <w:szCs w:val="28"/>
        </w:rPr>
      </w:pPr>
    </w:p>
    <w:p w:rsidR="004C736D" w:rsidRDefault="000143D6" w:rsidP="004C736D">
      <w:pPr>
        <w:rPr>
          <w:sz w:val="28"/>
          <w:szCs w:val="28"/>
        </w:rPr>
      </w:pPr>
      <w:r>
        <w:rPr>
          <w:sz w:val="28"/>
          <w:szCs w:val="28"/>
        </w:rPr>
        <w:t>06</w:t>
      </w:r>
      <w:r w:rsidR="004C736D">
        <w:rPr>
          <w:sz w:val="28"/>
          <w:szCs w:val="28"/>
        </w:rPr>
        <w:t>.0</w:t>
      </w:r>
      <w:r>
        <w:rPr>
          <w:sz w:val="28"/>
          <w:szCs w:val="28"/>
        </w:rPr>
        <w:t>9</w:t>
      </w:r>
      <w:r w:rsidR="004C736D">
        <w:rPr>
          <w:sz w:val="28"/>
          <w:szCs w:val="28"/>
        </w:rPr>
        <w:t xml:space="preserve">.2023                                                                                                 № </w:t>
      </w:r>
      <w:r>
        <w:rPr>
          <w:sz w:val="28"/>
          <w:szCs w:val="28"/>
        </w:rPr>
        <w:t>80</w:t>
      </w:r>
      <w:r w:rsidR="004C736D">
        <w:rPr>
          <w:sz w:val="28"/>
          <w:szCs w:val="28"/>
        </w:rPr>
        <w:t xml:space="preserve">-п </w:t>
      </w:r>
    </w:p>
    <w:p w:rsidR="004C736D" w:rsidRDefault="004C736D" w:rsidP="004C736D">
      <w:pPr>
        <w:rPr>
          <w:sz w:val="28"/>
          <w:szCs w:val="28"/>
        </w:rPr>
      </w:pPr>
    </w:p>
    <w:p w:rsidR="004C736D" w:rsidRPr="00374E33" w:rsidRDefault="004C736D" w:rsidP="004C736D">
      <w:pPr>
        <w:spacing w:line="240" w:lineRule="exact"/>
        <w:ind w:left="23"/>
        <w:jc w:val="center"/>
        <w:rPr>
          <w:sz w:val="28"/>
          <w:szCs w:val="28"/>
        </w:rPr>
      </w:pPr>
      <w:r w:rsidRPr="00374E33">
        <w:rPr>
          <w:sz w:val="28"/>
          <w:szCs w:val="28"/>
        </w:rPr>
        <w:t>Об утверждении Положения о порядке реализации функций по выявлению,</w:t>
      </w:r>
    </w:p>
    <w:p w:rsidR="004C736D" w:rsidRPr="00374E33" w:rsidRDefault="004C736D" w:rsidP="004C736D">
      <w:pPr>
        <w:spacing w:line="240" w:lineRule="exact"/>
        <w:ind w:left="23"/>
        <w:jc w:val="center"/>
        <w:rPr>
          <w:sz w:val="28"/>
          <w:szCs w:val="28"/>
        </w:rPr>
      </w:pPr>
      <w:r w:rsidRPr="00374E33">
        <w:rPr>
          <w:sz w:val="28"/>
          <w:szCs w:val="28"/>
        </w:rPr>
        <w:t>оценке объектов накопленного вреда окружающей среде, организации работ</w:t>
      </w:r>
    </w:p>
    <w:p w:rsidR="004C736D" w:rsidRPr="00374E33" w:rsidRDefault="004C736D" w:rsidP="004C736D">
      <w:pPr>
        <w:spacing w:line="240" w:lineRule="exact"/>
        <w:ind w:left="23"/>
        <w:jc w:val="center"/>
        <w:rPr>
          <w:sz w:val="28"/>
          <w:szCs w:val="28"/>
        </w:rPr>
      </w:pPr>
      <w:r w:rsidRPr="00374E33">
        <w:rPr>
          <w:sz w:val="28"/>
          <w:szCs w:val="28"/>
        </w:rPr>
        <w:t>по ликвидации накопленного вреда</w:t>
      </w:r>
      <w:r w:rsidR="000143D6" w:rsidRPr="00374E33">
        <w:rPr>
          <w:sz w:val="28"/>
          <w:szCs w:val="28"/>
        </w:rPr>
        <w:t xml:space="preserve"> </w:t>
      </w:r>
      <w:r w:rsidRPr="00374E33">
        <w:rPr>
          <w:sz w:val="28"/>
          <w:szCs w:val="28"/>
        </w:rPr>
        <w:t xml:space="preserve">окружающей </w:t>
      </w:r>
      <w:bookmarkStart w:id="0" w:name="_GoBack"/>
      <w:bookmarkEnd w:id="0"/>
      <w:r w:rsidRPr="00374E33">
        <w:rPr>
          <w:sz w:val="28"/>
          <w:szCs w:val="28"/>
        </w:rPr>
        <w:t>среде на территории муниципального образования Днепровский сельсовет</w:t>
      </w:r>
    </w:p>
    <w:p w:rsidR="004C736D" w:rsidRPr="00374E33" w:rsidRDefault="004C736D" w:rsidP="004C736D">
      <w:pPr>
        <w:spacing w:line="240" w:lineRule="exact"/>
        <w:ind w:left="23"/>
        <w:jc w:val="center"/>
        <w:rPr>
          <w:sz w:val="28"/>
          <w:szCs w:val="28"/>
        </w:rPr>
      </w:pPr>
    </w:p>
    <w:p w:rsidR="004C736D" w:rsidRPr="00374E33" w:rsidRDefault="004C736D" w:rsidP="004C736D">
      <w:pPr>
        <w:spacing w:line="240" w:lineRule="exact"/>
        <w:ind w:left="23"/>
        <w:rPr>
          <w:sz w:val="28"/>
          <w:szCs w:val="28"/>
        </w:rPr>
      </w:pPr>
    </w:p>
    <w:p w:rsidR="004C736D" w:rsidRPr="00374E33" w:rsidRDefault="004C736D" w:rsidP="004C736D">
      <w:pPr>
        <w:spacing w:line="240" w:lineRule="exact"/>
        <w:ind w:left="23"/>
        <w:rPr>
          <w:sz w:val="28"/>
          <w:szCs w:val="28"/>
        </w:rPr>
      </w:pPr>
    </w:p>
    <w:p w:rsidR="004C736D" w:rsidRPr="00374E33" w:rsidRDefault="004C736D" w:rsidP="004C736D">
      <w:pPr>
        <w:spacing w:line="240" w:lineRule="exact"/>
        <w:ind w:left="23"/>
        <w:jc w:val="both"/>
        <w:rPr>
          <w:sz w:val="28"/>
          <w:szCs w:val="28"/>
        </w:rPr>
      </w:pPr>
      <w:r w:rsidRPr="00374E33">
        <w:rPr>
          <w:sz w:val="28"/>
          <w:szCs w:val="28"/>
        </w:rPr>
        <w:t xml:space="preserve">            </w:t>
      </w:r>
      <w:proofErr w:type="gramStart"/>
      <w:r w:rsidRPr="00374E33">
        <w:rPr>
          <w:sz w:val="28"/>
          <w:szCs w:val="28"/>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w:t>
      </w:r>
      <w:proofErr w:type="gramEnd"/>
      <w:r w:rsidRPr="00374E33">
        <w:rPr>
          <w:sz w:val="28"/>
          <w:szCs w:val="28"/>
        </w:rPr>
        <w:t xml:space="preserve"> от 04.05.2018 № 542 «Об утверждении Правил организации работ по ликвидации накопленного вреда окружающей среде», руководствуясь статьей Устава муниципального образования, Администрация муниципального образования Днепровский сельсовет,</w:t>
      </w:r>
    </w:p>
    <w:p w:rsidR="004C736D" w:rsidRPr="00374E33" w:rsidRDefault="004C736D" w:rsidP="00374E33">
      <w:pPr>
        <w:ind w:left="33" w:right="67"/>
        <w:rPr>
          <w:sz w:val="28"/>
          <w:szCs w:val="28"/>
        </w:rPr>
      </w:pPr>
      <w:r w:rsidRPr="00374E33">
        <w:rPr>
          <w:sz w:val="28"/>
          <w:szCs w:val="28"/>
        </w:rPr>
        <w:t xml:space="preserve"> </w:t>
      </w:r>
    </w:p>
    <w:p w:rsidR="004C736D" w:rsidRPr="00374E33" w:rsidRDefault="004C736D" w:rsidP="004C736D">
      <w:pPr>
        <w:spacing w:line="240" w:lineRule="exact"/>
        <w:ind w:left="692" w:hanging="10"/>
        <w:rPr>
          <w:sz w:val="28"/>
          <w:szCs w:val="28"/>
        </w:rPr>
      </w:pPr>
      <w:r w:rsidRPr="00374E33">
        <w:rPr>
          <w:sz w:val="28"/>
          <w:szCs w:val="28"/>
        </w:rPr>
        <w:t>ПОСТАНОВЛЯЮ:</w:t>
      </w:r>
    </w:p>
    <w:p w:rsidR="004C736D" w:rsidRPr="00374E33" w:rsidRDefault="004C736D" w:rsidP="004C736D">
      <w:pPr>
        <w:spacing w:line="240" w:lineRule="exact"/>
        <w:ind w:left="692" w:hanging="10"/>
        <w:rPr>
          <w:sz w:val="28"/>
          <w:szCs w:val="28"/>
        </w:rPr>
      </w:pPr>
    </w:p>
    <w:p w:rsidR="004C736D" w:rsidRPr="00374E33" w:rsidRDefault="004C736D" w:rsidP="004C736D">
      <w:pPr>
        <w:pStyle w:val="a3"/>
        <w:numPr>
          <w:ilvl w:val="0"/>
          <w:numId w:val="1"/>
        </w:numPr>
        <w:spacing w:line="240" w:lineRule="exact"/>
        <w:ind w:right="43"/>
        <w:rPr>
          <w:szCs w:val="28"/>
        </w:rPr>
      </w:pPr>
      <w:r w:rsidRPr="00374E33">
        <w:rPr>
          <w:szCs w:val="28"/>
        </w:rPr>
        <w:t>Утвердить Положение о порядке реализации функций                                  по выявлению, оценке объектов накопленного вреда окружающей среде, организации работ по</w:t>
      </w:r>
      <w:r w:rsidR="000143D6" w:rsidRPr="00374E33">
        <w:rPr>
          <w:szCs w:val="28"/>
        </w:rPr>
        <w:t xml:space="preserve"> </w:t>
      </w:r>
      <w:r w:rsidRPr="00374E33">
        <w:rPr>
          <w:szCs w:val="28"/>
        </w:rPr>
        <w:t>ликвидации накопленного вреда окружающей среде                 на территории муниципального образования Днепровский сельсовет.</w:t>
      </w:r>
    </w:p>
    <w:p w:rsidR="000143D6" w:rsidRPr="00374E33" w:rsidRDefault="000143D6" w:rsidP="000143D6">
      <w:pPr>
        <w:pStyle w:val="a3"/>
        <w:numPr>
          <w:ilvl w:val="0"/>
          <w:numId w:val="1"/>
        </w:numPr>
        <w:rPr>
          <w:szCs w:val="28"/>
        </w:rPr>
      </w:pPr>
      <w:r w:rsidRPr="00374E33">
        <w:rPr>
          <w:szCs w:val="28"/>
        </w:rPr>
        <w:t>Опубликовать настоящее постановление  в муниципальной газете «Вестник Днепровского сельсовета» и разместить на официальном сайте Днепровского сельсовета в сети интернет.</w:t>
      </w:r>
    </w:p>
    <w:p w:rsidR="000143D6" w:rsidRPr="00FE1A67" w:rsidRDefault="004C736D" w:rsidP="000143D6">
      <w:pPr>
        <w:pStyle w:val="a3"/>
        <w:numPr>
          <w:ilvl w:val="0"/>
          <w:numId w:val="1"/>
        </w:numPr>
        <w:ind w:right="43"/>
        <w:rPr>
          <w:szCs w:val="28"/>
        </w:rPr>
      </w:pPr>
      <w:proofErr w:type="gramStart"/>
      <w:r w:rsidRPr="00FE1A67">
        <w:rPr>
          <w:szCs w:val="28"/>
        </w:rPr>
        <w:t>Контроль за</w:t>
      </w:r>
      <w:proofErr w:type="gramEnd"/>
      <w:r w:rsidRPr="00FE1A67">
        <w:rPr>
          <w:szCs w:val="28"/>
        </w:rPr>
        <w:t xml:space="preserve"> выполнением настоящего Постановления оставляю за собой</w:t>
      </w:r>
    </w:p>
    <w:p w:rsidR="000143D6" w:rsidRPr="00374E33" w:rsidRDefault="000143D6" w:rsidP="000143D6">
      <w:pPr>
        <w:ind w:right="43"/>
        <w:rPr>
          <w:sz w:val="28"/>
          <w:szCs w:val="28"/>
        </w:rPr>
      </w:pPr>
    </w:p>
    <w:p w:rsidR="000143D6" w:rsidRPr="00374E33" w:rsidRDefault="000143D6" w:rsidP="000143D6">
      <w:pPr>
        <w:ind w:right="43"/>
        <w:rPr>
          <w:sz w:val="28"/>
          <w:szCs w:val="28"/>
        </w:rPr>
      </w:pPr>
    </w:p>
    <w:p w:rsidR="000143D6" w:rsidRPr="00374E33" w:rsidRDefault="000143D6" w:rsidP="00FE1A67">
      <w:pPr>
        <w:pStyle w:val="a4"/>
        <w:ind w:left="142"/>
        <w:jc w:val="right"/>
        <w:rPr>
          <w:color w:val="000000"/>
          <w:sz w:val="28"/>
          <w:szCs w:val="28"/>
        </w:rPr>
      </w:pPr>
      <w:r w:rsidRPr="00374E33">
        <w:rPr>
          <w:color w:val="000000"/>
          <w:sz w:val="28"/>
          <w:szCs w:val="28"/>
        </w:rPr>
        <w:t xml:space="preserve">Глава муниципального образования                                    </w:t>
      </w:r>
      <w:r w:rsidR="00FE1A67">
        <w:rPr>
          <w:color w:val="000000"/>
          <w:sz w:val="28"/>
          <w:szCs w:val="28"/>
        </w:rPr>
        <w:t xml:space="preserve">       </w:t>
      </w:r>
      <w:r w:rsidRPr="00374E33">
        <w:rPr>
          <w:color w:val="000000"/>
          <w:sz w:val="28"/>
          <w:szCs w:val="28"/>
        </w:rPr>
        <w:t>Е.В.Жукова.</w:t>
      </w:r>
    </w:p>
    <w:p w:rsidR="000143D6" w:rsidRPr="00374E33" w:rsidRDefault="000143D6" w:rsidP="000143D6">
      <w:pPr>
        <w:pStyle w:val="a4"/>
        <w:ind w:left="142"/>
        <w:jc w:val="both"/>
        <w:rPr>
          <w:color w:val="000000"/>
          <w:sz w:val="28"/>
          <w:szCs w:val="28"/>
        </w:rPr>
      </w:pPr>
    </w:p>
    <w:p w:rsidR="000143D6" w:rsidRPr="00374E33" w:rsidRDefault="000143D6" w:rsidP="000143D6">
      <w:pPr>
        <w:pStyle w:val="a4"/>
        <w:ind w:left="142"/>
        <w:jc w:val="both"/>
        <w:rPr>
          <w:color w:val="000000"/>
          <w:sz w:val="28"/>
          <w:szCs w:val="28"/>
        </w:rPr>
      </w:pPr>
      <w:r w:rsidRPr="00374E33">
        <w:rPr>
          <w:color w:val="000000"/>
          <w:sz w:val="28"/>
          <w:szCs w:val="28"/>
        </w:rPr>
        <w:t>Разослано: администрация района, прокурору района, в дело.</w:t>
      </w:r>
    </w:p>
    <w:p w:rsidR="00FE1A67" w:rsidRDefault="00FE1A67" w:rsidP="00374E33">
      <w:pPr>
        <w:spacing w:after="294"/>
        <w:ind w:left="5477" w:right="67" w:firstLine="52"/>
        <w:jc w:val="both"/>
      </w:pPr>
    </w:p>
    <w:p w:rsidR="00FE1A67" w:rsidRDefault="00FE1A67" w:rsidP="00374E33">
      <w:pPr>
        <w:spacing w:after="294"/>
        <w:ind w:left="5477" w:right="67" w:firstLine="52"/>
        <w:jc w:val="both"/>
      </w:pPr>
    </w:p>
    <w:p w:rsidR="00FE1A67" w:rsidRDefault="00FE1A67" w:rsidP="00374E33">
      <w:pPr>
        <w:spacing w:after="294"/>
        <w:ind w:left="5477" w:right="67" w:firstLine="52"/>
        <w:jc w:val="both"/>
      </w:pPr>
    </w:p>
    <w:p w:rsidR="000143D6" w:rsidRDefault="000143D6" w:rsidP="00374E33">
      <w:pPr>
        <w:spacing w:after="294"/>
        <w:ind w:left="5477" w:right="67" w:firstLine="52"/>
        <w:jc w:val="both"/>
      </w:pPr>
      <w:r>
        <w:t xml:space="preserve">Утверждены постановлением администрации муниципального образования </w:t>
      </w:r>
      <w:r w:rsidR="00374E33">
        <w:t xml:space="preserve">Днепровский </w:t>
      </w:r>
      <w:r>
        <w:t>сельсовет от</w:t>
      </w:r>
      <w:r w:rsidR="00374E33">
        <w:t xml:space="preserve"> 06.09.2023 </w:t>
      </w:r>
      <w:r>
        <w:t xml:space="preserve"> №</w:t>
      </w:r>
      <w:r w:rsidR="00374E33">
        <w:t xml:space="preserve"> 80</w:t>
      </w:r>
    </w:p>
    <w:p w:rsidR="000143D6" w:rsidRPr="00C17381" w:rsidRDefault="000143D6" w:rsidP="000143D6">
      <w:pPr>
        <w:ind w:left="890" w:right="975" w:firstLine="680"/>
        <w:jc w:val="center"/>
        <w:rPr>
          <w:b/>
          <w:sz w:val="30"/>
        </w:rPr>
      </w:pPr>
      <w:r w:rsidRPr="00C17381">
        <w:rPr>
          <w:b/>
          <w:sz w:val="30"/>
        </w:rPr>
        <w:t>Положение</w:t>
      </w:r>
    </w:p>
    <w:p w:rsidR="000143D6" w:rsidRDefault="000143D6" w:rsidP="000143D6">
      <w:pPr>
        <w:ind w:left="890" w:right="975" w:firstLine="680"/>
        <w:jc w:val="center"/>
        <w:rPr>
          <w:sz w:val="30"/>
        </w:rPr>
      </w:pPr>
      <w:r>
        <w:rPr>
          <w:sz w:val="30"/>
        </w:rPr>
        <w:t xml:space="preserve">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p>
    <w:p w:rsidR="000143D6" w:rsidRPr="00C17381" w:rsidRDefault="00374E33" w:rsidP="000143D6">
      <w:pPr>
        <w:ind w:left="890" w:right="975" w:firstLine="680"/>
        <w:jc w:val="center"/>
        <w:rPr>
          <w:sz w:val="30"/>
        </w:rPr>
      </w:pPr>
      <w:r w:rsidRPr="000143D6">
        <w:rPr>
          <w:sz w:val="28"/>
          <w:szCs w:val="28"/>
        </w:rPr>
        <w:t>муниципального образования Днепровский сельсовет</w:t>
      </w:r>
      <w:r>
        <w:rPr>
          <w:sz w:val="30"/>
        </w:rPr>
        <w:t xml:space="preserve"> </w:t>
      </w:r>
    </w:p>
    <w:p w:rsidR="000143D6" w:rsidRPr="000143D6" w:rsidRDefault="000143D6" w:rsidP="000143D6">
      <w:pPr>
        <w:ind w:left="11" w:right="79" w:hanging="11"/>
        <w:rPr>
          <w:b/>
          <w:sz w:val="30"/>
        </w:rPr>
      </w:pPr>
    </w:p>
    <w:p w:rsidR="000143D6" w:rsidRPr="00C17381" w:rsidRDefault="000143D6" w:rsidP="000143D6">
      <w:pPr>
        <w:ind w:left="11" w:right="79" w:hanging="11"/>
        <w:rPr>
          <w:b/>
        </w:rPr>
      </w:pPr>
      <w:r w:rsidRPr="00C17381">
        <w:rPr>
          <w:b/>
          <w:sz w:val="30"/>
          <w:lang w:val="en-US"/>
        </w:rPr>
        <w:t>I</w:t>
      </w:r>
      <w:r w:rsidRPr="00C17381">
        <w:rPr>
          <w:b/>
          <w:sz w:val="30"/>
        </w:rPr>
        <w:t>. Общие положения</w:t>
      </w:r>
    </w:p>
    <w:p w:rsidR="000143D6" w:rsidRDefault="000143D6" w:rsidP="000143D6">
      <w:pPr>
        <w:numPr>
          <w:ilvl w:val="0"/>
          <w:numId w:val="4"/>
        </w:numPr>
        <w:ind w:right="67" w:firstLine="729"/>
        <w:jc w:val="both"/>
      </w:pPr>
      <w:r>
        <w:rPr>
          <w:noProof/>
        </w:rPr>
        <w:drawing>
          <wp:anchor distT="0" distB="0" distL="114300" distR="114300" simplePos="0" relativeHeight="251659264" behindDoc="0" locked="0" layoutInCell="1" allowOverlap="0">
            <wp:simplePos x="0" y="0"/>
            <wp:positionH relativeFrom="page">
              <wp:posOffset>7110984</wp:posOffset>
            </wp:positionH>
            <wp:positionV relativeFrom="page">
              <wp:posOffset>8058161</wp:posOffset>
            </wp:positionV>
            <wp:extent cx="9144" cy="3049"/>
            <wp:effectExtent l="0" t="0" r="0" b="0"/>
            <wp:wrapSquare wrapText="bothSides"/>
            <wp:docPr id="1" name="Picture 3028"/>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5"/>
                    <a:stretch>
                      <a:fillRect/>
                    </a:stretch>
                  </pic:blipFill>
                  <pic:spPr>
                    <a:xfrm>
                      <a:off x="0" y="0"/>
                      <a:ext cx="9144" cy="3049"/>
                    </a:xfrm>
                    <a:prstGeom prst="rect">
                      <a:avLst/>
                    </a:prstGeom>
                  </pic:spPr>
                </pic:pic>
              </a:graphicData>
            </a:graphic>
          </wp:anchor>
        </w:drawing>
      </w:r>
      <w:proofErr w:type="gramStart"/>
      <w:r>
        <w:t>Настоящее Положение определяет порядок осуществления администрацией муниципального образования (наименование муниципального образования)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w:t>
      </w:r>
      <w:proofErr w:type="gramEnd"/>
      <w:r>
        <w:t xml:space="preserve">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0143D6" w:rsidRDefault="000143D6" w:rsidP="000143D6">
      <w:pPr>
        <w:numPr>
          <w:ilvl w:val="0"/>
          <w:numId w:val="4"/>
        </w:numPr>
        <w:ind w:right="67" w:firstLine="729"/>
        <w:jc w:val="both"/>
      </w:pPr>
      <w: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(наименование муниципального образования) в лице (наименование структурного подразделения органа муниципального образования) (далее - уполномоченный орган).</w:t>
      </w:r>
    </w:p>
    <w:p w:rsidR="000143D6" w:rsidRDefault="000143D6" w:rsidP="000143D6">
      <w:pPr>
        <w:ind w:left="33" w:right="67"/>
      </w:pPr>
      <w:proofErr w:type="gramStart"/>
      <w:r>
        <w:t xml:space="preserve">З.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(наименование муниципального образования), в пределах своих </w:t>
      </w:r>
      <w:r w:rsidR="00374E33">
        <w:t xml:space="preserve"> </w:t>
      </w:r>
      <w:r>
        <w:t>полномочий</w:t>
      </w:r>
      <w:r w:rsidR="00374E33">
        <w:t xml:space="preserve"> </w:t>
      </w:r>
      <w:r>
        <w:t>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 выявления                  и оценки объектов</w:t>
      </w:r>
      <w:proofErr w:type="gramEnd"/>
      <w:r>
        <w:t xml:space="preserve"> накопленного вреда окружающей среды, а также                                 о внесении изменений в некоторые акты Правительства Российской Федерации».</w:t>
      </w:r>
    </w:p>
    <w:p w:rsidR="000143D6" w:rsidRPr="00770AC6" w:rsidRDefault="000143D6" w:rsidP="000143D6">
      <w:pPr>
        <w:pStyle w:val="1"/>
        <w:spacing w:after="0" w:line="240" w:lineRule="auto"/>
        <w:ind w:left="62" w:right="0" w:firstLine="0"/>
        <w:jc w:val="both"/>
        <w:rPr>
          <w:b/>
        </w:rPr>
      </w:pPr>
      <w:r w:rsidRPr="00770AC6">
        <w:rPr>
          <w:b/>
          <w:lang w:val="en-US"/>
        </w:rPr>
        <w:t>II</w:t>
      </w:r>
      <w:r w:rsidRPr="00770AC6">
        <w:rPr>
          <w:b/>
        </w:rPr>
        <w:t>. Выявление и оценка объектов накопленного вреда окружающей среде</w:t>
      </w:r>
    </w:p>
    <w:p w:rsidR="000143D6" w:rsidRDefault="000143D6" w:rsidP="000143D6">
      <w:pPr>
        <w:numPr>
          <w:ilvl w:val="0"/>
          <w:numId w:val="5"/>
        </w:numPr>
        <w:ind w:right="67" w:firstLine="729"/>
        <w:jc w:val="both"/>
      </w:pPr>
      <w:proofErr w:type="gramStart"/>
      <w: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0143D6" w:rsidRDefault="000143D6" w:rsidP="000143D6">
      <w:pPr>
        <w:numPr>
          <w:ilvl w:val="0"/>
          <w:numId w:val="5"/>
        </w:numPr>
        <w:ind w:right="67" w:firstLine="729"/>
        <w:jc w:val="both"/>
      </w:pPr>
      <w:proofErr w:type="gramStart"/>
      <w: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Ростовской области, органов местного самоуправления (наименование муниципального образования) и иных организаций.</w:t>
      </w:r>
      <w:proofErr w:type="gramEnd"/>
    </w:p>
    <w:p w:rsidR="000143D6" w:rsidRDefault="000143D6" w:rsidP="000143D6">
      <w:pPr>
        <w:numPr>
          <w:ilvl w:val="0"/>
          <w:numId w:val="5"/>
        </w:numPr>
        <w:ind w:right="67" w:firstLine="729"/>
        <w:jc w:val="both"/>
      </w:pPr>
      <w: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7-ФЗ «Об охране окружающей среды».</w:t>
      </w:r>
    </w:p>
    <w:p w:rsidR="000143D6" w:rsidRDefault="000143D6" w:rsidP="000143D6">
      <w:pPr>
        <w:numPr>
          <w:ilvl w:val="0"/>
          <w:numId w:val="5"/>
        </w:numPr>
        <w:ind w:right="67" w:firstLine="729"/>
        <w:jc w:val="both"/>
      </w:pPr>
      <w: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0143D6" w:rsidRPr="00770AC6" w:rsidRDefault="000143D6" w:rsidP="000143D6">
      <w:pPr>
        <w:ind w:left="10" w:hanging="10"/>
        <w:rPr>
          <w:b/>
        </w:rPr>
      </w:pPr>
      <w:r w:rsidRPr="00770AC6">
        <w:rPr>
          <w:b/>
          <w:sz w:val="30"/>
        </w:rPr>
        <w:t>III. Направление заявления о включении в государственный реестр объектов накопленного вреда окружающей среде</w:t>
      </w:r>
    </w:p>
    <w:p w:rsidR="000143D6" w:rsidRDefault="000143D6" w:rsidP="000143D6">
      <w:pPr>
        <w:ind w:left="33" w:right="67"/>
      </w:pPr>
      <w:r>
        <w:t>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w:t>
      </w:r>
    </w:p>
    <w:p w:rsidR="000143D6" w:rsidRDefault="000143D6" w:rsidP="000143D6">
      <w:pPr>
        <w:ind w:left="33" w:right="67"/>
      </w:pPr>
      <w:r>
        <w:t xml:space="preserve">9. В заявлении указывается наименование объекта накопленного вреда </w:t>
      </w:r>
      <w:r>
        <w:rPr>
          <w:noProof/>
        </w:rPr>
        <w:drawing>
          <wp:inline distT="0" distB="0" distL="0" distR="0">
            <wp:extent cx="3049" cy="3049"/>
            <wp:effectExtent l="0" t="0" r="0" b="0"/>
            <wp:docPr id="2"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6"/>
                    <a:stretch>
                      <a:fillRect/>
                    </a:stretch>
                  </pic:blipFill>
                  <pic:spPr>
                    <a:xfrm>
                      <a:off x="0" y="0"/>
                      <a:ext cx="3049" cy="3049"/>
                    </a:xfrm>
                    <a:prstGeom prst="rect">
                      <a:avLst/>
                    </a:prstGeom>
                  </pic:spPr>
                </pic:pic>
              </a:graphicData>
            </a:graphic>
          </wp:inline>
        </w:drawing>
      </w:r>
      <w:r>
        <w:t xml:space="preserve">окружающей среде (при наличии), его фактическое местонахождение (с </w:t>
      </w:r>
      <w:r>
        <w:rPr>
          <w:noProof/>
        </w:rPr>
        <w:drawing>
          <wp:inline distT="0" distB="0" distL="0" distR="0">
            <wp:extent cx="3048" cy="6098"/>
            <wp:effectExtent l="0" t="0" r="0" b="0"/>
            <wp:docPr id="3"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7"/>
                    <a:stretch>
                      <a:fillRect/>
                    </a:stretch>
                  </pic:blipFill>
                  <pic:spPr>
                    <a:xfrm>
                      <a:off x="0" y="0"/>
                      <a:ext cx="3048" cy="6098"/>
                    </a:xfrm>
                    <a:prstGeom prst="rect">
                      <a:avLst/>
                    </a:prstGeom>
                  </pic:spPr>
                </pic:pic>
              </a:graphicData>
            </a:graphic>
          </wp:inline>
        </w:drawing>
      </w:r>
      <w:r>
        <w:t>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 - территориального деления по месту нахождения объекта), а также сведения о праве собственности на объект.</w:t>
      </w:r>
    </w:p>
    <w:p w:rsidR="000143D6" w:rsidRDefault="000143D6" w:rsidP="000143D6">
      <w:pPr>
        <w:numPr>
          <w:ilvl w:val="0"/>
          <w:numId w:val="6"/>
        </w:numPr>
        <w:ind w:right="67" w:firstLine="729"/>
        <w:jc w:val="both"/>
      </w:pPr>
      <w:r>
        <w:t>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w:t>
      </w:r>
      <w:proofErr w:type="gramStart"/>
      <w:r>
        <w:t>»(</w:t>
      </w:r>
      <w:proofErr w:type="gramEnd"/>
      <w:r>
        <w:t>далее - материалы).</w:t>
      </w:r>
    </w:p>
    <w:p w:rsidR="000143D6" w:rsidRDefault="000143D6" w:rsidP="000143D6">
      <w:pPr>
        <w:numPr>
          <w:ilvl w:val="0"/>
          <w:numId w:val="6"/>
        </w:numPr>
        <w:ind w:right="67" w:firstLine="729"/>
        <w:jc w:val="both"/>
      </w:pPr>
      <w: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0143D6" w:rsidRDefault="000143D6" w:rsidP="000143D6">
      <w:pPr>
        <w:numPr>
          <w:ilvl w:val="0"/>
          <w:numId w:val="6"/>
        </w:numPr>
        <w:ind w:right="67" w:firstLine="729"/>
        <w:jc w:val="both"/>
      </w:pPr>
      <w:r>
        <w:t>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0143D6" w:rsidRDefault="000143D6" w:rsidP="000143D6">
      <w:pPr>
        <w:numPr>
          <w:ilvl w:val="0"/>
          <w:numId w:val="6"/>
        </w:numPr>
        <w:ind w:right="67" w:firstLine="729"/>
        <w:jc w:val="both"/>
      </w:pPr>
      <w:r>
        <w:t>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43D6" w:rsidRPr="00C17381" w:rsidRDefault="000143D6" w:rsidP="000143D6">
      <w:pPr>
        <w:ind w:left="10" w:right="96" w:hanging="10"/>
        <w:rPr>
          <w:b/>
        </w:rPr>
      </w:pPr>
      <w:r w:rsidRPr="00C17381">
        <w:rPr>
          <w:b/>
          <w:sz w:val="30"/>
        </w:rPr>
        <w:t>VI. Ликвидация объекта накопленного вреда окружающей среде</w:t>
      </w:r>
    </w:p>
    <w:p w:rsidR="000143D6" w:rsidRDefault="000143D6" w:rsidP="000143D6">
      <w:pPr>
        <w:numPr>
          <w:ilvl w:val="0"/>
          <w:numId w:val="7"/>
        </w:numPr>
        <w:ind w:right="67" w:firstLine="729"/>
        <w:jc w:val="both"/>
      </w:pPr>
      <w:proofErr w:type="gramStart"/>
      <w:r>
        <w:t>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работ по ликвидации накопленного вреда, его согласование и</w:t>
      </w:r>
      <w:proofErr w:type="gramEnd"/>
      <w:r>
        <w:t xml:space="preserve"> утверждение, проведение работ                      по ликвидации накопленного вреда, контроль и приемку выполненных работ.</w:t>
      </w:r>
    </w:p>
    <w:p w:rsidR="000143D6" w:rsidRDefault="000143D6" w:rsidP="000143D6">
      <w:pPr>
        <w:numPr>
          <w:ilvl w:val="0"/>
          <w:numId w:val="7"/>
        </w:numPr>
        <w:ind w:right="67" w:firstLine="729"/>
        <w:jc w:val="both"/>
      </w:pPr>
      <w: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0143D6" w:rsidRDefault="000143D6" w:rsidP="000143D6">
      <w:pPr>
        <w:numPr>
          <w:ilvl w:val="0"/>
          <w:numId w:val="7"/>
        </w:numPr>
        <w:ind w:right="67" w:firstLine="729"/>
        <w:jc w:val="both"/>
      </w:pPr>
      <w:proofErr w:type="gramStart"/>
      <w: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t xml:space="preserve"> вреда территории (акватории), объеме нарушений, и включают проведение полевых и лабораторных исследований.</w:t>
      </w:r>
    </w:p>
    <w:p w:rsidR="000143D6" w:rsidRDefault="000143D6" w:rsidP="000143D6">
      <w:pPr>
        <w:numPr>
          <w:ilvl w:val="0"/>
          <w:numId w:val="7"/>
        </w:numPr>
        <w:ind w:right="67" w:firstLine="729"/>
        <w:jc w:val="both"/>
      </w:pPr>
      <w:r>
        <w:t>Работы по ликвидации накопленного вреда проводятся исполнителем в соответствии с проектом в сроки, предусмотренные муниципальным контрактом на проведение таких работ.</w:t>
      </w:r>
    </w:p>
    <w:p w:rsidR="000143D6" w:rsidRDefault="000143D6" w:rsidP="000143D6">
      <w:pPr>
        <w:numPr>
          <w:ilvl w:val="0"/>
          <w:numId w:val="7"/>
        </w:numPr>
        <w:ind w:right="67" w:firstLine="729"/>
        <w:jc w:val="both"/>
      </w:pPr>
      <w:r>
        <w:t xml:space="preserve">Уполномоченный орган осуществляет </w:t>
      </w:r>
      <w:proofErr w:type="gramStart"/>
      <w:r>
        <w:t>контроль за</w:t>
      </w:r>
      <w:proofErr w:type="gramEnd"/>
      <w:r>
        <w:t xml:space="preserve"> выполнением муниципального контракта на проведение работ по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0143D6" w:rsidRDefault="000143D6" w:rsidP="000143D6">
      <w:pPr>
        <w:numPr>
          <w:ilvl w:val="0"/>
          <w:numId w:val="7"/>
        </w:numPr>
        <w:ind w:right="67" w:firstLine="729"/>
        <w:jc w:val="both"/>
      </w:pPr>
      <w:r>
        <w:t>Накопленный вред окружающей среде считается ликвидированным при наличии акта о приемке работ по ликвидации накопленного вреда (далее акт о приемке работ), подписанного                                            в установленном порядке.</w:t>
      </w:r>
    </w:p>
    <w:p w:rsidR="000143D6" w:rsidRDefault="000143D6" w:rsidP="000143D6">
      <w:pPr>
        <w:numPr>
          <w:ilvl w:val="0"/>
          <w:numId w:val="7"/>
        </w:numPr>
        <w:ind w:right="67" w:firstLine="729"/>
        <w:jc w:val="both"/>
      </w:pPr>
      <w:r>
        <w:t>Акт о приемке работ составляется и подписывается исполнителем контракта, а также должностным лицом уполномоченного органа, согласовавшим проект работ по ликвидации накопленного вреда.</w:t>
      </w:r>
    </w:p>
    <w:p w:rsidR="004C736D" w:rsidRDefault="004C736D" w:rsidP="004C736D">
      <w:pPr>
        <w:spacing w:line="240" w:lineRule="exact"/>
        <w:ind w:left="23"/>
      </w:pPr>
    </w:p>
    <w:sectPr w:rsidR="004C736D"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01F2347"/>
    <w:multiLevelType w:val="hybridMultilevel"/>
    <w:tmpl w:val="68CCE638"/>
    <w:lvl w:ilvl="0" w:tplc="7C98551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5915AF7"/>
    <w:multiLevelType w:val="hybridMultilevel"/>
    <w:tmpl w:val="C2166A64"/>
    <w:lvl w:ilvl="0" w:tplc="787EFD0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4721C8"/>
    <w:multiLevelType w:val="hybridMultilevel"/>
    <w:tmpl w:val="52C81CD8"/>
    <w:lvl w:ilvl="0" w:tplc="E5E64086">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E77A">
      <w:start w:val="1"/>
      <w:numFmt w:val="lowerLetter"/>
      <w:lvlText w:val="%2"/>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1898">
      <w:start w:val="1"/>
      <w:numFmt w:val="lowerRoman"/>
      <w:lvlText w:val="%3"/>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03676">
      <w:start w:val="1"/>
      <w:numFmt w:val="decimal"/>
      <w:lvlText w:val="%4"/>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C5378">
      <w:start w:val="1"/>
      <w:numFmt w:val="lowerLetter"/>
      <w:lvlText w:val="%5"/>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028FC">
      <w:start w:val="1"/>
      <w:numFmt w:val="lowerRoman"/>
      <w:lvlText w:val="%6"/>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0ADB2">
      <w:start w:val="1"/>
      <w:numFmt w:val="decimal"/>
      <w:lvlText w:val="%7"/>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E17A4">
      <w:start w:val="1"/>
      <w:numFmt w:val="lowerLetter"/>
      <w:lvlText w:val="%8"/>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A0EDC">
      <w:start w:val="1"/>
      <w:numFmt w:val="lowerRoman"/>
      <w:lvlText w:val="%9"/>
      <w:lvlJc w:val="left"/>
      <w:pPr>
        <w:ind w:left="6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CAD1C83"/>
    <w:multiLevelType w:val="hybridMultilevel"/>
    <w:tmpl w:val="68CCE638"/>
    <w:lvl w:ilvl="0" w:tplc="7C98551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4C736D"/>
    <w:rsid w:val="000143D6"/>
    <w:rsid w:val="0015786B"/>
    <w:rsid w:val="00374E33"/>
    <w:rsid w:val="004C736D"/>
    <w:rsid w:val="0054100E"/>
    <w:rsid w:val="008C04A1"/>
    <w:rsid w:val="00B20AE6"/>
    <w:rsid w:val="00B46CA4"/>
    <w:rsid w:val="00FE1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6D"/>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0143D6"/>
    <w:pPr>
      <w:keepNext/>
      <w:keepLines/>
      <w:spacing w:after="233" w:line="231" w:lineRule="auto"/>
      <w:ind w:left="893" w:right="974" w:firstLine="680"/>
      <w:outlineLvl w:val="0"/>
    </w:pPr>
    <w:rPr>
      <w:rFonts w:ascii="Times New Roman" w:eastAsia="Times New Roman" w:hAnsi="Times New Roman" w:cs="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36D"/>
    <w:pPr>
      <w:spacing w:after="3" w:line="258" w:lineRule="auto"/>
      <w:ind w:left="720" w:right="48" w:firstLine="729"/>
      <w:contextualSpacing/>
      <w:jc w:val="both"/>
    </w:pPr>
    <w:rPr>
      <w:color w:val="000000"/>
      <w:sz w:val="28"/>
      <w:szCs w:val="22"/>
    </w:rPr>
  </w:style>
  <w:style w:type="paragraph" w:styleId="a4">
    <w:name w:val="Normal (Web)"/>
    <w:aliases w:val="Обычный (Web)"/>
    <w:basedOn w:val="a"/>
    <w:uiPriority w:val="99"/>
    <w:unhideWhenUsed/>
    <w:rsid w:val="000143D6"/>
    <w:pPr>
      <w:spacing w:before="100" w:beforeAutospacing="1" w:after="100" w:afterAutospacing="1"/>
    </w:pPr>
  </w:style>
  <w:style w:type="paragraph" w:styleId="a5">
    <w:name w:val="No Spacing"/>
    <w:uiPriority w:val="1"/>
    <w:qFormat/>
    <w:rsid w:val="000143D6"/>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143D6"/>
    <w:rPr>
      <w:rFonts w:ascii="Times New Roman" w:eastAsia="Times New Roman" w:hAnsi="Times New Roman" w:cs="Times New Roman"/>
      <w:color w:val="000000"/>
      <w:sz w:val="30"/>
      <w:lang w:eastAsia="ru-RU"/>
    </w:rPr>
  </w:style>
  <w:style w:type="paragraph" w:styleId="a6">
    <w:name w:val="Balloon Text"/>
    <w:basedOn w:val="a"/>
    <w:link w:val="a7"/>
    <w:uiPriority w:val="99"/>
    <w:semiHidden/>
    <w:unhideWhenUsed/>
    <w:rsid w:val="000143D6"/>
    <w:rPr>
      <w:rFonts w:ascii="Tahoma" w:hAnsi="Tahoma" w:cs="Tahoma"/>
      <w:sz w:val="16"/>
      <w:szCs w:val="16"/>
    </w:rPr>
  </w:style>
  <w:style w:type="character" w:customStyle="1" w:styleId="a7">
    <w:name w:val="Текст выноски Знак"/>
    <w:basedOn w:val="a0"/>
    <w:link w:val="a6"/>
    <w:uiPriority w:val="99"/>
    <w:semiHidden/>
    <w:rsid w:val="000143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II. Выявление и оценка объектов накопленного вреда окружающей среде</vt:lpstr>
    </vt:vector>
  </TitlesOfParts>
  <Company>Microsoft</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2023-09-06T10:18:00Z</dcterms:created>
  <dcterms:modified xsi:type="dcterms:W3CDTF">2023-09-13T07:42:00Z</dcterms:modified>
</cp:coreProperties>
</file>