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4A50" w:rsidRDefault="00F04A50" w:rsidP="00970DA7">
      <w:pPr>
        <w:spacing w:after="0" w:line="240" w:lineRule="auto"/>
        <w:jc w:val="center"/>
        <w:rPr>
          <w:rFonts w:ascii="Times New Roman" w:hAnsi="Times New Roman"/>
          <w:b/>
          <w:sz w:val="28"/>
          <w:szCs w:val="28"/>
        </w:rPr>
      </w:pPr>
      <w:r w:rsidRPr="00F04A50">
        <w:rPr>
          <w:rFonts w:ascii="Times New Roman" w:hAnsi="Times New Roman"/>
          <w:b/>
          <w:sz w:val="28"/>
          <w:szCs w:val="28"/>
        </w:rPr>
        <w:t>АДМИНИСТРАЦИЯ</w:t>
      </w:r>
    </w:p>
    <w:p w:rsidR="00F04A50" w:rsidRPr="00F04A50" w:rsidRDefault="00F04A50" w:rsidP="00970DA7">
      <w:pPr>
        <w:spacing w:after="0" w:line="240" w:lineRule="auto"/>
        <w:ind w:left="-284"/>
        <w:jc w:val="center"/>
        <w:rPr>
          <w:rFonts w:ascii="Times New Roman" w:hAnsi="Times New Roman"/>
          <w:b/>
          <w:sz w:val="28"/>
          <w:szCs w:val="28"/>
        </w:rPr>
      </w:pPr>
      <w:r w:rsidRPr="00F04A50">
        <w:rPr>
          <w:rFonts w:ascii="Times New Roman" w:hAnsi="Times New Roman"/>
          <w:b/>
          <w:sz w:val="28"/>
          <w:szCs w:val="28"/>
        </w:rPr>
        <w:t>МУНИЦИПАЛЬНОГО  ОБРАЗОВАНИЯ  ДНЕПРОВСКИЙ СЕЛЬСОВЕТ</w:t>
      </w:r>
    </w:p>
    <w:p w:rsidR="00F04A50" w:rsidRPr="00F04A50" w:rsidRDefault="00F04A50" w:rsidP="00970DA7">
      <w:pPr>
        <w:pBdr>
          <w:bottom w:val="single" w:sz="12" w:space="1" w:color="auto"/>
        </w:pBdr>
        <w:spacing w:after="0" w:line="240" w:lineRule="auto"/>
        <w:jc w:val="center"/>
        <w:rPr>
          <w:rFonts w:ascii="Times New Roman" w:hAnsi="Times New Roman"/>
          <w:b/>
          <w:sz w:val="28"/>
          <w:szCs w:val="28"/>
        </w:rPr>
      </w:pPr>
      <w:r w:rsidRPr="00F04A50">
        <w:rPr>
          <w:rFonts w:ascii="Times New Roman" w:hAnsi="Times New Roman"/>
          <w:b/>
          <w:sz w:val="28"/>
          <w:szCs w:val="28"/>
        </w:rPr>
        <w:t>БЕЛЯЕВСКОГО  РАЙОНА  ОРЕНБУРГСКОЙ  ОБЛАСТИ</w:t>
      </w:r>
    </w:p>
    <w:p w:rsidR="00F04A50" w:rsidRPr="00F04A50" w:rsidRDefault="00F04A50" w:rsidP="00970DA7">
      <w:pPr>
        <w:pBdr>
          <w:bottom w:val="single" w:sz="12" w:space="1" w:color="auto"/>
        </w:pBdr>
        <w:spacing w:after="0" w:line="240" w:lineRule="auto"/>
        <w:jc w:val="center"/>
        <w:rPr>
          <w:rFonts w:ascii="Times New Roman" w:hAnsi="Times New Roman"/>
          <w:b/>
          <w:sz w:val="28"/>
          <w:szCs w:val="28"/>
        </w:rPr>
      </w:pPr>
      <w:r w:rsidRPr="00F04A50">
        <w:rPr>
          <w:rFonts w:ascii="Times New Roman" w:hAnsi="Times New Roman"/>
          <w:b/>
          <w:sz w:val="28"/>
          <w:szCs w:val="28"/>
        </w:rPr>
        <w:t>ПОСТАНОВЛЕНИЕ</w:t>
      </w:r>
    </w:p>
    <w:p w:rsidR="00F04A50" w:rsidRPr="00F04A50" w:rsidRDefault="00F04A50" w:rsidP="00970DA7">
      <w:pPr>
        <w:spacing w:line="240" w:lineRule="auto"/>
        <w:jc w:val="center"/>
        <w:rPr>
          <w:rFonts w:ascii="Times New Roman" w:hAnsi="Times New Roman"/>
          <w:b/>
          <w:sz w:val="24"/>
          <w:szCs w:val="24"/>
        </w:rPr>
      </w:pPr>
      <w:r w:rsidRPr="00F04A50">
        <w:rPr>
          <w:rFonts w:ascii="Times New Roman" w:hAnsi="Times New Roman"/>
          <w:sz w:val="24"/>
          <w:szCs w:val="24"/>
        </w:rPr>
        <w:t xml:space="preserve">с. Днепровка </w:t>
      </w:r>
      <w:r w:rsidRPr="00F04A50">
        <w:rPr>
          <w:rFonts w:ascii="Times New Roman" w:hAnsi="Times New Roman"/>
          <w:b/>
          <w:sz w:val="24"/>
          <w:szCs w:val="24"/>
        </w:rPr>
        <w:t xml:space="preserve">  </w:t>
      </w:r>
    </w:p>
    <w:p w:rsidR="00F04A50" w:rsidRDefault="00F04A50" w:rsidP="00970DA7">
      <w:pPr>
        <w:pStyle w:val="ConsPlusNormal"/>
        <w:ind w:firstLine="0"/>
        <w:rPr>
          <w:rFonts w:ascii="Times New Roman" w:hAnsi="Times New Roman" w:cs="Times New Roman"/>
          <w:sz w:val="28"/>
          <w:szCs w:val="28"/>
        </w:rPr>
      </w:pPr>
      <w:r w:rsidRPr="00F04A50">
        <w:rPr>
          <w:rFonts w:ascii="Times New Roman" w:hAnsi="Times New Roman" w:cs="Times New Roman"/>
          <w:sz w:val="28"/>
          <w:szCs w:val="28"/>
        </w:rPr>
        <w:t>11.11.2019                                                                                                       № 7</w:t>
      </w:r>
      <w:r>
        <w:rPr>
          <w:rFonts w:ascii="Times New Roman" w:hAnsi="Times New Roman" w:cs="Times New Roman"/>
          <w:sz w:val="28"/>
          <w:szCs w:val="28"/>
        </w:rPr>
        <w:t>8</w:t>
      </w:r>
      <w:r w:rsidRPr="00F04A50">
        <w:rPr>
          <w:rFonts w:ascii="Times New Roman" w:hAnsi="Times New Roman" w:cs="Times New Roman"/>
          <w:sz w:val="28"/>
          <w:szCs w:val="28"/>
        </w:rPr>
        <w:t>-п</w:t>
      </w:r>
    </w:p>
    <w:p w:rsidR="00F04A50" w:rsidRDefault="00F04A50" w:rsidP="00970DA7">
      <w:pPr>
        <w:pStyle w:val="ConsPlusNormal"/>
        <w:ind w:firstLine="0"/>
        <w:rPr>
          <w:rFonts w:ascii="Times New Roman" w:hAnsi="Times New Roman" w:cs="Times New Roman"/>
          <w:sz w:val="28"/>
          <w:szCs w:val="28"/>
        </w:rPr>
      </w:pPr>
    </w:p>
    <w:p w:rsidR="00297B9D" w:rsidRPr="00F04A50" w:rsidRDefault="00F04A50" w:rsidP="00970DA7">
      <w:pPr>
        <w:pStyle w:val="ConsPlusNormal"/>
        <w:ind w:firstLine="0"/>
        <w:jc w:val="center"/>
        <w:rPr>
          <w:rFonts w:ascii="Times New Roman" w:hAnsi="Times New Roman" w:cs="Times New Roman"/>
          <w:sz w:val="24"/>
          <w:szCs w:val="24"/>
        </w:rPr>
      </w:pPr>
      <w:r w:rsidRPr="00F04A50">
        <w:rPr>
          <w:rFonts w:ascii="Times New Roman" w:hAnsi="Times New Roman" w:cs="Times New Roman"/>
          <w:sz w:val="28"/>
          <w:szCs w:val="28"/>
        </w:rPr>
        <w:t>О внесении изменений в постановление от 1</w:t>
      </w:r>
      <w:r w:rsidR="00482A62" w:rsidRPr="00F04A50">
        <w:rPr>
          <w:rFonts w:ascii="Times New Roman" w:hAnsi="Times New Roman" w:cs="Times New Roman"/>
          <w:sz w:val="28"/>
          <w:szCs w:val="28"/>
        </w:rPr>
        <w:t>1</w:t>
      </w:r>
      <w:r w:rsidR="007E1071" w:rsidRPr="00F04A50">
        <w:rPr>
          <w:rFonts w:ascii="Times New Roman" w:hAnsi="Times New Roman" w:cs="Times New Roman"/>
          <w:sz w:val="28"/>
          <w:szCs w:val="28"/>
        </w:rPr>
        <w:t>.11.2016</w:t>
      </w:r>
      <w:r w:rsidRPr="00F04A50">
        <w:rPr>
          <w:rFonts w:ascii="Times New Roman" w:hAnsi="Times New Roman" w:cs="Times New Roman"/>
          <w:sz w:val="28"/>
          <w:szCs w:val="28"/>
        </w:rPr>
        <w:t xml:space="preserve"> </w:t>
      </w:r>
      <w:r w:rsidR="007E1071" w:rsidRPr="00F04A50">
        <w:rPr>
          <w:rFonts w:ascii="Times New Roman" w:hAnsi="Times New Roman" w:cs="Times New Roman"/>
          <w:sz w:val="28"/>
          <w:szCs w:val="28"/>
        </w:rPr>
        <w:t xml:space="preserve"> № 9</w:t>
      </w:r>
      <w:r w:rsidR="00482A62" w:rsidRPr="00F04A50">
        <w:rPr>
          <w:rFonts w:ascii="Times New Roman" w:hAnsi="Times New Roman" w:cs="Times New Roman"/>
          <w:sz w:val="28"/>
          <w:szCs w:val="28"/>
        </w:rPr>
        <w:t>0</w:t>
      </w:r>
      <w:r w:rsidR="007E1071" w:rsidRPr="00F04A50">
        <w:rPr>
          <w:rFonts w:ascii="Times New Roman" w:hAnsi="Times New Roman" w:cs="Times New Roman"/>
          <w:sz w:val="28"/>
          <w:szCs w:val="28"/>
        </w:rPr>
        <w:t>-п</w:t>
      </w:r>
    </w:p>
    <w:p w:rsidR="00297B9D" w:rsidRPr="00232BBE" w:rsidRDefault="00F04A50" w:rsidP="00970DA7">
      <w:pPr>
        <w:spacing w:line="240" w:lineRule="auto"/>
        <w:jc w:val="center"/>
        <w:rPr>
          <w:rFonts w:ascii="Times New Roman" w:hAnsi="Times New Roman"/>
          <w:bCs/>
          <w:sz w:val="28"/>
          <w:szCs w:val="28"/>
        </w:rPr>
      </w:pPr>
      <w:r w:rsidRPr="00F04A50">
        <w:rPr>
          <w:rFonts w:ascii="Times New Roman" w:hAnsi="Times New Roman"/>
          <w:bCs/>
          <w:sz w:val="28"/>
          <w:szCs w:val="28"/>
        </w:rPr>
        <w:t>«</w:t>
      </w:r>
      <w:r w:rsidR="00297B9D" w:rsidRPr="00F04A50">
        <w:rPr>
          <w:rFonts w:ascii="Times New Roman" w:hAnsi="Times New Roman"/>
          <w:bCs/>
          <w:sz w:val="28"/>
          <w:szCs w:val="28"/>
        </w:rPr>
        <w:t>Об утверждении муниципальной программы «</w:t>
      </w:r>
      <w:r w:rsidR="00297B9D" w:rsidRPr="00F04A50">
        <w:rPr>
          <w:rFonts w:ascii="Times New Roman" w:hAnsi="Times New Roman"/>
          <w:sz w:val="28"/>
          <w:szCs w:val="28"/>
        </w:rPr>
        <w:t xml:space="preserve">Социально-экономическое развитие территории муниципального образования </w:t>
      </w:r>
      <w:r w:rsidR="00CE7000" w:rsidRPr="00F04A50">
        <w:rPr>
          <w:rFonts w:ascii="Times New Roman" w:hAnsi="Times New Roman"/>
          <w:sz w:val="28"/>
          <w:szCs w:val="28"/>
        </w:rPr>
        <w:t xml:space="preserve">Днепровский </w:t>
      </w:r>
      <w:r w:rsidR="00297B9D" w:rsidRPr="00F04A50">
        <w:rPr>
          <w:rFonts w:ascii="Times New Roman" w:hAnsi="Times New Roman"/>
          <w:sz w:val="28"/>
          <w:szCs w:val="28"/>
        </w:rPr>
        <w:t>сельсовет на 2017-2019 годы»</w:t>
      </w:r>
    </w:p>
    <w:p w:rsidR="00297B9D" w:rsidRDefault="00297B9D" w:rsidP="00970DA7">
      <w:pPr>
        <w:pStyle w:val="Default"/>
        <w:jc w:val="both"/>
        <w:rPr>
          <w:sz w:val="28"/>
          <w:szCs w:val="28"/>
        </w:rPr>
      </w:pPr>
      <w:r w:rsidRPr="00232BBE">
        <w:rPr>
          <w:sz w:val="28"/>
          <w:szCs w:val="28"/>
        </w:rPr>
        <w:t xml:space="preserve"> </w:t>
      </w:r>
      <w:r w:rsidRPr="00232BBE">
        <w:rPr>
          <w:sz w:val="28"/>
          <w:szCs w:val="28"/>
        </w:rPr>
        <w:tab/>
      </w:r>
      <w:r w:rsidR="006706F8" w:rsidRPr="006706F8">
        <w:rPr>
          <w:color w:val="auto"/>
          <w:sz w:val="28"/>
          <w:szCs w:val="28"/>
        </w:rPr>
        <w:t xml:space="preserve">В соответствии со </w:t>
      </w:r>
      <w:hyperlink r:id="rId8" w:history="1">
        <w:r w:rsidR="006706F8" w:rsidRPr="006706F8">
          <w:rPr>
            <w:color w:val="auto"/>
            <w:sz w:val="28"/>
            <w:szCs w:val="28"/>
          </w:rPr>
          <w:t>статьей 1</w:t>
        </w:r>
      </w:hyperlink>
      <w:r w:rsidR="006706F8"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 xml:space="preserve">постановлением администрации </w:t>
      </w:r>
      <w:r w:rsidR="00B73F87">
        <w:rPr>
          <w:sz w:val="28"/>
          <w:szCs w:val="28"/>
        </w:rPr>
        <w:t>Днепровского</w:t>
      </w:r>
      <w:r w:rsidR="00B73F87" w:rsidRPr="00232BBE">
        <w:rPr>
          <w:sz w:val="28"/>
          <w:szCs w:val="28"/>
        </w:rPr>
        <w:t xml:space="preserve"> </w:t>
      </w:r>
      <w:r w:rsidRPr="00232BBE">
        <w:rPr>
          <w:sz w:val="28"/>
          <w:szCs w:val="28"/>
        </w:rPr>
        <w:t>сельсовета  №</w:t>
      </w:r>
      <w:r w:rsidR="00F04A50">
        <w:rPr>
          <w:sz w:val="28"/>
          <w:szCs w:val="28"/>
        </w:rPr>
        <w:t xml:space="preserve"> 7</w:t>
      </w:r>
      <w:r w:rsidR="00656993">
        <w:rPr>
          <w:sz w:val="28"/>
          <w:szCs w:val="28"/>
        </w:rPr>
        <w:t xml:space="preserve">6 </w:t>
      </w:r>
      <w:r w:rsidR="00232BBE">
        <w:rPr>
          <w:sz w:val="28"/>
          <w:szCs w:val="28"/>
        </w:rPr>
        <w:t>от</w:t>
      </w:r>
      <w:r w:rsidR="00656993">
        <w:rPr>
          <w:sz w:val="28"/>
          <w:szCs w:val="28"/>
        </w:rPr>
        <w:t xml:space="preserve"> </w:t>
      </w:r>
      <w:r w:rsidR="00F04A50">
        <w:rPr>
          <w:sz w:val="28"/>
          <w:szCs w:val="28"/>
        </w:rPr>
        <w:t>11</w:t>
      </w:r>
      <w:r w:rsidR="00232BBE">
        <w:rPr>
          <w:sz w:val="28"/>
          <w:szCs w:val="28"/>
        </w:rPr>
        <w:t>.11.201</w:t>
      </w:r>
      <w:r w:rsidR="00F04A50">
        <w:rPr>
          <w:sz w:val="28"/>
          <w:szCs w:val="28"/>
        </w:rPr>
        <w:t>9</w:t>
      </w:r>
      <w:r w:rsidRPr="00232BBE">
        <w:rPr>
          <w:sz w:val="28"/>
          <w:szCs w:val="28"/>
        </w:rPr>
        <w:t xml:space="preserve"> «</w:t>
      </w:r>
      <w:r w:rsidR="00232BBE" w:rsidRPr="00CD2494">
        <w:rPr>
          <w:sz w:val="28"/>
          <w:szCs w:val="28"/>
        </w:rPr>
        <w:t>Об утверждении порядка разработки, реализации и оценки</w:t>
      </w:r>
      <w:r w:rsidR="00F04A50">
        <w:rPr>
          <w:sz w:val="28"/>
          <w:szCs w:val="28"/>
        </w:rPr>
        <w:t xml:space="preserve"> </w:t>
      </w:r>
      <w:r w:rsidR="00232BBE" w:rsidRPr="00232BBE">
        <w:rPr>
          <w:sz w:val="28"/>
          <w:szCs w:val="28"/>
        </w:rPr>
        <w:t xml:space="preserve">эффективности муниципальных программ </w:t>
      </w:r>
      <w:r w:rsidR="00B73F87">
        <w:rPr>
          <w:sz w:val="28"/>
          <w:szCs w:val="28"/>
        </w:rPr>
        <w:t>Днепровского</w:t>
      </w:r>
      <w:r w:rsidR="00232BBE" w:rsidRPr="00232BBE">
        <w:rPr>
          <w:sz w:val="28"/>
          <w:szCs w:val="28"/>
        </w:rPr>
        <w:t xml:space="preserve"> сельсовета Беляевского</w:t>
      </w:r>
      <w:r w:rsidR="00525D96" w:rsidRPr="00525D96">
        <w:rPr>
          <w:sz w:val="28"/>
          <w:szCs w:val="28"/>
        </w:rPr>
        <w:t xml:space="preserve"> района Оренбургской области</w:t>
      </w:r>
      <w:r w:rsidR="00232BBE">
        <w:rPr>
          <w:sz w:val="28"/>
          <w:szCs w:val="28"/>
        </w:rPr>
        <w:t xml:space="preserve"> </w:t>
      </w:r>
      <w:r w:rsidR="00D50920" w:rsidRPr="00232BBE">
        <w:rPr>
          <w:sz w:val="28"/>
          <w:szCs w:val="28"/>
        </w:rPr>
        <w:t>»</w:t>
      </w:r>
      <w:r w:rsidRPr="00232BBE">
        <w:rPr>
          <w:sz w:val="28"/>
          <w:szCs w:val="28"/>
        </w:rPr>
        <w:t>:</w:t>
      </w:r>
    </w:p>
    <w:p w:rsidR="00F04A50" w:rsidRPr="00F04A50" w:rsidRDefault="00F04A50" w:rsidP="00970DA7">
      <w:pPr>
        <w:pStyle w:val="a4"/>
        <w:numPr>
          <w:ilvl w:val="0"/>
          <w:numId w:val="30"/>
        </w:numPr>
        <w:spacing w:line="240" w:lineRule="auto"/>
        <w:jc w:val="both"/>
        <w:rPr>
          <w:rFonts w:ascii="Times New Roman" w:hAnsi="Times New Roman"/>
          <w:bCs/>
          <w:sz w:val="28"/>
          <w:szCs w:val="28"/>
        </w:rPr>
      </w:pPr>
      <w:r w:rsidRPr="00F04A50">
        <w:rPr>
          <w:rFonts w:ascii="Times New Roman" w:hAnsi="Times New Roman"/>
          <w:sz w:val="28"/>
          <w:szCs w:val="28"/>
        </w:rPr>
        <w:t>Внести</w:t>
      </w:r>
      <w:r>
        <w:rPr>
          <w:rFonts w:ascii="Times New Roman" w:hAnsi="Times New Roman"/>
          <w:sz w:val="28"/>
          <w:szCs w:val="28"/>
        </w:rPr>
        <w:t xml:space="preserve"> следующие</w:t>
      </w:r>
      <w:r w:rsidRPr="00F04A50">
        <w:rPr>
          <w:rFonts w:ascii="Times New Roman" w:hAnsi="Times New Roman"/>
          <w:sz w:val="28"/>
          <w:szCs w:val="28"/>
        </w:rPr>
        <w:t xml:space="preserve"> изменени</w:t>
      </w:r>
      <w:r>
        <w:rPr>
          <w:rFonts w:ascii="Times New Roman" w:hAnsi="Times New Roman"/>
          <w:sz w:val="28"/>
          <w:szCs w:val="28"/>
        </w:rPr>
        <w:t>я</w:t>
      </w:r>
      <w:r w:rsidRPr="00F04A50">
        <w:rPr>
          <w:rFonts w:ascii="Times New Roman" w:hAnsi="Times New Roman"/>
          <w:sz w:val="28"/>
          <w:szCs w:val="28"/>
        </w:rPr>
        <w:t xml:space="preserve"> в постановление от 11.11.2016 №90-п «</w:t>
      </w:r>
      <w:r w:rsidRPr="00F04A50">
        <w:rPr>
          <w:rFonts w:ascii="Times New Roman" w:hAnsi="Times New Roman"/>
          <w:bCs/>
          <w:sz w:val="28"/>
          <w:szCs w:val="28"/>
        </w:rPr>
        <w:t>«Об утверждении муниципальной программы «</w:t>
      </w:r>
      <w:r w:rsidRPr="00F04A50">
        <w:rPr>
          <w:rFonts w:ascii="Times New Roman" w:hAnsi="Times New Roman"/>
          <w:sz w:val="28"/>
          <w:szCs w:val="28"/>
        </w:rPr>
        <w:t>Социально-экономическое развитие территории муниципального образования Днепровский сельсовет на 2017-2019 годы»</w:t>
      </w:r>
      <w:r>
        <w:rPr>
          <w:rFonts w:ascii="Times New Roman" w:hAnsi="Times New Roman"/>
          <w:sz w:val="28"/>
          <w:szCs w:val="28"/>
        </w:rPr>
        <w:t>:</w:t>
      </w:r>
    </w:p>
    <w:p w:rsidR="00297B9D" w:rsidRPr="00F04A50" w:rsidRDefault="00F04A50" w:rsidP="00970DA7">
      <w:pPr>
        <w:pStyle w:val="a4"/>
        <w:tabs>
          <w:tab w:val="left" w:pos="-426"/>
          <w:tab w:val="num" w:pos="720"/>
          <w:tab w:val="left" w:pos="993"/>
        </w:tabs>
        <w:suppressAutoHyphens/>
        <w:overflowPunct w:val="0"/>
        <w:autoSpaceDE w:val="0"/>
        <w:autoSpaceDN w:val="0"/>
        <w:adjustRightInd w:val="0"/>
        <w:spacing w:after="0" w:line="240" w:lineRule="auto"/>
        <w:ind w:left="585" w:right="-57"/>
        <w:jc w:val="both"/>
        <w:rPr>
          <w:rFonts w:ascii="Times New Roman" w:hAnsi="Times New Roman"/>
          <w:sz w:val="28"/>
          <w:szCs w:val="28"/>
        </w:rPr>
      </w:pPr>
      <w:r>
        <w:rPr>
          <w:rFonts w:ascii="Times New Roman" w:hAnsi="Times New Roman"/>
          <w:sz w:val="28"/>
          <w:szCs w:val="28"/>
        </w:rPr>
        <w:t xml:space="preserve">1.1. </w:t>
      </w:r>
      <w:r w:rsidRPr="00F04A50">
        <w:rPr>
          <w:rFonts w:ascii="Times New Roman" w:hAnsi="Times New Roman"/>
          <w:sz w:val="28"/>
          <w:szCs w:val="28"/>
        </w:rPr>
        <w:t>Текст</w:t>
      </w:r>
      <w:r w:rsidR="00297B9D" w:rsidRPr="00F04A50">
        <w:rPr>
          <w:rFonts w:ascii="Times New Roman" w:hAnsi="Times New Roman"/>
          <w:sz w:val="28"/>
          <w:szCs w:val="28"/>
        </w:rPr>
        <w:t xml:space="preserve"> муниципальн</w:t>
      </w:r>
      <w:r w:rsidRPr="00F04A50">
        <w:rPr>
          <w:rFonts w:ascii="Times New Roman" w:hAnsi="Times New Roman"/>
          <w:sz w:val="28"/>
          <w:szCs w:val="28"/>
        </w:rPr>
        <w:t>ой</w:t>
      </w:r>
      <w:r w:rsidR="00297B9D" w:rsidRPr="00F04A50">
        <w:rPr>
          <w:rFonts w:ascii="Times New Roman" w:hAnsi="Times New Roman"/>
          <w:sz w:val="28"/>
          <w:szCs w:val="28"/>
        </w:rPr>
        <w:t xml:space="preserve">  программ</w:t>
      </w:r>
      <w:r w:rsidRPr="00F04A50">
        <w:rPr>
          <w:rFonts w:ascii="Times New Roman" w:hAnsi="Times New Roman"/>
          <w:sz w:val="28"/>
          <w:szCs w:val="28"/>
        </w:rPr>
        <w:t>ы</w:t>
      </w:r>
      <w:r w:rsidR="00297B9D" w:rsidRPr="00F04A50">
        <w:rPr>
          <w:rFonts w:ascii="Times New Roman" w:hAnsi="Times New Roman"/>
          <w:sz w:val="28"/>
          <w:szCs w:val="28"/>
        </w:rPr>
        <w:t xml:space="preserve"> </w:t>
      </w:r>
      <w:r w:rsidR="00297B9D" w:rsidRPr="00F04A50">
        <w:rPr>
          <w:rFonts w:ascii="Times New Roman" w:hAnsi="Times New Roman"/>
          <w:bCs/>
          <w:color w:val="26282F"/>
          <w:sz w:val="28"/>
          <w:szCs w:val="28"/>
        </w:rPr>
        <w:t>«</w:t>
      </w:r>
      <w:r w:rsidR="00297B9D" w:rsidRPr="00F04A50">
        <w:rPr>
          <w:rFonts w:ascii="Times New Roman" w:hAnsi="Times New Roman"/>
          <w:sz w:val="28"/>
          <w:szCs w:val="28"/>
        </w:rPr>
        <w:t xml:space="preserve">Социально-экономическое развитие территории муниципального образования </w:t>
      </w:r>
      <w:r w:rsidR="00B73F87" w:rsidRPr="00F04A50">
        <w:rPr>
          <w:rFonts w:ascii="Times New Roman" w:hAnsi="Times New Roman"/>
          <w:sz w:val="28"/>
          <w:szCs w:val="28"/>
        </w:rPr>
        <w:t>Днепровского</w:t>
      </w:r>
      <w:r w:rsidR="00525D96" w:rsidRPr="00F04A50">
        <w:rPr>
          <w:rFonts w:ascii="Times New Roman" w:hAnsi="Times New Roman"/>
          <w:sz w:val="28"/>
          <w:szCs w:val="28"/>
        </w:rPr>
        <w:t xml:space="preserve"> сельсовета </w:t>
      </w:r>
      <w:r w:rsidR="00297B9D" w:rsidRPr="00F04A50">
        <w:rPr>
          <w:rFonts w:ascii="Times New Roman" w:hAnsi="Times New Roman"/>
          <w:sz w:val="28"/>
          <w:szCs w:val="28"/>
        </w:rPr>
        <w:t xml:space="preserve"> </w:t>
      </w:r>
      <w:r w:rsidR="00525D96" w:rsidRPr="00F04A50">
        <w:rPr>
          <w:rFonts w:ascii="Times New Roman" w:hAnsi="Times New Roman"/>
          <w:sz w:val="28"/>
          <w:szCs w:val="28"/>
        </w:rPr>
        <w:t xml:space="preserve">на 2017-2019 годы» </w:t>
      </w:r>
      <w:r w:rsidR="00297B9D" w:rsidRPr="00F04A50">
        <w:rPr>
          <w:rFonts w:ascii="Times New Roman" w:hAnsi="Times New Roman"/>
          <w:sz w:val="28"/>
          <w:szCs w:val="28"/>
        </w:rPr>
        <w:t>(далее – Программа)</w:t>
      </w:r>
      <w:r w:rsidRPr="00F04A50">
        <w:rPr>
          <w:rFonts w:ascii="Times New Roman" w:hAnsi="Times New Roman"/>
          <w:sz w:val="28"/>
          <w:szCs w:val="28"/>
        </w:rPr>
        <w:t xml:space="preserve"> изложить в новой редакции,</w:t>
      </w:r>
      <w:r w:rsidR="00297B9D" w:rsidRPr="00F04A50">
        <w:rPr>
          <w:rFonts w:ascii="Times New Roman" w:hAnsi="Times New Roman"/>
          <w:sz w:val="28"/>
          <w:szCs w:val="28"/>
        </w:rPr>
        <w:t xml:space="preserve">  согласно приложению.</w:t>
      </w:r>
    </w:p>
    <w:p w:rsidR="00525D96" w:rsidRPr="00F04A50" w:rsidRDefault="00525D96" w:rsidP="00970DA7">
      <w:pPr>
        <w:pStyle w:val="Default"/>
        <w:numPr>
          <w:ilvl w:val="0"/>
          <w:numId w:val="30"/>
        </w:numPr>
        <w:tabs>
          <w:tab w:val="left" w:pos="540"/>
        </w:tabs>
        <w:jc w:val="both"/>
        <w:rPr>
          <w:sz w:val="28"/>
          <w:szCs w:val="28"/>
        </w:rPr>
      </w:pPr>
      <w:r w:rsidRPr="00F04A50">
        <w:rPr>
          <w:sz w:val="28"/>
          <w:szCs w:val="28"/>
        </w:rPr>
        <w:t>Контроль за исполнением настоящего постановления оставляю за собой.</w:t>
      </w:r>
    </w:p>
    <w:p w:rsidR="00525D96" w:rsidRPr="00F04A50" w:rsidRDefault="006706F8" w:rsidP="00970DA7">
      <w:pPr>
        <w:pStyle w:val="a4"/>
        <w:numPr>
          <w:ilvl w:val="0"/>
          <w:numId w:val="30"/>
        </w:numPr>
        <w:tabs>
          <w:tab w:val="left" w:pos="720"/>
        </w:tabs>
        <w:spacing w:line="240" w:lineRule="auto"/>
        <w:jc w:val="both"/>
      </w:pPr>
      <w:r w:rsidRPr="00F04A50">
        <w:rPr>
          <w:rFonts w:ascii="Times New Roman" w:hAnsi="Times New Roman"/>
          <w:color w:val="000000"/>
          <w:sz w:val="28"/>
          <w:szCs w:val="28"/>
          <w:lang w:eastAsia="ru-RU"/>
        </w:rPr>
        <w:t>Постановление  вступает в силу после его официального  опубликования на сайте сельсовета</w:t>
      </w:r>
      <w:r w:rsidR="00F04A50" w:rsidRPr="00F04A50">
        <w:rPr>
          <w:rFonts w:ascii="Times New Roman" w:hAnsi="Times New Roman"/>
          <w:color w:val="000000"/>
          <w:sz w:val="28"/>
          <w:szCs w:val="28"/>
          <w:lang w:eastAsia="ru-RU"/>
        </w:rPr>
        <w:t xml:space="preserve">. </w:t>
      </w:r>
    </w:p>
    <w:p w:rsidR="00297B9D" w:rsidRDefault="00297B9D" w:rsidP="00970DA7">
      <w:pPr>
        <w:spacing w:line="240" w:lineRule="auto"/>
        <w:ind w:right="-143"/>
        <w:jc w:val="both"/>
        <w:rPr>
          <w:rFonts w:ascii="Times New Roman" w:hAnsi="Times New Roman"/>
          <w:sz w:val="28"/>
          <w:szCs w:val="28"/>
        </w:rPr>
      </w:pPr>
    </w:p>
    <w:p w:rsidR="00525D96" w:rsidRPr="00232BBE" w:rsidRDefault="00525D96" w:rsidP="00970DA7">
      <w:pPr>
        <w:spacing w:line="240" w:lineRule="auto"/>
        <w:ind w:right="-143"/>
        <w:jc w:val="both"/>
        <w:rPr>
          <w:rFonts w:ascii="Times New Roman" w:hAnsi="Times New Roman"/>
          <w:sz w:val="28"/>
          <w:szCs w:val="28"/>
        </w:rPr>
      </w:pPr>
    </w:p>
    <w:p w:rsidR="00297B9D" w:rsidRPr="00232BBE" w:rsidRDefault="00297B9D" w:rsidP="00970DA7">
      <w:pPr>
        <w:spacing w:line="240" w:lineRule="auto"/>
        <w:jc w:val="both"/>
        <w:rPr>
          <w:rFonts w:ascii="Times New Roman" w:hAnsi="Times New Roman"/>
          <w:sz w:val="28"/>
          <w:szCs w:val="28"/>
        </w:rPr>
      </w:pPr>
      <w:r w:rsidRPr="00232BBE">
        <w:rPr>
          <w:rFonts w:ascii="Times New Roman" w:hAnsi="Times New Roman"/>
          <w:sz w:val="28"/>
          <w:szCs w:val="28"/>
        </w:rPr>
        <w:t xml:space="preserve">Глава </w:t>
      </w:r>
      <w:r w:rsidR="007E1071">
        <w:rPr>
          <w:rFonts w:ascii="Times New Roman" w:hAnsi="Times New Roman"/>
          <w:sz w:val="28"/>
          <w:szCs w:val="28"/>
        </w:rPr>
        <w:t xml:space="preserve">муниципального образования                                                  </w:t>
      </w:r>
      <w:r w:rsidR="00F04A50">
        <w:rPr>
          <w:rFonts w:ascii="Times New Roman" w:hAnsi="Times New Roman"/>
          <w:sz w:val="28"/>
          <w:szCs w:val="28"/>
        </w:rPr>
        <w:t>Е.В.Жукова</w:t>
      </w:r>
    </w:p>
    <w:p w:rsidR="006706F8" w:rsidRDefault="006706F8" w:rsidP="00970DA7">
      <w:pPr>
        <w:autoSpaceDE w:val="0"/>
        <w:autoSpaceDN w:val="0"/>
        <w:adjustRightInd w:val="0"/>
        <w:spacing w:line="240" w:lineRule="auto"/>
        <w:ind w:firstLine="540"/>
        <w:jc w:val="both"/>
        <w:rPr>
          <w:rFonts w:ascii="Times New Roman" w:hAnsi="Times New Roman"/>
          <w:sz w:val="28"/>
          <w:szCs w:val="28"/>
        </w:rPr>
      </w:pPr>
    </w:p>
    <w:p w:rsidR="00297B9D" w:rsidRDefault="006706F8" w:rsidP="00970DA7">
      <w:pPr>
        <w:spacing w:line="240" w:lineRule="auto"/>
        <w:rPr>
          <w:rFonts w:ascii="Times New Roman" w:hAnsi="Times New Roman"/>
          <w:sz w:val="28"/>
          <w:szCs w:val="28"/>
        </w:rPr>
      </w:pPr>
      <w:r w:rsidRPr="006706F8">
        <w:rPr>
          <w:rFonts w:ascii="Times New Roman" w:hAnsi="Times New Roman"/>
          <w:sz w:val="28"/>
          <w:szCs w:val="28"/>
        </w:rPr>
        <w:t xml:space="preserve">Разослано:  </w:t>
      </w:r>
      <w:r w:rsidR="007E1071">
        <w:rPr>
          <w:rFonts w:ascii="Times New Roman" w:hAnsi="Times New Roman"/>
          <w:sz w:val="28"/>
          <w:szCs w:val="28"/>
        </w:rPr>
        <w:t>администрации района, прокурору, в дело.</w:t>
      </w:r>
    </w:p>
    <w:p w:rsidR="007E1071" w:rsidRDefault="007E1071" w:rsidP="00970DA7">
      <w:pPr>
        <w:spacing w:line="240" w:lineRule="auto"/>
        <w:rPr>
          <w:rFonts w:ascii="Times New Roman" w:hAnsi="Times New Roman"/>
          <w:sz w:val="28"/>
          <w:szCs w:val="28"/>
        </w:rPr>
      </w:pPr>
    </w:p>
    <w:p w:rsidR="00970DA7" w:rsidRDefault="00970DA7" w:rsidP="00970DA7">
      <w:pPr>
        <w:spacing w:line="240" w:lineRule="auto"/>
        <w:rPr>
          <w:rFonts w:ascii="Times New Roman" w:hAnsi="Times New Roman"/>
          <w:sz w:val="28"/>
          <w:szCs w:val="28"/>
        </w:rPr>
      </w:pPr>
    </w:p>
    <w:p w:rsidR="00F04A50" w:rsidRDefault="00F04A50" w:rsidP="00970DA7">
      <w:pPr>
        <w:spacing w:line="240" w:lineRule="auto"/>
        <w:rPr>
          <w:rFonts w:ascii="Times New Roman" w:hAnsi="Times New Roman"/>
          <w:sz w:val="28"/>
          <w:szCs w:val="28"/>
        </w:rPr>
      </w:pPr>
    </w:p>
    <w:p w:rsidR="006706F8" w:rsidRPr="0097087A" w:rsidRDefault="006706F8" w:rsidP="00970DA7">
      <w:pPr>
        <w:spacing w:after="0" w:line="240" w:lineRule="auto"/>
        <w:ind w:left="4678"/>
        <w:rPr>
          <w:rFonts w:ascii="Times New Roman" w:hAnsi="Times New Roman"/>
          <w:lang w:eastAsia="ru-RU"/>
        </w:rPr>
      </w:pPr>
      <w:r w:rsidRPr="0097087A">
        <w:rPr>
          <w:rFonts w:ascii="Times New Roman" w:hAnsi="Times New Roman"/>
          <w:lang w:eastAsia="ru-RU"/>
        </w:rPr>
        <w:lastRenderedPageBreak/>
        <w:t>Приложение</w:t>
      </w:r>
      <w:r w:rsidR="00ED527B" w:rsidRPr="006706F8">
        <w:rPr>
          <w:rFonts w:ascii="Times New Roman" w:hAnsi="Times New Roman"/>
          <w:sz w:val="28"/>
          <w:szCs w:val="28"/>
          <w:lang w:eastAsia="ru-RU"/>
        </w:rPr>
        <w:t xml:space="preserve">                                                                    </w:t>
      </w:r>
      <w:r w:rsidR="00ED527B">
        <w:rPr>
          <w:rFonts w:ascii="Times New Roman" w:hAnsi="Times New Roman"/>
          <w:sz w:val="28"/>
          <w:szCs w:val="28"/>
          <w:lang w:eastAsia="ru-RU"/>
        </w:rPr>
        <w:t>УТВЕРЖДЕНО</w:t>
      </w:r>
      <w:r w:rsidRPr="0097087A">
        <w:rPr>
          <w:rFonts w:ascii="Times New Roman" w:hAnsi="Times New Roman"/>
          <w:lang w:eastAsia="ru-RU"/>
        </w:rPr>
        <w:t xml:space="preserve">                                                                                        постановлени</w:t>
      </w:r>
      <w:r w:rsidR="00ED527B">
        <w:rPr>
          <w:rFonts w:ascii="Times New Roman" w:hAnsi="Times New Roman"/>
          <w:lang w:eastAsia="ru-RU"/>
        </w:rPr>
        <w:t>ем</w:t>
      </w:r>
      <w:r w:rsidRPr="0097087A">
        <w:rPr>
          <w:rFonts w:ascii="Times New Roman" w:hAnsi="Times New Roman"/>
          <w:lang w:eastAsia="ru-RU"/>
        </w:rPr>
        <w:t xml:space="preserve"> </w:t>
      </w:r>
    </w:p>
    <w:p w:rsidR="006706F8" w:rsidRPr="0097087A" w:rsidRDefault="00ED527B" w:rsidP="00970DA7">
      <w:pPr>
        <w:spacing w:after="0" w:line="240" w:lineRule="auto"/>
        <w:ind w:left="4678"/>
        <w:rPr>
          <w:rFonts w:ascii="Times New Roman" w:hAnsi="Times New Roman"/>
          <w:lang w:eastAsia="ru-RU"/>
        </w:rPr>
      </w:pPr>
      <w:r w:rsidRPr="0097087A">
        <w:rPr>
          <w:rFonts w:ascii="Times New Roman" w:hAnsi="Times New Roman"/>
          <w:lang w:eastAsia="ru-RU"/>
        </w:rPr>
        <w:t>А</w:t>
      </w:r>
      <w:r w:rsidR="006706F8" w:rsidRPr="0097087A">
        <w:rPr>
          <w:rFonts w:ascii="Times New Roman" w:hAnsi="Times New Roman"/>
          <w:lang w:eastAsia="ru-RU"/>
        </w:rPr>
        <w:t>дминистрации</w:t>
      </w:r>
      <w:r>
        <w:rPr>
          <w:rFonts w:ascii="Times New Roman" w:hAnsi="Times New Roman"/>
          <w:lang w:eastAsia="ru-RU"/>
        </w:rPr>
        <w:t xml:space="preserve"> муниципального образования</w:t>
      </w:r>
      <w:r w:rsidR="006706F8" w:rsidRPr="0097087A">
        <w:rPr>
          <w:rFonts w:ascii="Times New Roman" w:hAnsi="Times New Roman"/>
          <w:lang w:eastAsia="ru-RU"/>
        </w:rPr>
        <w:t xml:space="preserve"> </w:t>
      </w:r>
    </w:p>
    <w:p w:rsidR="006706F8" w:rsidRDefault="006706F8" w:rsidP="00970DA7">
      <w:pPr>
        <w:tabs>
          <w:tab w:val="left" w:pos="4725"/>
          <w:tab w:val="left" w:pos="6165"/>
        </w:tabs>
        <w:spacing w:after="0" w:line="240" w:lineRule="auto"/>
        <w:ind w:left="4678"/>
        <w:rPr>
          <w:rFonts w:ascii="Times New Roman" w:hAnsi="Times New Roman"/>
        </w:rPr>
      </w:pPr>
      <w:r w:rsidRPr="0097087A">
        <w:rPr>
          <w:rFonts w:ascii="Times New Roman" w:hAnsi="Times New Roman"/>
          <w:lang w:eastAsia="ru-RU"/>
        </w:rPr>
        <w:tab/>
      </w:r>
      <w:r w:rsidRPr="0097087A">
        <w:rPr>
          <w:rFonts w:ascii="Times New Roman" w:hAnsi="Times New Roman"/>
        </w:rPr>
        <w:t>Днепровск</w:t>
      </w:r>
      <w:r w:rsidR="00ED527B">
        <w:rPr>
          <w:rFonts w:ascii="Times New Roman" w:hAnsi="Times New Roman"/>
        </w:rPr>
        <w:t>ий</w:t>
      </w:r>
      <w:r w:rsidRPr="0097087A">
        <w:rPr>
          <w:rFonts w:ascii="Times New Roman" w:hAnsi="Times New Roman"/>
        </w:rPr>
        <w:t xml:space="preserve"> сельсовет</w:t>
      </w:r>
      <w:r w:rsidR="00ED527B">
        <w:rPr>
          <w:rFonts w:ascii="Times New Roman" w:hAnsi="Times New Roman"/>
        </w:rPr>
        <w:t xml:space="preserve"> </w:t>
      </w:r>
    </w:p>
    <w:p w:rsidR="00ED527B" w:rsidRPr="0097087A" w:rsidRDefault="00ED527B" w:rsidP="00970DA7">
      <w:pPr>
        <w:tabs>
          <w:tab w:val="left" w:pos="4725"/>
          <w:tab w:val="left" w:pos="6165"/>
        </w:tabs>
        <w:spacing w:after="0" w:line="240" w:lineRule="auto"/>
        <w:ind w:left="4678"/>
        <w:rPr>
          <w:rFonts w:ascii="Times New Roman" w:hAnsi="Times New Roman"/>
          <w:lang w:eastAsia="ru-RU"/>
        </w:rPr>
      </w:pPr>
      <w:r>
        <w:rPr>
          <w:rFonts w:ascii="Times New Roman" w:hAnsi="Times New Roman"/>
        </w:rPr>
        <w:t>Беляевского района Оренбургской области</w:t>
      </w:r>
    </w:p>
    <w:p w:rsidR="006706F8" w:rsidRPr="0097087A" w:rsidRDefault="00ED527B" w:rsidP="00970DA7">
      <w:pPr>
        <w:spacing w:after="0" w:line="240" w:lineRule="auto"/>
        <w:ind w:left="4678"/>
        <w:rPr>
          <w:rFonts w:ascii="Times New Roman" w:hAnsi="Times New Roman"/>
          <w:b/>
          <w:lang w:eastAsia="ru-RU"/>
        </w:rPr>
      </w:pPr>
      <w:r>
        <w:rPr>
          <w:rFonts w:ascii="Times New Roman" w:hAnsi="Times New Roman"/>
          <w:lang w:eastAsia="ru-RU"/>
        </w:rPr>
        <w:t>о</w:t>
      </w:r>
      <w:r w:rsidR="006706F8" w:rsidRPr="0097087A">
        <w:rPr>
          <w:rFonts w:ascii="Times New Roman" w:hAnsi="Times New Roman"/>
          <w:lang w:eastAsia="ru-RU"/>
        </w:rPr>
        <w:t>т</w:t>
      </w:r>
      <w:r w:rsidR="00482A62">
        <w:rPr>
          <w:rFonts w:ascii="Times New Roman" w:hAnsi="Times New Roman"/>
          <w:lang w:eastAsia="ru-RU"/>
        </w:rPr>
        <w:t xml:space="preserve"> 11</w:t>
      </w:r>
      <w:r w:rsidR="007E1071">
        <w:rPr>
          <w:rFonts w:ascii="Times New Roman" w:hAnsi="Times New Roman"/>
          <w:lang w:eastAsia="ru-RU"/>
        </w:rPr>
        <w:t>.</w:t>
      </w:r>
      <w:r w:rsidR="006706F8" w:rsidRPr="0097087A">
        <w:rPr>
          <w:rFonts w:ascii="Times New Roman" w:hAnsi="Times New Roman"/>
          <w:lang w:eastAsia="ru-RU"/>
        </w:rPr>
        <w:t>11.201</w:t>
      </w:r>
      <w:r>
        <w:rPr>
          <w:rFonts w:ascii="Times New Roman" w:hAnsi="Times New Roman"/>
          <w:lang w:eastAsia="ru-RU"/>
        </w:rPr>
        <w:t xml:space="preserve">9 </w:t>
      </w:r>
      <w:r w:rsidR="006706F8" w:rsidRPr="0097087A">
        <w:rPr>
          <w:rFonts w:ascii="Times New Roman" w:hAnsi="Times New Roman"/>
          <w:lang w:eastAsia="ru-RU"/>
        </w:rPr>
        <w:t xml:space="preserve"> № </w:t>
      </w:r>
      <w:r>
        <w:rPr>
          <w:rFonts w:ascii="Times New Roman" w:hAnsi="Times New Roman"/>
          <w:lang w:eastAsia="ru-RU"/>
        </w:rPr>
        <w:t>78</w:t>
      </w:r>
      <w:r w:rsidR="007E1071">
        <w:rPr>
          <w:rFonts w:ascii="Times New Roman" w:hAnsi="Times New Roman"/>
          <w:lang w:eastAsia="ru-RU"/>
        </w:rPr>
        <w:t>-п</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 xml:space="preserve">                                                                                      </w:t>
      </w:r>
    </w:p>
    <w:p w:rsidR="006706F8" w:rsidRPr="0097087A" w:rsidRDefault="006706F8" w:rsidP="00970DA7">
      <w:pPr>
        <w:spacing w:after="0" w:line="240" w:lineRule="auto"/>
        <w:rPr>
          <w:rFonts w:ascii="Times New Roman" w:hAnsi="Times New Roman"/>
          <w:b/>
          <w:lang w:eastAsia="ru-RU"/>
        </w:rPr>
      </w:pPr>
      <w:r w:rsidRPr="0097087A">
        <w:rPr>
          <w:rFonts w:ascii="Times New Roman" w:hAnsi="Times New Roman"/>
          <w:lang w:eastAsia="ru-RU"/>
        </w:rPr>
        <w:t xml:space="preserve">                                                                                       </w:t>
      </w:r>
    </w:p>
    <w:p w:rsidR="006706F8" w:rsidRPr="0097087A" w:rsidRDefault="006706F8" w:rsidP="00970DA7">
      <w:pPr>
        <w:spacing w:after="0" w:line="240" w:lineRule="auto"/>
        <w:jc w:val="center"/>
        <w:rPr>
          <w:rFonts w:ascii="Times New Roman" w:hAnsi="Times New Roman"/>
          <w:lang w:eastAsia="ru-RU"/>
        </w:rPr>
      </w:pPr>
      <w:r w:rsidRPr="0097087A">
        <w:rPr>
          <w:rFonts w:ascii="Times New Roman" w:hAnsi="Times New Roman"/>
          <w:lang w:eastAsia="ru-RU"/>
        </w:rPr>
        <w:t>Муниципальная программа</w:t>
      </w:r>
      <w:r w:rsidRPr="0097087A">
        <w:rPr>
          <w:rFonts w:ascii="Times New Roman" w:hAnsi="Times New Roman"/>
          <w:lang w:eastAsia="ru-RU"/>
        </w:rPr>
        <w:br/>
        <w:t>«</w:t>
      </w:r>
      <w:r w:rsidR="00D13645" w:rsidRPr="0097087A">
        <w:rPr>
          <w:rFonts w:ascii="Times New Roman" w:hAnsi="Times New Roman"/>
        </w:rPr>
        <w:t>Социально-экономическое развитие территории муниципального образования Днепровский сельсовет на 2017-2019 годы</w:t>
      </w:r>
      <w:r w:rsidRPr="0097087A">
        <w:rPr>
          <w:rFonts w:ascii="Times New Roman" w:hAnsi="Times New Roman"/>
          <w:lang w:eastAsia="ru-RU"/>
        </w:rPr>
        <w:t>»</w:t>
      </w:r>
    </w:p>
    <w:p w:rsidR="006706F8" w:rsidRPr="0097087A" w:rsidRDefault="006706F8" w:rsidP="00970DA7">
      <w:pPr>
        <w:keepNext/>
        <w:keepLines/>
        <w:spacing w:before="480" w:after="0" w:line="240" w:lineRule="auto"/>
        <w:jc w:val="center"/>
        <w:outlineLvl w:val="0"/>
        <w:rPr>
          <w:rFonts w:ascii="Times New Roman" w:hAnsi="Times New Roman"/>
          <w:bCs/>
        </w:rPr>
      </w:pPr>
      <w:bookmarkStart w:id="0" w:name="sub_999"/>
      <w:r w:rsidRPr="0097087A">
        <w:rPr>
          <w:rFonts w:ascii="Times New Roman" w:hAnsi="Times New Roman"/>
          <w:bCs/>
          <w:lang w:val="en-US"/>
        </w:rPr>
        <w:t>Паспорт Программы</w:t>
      </w:r>
    </w:p>
    <w:p w:rsidR="006706F8" w:rsidRPr="0097087A" w:rsidRDefault="006706F8" w:rsidP="00970DA7">
      <w:pPr>
        <w:spacing w:after="0" w:line="240" w:lineRule="auto"/>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30"/>
        <w:gridCol w:w="360"/>
        <w:gridCol w:w="6008"/>
      </w:tblGrid>
      <w:tr w:rsidR="006706F8" w:rsidRPr="0097087A" w:rsidTr="00F90C04">
        <w:tc>
          <w:tcPr>
            <w:tcW w:w="3130" w:type="dxa"/>
            <w:tcBorders>
              <w:top w:val="nil"/>
              <w:left w:val="nil"/>
              <w:bottom w:val="nil"/>
              <w:right w:val="nil"/>
            </w:tcBorders>
          </w:tcPr>
          <w:bookmarkEnd w:id="0"/>
          <w:p w:rsidR="006706F8" w:rsidRPr="0097087A" w:rsidRDefault="006706F8"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Ответственный исполнитель</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Программы</w:t>
            </w:r>
          </w:p>
          <w:p w:rsidR="006706F8" w:rsidRPr="0097087A" w:rsidRDefault="006706F8" w:rsidP="00970DA7">
            <w:pPr>
              <w:spacing w:after="0" w:line="240" w:lineRule="auto"/>
              <w:rPr>
                <w:rFonts w:ascii="Times New Roman" w:hAnsi="Times New Roman"/>
                <w:lang w:eastAsia="ru-RU"/>
              </w:rPr>
            </w:pP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 xml:space="preserve">администрация муниципального образования </w:t>
            </w:r>
            <w:r w:rsidR="00D13645" w:rsidRPr="0097087A">
              <w:rPr>
                <w:rFonts w:ascii="Times New Roman" w:hAnsi="Times New Roman"/>
              </w:rPr>
              <w:t>Днепровский сельсовет</w:t>
            </w:r>
          </w:p>
          <w:p w:rsidR="006706F8" w:rsidRPr="0097087A" w:rsidRDefault="006706F8" w:rsidP="00970DA7">
            <w:pPr>
              <w:spacing w:after="0" w:line="240" w:lineRule="auto"/>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r w:rsidRPr="0097087A">
              <w:rPr>
                <w:rFonts w:ascii="Times New Roman" w:hAnsi="Times New Roman"/>
                <w:bCs/>
                <w:lang w:eastAsia="ru-RU"/>
              </w:rPr>
              <w:t>Соисполнители Программы</w:t>
            </w: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отсутствуют</w:t>
            </w: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 xml:space="preserve">Участники Программы </w:t>
            </w: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6706F8" w:rsidRDefault="00C9452B" w:rsidP="00970DA7">
            <w:pPr>
              <w:spacing w:after="0" w:line="240" w:lineRule="auto"/>
              <w:rPr>
                <w:rFonts w:ascii="Times New Roman" w:hAnsi="Times New Roman"/>
                <w:lang w:eastAsia="ru-RU"/>
              </w:rPr>
            </w:pPr>
            <w:r>
              <w:rPr>
                <w:rFonts w:ascii="Times New Roman" w:hAnsi="Times New Roman"/>
                <w:lang w:eastAsia="ru-RU"/>
              </w:rPr>
              <w:t>Отсутствуют</w:t>
            </w:r>
          </w:p>
          <w:p w:rsidR="00C9452B" w:rsidRPr="0097087A" w:rsidRDefault="00C9452B" w:rsidP="00970DA7">
            <w:pPr>
              <w:spacing w:after="0" w:line="240" w:lineRule="auto"/>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bCs/>
                <w:lang w:eastAsia="ru-RU"/>
              </w:rPr>
            </w:pPr>
            <w:r w:rsidRPr="0097087A">
              <w:rPr>
                <w:rFonts w:ascii="Times New Roman" w:hAnsi="Times New Roman"/>
                <w:bCs/>
                <w:lang w:eastAsia="ru-RU"/>
              </w:rPr>
              <w:t xml:space="preserve">Подпрограммы Программы </w:t>
            </w:r>
          </w:p>
          <w:p w:rsidR="006706F8" w:rsidRPr="0097087A" w:rsidRDefault="006706F8" w:rsidP="00970DA7">
            <w:pPr>
              <w:widowControl w:val="0"/>
              <w:autoSpaceDE w:val="0"/>
              <w:autoSpaceDN w:val="0"/>
              <w:adjustRightInd w:val="0"/>
              <w:spacing w:after="0" w:line="240" w:lineRule="auto"/>
              <w:rPr>
                <w:rFonts w:ascii="Times New Roman" w:hAnsi="Times New Roman"/>
                <w:bCs/>
                <w:lang w:eastAsia="ru-RU"/>
              </w:rPr>
            </w:pPr>
          </w:p>
          <w:p w:rsidR="00D13645" w:rsidRPr="0097087A" w:rsidRDefault="00D13645" w:rsidP="00970DA7">
            <w:pPr>
              <w:widowControl w:val="0"/>
              <w:autoSpaceDE w:val="0"/>
              <w:autoSpaceDN w:val="0"/>
              <w:adjustRightInd w:val="0"/>
              <w:spacing w:after="0"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D13645" w:rsidRPr="0097087A" w:rsidRDefault="00D13645" w:rsidP="00970DA7">
            <w:pPr>
              <w:spacing w:line="240" w:lineRule="auto"/>
              <w:rPr>
                <w:rFonts w:ascii="Times New Roman" w:hAnsi="Times New Roman"/>
                <w:lang w:eastAsia="ru-RU"/>
              </w:rPr>
            </w:pPr>
          </w:p>
          <w:p w:rsidR="006706F8" w:rsidRPr="0097087A" w:rsidRDefault="00D13645" w:rsidP="00970DA7">
            <w:pPr>
              <w:spacing w:line="240" w:lineRule="auto"/>
              <w:ind w:firstLine="708"/>
              <w:rPr>
                <w:rFonts w:ascii="Times New Roman" w:hAnsi="Times New Roman"/>
                <w:lang w:eastAsia="ru-RU"/>
              </w:rPr>
            </w:pPr>
            <w:r w:rsidRPr="0097087A">
              <w:rPr>
                <w:rFonts w:ascii="Times New Roman" w:hAnsi="Times New Roman"/>
                <w:bCs/>
                <w:lang w:eastAsia="ru-RU"/>
              </w:rPr>
              <w:t>Цел</w:t>
            </w:r>
            <w:r w:rsidR="005E1EB2" w:rsidRPr="0097087A">
              <w:rPr>
                <w:rFonts w:ascii="Times New Roman" w:hAnsi="Times New Roman"/>
                <w:bCs/>
                <w:lang w:eastAsia="ru-RU"/>
              </w:rPr>
              <w:t>и</w:t>
            </w:r>
            <w:r w:rsidRPr="0097087A">
              <w:rPr>
                <w:rFonts w:ascii="Times New Roman" w:hAnsi="Times New Roman"/>
                <w:bCs/>
                <w:lang w:eastAsia="ru-RU"/>
              </w:rPr>
              <w:t xml:space="preserve"> Программы</w:t>
            </w:r>
          </w:p>
        </w:tc>
        <w:tc>
          <w:tcPr>
            <w:tcW w:w="360"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p>
        </w:tc>
        <w:tc>
          <w:tcPr>
            <w:tcW w:w="6008" w:type="dxa"/>
            <w:tcBorders>
              <w:top w:val="nil"/>
              <w:left w:val="nil"/>
              <w:bottom w:val="nil"/>
              <w:right w:val="nil"/>
            </w:tcBorders>
          </w:tcPr>
          <w:p w:rsidR="00D13645" w:rsidRPr="0097087A" w:rsidRDefault="00D13645" w:rsidP="00970DA7">
            <w:pPr>
              <w:spacing w:after="0" w:line="240" w:lineRule="auto"/>
              <w:ind w:right="-365"/>
              <w:rPr>
                <w:rFonts w:ascii="Times New Roman" w:hAnsi="Times New Roman"/>
                <w:lang w:eastAsia="ru-RU"/>
              </w:rPr>
            </w:pPr>
            <w:r w:rsidRPr="0097087A">
              <w:rPr>
                <w:rFonts w:ascii="Times New Roman" w:hAnsi="Times New Roman"/>
                <w:lang w:eastAsia="ru-RU"/>
              </w:rPr>
              <w:t>1.</w:t>
            </w:r>
            <w:r w:rsidRPr="0097087A">
              <w:rPr>
                <w:rFonts w:ascii="Times New Roman" w:hAnsi="Times New Roman"/>
                <w:lang w:eastAsia="ru-RU"/>
              </w:rPr>
              <w:tab/>
              <w:t>Развитие муниципальной службы</w:t>
            </w:r>
          </w:p>
          <w:p w:rsidR="00D13645" w:rsidRPr="0097087A" w:rsidRDefault="00D13645" w:rsidP="00970DA7">
            <w:pPr>
              <w:spacing w:after="0" w:line="240" w:lineRule="auto"/>
              <w:ind w:right="-365"/>
              <w:rPr>
                <w:rFonts w:ascii="Times New Roman" w:hAnsi="Times New Roman"/>
                <w:lang w:eastAsia="ru-RU"/>
              </w:rPr>
            </w:pPr>
            <w:r w:rsidRPr="0097087A">
              <w:rPr>
                <w:rFonts w:ascii="Times New Roman" w:hAnsi="Times New Roman"/>
                <w:lang w:eastAsia="ru-RU"/>
              </w:rPr>
              <w:t>2.</w:t>
            </w:r>
            <w:r w:rsidRPr="0097087A">
              <w:rPr>
                <w:rFonts w:ascii="Times New Roman" w:hAnsi="Times New Roman"/>
                <w:lang w:eastAsia="ru-RU"/>
              </w:rPr>
              <w:tab/>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5E1EB2" w:rsidRPr="0097087A">
              <w:rPr>
                <w:rFonts w:ascii="Times New Roman" w:hAnsi="Times New Roman"/>
                <w:lang w:eastAsia="ru-RU"/>
              </w:rPr>
              <w:t>.</w:t>
            </w:r>
          </w:p>
          <w:p w:rsidR="002E37CA" w:rsidRPr="0097087A" w:rsidRDefault="005E1EB2" w:rsidP="00970DA7">
            <w:pPr>
              <w:spacing w:after="0" w:line="240" w:lineRule="auto"/>
              <w:ind w:right="-365"/>
              <w:rPr>
                <w:rFonts w:ascii="Times New Roman" w:hAnsi="Times New Roman"/>
                <w:lang w:eastAsia="ru-RU"/>
              </w:rPr>
            </w:pPr>
            <w:r w:rsidRPr="0097087A">
              <w:rPr>
                <w:rFonts w:ascii="Times New Roman" w:hAnsi="Times New Roman"/>
                <w:lang w:eastAsia="ru-RU"/>
              </w:rPr>
              <w:t xml:space="preserve">3.     </w:t>
            </w:r>
            <w:r w:rsidR="002E37CA" w:rsidRPr="0097087A">
              <w:rPr>
                <w:rFonts w:ascii="Times New Roman" w:hAnsi="Times New Roman"/>
                <w:lang w:eastAsia="ru-RU"/>
              </w:rPr>
              <w:t xml:space="preserve">Защита населения и территории Днепровский сельсовет от чрезвычайных ситуаций и обеспечение пожарной безопасности  </w:t>
            </w:r>
          </w:p>
          <w:p w:rsidR="005E1EB2" w:rsidRPr="0097087A" w:rsidRDefault="005E1EB2" w:rsidP="00970DA7">
            <w:pPr>
              <w:spacing w:after="0" w:line="240" w:lineRule="auto"/>
              <w:ind w:right="-365"/>
              <w:rPr>
                <w:rFonts w:ascii="Times New Roman" w:hAnsi="Times New Roman"/>
                <w:lang w:eastAsia="ru-RU"/>
              </w:rPr>
            </w:pPr>
            <w:r w:rsidRPr="0097087A">
              <w:rPr>
                <w:rFonts w:ascii="Times New Roman" w:hAnsi="Times New Roman"/>
                <w:lang w:eastAsia="ru-RU"/>
              </w:rPr>
              <w:t>4.    Содержание и ремонт автомобильных дорог общего пользования местного значения и искуственных сооружений на них;</w:t>
            </w:r>
          </w:p>
          <w:p w:rsidR="00D13645" w:rsidRPr="0097087A" w:rsidRDefault="005E1EB2" w:rsidP="00970DA7">
            <w:pPr>
              <w:spacing w:after="0" w:line="240" w:lineRule="auto"/>
              <w:ind w:right="-365"/>
              <w:rPr>
                <w:rFonts w:ascii="Times New Roman" w:hAnsi="Times New Roman"/>
                <w:lang w:eastAsia="ru-RU"/>
              </w:rPr>
            </w:pPr>
            <w:r w:rsidRPr="0097087A">
              <w:rPr>
                <w:rFonts w:ascii="Times New Roman" w:hAnsi="Times New Roman"/>
                <w:lang w:eastAsia="ru-RU"/>
              </w:rPr>
              <w:t>5</w:t>
            </w:r>
            <w:r w:rsidR="00D13645" w:rsidRPr="0097087A">
              <w:rPr>
                <w:rFonts w:ascii="Times New Roman" w:hAnsi="Times New Roman"/>
                <w:lang w:eastAsia="ru-RU"/>
              </w:rPr>
              <w:t>.</w:t>
            </w:r>
            <w:r w:rsidR="00D13645" w:rsidRPr="0097087A">
              <w:rPr>
                <w:rFonts w:ascii="Times New Roman" w:hAnsi="Times New Roman"/>
                <w:lang w:eastAsia="ru-RU"/>
              </w:rPr>
              <w:tab/>
              <w:t>Комплексное благоустройство территории  муниципального образования Днепровский сельсовет;</w:t>
            </w:r>
          </w:p>
          <w:p w:rsidR="00D13645" w:rsidRPr="0097087A" w:rsidRDefault="005E1EB2" w:rsidP="00970DA7">
            <w:pPr>
              <w:spacing w:after="0" w:line="240" w:lineRule="auto"/>
              <w:ind w:right="-365"/>
              <w:rPr>
                <w:rFonts w:ascii="Times New Roman" w:hAnsi="Times New Roman"/>
                <w:lang w:eastAsia="ru-RU"/>
              </w:rPr>
            </w:pPr>
            <w:r w:rsidRPr="0097087A">
              <w:rPr>
                <w:rFonts w:ascii="Times New Roman" w:hAnsi="Times New Roman"/>
                <w:lang w:eastAsia="ru-RU"/>
              </w:rPr>
              <w:t>6</w:t>
            </w:r>
            <w:r w:rsidR="00D13645" w:rsidRPr="0097087A">
              <w:rPr>
                <w:rFonts w:ascii="Times New Roman" w:hAnsi="Times New Roman"/>
                <w:lang w:eastAsia="ru-RU"/>
              </w:rPr>
              <w:t>.</w:t>
            </w:r>
            <w:r w:rsidR="00D13645" w:rsidRPr="0097087A">
              <w:rPr>
                <w:rFonts w:ascii="Times New Roman" w:hAnsi="Times New Roman"/>
                <w:lang w:eastAsia="ru-RU"/>
              </w:rPr>
              <w:tab/>
              <w:t>Развитие культуры, организация праздничных мероприятий на территории муниципального образования Днепровский сельсовет;</w:t>
            </w:r>
          </w:p>
          <w:p w:rsidR="006706F8" w:rsidRPr="0097087A" w:rsidRDefault="005E1EB2" w:rsidP="00970DA7">
            <w:pPr>
              <w:spacing w:after="0" w:line="240" w:lineRule="auto"/>
              <w:ind w:right="-365"/>
              <w:rPr>
                <w:rFonts w:ascii="Times New Roman" w:hAnsi="Times New Roman"/>
                <w:lang w:eastAsia="ru-RU"/>
              </w:rPr>
            </w:pPr>
            <w:r w:rsidRPr="0097087A">
              <w:rPr>
                <w:rFonts w:ascii="Times New Roman" w:hAnsi="Times New Roman"/>
                <w:lang w:eastAsia="ru-RU"/>
              </w:rPr>
              <w:t>7.</w:t>
            </w:r>
            <w:r w:rsidRPr="0097087A">
              <w:rPr>
                <w:rFonts w:ascii="Times New Roman" w:hAnsi="Times New Roman"/>
                <w:lang w:eastAsia="ru-RU"/>
              </w:rPr>
              <w:tab/>
              <w:t>Развитие физической культуры и</w:t>
            </w:r>
            <w:r w:rsidR="00D13645" w:rsidRPr="0097087A">
              <w:rPr>
                <w:rFonts w:ascii="Times New Roman" w:hAnsi="Times New Roman"/>
                <w:lang w:eastAsia="ru-RU"/>
              </w:rPr>
              <w:t xml:space="preserve"> спорта на территории муниципального образования Днепровский сельсовет.</w:t>
            </w:r>
          </w:p>
          <w:p w:rsidR="006706F8" w:rsidRPr="0097087A" w:rsidRDefault="006706F8" w:rsidP="00970DA7">
            <w:pPr>
              <w:spacing w:after="0" w:line="240" w:lineRule="auto"/>
              <w:ind w:right="-365"/>
              <w:rPr>
                <w:rFonts w:ascii="Times New Roman" w:hAnsi="Times New Roman"/>
                <w:lang w:eastAsia="ru-RU"/>
              </w:rPr>
            </w:pPr>
          </w:p>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-совершенствование муниципального управления, повышение его эффективности;</w:t>
            </w:r>
          </w:p>
          <w:p w:rsidR="005E1EB2" w:rsidRPr="0097087A" w:rsidRDefault="005E1EB2"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 создание условий комфортного проживания населения и развития инфраструктуры для отдыха детей и взрослого населения;</w:t>
            </w:r>
          </w:p>
          <w:p w:rsidR="005E1EB2" w:rsidRPr="0097087A" w:rsidRDefault="005E1EB2"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 улучшение качества жизни граждан, проживающих, работающих на территории поселения, посредством формирования празднично-игровой культуры, сохранение и развитие местных традиций и обрядов;</w:t>
            </w:r>
          </w:p>
          <w:p w:rsidR="006706F8" w:rsidRPr="0097087A" w:rsidRDefault="005E1EB2"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 создание условий для укрепления здоровья населения путем реализации комплекса мероприятий, направленных на развитие массовой физической культуры и спорта среди населения</w:t>
            </w:r>
          </w:p>
          <w:p w:rsidR="00D13645" w:rsidRPr="0097087A" w:rsidRDefault="00D13645" w:rsidP="00970DA7">
            <w:pPr>
              <w:widowControl w:val="0"/>
              <w:autoSpaceDE w:val="0"/>
              <w:autoSpaceDN w:val="0"/>
              <w:adjustRightInd w:val="0"/>
              <w:spacing w:after="0" w:line="240" w:lineRule="auto"/>
              <w:rPr>
                <w:rFonts w:ascii="Times New Roman" w:hAnsi="Times New Roman"/>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bCs/>
                <w:lang w:eastAsia="ru-RU"/>
              </w:rPr>
            </w:pP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6706F8" w:rsidRPr="0097087A" w:rsidRDefault="006706F8" w:rsidP="00970DA7">
            <w:pPr>
              <w:spacing w:after="0" w:line="240" w:lineRule="auto"/>
              <w:ind w:right="-365"/>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r w:rsidRPr="0097087A">
              <w:rPr>
                <w:rFonts w:ascii="Times New Roman" w:hAnsi="Times New Roman"/>
                <w:bCs/>
                <w:lang w:eastAsia="ru-RU"/>
              </w:rPr>
              <w:lastRenderedPageBreak/>
              <w:t>Задачи Программы</w:t>
            </w:r>
          </w:p>
        </w:tc>
        <w:tc>
          <w:tcPr>
            <w:tcW w:w="360"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tc>
        <w:tc>
          <w:tcPr>
            <w:tcW w:w="6008" w:type="dxa"/>
            <w:tcBorders>
              <w:top w:val="nil"/>
              <w:left w:val="nil"/>
              <w:bottom w:val="nil"/>
              <w:right w:val="nil"/>
            </w:tcBorders>
          </w:tcPr>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1.Совершенствование правовых и организационных основ местного самоуправления, муниципальной службы;</w:t>
            </w:r>
          </w:p>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-повышение эффективности деятельности администрации сельсовета и муниципального управления;</w:t>
            </w:r>
          </w:p>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обеспечение условий для их результативной профессиональной служебной деятельности;</w:t>
            </w:r>
          </w:p>
          <w:p w:rsidR="00E760C9" w:rsidRPr="0097087A" w:rsidRDefault="0077263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2</w:t>
            </w:r>
            <w:r w:rsidR="00E760C9" w:rsidRPr="0097087A">
              <w:rPr>
                <w:rFonts w:ascii="Times New Roman" w:hAnsi="Times New Roman"/>
                <w:lang w:eastAsia="ru-RU"/>
              </w:rPr>
              <w:t>. Создание благоприятных условий для проживания и отдыха населения, улучшение санитарного состояния территории поселения, приведение в качественное состояние элементов благоустройства;</w:t>
            </w:r>
          </w:p>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3. Обеспечение первичных мер пожарной безопасности в границах населенных пунктов поселения;</w:t>
            </w:r>
          </w:p>
          <w:p w:rsidR="00E760C9" w:rsidRPr="0097087A" w:rsidRDefault="00E760C9"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4. Совершенствование гражданской обороны, защиты населения и территорий поселения от чрезвычайных ситуаций мирного и военного времени;</w:t>
            </w:r>
          </w:p>
          <w:p w:rsidR="00E760C9" w:rsidRPr="0097087A" w:rsidRDefault="00575AB7" w:rsidP="00970DA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5</w:t>
            </w:r>
            <w:r w:rsidR="00E760C9" w:rsidRPr="0097087A">
              <w:rPr>
                <w:rFonts w:ascii="Times New Roman" w:hAnsi="Times New Roman"/>
                <w:lang w:eastAsia="ru-RU"/>
              </w:rPr>
              <w:t>. Развитие культурно-массовых мероприятий по оптимизации досуга и творческой самореализации населения, создание благоприятные условия для развития художественной самодеятельности и любительских объединений;</w:t>
            </w:r>
          </w:p>
          <w:p w:rsidR="00E760C9" w:rsidRPr="0097087A" w:rsidRDefault="00575AB7" w:rsidP="00970DA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6</w:t>
            </w:r>
            <w:r w:rsidR="00E760C9" w:rsidRPr="0097087A">
              <w:rPr>
                <w:rFonts w:ascii="Times New Roman" w:hAnsi="Times New Roman"/>
                <w:lang w:eastAsia="ru-RU"/>
              </w:rPr>
              <w:t>. Обеспечение деятельности дома культуры и сельских клубов;</w:t>
            </w:r>
          </w:p>
          <w:p w:rsidR="00E760C9" w:rsidRPr="0097087A" w:rsidRDefault="00575AB7" w:rsidP="00970DA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7</w:t>
            </w:r>
            <w:r w:rsidR="00E760C9" w:rsidRPr="0097087A">
              <w:rPr>
                <w:rFonts w:ascii="Times New Roman" w:hAnsi="Times New Roman"/>
                <w:lang w:eastAsia="ru-RU"/>
              </w:rPr>
              <w:t>. Формирование устойчивой потребности в систематических занятиях физической культурой и спортом у различных слоев населения;</w:t>
            </w:r>
          </w:p>
          <w:p w:rsidR="00E760C9" w:rsidRPr="0097087A" w:rsidRDefault="00575AB7" w:rsidP="00970DA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8</w:t>
            </w:r>
            <w:r w:rsidR="00E760C9" w:rsidRPr="0097087A">
              <w:rPr>
                <w:rFonts w:ascii="Times New Roman" w:hAnsi="Times New Roman"/>
                <w:lang w:eastAsia="ru-RU"/>
              </w:rPr>
              <w:t>. Укрепление материально-технической базы спортивно-оздоровительных клубов, секций и спортивных сооружений;</w:t>
            </w:r>
          </w:p>
          <w:p w:rsidR="006706F8" w:rsidRPr="0097087A" w:rsidRDefault="00E760C9" w:rsidP="00970DA7">
            <w:pPr>
              <w:spacing w:after="0" w:line="240" w:lineRule="auto"/>
              <w:rPr>
                <w:rFonts w:ascii="Times New Roman" w:hAnsi="Times New Roman"/>
                <w:lang w:eastAsia="ru-RU"/>
              </w:rPr>
            </w:pPr>
            <w:r w:rsidRPr="0097087A">
              <w:rPr>
                <w:rFonts w:ascii="Times New Roman" w:hAnsi="Times New Roman"/>
                <w:lang w:eastAsia="ru-RU"/>
              </w:rPr>
              <w:t xml:space="preserve"> </w:t>
            </w:r>
          </w:p>
        </w:tc>
      </w:tr>
      <w:tr w:rsidR="006706F8" w:rsidRPr="0097087A" w:rsidTr="00F90C04">
        <w:tc>
          <w:tcPr>
            <w:tcW w:w="3130" w:type="dxa"/>
            <w:tcBorders>
              <w:top w:val="nil"/>
              <w:left w:val="nil"/>
              <w:bottom w:val="nil"/>
              <w:right w:val="nil"/>
            </w:tcBorders>
          </w:tcPr>
          <w:p w:rsidR="006706F8" w:rsidRPr="0097087A" w:rsidRDefault="006F5800" w:rsidP="00970DA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Целевые индикаторы и показатели п</w:t>
            </w:r>
            <w:r w:rsidR="006706F8" w:rsidRPr="0097087A">
              <w:rPr>
                <w:rFonts w:ascii="Times New Roman" w:hAnsi="Times New Roman"/>
                <w:lang w:eastAsia="ru-RU"/>
              </w:rPr>
              <w:t>рограммы</w:t>
            </w: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p>
        </w:tc>
        <w:tc>
          <w:tcPr>
            <w:tcW w:w="360"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p w:rsidR="006706F8" w:rsidRPr="0097087A" w:rsidRDefault="006706F8" w:rsidP="00970DA7">
            <w:pPr>
              <w:spacing w:after="0" w:line="240" w:lineRule="auto"/>
              <w:rPr>
                <w:rFonts w:ascii="Times New Roman" w:hAnsi="Times New Roman"/>
                <w:lang w:eastAsia="ru-RU"/>
              </w:rPr>
            </w:pPr>
          </w:p>
        </w:tc>
        <w:tc>
          <w:tcPr>
            <w:tcW w:w="6008" w:type="dxa"/>
            <w:tcBorders>
              <w:top w:val="nil"/>
              <w:left w:val="nil"/>
              <w:bottom w:val="nil"/>
              <w:right w:val="nil"/>
            </w:tcBorders>
          </w:tcPr>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-доля вакантных должностей муниципальной службы, замещаемых на основе конкурса;</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-доля специалистов в возрасте до 30 лет, имеющих стаж муниципальной службы более 3 лет;</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6706F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-доля муниципальных служащих, имеющих высшее профессиональное образование.</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разработка схемы территориального планирования муниципального образования;</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 разработка документации по планировке территории муниципальных образований сельских поселений;</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 xml:space="preserve">- количество  объектов  недвижимого имущества, прошедших  техническую </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инвентаризацию;</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 xml:space="preserve">- количество  объектов недвижимогоимущества  на  которые  зарегистрировано  </w:t>
            </w:r>
          </w:p>
          <w:p w:rsidR="00C41598" w:rsidRPr="0097087A" w:rsidRDefault="00C41598" w:rsidP="00970DA7">
            <w:pPr>
              <w:spacing w:after="0" w:line="240" w:lineRule="auto"/>
              <w:rPr>
                <w:rFonts w:ascii="Times New Roman" w:hAnsi="Times New Roman"/>
                <w:lang w:eastAsia="ru-RU"/>
              </w:rPr>
            </w:pPr>
            <w:r w:rsidRPr="0097087A">
              <w:rPr>
                <w:rFonts w:ascii="Times New Roman" w:hAnsi="Times New Roman"/>
                <w:lang w:eastAsia="ru-RU"/>
              </w:rPr>
              <w:t>право  собственности за  муниципальным образованием;</w:t>
            </w:r>
          </w:p>
        </w:tc>
      </w:tr>
      <w:tr w:rsidR="006706F8" w:rsidRPr="0097087A" w:rsidTr="00F90C04">
        <w:tc>
          <w:tcPr>
            <w:tcW w:w="3130" w:type="dxa"/>
            <w:tcBorders>
              <w:top w:val="nil"/>
              <w:left w:val="nil"/>
              <w:bottom w:val="nil"/>
              <w:right w:val="nil"/>
            </w:tcBorders>
          </w:tcPr>
          <w:p w:rsidR="00575AB7" w:rsidRDefault="00575AB7" w:rsidP="00970DA7">
            <w:pPr>
              <w:widowControl w:val="0"/>
              <w:autoSpaceDE w:val="0"/>
              <w:autoSpaceDN w:val="0"/>
              <w:adjustRightInd w:val="0"/>
              <w:spacing w:after="0" w:line="240" w:lineRule="auto"/>
              <w:rPr>
                <w:rFonts w:ascii="Times New Roman" w:hAnsi="Times New Roman"/>
                <w:bCs/>
                <w:lang w:eastAsia="ru-RU"/>
              </w:rPr>
            </w:pPr>
          </w:p>
          <w:p w:rsidR="006706F8" w:rsidRPr="0097087A" w:rsidRDefault="006F5800" w:rsidP="00970DA7">
            <w:pPr>
              <w:widowControl w:val="0"/>
              <w:autoSpaceDE w:val="0"/>
              <w:autoSpaceDN w:val="0"/>
              <w:adjustRightInd w:val="0"/>
              <w:spacing w:after="0" w:line="240" w:lineRule="auto"/>
              <w:rPr>
                <w:rFonts w:ascii="Times New Roman" w:hAnsi="Times New Roman"/>
                <w:bCs/>
                <w:lang w:eastAsia="ru-RU"/>
              </w:rPr>
            </w:pPr>
            <w:r>
              <w:rPr>
                <w:rFonts w:ascii="Times New Roman" w:hAnsi="Times New Roman"/>
                <w:bCs/>
                <w:lang w:eastAsia="ru-RU"/>
              </w:rPr>
              <w:t>Сроки и этапы реализации п</w:t>
            </w:r>
            <w:r w:rsidR="006706F8" w:rsidRPr="0097087A">
              <w:rPr>
                <w:rFonts w:ascii="Times New Roman" w:hAnsi="Times New Roman"/>
                <w:bCs/>
                <w:lang w:eastAsia="ru-RU"/>
              </w:rPr>
              <w:t>рограммы</w:t>
            </w:r>
          </w:p>
          <w:p w:rsidR="006706F8" w:rsidRPr="0097087A" w:rsidRDefault="006706F8" w:rsidP="00970DA7">
            <w:pPr>
              <w:spacing w:after="0" w:line="240" w:lineRule="auto"/>
              <w:rPr>
                <w:rFonts w:ascii="Times New Roman" w:hAnsi="Times New Roman"/>
                <w:lang w:eastAsia="ru-RU"/>
              </w:rPr>
            </w:pP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575AB7" w:rsidRDefault="00575AB7" w:rsidP="00970DA7">
            <w:pPr>
              <w:widowControl w:val="0"/>
              <w:autoSpaceDE w:val="0"/>
              <w:autoSpaceDN w:val="0"/>
              <w:adjustRightInd w:val="0"/>
              <w:spacing w:after="0" w:line="240" w:lineRule="auto"/>
              <w:rPr>
                <w:rFonts w:ascii="Times New Roman" w:hAnsi="Times New Roman"/>
                <w:lang w:eastAsia="ru-RU"/>
              </w:rPr>
            </w:pPr>
          </w:p>
          <w:p w:rsidR="006706F8" w:rsidRPr="0097087A" w:rsidRDefault="006706F8"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2017 - 2019 годы</w:t>
            </w:r>
          </w:p>
        </w:tc>
      </w:tr>
      <w:tr w:rsidR="006706F8" w:rsidRPr="0097087A" w:rsidTr="00F90C04">
        <w:tc>
          <w:tcPr>
            <w:tcW w:w="3130" w:type="dxa"/>
            <w:tcBorders>
              <w:top w:val="nil"/>
              <w:left w:val="nil"/>
              <w:bottom w:val="nil"/>
              <w:right w:val="nil"/>
            </w:tcBorders>
          </w:tcPr>
          <w:p w:rsidR="006706F8" w:rsidRPr="0097087A" w:rsidRDefault="006F5800" w:rsidP="00970DA7">
            <w:pPr>
              <w:widowControl w:val="0"/>
              <w:autoSpaceDE w:val="0"/>
              <w:autoSpaceDN w:val="0"/>
              <w:adjustRightInd w:val="0"/>
              <w:spacing w:after="0" w:line="240" w:lineRule="auto"/>
              <w:rPr>
                <w:rFonts w:ascii="Times New Roman" w:hAnsi="Times New Roman"/>
                <w:bCs/>
                <w:lang w:eastAsia="ru-RU"/>
              </w:rPr>
            </w:pPr>
            <w:r>
              <w:rPr>
                <w:rFonts w:ascii="Times New Roman" w:hAnsi="Times New Roman"/>
                <w:bCs/>
                <w:lang w:eastAsia="ru-RU"/>
              </w:rPr>
              <w:t>Объемы бюджетных ассигнований п</w:t>
            </w:r>
            <w:r w:rsidR="006706F8" w:rsidRPr="0097087A">
              <w:rPr>
                <w:rFonts w:ascii="Times New Roman" w:hAnsi="Times New Roman"/>
                <w:bCs/>
                <w:lang w:eastAsia="ru-RU"/>
              </w:rPr>
              <w:t>рограммы</w:t>
            </w:r>
          </w:p>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r w:rsidRPr="0097087A">
              <w:rPr>
                <w:rFonts w:ascii="Times New Roman" w:hAnsi="Times New Roman"/>
                <w:bCs/>
                <w:color w:val="000080"/>
                <w:lang w:eastAsia="ru-RU"/>
              </w:rPr>
              <w:t xml:space="preserve"> </w:t>
            </w:r>
          </w:p>
        </w:tc>
        <w:tc>
          <w:tcPr>
            <w:tcW w:w="36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jc w:val="center"/>
              <w:rPr>
                <w:rFonts w:ascii="Times New Roman" w:hAnsi="Times New Roman"/>
                <w:lang w:eastAsia="ru-RU"/>
              </w:rPr>
            </w:pPr>
          </w:p>
        </w:tc>
        <w:tc>
          <w:tcPr>
            <w:tcW w:w="6008"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Общий объем ассигнований из бюджета</w:t>
            </w:r>
            <w:r w:rsidR="00C41598" w:rsidRPr="0097087A">
              <w:rPr>
                <w:rFonts w:ascii="Times New Roman" w:hAnsi="Times New Roman"/>
                <w:lang w:eastAsia="ru-RU"/>
              </w:rPr>
              <w:t xml:space="preserve"> поселения</w:t>
            </w:r>
            <w:r w:rsidRPr="0097087A">
              <w:rPr>
                <w:rFonts w:ascii="Times New Roman" w:hAnsi="Times New Roman"/>
                <w:lang w:eastAsia="ru-RU"/>
              </w:rPr>
              <w:t xml:space="preserve"> на весь срок реализации Программы –</w:t>
            </w:r>
            <w:r w:rsidR="008C5A38">
              <w:rPr>
                <w:rFonts w:ascii="Times New Roman" w:hAnsi="Times New Roman"/>
                <w:lang w:eastAsia="ru-RU"/>
              </w:rPr>
              <w:t>11441,3</w:t>
            </w:r>
            <w:r w:rsidR="00C41598" w:rsidRPr="0097087A">
              <w:rPr>
                <w:rFonts w:ascii="Times New Roman" w:hAnsi="Times New Roman"/>
                <w:lang w:eastAsia="ru-RU"/>
              </w:rPr>
              <w:t xml:space="preserve"> </w:t>
            </w:r>
            <w:r w:rsidRPr="0097087A">
              <w:rPr>
                <w:rFonts w:ascii="Times New Roman" w:hAnsi="Times New Roman"/>
                <w:lang w:eastAsia="ru-RU"/>
              </w:rPr>
              <w:t>тыс. рублей</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Объем ресурсного обеспечения реализации Программы из средств районного бюджета по годам составит:</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2017 год –</w:t>
            </w:r>
            <w:r w:rsidR="008C5A38">
              <w:rPr>
                <w:rFonts w:ascii="Times New Roman" w:hAnsi="Times New Roman"/>
                <w:lang w:eastAsia="ru-RU"/>
              </w:rPr>
              <w:t xml:space="preserve">3778,0 </w:t>
            </w:r>
            <w:r w:rsidRPr="0097087A">
              <w:rPr>
                <w:rFonts w:ascii="Times New Roman" w:hAnsi="Times New Roman"/>
                <w:lang w:eastAsia="ru-RU"/>
              </w:rPr>
              <w:t>тыс.руб.</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t>2018 год –</w:t>
            </w:r>
            <w:r w:rsidR="008C5A38">
              <w:rPr>
                <w:rFonts w:ascii="Times New Roman" w:hAnsi="Times New Roman"/>
                <w:lang w:eastAsia="ru-RU"/>
              </w:rPr>
              <w:t xml:space="preserve">3769,7 </w:t>
            </w:r>
            <w:r w:rsidRPr="0097087A">
              <w:rPr>
                <w:rFonts w:ascii="Times New Roman" w:hAnsi="Times New Roman"/>
                <w:lang w:eastAsia="ru-RU"/>
              </w:rPr>
              <w:t>тыс.руб.</w:t>
            </w:r>
          </w:p>
          <w:p w:rsidR="006706F8" w:rsidRPr="0097087A" w:rsidRDefault="006706F8" w:rsidP="00970DA7">
            <w:pPr>
              <w:spacing w:after="0" w:line="240" w:lineRule="auto"/>
              <w:rPr>
                <w:rFonts w:ascii="Times New Roman" w:hAnsi="Times New Roman"/>
                <w:lang w:eastAsia="ru-RU"/>
              </w:rPr>
            </w:pPr>
            <w:r w:rsidRPr="0097087A">
              <w:rPr>
                <w:rFonts w:ascii="Times New Roman" w:hAnsi="Times New Roman"/>
                <w:lang w:eastAsia="ru-RU"/>
              </w:rPr>
              <w:lastRenderedPageBreak/>
              <w:t xml:space="preserve">2019 год – </w:t>
            </w:r>
            <w:r w:rsidR="008C5A38">
              <w:rPr>
                <w:rFonts w:ascii="Times New Roman" w:hAnsi="Times New Roman"/>
                <w:lang w:eastAsia="ru-RU"/>
              </w:rPr>
              <w:t xml:space="preserve">3893,6 </w:t>
            </w:r>
            <w:r w:rsidRPr="0097087A">
              <w:rPr>
                <w:rFonts w:ascii="Times New Roman" w:hAnsi="Times New Roman"/>
                <w:lang w:eastAsia="ru-RU"/>
              </w:rPr>
              <w:t xml:space="preserve"> тыс.руб.</w:t>
            </w:r>
          </w:p>
          <w:p w:rsidR="006706F8" w:rsidRPr="0097087A" w:rsidRDefault="006706F8" w:rsidP="00970DA7">
            <w:pPr>
              <w:spacing w:after="0" w:line="240" w:lineRule="auto"/>
              <w:rPr>
                <w:rFonts w:ascii="Times New Roman" w:hAnsi="Times New Roman"/>
                <w:lang w:eastAsia="ru-RU"/>
              </w:rPr>
            </w:pPr>
          </w:p>
        </w:tc>
      </w:tr>
      <w:tr w:rsidR="006706F8" w:rsidRPr="0097087A" w:rsidTr="00F90C04">
        <w:tc>
          <w:tcPr>
            <w:tcW w:w="3130" w:type="dxa"/>
            <w:tcBorders>
              <w:top w:val="nil"/>
              <w:left w:val="nil"/>
              <w:bottom w:val="nil"/>
              <w:right w:val="nil"/>
            </w:tcBorders>
          </w:tcPr>
          <w:p w:rsidR="006706F8" w:rsidRPr="0097087A" w:rsidRDefault="006706F8" w:rsidP="00970DA7">
            <w:pPr>
              <w:widowControl w:val="0"/>
              <w:autoSpaceDE w:val="0"/>
              <w:autoSpaceDN w:val="0"/>
              <w:adjustRightInd w:val="0"/>
              <w:spacing w:after="0" w:line="240" w:lineRule="auto"/>
              <w:rPr>
                <w:rFonts w:ascii="Times New Roman" w:hAnsi="Times New Roman"/>
                <w:b/>
                <w:lang w:eastAsia="ru-RU"/>
              </w:rPr>
            </w:pPr>
            <w:r w:rsidRPr="0097087A">
              <w:rPr>
                <w:rFonts w:ascii="Times New Roman" w:hAnsi="Times New Roman"/>
                <w:bCs/>
                <w:lang w:eastAsia="ru-RU"/>
              </w:rPr>
              <w:lastRenderedPageBreak/>
              <w:t>Ожидае</w:t>
            </w:r>
            <w:r w:rsidR="006F5800">
              <w:rPr>
                <w:rFonts w:ascii="Times New Roman" w:hAnsi="Times New Roman"/>
                <w:bCs/>
                <w:lang w:eastAsia="ru-RU"/>
              </w:rPr>
              <w:t>мые результаты реализации п</w:t>
            </w:r>
            <w:r w:rsidRPr="0097087A">
              <w:rPr>
                <w:rFonts w:ascii="Times New Roman" w:hAnsi="Times New Roman"/>
                <w:bCs/>
                <w:lang w:eastAsia="ru-RU"/>
              </w:rPr>
              <w:t>рограммы</w:t>
            </w:r>
          </w:p>
        </w:tc>
        <w:tc>
          <w:tcPr>
            <w:tcW w:w="360" w:type="dxa"/>
            <w:tcBorders>
              <w:top w:val="nil"/>
              <w:left w:val="nil"/>
              <w:bottom w:val="nil"/>
              <w:right w:val="nil"/>
            </w:tcBorders>
          </w:tcPr>
          <w:p w:rsidR="006706F8" w:rsidRPr="0097087A" w:rsidRDefault="006706F8" w:rsidP="00970DA7">
            <w:pPr>
              <w:spacing w:after="0" w:line="240" w:lineRule="auto"/>
              <w:rPr>
                <w:rFonts w:ascii="Times New Roman" w:hAnsi="Times New Roman"/>
                <w:lang w:eastAsia="ru-RU"/>
              </w:rPr>
            </w:pPr>
          </w:p>
        </w:tc>
        <w:tc>
          <w:tcPr>
            <w:tcW w:w="6008" w:type="dxa"/>
            <w:tcBorders>
              <w:top w:val="nil"/>
              <w:left w:val="nil"/>
              <w:bottom w:val="nil"/>
              <w:right w:val="nil"/>
            </w:tcBorders>
          </w:tcPr>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 xml:space="preserve">1. Повышение уровня благоустройства и санитарного состояния территории поселения, комфортного проживания жителей поселения; </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2. Повышение эффективности деятельности органов местного самоуправления;</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3. Обеспеченность населенных пунктов  первичными средствами пожаротушения ;</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6. Подготовка населения к действиям при возникновении пожара;</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7. Постановка на государственный кадастровый учёт земельных участков;</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8. Обеспечение регистрации права муниципальной собственности;</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9. Утверждение и освоение проектов планировки территорий;</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10.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11. Повышение эффективности и качества культурно-досуговой деятельности в поселении;</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12. Организация проведения мероприятий военно-патриотической направленности, посвященные знаменательным датам Великой Отечественной войны;</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13. 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14. Увеличение количества граждан, систематически занимающихся физической культурой и спортом;</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15. Улучшение физического здоровья, физической подготовленности населения; повышение уровня физической подготовки молодежи и детей;</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16. 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17. 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B91DC1" w:rsidRPr="0097087A" w:rsidRDefault="00B91DC1" w:rsidP="00970DA7">
            <w:pPr>
              <w:widowControl w:val="0"/>
              <w:autoSpaceDE w:val="0"/>
              <w:autoSpaceDN w:val="0"/>
              <w:adjustRightInd w:val="0"/>
              <w:spacing w:after="0" w:line="240" w:lineRule="auto"/>
              <w:rPr>
                <w:rFonts w:ascii="Times New Roman" w:hAnsi="Times New Roman"/>
                <w:lang w:eastAsia="ru-RU"/>
              </w:rPr>
            </w:pPr>
            <w:r w:rsidRPr="0097087A">
              <w:rPr>
                <w:rFonts w:ascii="Times New Roman" w:hAnsi="Times New Roman"/>
                <w:lang w:eastAsia="ru-RU"/>
              </w:rPr>
              <w:t>18. Повышение качества спортивно-массовой работы с населением;</w:t>
            </w:r>
          </w:p>
          <w:p w:rsidR="006706F8" w:rsidRPr="0097087A" w:rsidRDefault="006706F8" w:rsidP="00970DA7">
            <w:pPr>
              <w:spacing w:after="0" w:line="240" w:lineRule="auto"/>
              <w:rPr>
                <w:rFonts w:ascii="Times New Roman" w:hAnsi="Times New Roman"/>
                <w:lang w:eastAsia="ru-RU"/>
              </w:rPr>
            </w:pPr>
          </w:p>
        </w:tc>
      </w:tr>
    </w:tbl>
    <w:p w:rsidR="006706F8" w:rsidRPr="0097087A" w:rsidRDefault="006706F8" w:rsidP="00970DA7">
      <w:pPr>
        <w:spacing w:line="240" w:lineRule="auto"/>
        <w:jc w:val="center"/>
        <w:rPr>
          <w:rFonts w:ascii="Times New Roman" w:hAnsi="Times New Roman"/>
          <w:b/>
        </w:rPr>
      </w:pPr>
    </w:p>
    <w:p w:rsidR="006706F8" w:rsidRPr="0097087A" w:rsidRDefault="006706F8" w:rsidP="00970DA7">
      <w:pPr>
        <w:spacing w:line="240" w:lineRule="auto"/>
        <w:jc w:val="center"/>
        <w:rPr>
          <w:rFonts w:ascii="Times New Roman" w:hAnsi="Times New Roman"/>
          <w:b/>
        </w:rPr>
      </w:pPr>
    </w:p>
    <w:p w:rsidR="006706F8" w:rsidRPr="0097087A" w:rsidRDefault="006706F8" w:rsidP="00970DA7">
      <w:pPr>
        <w:spacing w:line="240" w:lineRule="auto"/>
        <w:jc w:val="center"/>
        <w:rPr>
          <w:rFonts w:ascii="Times New Roman" w:hAnsi="Times New Roman"/>
          <w:b/>
        </w:rPr>
      </w:pPr>
    </w:p>
    <w:p w:rsidR="006706F8" w:rsidRPr="0097087A" w:rsidRDefault="006706F8" w:rsidP="00970DA7">
      <w:pPr>
        <w:spacing w:line="240" w:lineRule="auto"/>
        <w:jc w:val="center"/>
        <w:rPr>
          <w:rFonts w:ascii="Times New Roman" w:hAnsi="Times New Roman"/>
          <w:b/>
        </w:rPr>
      </w:pPr>
    </w:p>
    <w:p w:rsidR="003A6552" w:rsidRPr="000F0D79" w:rsidRDefault="00B91DC1" w:rsidP="00970DA7">
      <w:pPr>
        <w:spacing w:line="240" w:lineRule="auto"/>
        <w:jc w:val="center"/>
        <w:rPr>
          <w:rFonts w:ascii="Times New Roman" w:hAnsi="Times New Roman"/>
          <w:b/>
        </w:rPr>
      </w:pPr>
      <w:r w:rsidRPr="00B91DC1">
        <w:rPr>
          <w:rFonts w:ascii="Times New Roman" w:hAnsi="Times New Roman"/>
          <w:b/>
        </w:rPr>
        <w:lastRenderedPageBreak/>
        <w:t>1.</w:t>
      </w:r>
      <w:r w:rsidRPr="00B91DC1">
        <w:rPr>
          <w:rFonts w:ascii="Times New Roman" w:hAnsi="Times New Roman"/>
          <w:b/>
        </w:rPr>
        <w:tab/>
        <w:t xml:space="preserve">Общая характеристика сферы реализации </w:t>
      </w:r>
      <w:r w:rsidR="006B5528" w:rsidRPr="000F0D79">
        <w:rPr>
          <w:rFonts w:ascii="Times New Roman" w:hAnsi="Times New Roman"/>
          <w:b/>
        </w:rPr>
        <w:t>муниципальной программы «</w:t>
      </w:r>
      <w:r w:rsidR="00CA7EAC" w:rsidRPr="000F0D79">
        <w:rPr>
          <w:rFonts w:ascii="Times New Roman" w:hAnsi="Times New Roman"/>
          <w:b/>
        </w:rPr>
        <w:t>С</w:t>
      </w:r>
      <w:r w:rsidR="003A6552" w:rsidRPr="000F0D79">
        <w:rPr>
          <w:rFonts w:ascii="Times New Roman" w:hAnsi="Times New Roman"/>
          <w:b/>
        </w:rPr>
        <w:t xml:space="preserve">оциально-экономическое развитие территории муниципального образования </w:t>
      </w:r>
      <w:r w:rsidR="00525D96" w:rsidRPr="00525D96">
        <w:rPr>
          <w:rFonts w:ascii="Times New Roman" w:hAnsi="Times New Roman"/>
          <w:b/>
        </w:rPr>
        <w:t>Днепровский сельсовет</w:t>
      </w:r>
      <w:r w:rsidR="00525D96" w:rsidRPr="000F0D79">
        <w:rPr>
          <w:rFonts w:ascii="Times New Roman" w:hAnsi="Times New Roman"/>
          <w:b/>
        </w:rPr>
        <w:t xml:space="preserve"> </w:t>
      </w:r>
      <w:r w:rsidR="003A6552" w:rsidRPr="000F0D79">
        <w:rPr>
          <w:rFonts w:ascii="Times New Roman" w:hAnsi="Times New Roman"/>
          <w:b/>
        </w:rPr>
        <w:t>на 201</w:t>
      </w:r>
      <w:r w:rsidR="009C127C" w:rsidRPr="000F0D79">
        <w:rPr>
          <w:rFonts w:ascii="Times New Roman" w:hAnsi="Times New Roman"/>
          <w:b/>
        </w:rPr>
        <w:t>7-2019</w:t>
      </w:r>
      <w:r w:rsidR="00CE5C92" w:rsidRPr="000F0D79">
        <w:rPr>
          <w:rFonts w:ascii="Times New Roman" w:hAnsi="Times New Roman"/>
          <w:b/>
        </w:rPr>
        <w:t xml:space="preserve"> год</w:t>
      </w:r>
      <w:r w:rsidR="009C127C" w:rsidRPr="000F0D79">
        <w:rPr>
          <w:rFonts w:ascii="Times New Roman" w:hAnsi="Times New Roman"/>
          <w:b/>
        </w:rPr>
        <w:t>ы</w:t>
      </w:r>
      <w:r w:rsidR="00CE5C92" w:rsidRPr="000F0D79">
        <w:rPr>
          <w:rFonts w:ascii="Times New Roman" w:hAnsi="Times New Roman"/>
          <w:b/>
        </w:rPr>
        <w:t>»</w:t>
      </w:r>
    </w:p>
    <w:p w:rsidR="003A6552" w:rsidRPr="000F0D79" w:rsidRDefault="00C7565B" w:rsidP="00970DA7">
      <w:pPr>
        <w:spacing w:line="240" w:lineRule="auto"/>
        <w:ind w:firstLine="708"/>
        <w:jc w:val="both"/>
        <w:rPr>
          <w:rFonts w:ascii="Times New Roman" w:hAnsi="Times New Roman"/>
        </w:rPr>
      </w:pPr>
      <w:r w:rsidRPr="000F0D79">
        <w:rPr>
          <w:rFonts w:ascii="Times New Roman" w:hAnsi="Times New Roman"/>
        </w:rPr>
        <w:t xml:space="preserve">Муниципальное образование </w:t>
      </w:r>
      <w:r w:rsidR="00525D96" w:rsidRPr="00525D96">
        <w:rPr>
          <w:rFonts w:ascii="Times New Roman" w:hAnsi="Times New Roman"/>
        </w:rPr>
        <w:t>Днепровский сельсовет</w:t>
      </w:r>
      <w:r w:rsidR="00525D96" w:rsidRPr="000F0D79">
        <w:rPr>
          <w:rFonts w:ascii="Times New Roman" w:hAnsi="Times New Roman"/>
          <w:b/>
        </w:rPr>
        <w:t xml:space="preserve"> </w:t>
      </w:r>
      <w:r w:rsidR="003A6552" w:rsidRPr="000F0D79">
        <w:rPr>
          <w:rFonts w:ascii="Times New Roman" w:hAnsi="Times New Roman"/>
        </w:rPr>
        <w:t>располага</w:t>
      </w:r>
      <w:r w:rsidR="004737B4" w:rsidRPr="000F0D79">
        <w:rPr>
          <w:rFonts w:ascii="Times New Roman" w:hAnsi="Times New Roman"/>
        </w:rPr>
        <w:t xml:space="preserve">ется в </w:t>
      </w:r>
      <w:smartTag w:uri="urn:schemas-microsoft-com:office:smarttags" w:element="metricconverter">
        <w:smartTagPr>
          <w:attr w:name="ProductID" w:val="100 км"/>
        </w:smartTagPr>
        <w:r w:rsidR="00525D96">
          <w:rPr>
            <w:rFonts w:ascii="Times New Roman" w:hAnsi="Times New Roman"/>
          </w:rPr>
          <w:t>10</w:t>
        </w:r>
        <w:r w:rsidRPr="000F0D79">
          <w:rPr>
            <w:rFonts w:ascii="Times New Roman" w:hAnsi="Times New Roman"/>
          </w:rPr>
          <w:t>0</w:t>
        </w:r>
        <w:r w:rsidR="00C16577" w:rsidRPr="000F0D79">
          <w:rPr>
            <w:rFonts w:ascii="Times New Roman" w:hAnsi="Times New Roman"/>
          </w:rPr>
          <w:t xml:space="preserve"> км</w:t>
        </w:r>
      </w:smartTag>
      <w:r w:rsidR="004737B4" w:rsidRPr="000F0D79">
        <w:rPr>
          <w:rFonts w:ascii="Times New Roman" w:hAnsi="Times New Roman"/>
        </w:rPr>
        <w:t xml:space="preserve"> от </w:t>
      </w:r>
      <w:r w:rsidR="00C16577" w:rsidRPr="000F0D79">
        <w:rPr>
          <w:rFonts w:ascii="Times New Roman" w:hAnsi="Times New Roman"/>
        </w:rPr>
        <w:t xml:space="preserve">областного центра </w:t>
      </w:r>
      <w:r w:rsidR="003A6552" w:rsidRPr="000F0D79">
        <w:rPr>
          <w:rFonts w:ascii="Times New Roman" w:hAnsi="Times New Roman"/>
        </w:rPr>
        <w:t xml:space="preserve">города </w:t>
      </w:r>
      <w:r w:rsidR="00C16577" w:rsidRPr="000F0D79">
        <w:rPr>
          <w:rFonts w:ascii="Times New Roman" w:hAnsi="Times New Roman"/>
        </w:rPr>
        <w:t>Оренбурга и включает в св</w:t>
      </w:r>
      <w:r w:rsidR="00525D96">
        <w:rPr>
          <w:rFonts w:ascii="Times New Roman" w:hAnsi="Times New Roman"/>
        </w:rPr>
        <w:t xml:space="preserve">ой состав 2 </w:t>
      </w:r>
      <w:r w:rsidR="003A6552" w:rsidRPr="000F0D79">
        <w:rPr>
          <w:rFonts w:ascii="Times New Roman" w:hAnsi="Times New Roman"/>
        </w:rPr>
        <w:t>населенных пункт</w:t>
      </w:r>
      <w:r w:rsidR="00C16577" w:rsidRPr="000F0D79">
        <w:rPr>
          <w:rFonts w:ascii="Times New Roman" w:hAnsi="Times New Roman"/>
        </w:rPr>
        <w:t>а</w:t>
      </w:r>
      <w:r w:rsidR="003A6552" w:rsidRPr="000F0D79">
        <w:rPr>
          <w:rFonts w:ascii="Times New Roman" w:hAnsi="Times New Roman"/>
        </w:rPr>
        <w:t xml:space="preserve">. Общая численность постоянно проживающего населения составила </w:t>
      </w:r>
      <w:r w:rsidR="00525D96">
        <w:rPr>
          <w:rFonts w:ascii="Times New Roman" w:hAnsi="Times New Roman"/>
        </w:rPr>
        <w:t>1054</w:t>
      </w:r>
      <w:r w:rsidR="003A6552" w:rsidRPr="000F0D79">
        <w:rPr>
          <w:rFonts w:ascii="Times New Roman" w:hAnsi="Times New Roman"/>
        </w:rPr>
        <w:t xml:space="preserve"> человек.</w:t>
      </w:r>
    </w:p>
    <w:p w:rsidR="004B09B8" w:rsidRPr="000F0D79" w:rsidRDefault="004B09B8" w:rsidP="00970DA7">
      <w:pPr>
        <w:suppressAutoHyphens/>
        <w:spacing w:after="0" w:line="240" w:lineRule="auto"/>
        <w:ind w:firstLine="709"/>
        <w:jc w:val="both"/>
        <w:rPr>
          <w:rFonts w:ascii="Times New Roman" w:eastAsia="SimSun" w:hAnsi="Times New Roman" w:cs="Calibri"/>
          <w:kern w:val="2"/>
          <w:u w:val="single"/>
        </w:rPr>
      </w:pPr>
      <w:r w:rsidRPr="000F0D79">
        <w:rPr>
          <w:rFonts w:ascii="Times New Roman" w:eastAsia="SimSun" w:hAnsi="Times New Roman" w:cs="Calibri"/>
          <w:kern w:val="2"/>
          <w:u w:val="single"/>
        </w:rPr>
        <w:t>Муниципальная служба</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color w:val="000000"/>
          <w:kern w:val="2"/>
        </w:rPr>
        <w:t xml:space="preserve">В целях обеспечения эффективной деятельности органов местного самоуправления </w:t>
      </w:r>
      <w:r w:rsidRPr="000F0D79">
        <w:rPr>
          <w:rFonts w:ascii="Times New Roman" w:eastAsia="SimSun" w:hAnsi="Times New Roman" w:cs="Calibri"/>
          <w:kern w:val="2"/>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оценка результативности деятельности (на основе количественных показателей и их динамики);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оценка удовлетворенности населения деятельностью органов местного самоуправления.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w:t>
      </w:r>
      <w:r w:rsidRPr="000F0D79">
        <w:rPr>
          <w:rFonts w:ascii="Times New Roman" w:eastAsia="SimSun" w:hAnsi="Times New Roman" w:cs="Calibri"/>
          <w:kern w:val="2"/>
        </w:rPr>
        <w:lastRenderedPageBreak/>
        <w:t>жилищно-коммунальными услугами, качеством автомобильных дорог в муниципальном образовании.</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0F0D79">
        <w:rPr>
          <w:rFonts w:ascii="Times New Roman" w:eastAsia="SimSun" w:hAnsi="Times New Roman" w:cs="Calibri"/>
          <w:kern w:val="2"/>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В настоящее время в  администрации п</w:t>
      </w:r>
      <w:r>
        <w:rPr>
          <w:rFonts w:ascii="Times New Roman" w:eastAsia="SimSun" w:hAnsi="Times New Roman" w:cs="Calibri"/>
          <w:kern w:val="2"/>
        </w:rPr>
        <w:t>оселения занято 2</w:t>
      </w:r>
      <w:r w:rsidRPr="000F0D79">
        <w:rPr>
          <w:rFonts w:ascii="Times New Roman" w:eastAsia="SimSun" w:hAnsi="Times New Roman" w:cs="Calibri"/>
          <w:kern w:val="2"/>
        </w:rPr>
        <w:t xml:space="preserve"> человека, из них муниципальных служащих </w:t>
      </w:r>
      <w:r>
        <w:rPr>
          <w:rFonts w:ascii="Times New Roman" w:eastAsia="SimSun" w:hAnsi="Times New Roman" w:cs="Calibri"/>
          <w:kern w:val="2"/>
        </w:rPr>
        <w:t>2</w:t>
      </w:r>
      <w:r w:rsidRPr="000F0D79">
        <w:rPr>
          <w:rFonts w:ascii="Times New Roman" w:eastAsia="SimSun" w:hAnsi="Times New Roman" w:cs="Calibri"/>
          <w:kern w:val="2"/>
        </w:rPr>
        <w:t xml:space="preserve"> человека.</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4B09B8" w:rsidRPr="000F0D79" w:rsidRDefault="004B09B8"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Основными рисками, связанными с развитием муниципального управления и муниципальной службы в поселении являются:</w:t>
      </w:r>
    </w:p>
    <w:p w:rsidR="004B09B8" w:rsidRPr="000F0D79" w:rsidRDefault="004B09B8"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недостаточное материально-техническое и финансовое обеспечение полномочий   органов местного самоуправления;</w:t>
      </w:r>
    </w:p>
    <w:p w:rsidR="004B09B8" w:rsidRDefault="004B09B8"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нестабильные социально-экономические процессы в районе и поселении. </w:t>
      </w:r>
    </w:p>
    <w:p w:rsidR="004B09B8" w:rsidRPr="000F0D79" w:rsidRDefault="004B09B8" w:rsidP="00970DA7">
      <w:pPr>
        <w:widowControl w:val="0"/>
        <w:suppressAutoHyphens/>
        <w:spacing w:after="0" w:line="240" w:lineRule="auto"/>
        <w:ind w:firstLine="709"/>
        <w:jc w:val="both"/>
        <w:rPr>
          <w:rFonts w:ascii="Times New Roman" w:eastAsia="SimSun" w:hAnsi="Times New Roman" w:cs="Calibri"/>
          <w:kern w:val="2"/>
        </w:rPr>
      </w:pPr>
    </w:p>
    <w:p w:rsidR="00970DA7" w:rsidRDefault="00156393" w:rsidP="00970DA7">
      <w:pPr>
        <w:spacing w:line="240" w:lineRule="auto"/>
        <w:ind w:right="-365"/>
        <w:rPr>
          <w:rFonts w:ascii="Times New Roman" w:hAnsi="Times New Roman"/>
          <w:u w:val="single"/>
        </w:rPr>
      </w:pPr>
      <w:r w:rsidRPr="000F0D79">
        <w:rPr>
          <w:rFonts w:ascii="Times New Roman" w:hAnsi="Times New Roman"/>
          <w:u w:val="single"/>
        </w:rPr>
        <w:t>Оформление права собственности на объекты недвижимости.</w:t>
      </w:r>
    </w:p>
    <w:p w:rsidR="00375179" w:rsidRDefault="00156393" w:rsidP="00970DA7">
      <w:pPr>
        <w:spacing w:line="240" w:lineRule="auto"/>
        <w:ind w:right="-365"/>
        <w:rPr>
          <w:rFonts w:ascii="Times New Roman" w:hAnsi="Times New Roman"/>
        </w:rPr>
      </w:pPr>
      <w:r w:rsidRPr="000F0D79">
        <w:rPr>
          <w:rFonts w:ascii="Times New Roman" w:hAnsi="Times New Roman"/>
        </w:rPr>
        <w:t xml:space="preserve">     </w:t>
      </w:r>
      <w:r w:rsidR="00375179" w:rsidRPr="000F0D79">
        <w:rPr>
          <w:rFonts w:ascii="Times New Roman" w:hAnsi="Times New Roman"/>
        </w:rPr>
        <w:t xml:space="preserve">В соответствии с Федеральным </w:t>
      </w:r>
      <w:hyperlink r:id="rId9" w:history="1">
        <w:r w:rsidR="00375179" w:rsidRPr="000F0D79">
          <w:rPr>
            <w:rFonts w:ascii="Times New Roman" w:hAnsi="Times New Roman"/>
          </w:rPr>
          <w:t>законом</w:t>
        </w:r>
      </w:hyperlink>
      <w:r w:rsidR="00375179" w:rsidRPr="000F0D79">
        <w:rPr>
          <w:rFonts w:ascii="Times New Roman" w:hAnsi="Times New Roman"/>
        </w:rPr>
        <w:t xml:space="preserve"> от 06.10.2003 N 131-ФЗ "Об общих принципах организации местного самоуправления в Российской Федерации", Федеральным </w:t>
      </w:r>
      <w:hyperlink r:id="rId10" w:history="1">
        <w:r w:rsidR="00375179" w:rsidRPr="000F0D79">
          <w:rPr>
            <w:rFonts w:ascii="Times New Roman" w:hAnsi="Times New Roman"/>
          </w:rPr>
          <w:t>законом</w:t>
        </w:r>
      </w:hyperlink>
      <w:r w:rsidR="00375179" w:rsidRPr="000F0D79">
        <w:rPr>
          <w:rFonts w:ascii="Times New Roman" w:hAnsi="Times New Roman"/>
        </w:rPr>
        <w:t xml:space="preserve"> от 21.07.1997 N 122-ФЗ "О государственной регистрации прав на недвижимое имущество и сделок с ним", </w:t>
      </w:r>
      <w:hyperlink r:id="rId11" w:history="1">
        <w:r w:rsidR="00375179" w:rsidRPr="000F0D79">
          <w:rPr>
            <w:rFonts w:ascii="Times New Roman" w:hAnsi="Times New Roman"/>
          </w:rPr>
          <w:t>Постановлением</w:t>
        </w:r>
      </w:hyperlink>
      <w:r w:rsidR="00375179" w:rsidRPr="000F0D79">
        <w:rPr>
          <w:rFonts w:ascii="Times New Roman" w:hAnsi="Times New Roman"/>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00375179" w:rsidRPr="000F0D79">
          <w:rPr>
            <w:rFonts w:ascii="Times New Roman" w:hAnsi="Times New Roman"/>
          </w:rPr>
          <w:t>кодексом</w:t>
        </w:r>
      </w:hyperlink>
      <w:r w:rsidR="00375179" w:rsidRPr="000F0D79">
        <w:rPr>
          <w:rFonts w:ascii="Times New Roman" w:hAnsi="Times New Roman"/>
        </w:rPr>
        <w:t xml:space="preserve"> 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970DA7" w:rsidRDefault="00575A78" w:rsidP="00970DA7">
      <w:pPr>
        <w:spacing w:line="240" w:lineRule="auto"/>
        <w:jc w:val="both"/>
        <w:rPr>
          <w:rFonts w:ascii="Times New Roman" w:hAnsi="Times New Roman"/>
          <w:u w:val="single"/>
        </w:rPr>
      </w:pPr>
      <w:r w:rsidRPr="000F0D79">
        <w:rPr>
          <w:rFonts w:ascii="Times New Roman" w:hAnsi="Times New Roman"/>
          <w:u w:val="single"/>
        </w:rPr>
        <w:t>Обеспечение безопасности на территории муниципального образования:</w:t>
      </w:r>
    </w:p>
    <w:p w:rsidR="00575A78" w:rsidRPr="000F0D79" w:rsidRDefault="00575A78" w:rsidP="00970DA7">
      <w:pPr>
        <w:spacing w:line="240" w:lineRule="auto"/>
        <w:jc w:val="both"/>
        <w:rPr>
          <w:rFonts w:ascii="Times New Roman" w:hAnsi="Times New Roman"/>
        </w:rPr>
      </w:pPr>
      <w:r w:rsidRPr="000F0D79">
        <w:rPr>
          <w:rFonts w:ascii="Times New Roman" w:hAnsi="Times New Roman"/>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575A78" w:rsidRPr="000F0D79" w:rsidRDefault="00575A78" w:rsidP="00970DA7">
      <w:pPr>
        <w:spacing w:line="240" w:lineRule="auto"/>
        <w:jc w:val="both"/>
        <w:rPr>
          <w:rFonts w:ascii="Times New Roman" w:hAnsi="Times New Roman"/>
        </w:rPr>
      </w:pPr>
      <w:r w:rsidRPr="000F0D79">
        <w:rPr>
          <w:rFonts w:ascii="Times New Roman" w:hAnsi="Times New Roman"/>
        </w:rPr>
        <w:lastRenderedPageBreak/>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575A78" w:rsidRDefault="00575A78" w:rsidP="00970DA7">
      <w:pPr>
        <w:spacing w:line="240" w:lineRule="auto"/>
        <w:jc w:val="both"/>
        <w:rPr>
          <w:rFonts w:ascii="Times New Roman" w:hAnsi="Times New Roman"/>
        </w:rPr>
      </w:pPr>
      <w:r w:rsidRPr="000F0D79">
        <w:rPr>
          <w:rFonts w:ascii="Times New Roman" w:hAnsi="Times New Roman"/>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575A78" w:rsidRPr="00575A78" w:rsidRDefault="00575A78" w:rsidP="00970DA7">
      <w:pPr>
        <w:spacing w:line="240" w:lineRule="auto"/>
        <w:ind w:right="-365"/>
        <w:rPr>
          <w:rFonts w:ascii="Times New Roman" w:hAnsi="Times New Roman"/>
          <w:u w:val="single"/>
        </w:rPr>
      </w:pPr>
      <w:r w:rsidRPr="00575A78">
        <w:rPr>
          <w:rFonts w:ascii="Times New Roman" w:hAnsi="Times New Roman"/>
          <w:u w:val="single"/>
          <w:lang w:eastAsia="ru-RU"/>
        </w:rPr>
        <w:t>Содержание и ремонт автомобильных дорог общего пользования местного значения и искуственных сооружений на них</w:t>
      </w:r>
    </w:p>
    <w:p w:rsidR="00575A78" w:rsidRPr="00575A78" w:rsidRDefault="00575A78" w:rsidP="00970DA7">
      <w:pPr>
        <w:pStyle w:val="af9"/>
        <w:spacing w:before="120"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575A78">
        <w:rPr>
          <w:rFonts w:ascii="Times New Roman" w:hAnsi="Times New Roman" w:cs="Times New Roman"/>
          <w:color w:val="auto"/>
          <w:sz w:val="22"/>
          <w:szCs w:val="22"/>
        </w:rPr>
        <w:t>Автомобильные дороги общего пользования местного значения являются важнейшей проблемой.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575A78" w:rsidRPr="00575A78" w:rsidRDefault="00575A78" w:rsidP="00970DA7">
      <w:pPr>
        <w:pStyle w:val="af9"/>
        <w:spacing w:before="120" w:after="120"/>
        <w:jc w:val="both"/>
        <w:rPr>
          <w:rFonts w:ascii="Times New Roman" w:hAnsi="Times New Roman" w:cs="Times New Roman"/>
          <w:color w:val="auto"/>
          <w:sz w:val="22"/>
          <w:szCs w:val="22"/>
        </w:rPr>
      </w:pPr>
      <w:r w:rsidRPr="00575A78">
        <w:rPr>
          <w:rFonts w:ascii="Times New Roman" w:hAnsi="Times New Roman" w:cs="Times New Roman"/>
          <w:color w:val="auto"/>
          <w:sz w:val="22"/>
          <w:szCs w:val="22"/>
        </w:rPr>
        <w:t>В настоящее время социально-экономическое развитие во многом сдерживается по причине неудовлетворительного транспортно-эксплуатационного состояния общего пользования местного значения. Неудовлетворительное состояние дорог на территории поселения затрудняет движение автотранспорта, что резко увеличивает транспортные издержки, ухудшает качество жизни населения.</w:t>
      </w:r>
    </w:p>
    <w:p w:rsidR="00575A78" w:rsidRPr="00575A78" w:rsidRDefault="00575A78" w:rsidP="00970DA7">
      <w:pPr>
        <w:pStyle w:val="af9"/>
        <w:spacing w:before="120" w:after="120"/>
        <w:jc w:val="both"/>
        <w:rPr>
          <w:rFonts w:ascii="Times New Roman" w:hAnsi="Times New Roman" w:cs="Times New Roman"/>
          <w:color w:val="auto"/>
          <w:sz w:val="22"/>
          <w:szCs w:val="22"/>
        </w:rPr>
      </w:pPr>
      <w:r w:rsidRPr="00575A78">
        <w:rPr>
          <w:rFonts w:ascii="Times New Roman" w:hAnsi="Times New Roman" w:cs="Times New Roman"/>
          <w:color w:val="auto"/>
          <w:sz w:val="22"/>
          <w:szCs w:val="22"/>
        </w:rPr>
        <w:t>Большая часть автомобильных дорог требует текущего ремонта.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w:t>
      </w:r>
    </w:p>
    <w:p w:rsidR="00A63B01" w:rsidRPr="00575A78" w:rsidRDefault="00575A78" w:rsidP="00970DA7">
      <w:pPr>
        <w:pStyle w:val="af9"/>
        <w:spacing w:before="120" w:after="120"/>
        <w:jc w:val="both"/>
        <w:rPr>
          <w:rFonts w:ascii="Times New Roman" w:hAnsi="Times New Roman"/>
          <w:sz w:val="22"/>
          <w:szCs w:val="22"/>
          <w:u w:val="single"/>
        </w:rPr>
      </w:pPr>
      <w:r w:rsidRPr="00575A78">
        <w:rPr>
          <w:rFonts w:ascii="Times New Roman" w:hAnsi="Times New Roman" w:cs="Times New Roman"/>
          <w:color w:val="auto"/>
          <w:sz w:val="22"/>
          <w:szCs w:val="22"/>
        </w:rPr>
        <w:t>Исходя из указанных тенденций, система мероприятий подпрограммы определена на основе варианта инерционного развития сети автомобильных дорог. Такой вариант не приводит к кардинальному изменению ситуации, но позволяет не допустить дальнейшего ухудшения состояния сети автомобильных дорог поселения.</w:t>
      </w:r>
    </w:p>
    <w:p w:rsidR="00A63B01" w:rsidRDefault="003A6552" w:rsidP="00970DA7">
      <w:pPr>
        <w:spacing w:line="240" w:lineRule="auto"/>
        <w:jc w:val="both"/>
        <w:rPr>
          <w:rFonts w:ascii="Times New Roman" w:hAnsi="Times New Roman"/>
          <w:u w:val="single"/>
        </w:rPr>
      </w:pPr>
      <w:r w:rsidRPr="000F0D79">
        <w:rPr>
          <w:rFonts w:ascii="Times New Roman" w:hAnsi="Times New Roman"/>
          <w:u w:val="single"/>
        </w:rPr>
        <w:t>Благоустройство территории:</w:t>
      </w:r>
    </w:p>
    <w:p w:rsidR="003A6552" w:rsidRPr="00A63B01" w:rsidRDefault="003A6552" w:rsidP="00970DA7">
      <w:pPr>
        <w:spacing w:line="240" w:lineRule="auto"/>
        <w:jc w:val="both"/>
        <w:rPr>
          <w:rFonts w:ascii="Times New Roman" w:hAnsi="Times New Roman"/>
          <w:u w:val="single"/>
        </w:rPr>
      </w:pPr>
      <w:r w:rsidRPr="000F0D79">
        <w:rPr>
          <w:rFonts w:ascii="Times New Roman" w:hAnsi="Times New Roman"/>
        </w:rPr>
        <w:t xml:space="preserve">К решению проблем благоустройства необходимо программно-целевой подход, так как без комплексной системы благоустройства муниципального образования </w:t>
      </w:r>
      <w:r w:rsidR="00525D96" w:rsidRPr="00525D96">
        <w:rPr>
          <w:rFonts w:ascii="Times New Roman" w:hAnsi="Times New Roman"/>
        </w:rPr>
        <w:t>Днепровский сельсовет</w:t>
      </w:r>
      <w:r w:rsidR="00525D96" w:rsidRPr="000F0D79">
        <w:rPr>
          <w:rFonts w:ascii="Times New Roman" w:hAnsi="Times New Roman"/>
          <w:b/>
        </w:rPr>
        <w:t xml:space="preserve"> </w:t>
      </w:r>
      <w:r w:rsidRPr="000F0D79">
        <w:rPr>
          <w:rFonts w:ascii="Times New Roman" w:hAnsi="Times New Roman"/>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w:t>
      </w:r>
      <w:r w:rsidR="004737B4" w:rsidRPr="000F0D79">
        <w:rPr>
          <w:rFonts w:ascii="Times New Roman" w:hAnsi="Times New Roman"/>
        </w:rPr>
        <w:t>ч, а не расходовать средства на </w:t>
      </w:r>
      <w:r w:rsidRPr="000F0D79">
        <w:rPr>
          <w:rFonts w:ascii="Times New Roman" w:hAnsi="Times New Roman"/>
        </w:rPr>
        <w:t>ремонт отдельных элементов благоустройства.</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Проблема благоустройства является одной из приоритетных, требующей систематического внимания и эффективного решения.</w:t>
      </w:r>
    </w:p>
    <w:p w:rsidR="003A6552" w:rsidRPr="000F0D79" w:rsidRDefault="003A6552" w:rsidP="00970DA7">
      <w:pPr>
        <w:spacing w:line="240" w:lineRule="auto"/>
        <w:jc w:val="both"/>
        <w:rPr>
          <w:rFonts w:ascii="Times New Roman" w:hAnsi="Times New Roman"/>
          <w:u w:val="single"/>
        </w:rPr>
      </w:pPr>
      <w:r w:rsidRPr="000F0D79">
        <w:rPr>
          <w:rFonts w:ascii="Times New Roman" w:hAnsi="Times New Roman"/>
          <w:u w:val="single"/>
        </w:rPr>
        <w:t>Территориальное планирование территории муниципального образования:</w:t>
      </w:r>
    </w:p>
    <w:p w:rsidR="003A6552" w:rsidRPr="000F0D79" w:rsidRDefault="003A6552" w:rsidP="00970DA7">
      <w:pPr>
        <w:spacing w:line="240" w:lineRule="auto"/>
        <w:ind w:firstLine="708"/>
        <w:jc w:val="both"/>
        <w:rPr>
          <w:rFonts w:ascii="Times New Roman" w:hAnsi="Times New Roman"/>
        </w:rPr>
      </w:pPr>
      <w:r w:rsidRPr="000F0D79">
        <w:rPr>
          <w:rFonts w:ascii="Times New Roman" w:hAnsi="Times New Roman"/>
        </w:rPr>
        <w:t>Выполнение запланированных объемов работ соответствует потребностям поселения, темпам постоянно растущим запросо</w:t>
      </w:r>
      <w:r w:rsidR="004737B4" w:rsidRPr="000F0D79">
        <w:rPr>
          <w:rFonts w:ascii="Times New Roman" w:hAnsi="Times New Roman"/>
        </w:rPr>
        <w:t>в населения к качеству жизни на </w:t>
      </w:r>
      <w:r w:rsidRPr="000F0D79">
        <w:rPr>
          <w:rFonts w:ascii="Times New Roman" w:hAnsi="Times New Roman"/>
        </w:rPr>
        <w:t>территории.</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Так как в течение длительного времени ремонт проезжей части улиц пров</w:t>
      </w:r>
      <w:r w:rsidR="004737B4" w:rsidRPr="000F0D79">
        <w:rPr>
          <w:rFonts w:ascii="Times New Roman" w:hAnsi="Times New Roman"/>
        </w:rPr>
        <w:t>одится в </w:t>
      </w:r>
      <w:r w:rsidRPr="000F0D79">
        <w:rPr>
          <w:rFonts w:ascii="Times New Roman" w:hAnsi="Times New Roman"/>
        </w:rPr>
        <w:t>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lastRenderedPageBreak/>
        <w:t xml:space="preserve">На территории муниципального образования </w:t>
      </w:r>
      <w:r w:rsidR="00525D96" w:rsidRPr="00525D96">
        <w:rPr>
          <w:rFonts w:ascii="Times New Roman" w:hAnsi="Times New Roman"/>
        </w:rPr>
        <w:t>Днепровский сельсовет</w:t>
      </w:r>
      <w:r w:rsidR="00525D96" w:rsidRPr="000F0D79">
        <w:rPr>
          <w:rFonts w:ascii="Times New Roman" w:hAnsi="Times New Roman"/>
          <w:b/>
        </w:rPr>
        <w:t xml:space="preserve"> </w:t>
      </w:r>
      <w:r w:rsidRPr="000F0D79">
        <w:rPr>
          <w:rFonts w:ascii="Times New Roman" w:hAnsi="Times New Roman"/>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w:t>
      </w:r>
      <w:r w:rsidR="004737B4" w:rsidRPr="000F0D79">
        <w:rPr>
          <w:rFonts w:ascii="Times New Roman" w:hAnsi="Times New Roman"/>
        </w:rPr>
        <w:t>ливающих документов на </w:t>
      </w:r>
      <w:r w:rsidRPr="000F0D79">
        <w:rPr>
          <w:rFonts w:ascii="Times New Roman" w:hAnsi="Times New Roman"/>
        </w:rPr>
        <w:t>земли общего пользования. В виду отсутствия права</w:t>
      </w:r>
      <w:r w:rsidR="004737B4" w:rsidRPr="000F0D79">
        <w:rPr>
          <w:rFonts w:ascii="Times New Roman" w:hAnsi="Times New Roman"/>
        </w:rPr>
        <w:t xml:space="preserve"> муниципальной собственности на </w:t>
      </w:r>
      <w:r w:rsidRPr="000F0D79">
        <w:rPr>
          <w:rFonts w:ascii="Times New Roman" w:hAnsi="Times New Roman"/>
        </w:rPr>
        <w:t>земельные участки невозможно организация проведения работ по благоустройству территорий, а также предоставление земельных участков.</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AF5285" w:rsidRPr="00D6253A" w:rsidRDefault="003A6552" w:rsidP="00970DA7">
      <w:pPr>
        <w:spacing w:line="240" w:lineRule="auto"/>
        <w:jc w:val="both"/>
        <w:rPr>
          <w:rFonts w:ascii="Times New Roman" w:hAnsi="Times New Roman"/>
        </w:rPr>
      </w:pPr>
      <w:r w:rsidRPr="000F0D79">
        <w:rPr>
          <w:rFonts w:ascii="Times New Roman" w:hAnsi="Times New Roman"/>
        </w:rPr>
        <w:tab/>
        <w:t xml:space="preserve">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w:t>
      </w:r>
      <w:r w:rsidR="00A54083" w:rsidRPr="000F0D79">
        <w:rPr>
          <w:rFonts w:ascii="Times New Roman" w:hAnsi="Times New Roman"/>
        </w:rPr>
        <w:t>Оренбург</w:t>
      </w:r>
      <w:r w:rsidRPr="000F0D79">
        <w:rPr>
          <w:rFonts w:ascii="Times New Roman" w:hAnsi="Times New Roman"/>
        </w:rPr>
        <w:t xml:space="preserve">ской области и </w:t>
      </w:r>
      <w:r w:rsidR="00A54083" w:rsidRPr="000F0D79">
        <w:rPr>
          <w:rFonts w:ascii="Times New Roman" w:hAnsi="Times New Roman"/>
        </w:rPr>
        <w:t>Беляев</w:t>
      </w:r>
      <w:r w:rsidRPr="000F0D79">
        <w:rPr>
          <w:rFonts w:ascii="Times New Roman" w:hAnsi="Times New Roman"/>
        </w:rPr>
        <w:t>ского района за последние г</w:t>
      </w:r>
      <w:r w:rsidR="004737B4" w:rsidRPr="000F0D79">
        <w:rPr>
          <w:rFonts w:ascii="Times New Roman" w:hAnsi="Times New Roman"/>
        </w:rPr>
        <w:t>оды положительно отразился и на </w:t>
      </w:r>
      <w:r w:rsidRPr="000F0D79">
        <w:rPr>
          <w:rFonts w:ascii="Times New Roman" w:hAnsi="Times New Roman"/>
        </w:rPr>
        <w:t>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AF5285" w:rsidRPr="000F0D79" w:rsidRDefault="003A6552" w:rsidP="00970DA7">
      <w:pPr>
        <w:spacing w:line="240" w:lineRule="auto"/>
        <w:jc w:val="both"/>
        <w:rPr>
          <w:rFonts w:ascii="Times New Roman" w:hAnsi="Times New Roman"/>
          <w:u w:val="single"/>
        </w:rPr>
      </w:pPr>
      <w:r w:rsidRPr="000F0D79">
        <w:rPr>
          <w:rFonts w:ascii="Times New Roman" w:hAnsi="Times New Roman"/>
          <w:u w:val="single"/>
        </w:rPr>
        <w:t>Развитие культуры:</w:t>
      </w:r>
    </w:p>
    <w:p w:rsidR="003A6552" w:rsidRPr="000F0D79" w:rsidRDefault="003A6552" w:rsidP="00970DA7">
      <w:pPr>
        <w:spacing w:line="240" w:lineRule="auto"/>
        <w:ind w:firstLine="708"/>
        <w:jc w:val="both"/>
        <w:rPr>
          <w:rFonts w:ascii="Times New Roman" w:hAnsi="Times New Roman"/>
        </w:rPr>
      </w:pPr>
      <w:r w:rsidRPr="000F0D79">
        <w:rPr>
          <w:rFonts w:ascii="Times New Roman" w:hAnsi="Times New Roman"/>
        </w:rPr>
        <w:t>Для дальнейшего развития отрасли культуры предполагается создать для населения благоприятные условия по реализации творческого по</w:t>
      </w:r>
      <w:r w:rsidR="004737B4" w:rsidRPr="000F0D79">
        <w:rPr>
          <w:rFonts w:ascii="Times New Roman" w:hAnsi="Times New Roman"/>
        </w:rPr>
        <w:t>тенциала, для обмена знаниями и </w:t>
      </w:r>
      <w:r w:rsidRPr="000F0D79">
        <w:rPr>
          <w:rFonts w:ascii="Times New Roman" w:hAnsi="Times New Roman"/>
        </w:rPr>
        <w:t>умениями в этой сфере, а также максимально развивать культурно-досуговую</w:t>
      </w:r>
      <w:r w:rsidR="00B62212" w:rsidRPr="000F0D79">
        <w:rPr>
          <w:rFonts w:ascii="Times New Roman" w:hAnsi="Times New Roman"/>
        </w:rPr>
        <w:t xml:space="preserve"> </w:t>
      </w:r>
      <w:r w:rsidRPr="000F0D79">
        <w:rPr>
          <w:rFonts w:ascii="Times New Roman" w:hAnsi="Times New Roman"/>
        </w:rPr>
        <w:t>деятельность учреждений сферы культуры и искусства. Повышение роли культуры в</w:t>
      </w:r>
      <w:r w:rsidR="004737B4" w:rsidRPr="000F0D79">
        <w:rPr>
          <w:rFonts w:ascii="Times New Roman" w:hAnsi="Times New Roman"/>
        </w:rPr>
        <w:t> </w:t>
      </w:r>
      <w:r w:rsidRPr="000F0D79">
        <w:rPr>
          <w:rFonts w:ascii="Times New Roman" w:hAnsi="Times New Roman"/>
        </w:rPr>
        <w:t>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w:t>
      </w:r>
      <w:r w:rsidR="004737B4" w:rsidRPr="000F0D79">
        <w:rPr>
          <w:rFonts w:ascii="Times New Roman" w:hAnsi="Times New Roman"/>
        </w:rPr>
        <w:t>ностей в</w:t>
      </w:r>
      <w:r w:rsidRPr="000F0D79">
        <w:rPr>
          <w:rFonts w:ascii="Times New Roman" w:hAnsi="Times New Roman"/>
        </w:rPr>
        <w:t>преодолении антисоциальных явлений – преступности, н</w:t>
      </w:r>
      <w:r w:rsidR="004737B4" w:rsidRPr="000F0D79">
        <w:rPr>
          <w:rFonts w:ascii="Times New Roman" w:hAnsi="Times New Roman"/>
        </w:rPr>
        <w:t>аркомании, алкоголизма и т.д. В </w:t>
      </w:r>
      <w:r w:rsidRPr="000F0D79">
        <w:rPr>
          <w:rFonts w:ascii="Times New Roman" w:hAnsi="Times New Roman"/>
        </w:rPr>
        <w:t>условиях быстрого развития науки и техники сохранение конкурентоспособности культуры в большой мере зависит от комплектова</w:t>
      </w:r>
      <w:r w:rsidR="004737B4" w:rsidRPr="000F0D79">
        <w:rPr>
          <w:rFonts w:ascii="Times New Roman" w:hAnsi="Times New Roman"/>
        </w:rPr>
        <w:t>ния учреждений сферы культуры и </w:t>
      </w:r>
      <w:r w:rsidRPr="000F0D79">
        <w:rPr>
          <w:rFonts w:ascii="Times New Roman" w:hAnsi="Times New Roman"/>
        </w:rPr>
        <w:t>искусства современной аппаратурой и техникой. Со</w:t>
      </w:r>
      <w:r w:rsidR="004737B4" w:rsidRPr="000F0D79">
        <w:rPr>
          <w:rFonts w:ascii="Times New Roman" w:hAnsi="Times New Roman"/>
        </w:rPr>
        <w:t>циально-культурное обновление и </w:t>
      </w:r>
      <w:r w:rsidRPr="000F0D79">
        <w:rPr>
          <w:rFonts w:ascii="Times New Roman" w:hAnsi="Times New Roman"/>
        </w:rPr>
        <w:t>комплексная модернизация учреждений культуры определяются также увеличением видов культурно-досуговых услуг, предоставляемых р</w:t>
      </w:r>
      <w:r w:rsidR="004737B4" w:rsidRPr="000F0D79">
        <w:rPr>
          <w:rFonts w:ascii="Times New Roman" w:hAnsi="Times New Roman"/>
        </w:rPr>
        <w:t xml:space="preserve">азличным категориям населения. </w:t>
      </w:r>
      <w:r w:rsidRPr="000F0D79">
        <w:rPr>
          <w:rFonts w:ascii="Times New Roman" w:hAnsi="Times New Roman"/>
        </w:rPr>
        <w:t>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3A6552" w:rsidRPr="000F0D79" w:rsidRDefault="003A6552" w:rsidP="00970DA7">
      <w:pPr>
        <w:spacing w:line="240" w:lineRule="auto"/>
        <w:jc w:val="both"/>
        <w:rPr>
          <w:rFonts w:ascii="Times New Roman" w:hAnsi="Times New Roman"/>
          <w:u w:val="single"/>
        </w:rPr>
      </w:pPr>
      <w:r w:rsidRPr="000F0D79">
        <w:rPr>
          <w:rFonts w:ascii="Times New Roman" w:hAnsi="Times New Roman"/>
          <w:u w:val="single"/>
        </w:rPr>
        <w:t>Развитие физической культуры, спорта и молодежной политики на территории:</w:t>
      </w:r>
    </w:p>
    <w:p w:rsidR="003A6552" w:rsidRPr="000F0D79" w:rsidRDefault="003A6552" w:rsidP="00970DA7">
      <w:pPr>
        <w:spacing w:line="240" w:lineRule="auto"/>
        <w:ind w:firstLine="708"/>
        <w:jc w:val="both"/>
        <w:rPr>
          <w:rFonts w:ascii="Times New Roman" w:hAnsi="Times New Roman"/>
        </w:rPr>
      </w:pPr>
      <w:r w:rsidRPr="000F0D79">
        <w:rPr>
          <w:rFonts w:ascii="Times New Roman" w:hAnsi="Times New Roman"/>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 xml:space="preserve">Развитие физической культуры и спорта на территории сельского </w:t>
      </w:r>
      <w:r w:rsidR="000509E4" w:rsidRPr="000F0D79">
        <w:rPr>
          <w:rFonts w:ascii="Times New Roman" w:hAnsi="Times New Roman"/>
        </w:rPr>
        <w:t xml:space="preserve">поселения </w:t>
      </w:r>
      <w:r w:rsidRPr="000F0D79">
        <w:rPr>
          <w:rFonts w:ascii="Times New Roman" w:hAnsi="Times New Roman"/>
        </w:rPr>
        <w:t>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3A6552" w:rsidRPr="000F0D79" w:rsidRDefault="000509E4" w:rsidP="00970DA7">
      <w:pPr>
        <w:spacing w:line="240" w:lineRule="auto"/>
        <w:jc w:val="both"/>
        <w:rPr>
          <w:rFonts w:ascii="Times New Roman" w:hAnsi="Times New Roman"/>
        </w:rPr>
      </w:pPr>
      <w:r w:rsidRPr="000F0D79">
        <w:rPr>
          <w:rFonts w:ascii="Times New Roman" w:hAnsi="Times New Roman"/>
        </w:rPr>
        <w:t xml:space="preserve">     </w:t>
      </w:r>
      <w:r w:rsidR="003A6552" w:rsidRPr="000F0D79">
        <w:rPr>
          <w:rFonts w:ascii="Times New Roman" w:hAnsi="Times New Roman"/>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3A6552" w:rsidRPr="000F0D79" w:rsidRDefault="000509E4" w:rsidP="00970DA7">
      <w:pPr>
        <w:spacing w:line="240" w:lineRule="auto"/>
        <w:jc w:val="both"/>
        <w:rPr>
          <w:rFonts w:ascii="Times New Roman" w:hAnsi="Times New Roman"/>
        </w:rPr>
      </w:pPr>
      <w:r w:rsidRPr="000F0D79">
        <w:rPr>
          <w:rFonts w:ascii="Times New Roman" w:hAnsi="Times New Roman"/>
        </w:rPr>
        <w:t xml:space="preserve">     </w:t>
      </w:r>
      <w:r w:rsidR="003A6552" w:rsidRPr="000F0D79">
        <w:rPr>
          <w:rFonts w:ascii="Times New Roman" w:hAnsi="Times New Roman"/>
        </w:rPr>
        <w:t xml:space="preserve">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w:t>
      </w:r>
      <w:r w:rsidR="003A6552" w:rsidRPr="000F0D79">
        <w:rPr>
          <w:rFonts w:ascii="Times New Roman" w:hAnsi="Times New Roman"/>
        </w:rPr>
        <w:lastRenderedPageBreak/>
        <w:t>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3A6552" w:rsidRPr="000F0D79" w:rsidRDefault="003A6552" w:rsidP="00970DA7">
      <w:pPr>
        <w:spacing w:line="240" w:lineRule="auto"/>
        <w:jc w:val="both"/>
        <w:rPr>
          <w:rFonts w:ascii="Times New Roman" w:hAnsi="Times New Roman"/>
        </w:rPr>
      </w:pPr>
      <w:r w:rsidRPr="000F0D79">
        <w:rPr>
          <w:rFonts w:ascii="Times New Roman" w:hAnsi="Times New Roman"/>
        </w:rPr>
        <w:tab/>
        <w:t>На основани</w:t>
      </w:r>
      <w:r w:rsidR="001420C5" w:rsidRPr="000F0D79">
        <w:rPr>
          <w:rFonts w:ascii="Times New Roman" w:hAnsi="Times New Roman"/>
        </w:rPr>
        <w:t>и</w:t>
      </w:r>
      <w:r w:rsidRPr="000F0D79">
        <w:rPr>
          <w:rFonts w:ascii="Times New Roman" w:hAnsi="Times New Roman"/>
        </w:rPr>
        <w:t xml:space="preserve"> изложенных данных была разработана Программа «</w:t>
      </w:r>
      <w:r w:rsidR="002F72AD" w:rsidRPr="000F0D79">
        <w:rPr>
          <w:rFonts w:ascii="Times New Roman" w:hAnsi="Times New Roman"/>
        </w:rPr>
        <w:t>С</w:t>
      </w:r>
      <w:r w:rsidRPr="000F0D79">
        <w:rPr>
          <w:rFonts w:ascii="Times New Roman" w:hAnsi="Times New Roman"/>
        </w:rPr>
        <w:t>оциально-экономическо</w:t>
      </w:r>
      <w:r w:rsidR="00CD7B44" w:rsidRPr="000F0D79">
        <w:rPr>
          <w:rFonts w:ascii="Times New Roman" w:hAnsi="Times New Roman"/>
        </w:rPr>
        <w:t>е</w:t>
      </w:r>
      <w:r w:rsidRPr="000F0D79">
        <w:rPr>
          <w:rFonts w:ascii="Times New Roman" w:hAnsi="Times New Roman"/>
        </w:rPr>
        <w:t xml:space="preserve"> развити</w:t>
      </w:r>
      <w:r w:rsidR="00CD7B44" w:rsidRPr="000F0D79">
        <w:rPr>
          <w:rFonts w:ascii="Times New Roman" w:hAnsi="Times New Roman"/>
        </w:rPr>
        <w:t>е</w:t>
      </w:r>
      <w:r w:rsidRPr="000F0D79">
        <w:rPr>
          <w:rFonts w:ascii="Times New Roman" w:hAnsi="Times New Roman"/>
        </w:rPr>
        <w:t xml:space="preserve"> территории муниципального образования </w:t>
      </w:r>
      <w:r w:rsidR="00B73F87" w:rsidRPr="00B73F87">
        <w:rPr>
          <w:rFonts w:ascii="Times New Roman" w:hAnsi="Times New Roman"/>
        </w:rPr>
        <w:t>Днепровск</w:t>
      </w:r>
      <w:r w:rsidR="00B73F87">
        <w:rPr>
          <w:rFonts w:ascii="Times New Roman" w:hAnsi="Times New Roman"/>
        </w:rPr>
        <w:t>ий</w:t>
      </w:r>
      <w:r w:rsidR="002F72AD" w:rsidRPr="000F0D79">
        <w:rPr>
          <w:rFonts w:ascii="Times New Roman" w:hAnsi="Times New Roman"/>
        </w:rPr>
        <w:t xml:space="preserve"> сельсовет</w:t>
      </w:r>
      <w:r w:rsidRPr="000F0D79">
        <w:rPr>
          <w:rFonts w:ascii="Times New Roman" w:hAnsi="Times New Roman"/>
        </w:rPr>
        <w:t xml:space="preserve"> на 201</w:t>
      </w:r>
      <w:r w:rsidR="000509E4" w:rsidRPr="000F0D79">
        <w:rPr>
          <w:rFonts w:ascii="Times New Roman" w:hAnsi="Times New Roman"/>
        </w:rPr>
        <w:t>7-2019</w:t>
      </w:r>
      <w:r w:rsidRPr="000F0D79">
        <w:rPr>
          <w:rFonts w:ascii="Times New Roman" w:hAnsi="Times New Roman"/>
        </w:rPr>
        <w:t xml:space="preserve"> год», которая рассчитана на </w:t>
      </w:r>
      <w:r w:rsidR="000509E4" w:rsidRPr="000F0D79">
        <w:rPr>
          <w:rFonts w:ascii="Times New Roman" w:hAnsi="Times New Roman"/>
        </w:rPr>
        <w:t>3</w:t>
      </w:r>
      <w:r w:rsidRPr="000F0D79">
        <w:rPr>
          <w:rFonts w:ascii="Times New Roman" w:hAnsi="Times New Roman"/>
        </w:rPr>
        <w:t xml:space="preserve"> год</w:t>
      </w:r>
      <w:r w:rsidR="000509E4" w:rsidRPr="000F0D79">
        <w:rPr>
          <w:rFonts w:ascii="Times New Roman" w:hAnsi="Times New Roman"/>
        </w:rPr>
        <w:t>а</w:t>
      </w:r>
      <w:r w:rsidRPr="000F0D79">
        <w:rPr>
          <w:rFonts w:ascii="Times New Roman" w:hAnsi="Times New Roman"/>
        </w:rPr>
        <w:t xml:space="preserve"> и позволяет решить часть выше обусловленных проблем в рамках дос</w:t>
      </w:r>
      <w:r w:rsidR="0071038A" w:rsidRPr="000F0D79">
        <w:rPr>
          <w:rFonts w:ascii="Times New Roman" w:hAnsi="Times New Roman"/>
        </w:rPr>
        <w:t>тупных объемов финансирования (</w:t>
      </w:r>
      <w:r w:rsidRPr="000F0D79">
        <w:rPr>
          <w:rFonts w:ascii="Times New Roman" w:hAnsi="Times New Roman"/>
        </w:rPr>
        <w:t>план по  доходам на 201</w:t>
      </w:r>
      <w:r w:rsidR="000509E4" w:rsidRPr="000F0D79">
        <w:rPr>
          <w:rFonts w:ascii="Times New Roman" w:hAnsi="Times New Roman"/>
        </w:rPr>
        <w:t>7</w:t>
      </w:r>
      <w:r w:rsidRPr="000F0D79">
        <w:rPr>
          <w:rFonts w:ascii="Times New Roman" w:hAnsi="Times New Roman"/>
        </w:rPr>
        <w:t xml:space="preserve"> год –</w:t>
      </w:r>
      <w:r w:rsidR="008C5A38">
        <w:rPr>
          <w:rFonts w:ascii="Times New Roman" w:hAnsi="Times New Roman"/>
        </w:rPr>
        <w:t>3778,0</w:t>
      </w:r>
      <w:r w:rsidRPr="000F0D79">
        <w:rPr>
          <w:rFonts w:ascii="Times New Roman" w:hAnsi="Times New Roman"/>
        </w:rPr>
        <w:t>тыс. рублей).</w:t>
      </w:r>
    </w:p>
    <w:p w:rsidR="003A6552" w:rsidRPr="000F0D79" w:rsidRDefault="003A6552" w:rsidP="00970DA7">
      <w:pPr>
        <w:spacing w:after="0" w:line="240" w:lineRule="auto"/>
        <w:jc w:val="center"/>
        <w:rPr>
          <w:rFonts w:ascii="Times New Roman" w:hAnsi="Times New Roman"/>
        </w:rPr>
      </w:pPr>
    </w:p>
    <w:p w:rsidR="00C9452B" w:rsidRDefault="00C9452B" w:rsidP="00970DA7">
      <w:pPr>
        <w:spacing w:after="0" w:line="240" w:lineRule="auto"/>
        <w:jc w:val="right"/>
        <w:rPr>
          <w:rFonts w:ascii="Times New Roman" w:hAnsi="Times New Roman"/>
        </w:rPr>
      </w:pPr>
    </w:p>
    <w:p w:rsidR="003E0668" w:rsidRPr="00ED527B" w:rsidRDefault="003E0668" w:rsidP="00970DA7">
      <w:pPr>
        <w:spacing w:after="0" w:line="240" w:lineRule="auto"/>
        <w:jc w:val="center"/>
        <w:rPr>
          <w:rFonts w:ascii="Times New Roman" w:hAnsi="Times New Roman"/>
          <w:b/>
        </w:rPr>
      </w:pPr>
      <w:r w:rsidRPr="00ED527B">
        <w:rPr>
          <w:rFonts w:ascii="Times New Roman" w:hAnsi="Times New Roman"/>
          <w:b/>
        </w:rPr>
        <w:t xml:space="preserve">Обоснование необходимости применения и описание применяемых налоговых, </w:t>
      </w:r>
      <w:hyperlink r:id="rId13" w:history="1">
        <w:r w:rsidRPr="00ED527B">
          <w:rPr>
            <w:rFonts w:ascii="Times New Roman" w:hAnsi="Times New Roman"/>
            <w:b/>
          </w:rPr>
          <w:t>таможенных, тарифных</w:t>
        </w:r>
      </w:hyperlink>
      <w:r w:rsidRPr="00ED527B">
        <w:rPr>
          <w:rFonts w:ascii="Times New Roman" w:hAnsi="Times New Roman"/>
          <w:b/>
        </w:rPr>
        <w:t>,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w:t>
      </w:r>
    </w:p>
    <w:p w:rsidR="003E0668" w:rsidRPr="00ED527B" w:rsidRDefault="003E0668" w:rsidP="00970DA7">
      <w:pPr>
        <w:spacing w:after="0" w:line="240" w:lineRule="auto"/>
        <w:jc w:val="right"/>
        <w:rPr>
          <w:rFonts w:ascii="Times New Roman" w:hAnsi="Times New Roman"/>
        </w:rPr>
      </w:pPr>
    </w:p>
    <w:p w:rsidR="003E0668" w:rsidRPr="00ED527B" w:rsidRDefault="003E0668" w:rsidP="00970DA7">
      <w:pPr>
        <w:spacing w:after="0" w:line="240" w:lineRule="auto"/>
        <w:jc w:val="right"/>
        <w:rPr>
          <w:rFonts w:ascii="Times New Roman" w:hAnsi="Times New Roman"/>
        </w:rPr>
      </w:pP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Целевая категория плательщиков налогов, для которых предусмотрены налоговые льготы, освобождения и иные преференции - органы государственной власти, местного самоуправления, автономные, бюджетные и казенные учреждения.</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Наименование налоговых льгот, освобождений и иных преференций - муниципальные и государственные учреждения, содержание которых полностью финансируется за счет средств субъекта РФ и местного бюджета.</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Целевая категория налоговой льготы- техническая.</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Цели предоставления налоговых льгот, освобождений и иных преференции - обеспечение и сбалансированности бюджетной системы.</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Наименования налогов, по которым предусматриваются налоговые льготы, освобождение и иные преференции - земельный налог.</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Вид налоговой льготы – земельный налог.</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 xml:space="preserve">Размер налоговой ставки, в пределах которой предоставляются налоговые льготы, освобождения и иные преференции – 1,5. </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В качестве критериев результативности предоставления налоговых льгот применяются следующие показатели (индикаторы):</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Целевой показатель (индикатор) - повышение эффективности бюджетных расходов.</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Объем налоговых льгот, освобождений  и иных преференций (тыс. руб.)</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Численность плательщиков налогов и сборов,  воспользовавшихся налоговой льготой, освобождением и иной преференцией (единиц).</w:t>
      </w: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p>
    <w:p w:rsidR="003E0668" w:rsidRPr="00ED527B" w:rsidRDefault="003E0668" w:rsidP="00970DA7">
      <w:pPr>
        <w:pStyle w:val="af9"/>
        <w:spacing w:before="0" w:after="0"/>
        <w:ind w:firstLine="709"/>
        <w:jc w:val="both"/>
        <w:rPr>
          <w:rFonts w:ascii="Times New Roman" w:hAnsi="Times New Roman" w:cs="Times New Roman"/>
          <w:color w:val="auto"/>
          <w:sz w:val="22"/>
          <w:szCs w:val="22"/>
        </w:rPr>
      </w:pPr>
      <w:r w:rsidRPr="00ED527B">
        <w:rPr>
          <w:rFonts w:ascii="Times New Roman" w:hAnsi="Times New Roman" w:cs="Times New Roman"/>
          <w:color w:val="auto"/>
          <w:sz w:val="22"/>
          <w:szCs w:val="22"/>
        </w:rPr>
        <w:t>Эффективность налоговой льготы  - повышение эффективности бюджетных расходов.</w:t>
      </w:r>
    </w:p>
    <w:p w:rsidR="003E0668" w:rsidRPr="00ED527B" w:rsidRDefault="003E0668" w:rsidP="00970DA7">
      <w:pPr>
        <w:spacing w:after="0" w:line="240" w:lineRule="auto"/>
        <w:ind w:firstLine="360"/>
        <w:rPr>
          <w:rFonts w:ascii="Times New Roman" w:hAnsi="Times New Roman"/>
        </w:rPr>
      </w:pPr>
      <w:r w:rsidRPr="00ED527B">
        <w:rPr>
          <w:rFonts w:ascii="Times New Roman" w:hAnsi="Times New Roman"/>
        </w:rPr>
        <w:t>В рамках реализации Программы налоговые, таможенные, тарифные, кредитные и иные инструменты (налоговых и неналоговых расходов) приведены в таблице 5</w:t>
      </w:r>
    </w:p>
    <w:p w:rsidR="00C9452B" w:rsidRPr="00ED527B" w:rsidRDefault="00C9452B" w:rsidP="00970DA7">
      <w:pPr>
        <w:spacing w:after="0" w:line="240" w:lineRule="auto"/>
        <w:jc w:val="right"/>
        <w:rPr>
          <w:rFonts w:ascii="Times New Roman" w:hAnsi="Times New Roman"/>
        </w:rPr>
      </w:pPr>
    </w:p>
    <w:p w:rsidR="006F5800" w:rsidRPr="00ED527B" w:rsidRDefault="006F5800" w:rsidP="00970DA7">
      <w:pPr>
        <w:spacing w:after="0" w:line="240" w:lineRule="auto"/>
        <w:jc w:val="right"/>
        <w:rPr>
          <w:rFonts w:ascii="Times New Roman" w:hAnsi="Times New Roman"/>
        </w:rPr>
        <w:sectPr w:rsidR="006F5800" w:rsidRPr="00ED527B" w:rsidSect="00970DA7">
          <w:headerReference w:type="default" r:id="rId14"/>
          <w:type w:val="continuous"/>
          <w:pgSz w:w="11906" w:h="16838" w:code="9"/>
          <w:pgMar w:top="1134" w:right="850" w:bottom="1134" w:left="1701" w:header="709" w:footer="709" w:gutter="0"/>
          <w:cols w:space="720"/>
        </w:sectPr>
      </w:pPr>
    </w:p>
    <w:p w:rsidR="00F27900" w:rsidRDefault="00C54303" w:rsidP="00970DA7">
      <w:pPr>
        <w:widowControl w:val="0"/>
        <w:suppressAutoHyphens/>
        <w:spacing w:after="0" w:line="240" w:lineRule="auto"/>
        <w:jc w:val="right"/>
        <w:rPr>
          <w:rFonts w:ascii="Times New Roman" w:eastAsia="SimSun" w:hAnsi="Times New Roman" w:cs="Calibri"/>
          <w:b/>
          <w:kern w:val="2"/>
        </w:rPr>
      </w:pPr>
      <w:r>
        <w:rPr>
          <w:rFonts w:ascii="Times New Roman" w:eastAsia="SimSun" w:hAnsi="Times New Roman" w:cs="Calibri"/>
          <w:kern w:val="2"/>
        </w:rPr>
        <w:lastRenderedPageBreak/>
        <w:t>Т</w:t>
      </w:r>
      <w:r w:rsidR="00FF76F8" w:rsidRPr="000F0D79">
        <w:rPr>
          <w:rFonts w:ascii="Times New Roman" w:eastAsia="SimSun" w:hAnsi="Times New Roman" w:cs="Calibri"/>
          <w:kern w:val="2"/>
        </w:rPr>
        <w:t>аблица 1</w:t>
      </w: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pStyle w:val="ac"/>
        <w:jc w:val="center"/>
        <w:rPr>
          <w:rFonts w:ascii="Times New Roman" w:hAnsi="Times New Roman"/>
          <w:sz w:val="28"/>
          <w:szCs w:val="28"/>
        </w:rPr>
      </w:pPr>
      <w:r>
        <w:rPr>
          <w:rFonts w:ascii="Times New Roman" w:hAnsi="Times New Roman"/>
          <w:sz w:val="28"/>
          <w:szCs w:val="28"/>
        </w:rPr>
        <w:t>Сведения о показателях (индикаторах) муниципальной программы и их значениях</w:t>
      </w:r>
    </w:p>
    <w:p w:rsidR="00F27900" w:rsidRDefault="00F27900" w:rsidP="00970DA7">
      <w:pPr>
        <w:pStyle w:val="ac"/>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8"/>
        <w:gridCol w:w="5478"/>
        <w:gridCol w:w="1631"/>
        <w:gridCol w:w="1428"/>
        <w:gridCol w:w="1382"/>
        <w:gridCol w:w="1199"/>
        <w:gridCol w:w="1323"/>
        <w:gridCol w:w="1266"/>
      </w:tblGrid>
      <w:tr w:rsidR="00F27900" w:rsidRPr="00B418B5" w:rsidTr="00F27900">
        <w:tc>
          <w:tcPr>
            <w:tcW w:w="709" w:type="dxa"/>
            <w:vMerge w:val="restart"/>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 п/п</w:t>
            </w:r>
          </w:p>
        </w:tc>
        <w:tc>
          <w:tcPr>
            <w:tcW w:w="5953" w:type="dxa"/>
            <w:vMerge w:val="restart"/>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Показатели (индикаторы)</w:t>
            </w:r>
          </w:p>
        </w:tc>
        <w:tc>
          <w:tcPr>
            <w:tcW w:w="1662" w:type="dxa"/>
            <w:vMerge w:val="restart"/>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Единица измерения</w:t>
            </w:r>
          </w:p>
          <w:p w:rsidR="00F27900" w:rsidRPr="00B418B5" w:rsidRDefault="00F27900" w:rsidP="00970DA7">
            <w:pPr>
              <w:pStyle w:val="ac"/>
              <w:jc w:val="center"/>
              <w:rPr>
                <w:rFonts w:ascii="Times New Roman" w:hAnsi="Times New Roman"/>
                <w:sz w:val="24"/>
                <w:szCs w:val="24"/>
              </w:rPr>
            </w:pPr>
          </w:p>
        </w:tc>
        <w:tc>
          <w:tcPr>
            <w:tcW w:w="6920" w:type="dxa"/>
            <w:gridSpan w:val="5"/>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Значения показателей</w:t>
            </w:r>
          </w:p>
        </w:tc>
      </w:tr>
      <w:tr w:rsidR="00F27900" w:rsidRPr="00B418B5" w:rsidTr="00F27900">
        <w:tc>
          <w:tcPr>
            <w:tcW w:w="709" w:type="dxa"/>
            <w:vMerge/>
          </w:tcPr>
          <w:p w:rsidR="00F27900" w:rsidRPr="00B418B5" w:rsidRDefault="00F27900" w:rsidP="00970DA7">
            <w:pPr>
              <w:pStyle w:val="ac"/>
              <w:jc w:val="center"/>
              <w:rPr>
                <w:rFonts w:ascii="Times New Roman" w:hAnsi="Times New Roman"/>
                <w:sz w:val="24"/>
                <w:szCs w:val="24"/>
              </w:rPr>
            </w:pPr>
          </w:p>
        </w:tc>
        <w:tc>
          <w:tcPr>
            <w:tcW w:w="5953" w:type="dxa"/>
            <w:vMerge/>
          </w:tcPr>
          <w:p w:rsidR="00F27900" w:rsidRPr="00B418B5" w:rsidRDefault="00F27900" w:rsidP="00970DA7">
            <w:pPr>
              <w:pStyle w:val="ac"/>
              <w:jc w:val="center"/>
              <w:rPr>
                <w:rFonts w:ascii="Times New Roman" w:hAnsi="Times New Roman"/>
                <w:sz w:val="24"/>
                <w:szCs w:val="24"/>
              </w:rPr>
            </w:pPr>
          </w:p>
        </w:tc>
        <w:tc>
          <w:tcPr>
            <w:tcW w:w="1662" w:type="dxa"/>
            <w:vMerge/>
          </w:tcPr>
          <w:p w:rsidR="00F27900" w:rsidRPr="00B418B5" w:rsidRDefault="00F27900" w:rsidP="00970DA7">
            <w:pPr>
              <w:pStyle w:val="ac"/>
              <w:jc w:val="center"/>
              <w:rPr>
                <w:rFonts w:ascii="Times New Roman" w:hAnsi="Times New Roman"/>
                <w:sz w:val="24"/>
                <w:szCs w:val="24"/>
              </w:rPr>
            </w:pPr>
          </w:p>
        </w:tc>
        <w:tc>
          <w:tcPr>
            <w:tcW w:w="1456" w:type="dxa"/>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 xml:space="preserve">Отчетный год </w:t>
            </w:r>
          </w:p>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201</w:t>
            </w:r>
            <w:r>
              <w:rPr>
                <w:rFonts w:ascii="Times New Roman" w:hAnsi="Times New Roman"/>
                <w:sz w:val="24"/>
                <w:szCs w:val="24"/>
              </w:rPr>
              <w:t>5</w:t>
            </w:r>
          </w:p>
        </w:tc>
        <w:tc>
          <w:tcPr>
            <w:tcW w:w="1418" w:type="dxa"/>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 xml:space="preserve">Текущий год </w:t>
            </w:r>
          </w:p>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201</w:t>
            </w:r>
            <w:r>
              <w:rPr>
                <w:rFonts w:ascii="Times New Roman" w:hAnsi="Times New Roman"/>
                <w:sz w:val="24"/>
                <w:szCs w:val="24"/>
              </w:rPr>
              <w:t>6</w:t>
            </w:r>
          </w:p>
        </w:tc>
        <w:tc>
          <w:tcPr>
            <w:tcW w:w="1275" w:type="dxa"/>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201</w:t>
            </w:r>
            <w:r>
              <w:rPr>
                <w:rFonts w:ascii="Times New Roman" w:hAnsi="Times New Roman"/>
                <w:sz w:val="24"/>
                <w:szCs w:val="24"/>
              </w:rPr>
              <w:t>7</w:t>
            </w:r>
          </w:p>
        </w:tc>
        <w:tc>
          <w:tcPr>
            <w:tcW w:w="1418" w:type="dxa"/>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201</w:t>
            </w:r>
            <w:r>
              <w:rPr>
                <w:rFonts w:ascii="Times New Roman" w:hAnsi="Times New Roman"/>
                <w:sz w:val="24"/>
                <w:szCs w:val="24"/>
              </w:rPr>
              <w:t>8</w:t>
            </w:r>
          </w:p>
        </w:tc>
        <w:tc>
          <w:tcPr>
            <w:tcW w:w="1353" w:type="dxa"/>
          </w:tcPr>
          <w:p w:rsidR="00F27900" w:rsidRPr="00B418B5" w:rsidRDefault="00F27900" w:rsidP="00970DA7">
            <w:pPr>
              <w:pStyle w:val="ac"/>
              <w:jc w:val="center"/>
              <w:rPr>
                <w:rFonts w:ascii="Times New Roman" w:hAnsi="Times New Roman"/>
                <w:sz w:val="24"/>
                <w:szCs w:val="24"/>
              </w:rPr>
            </w:pPr>
            <w:r w:rsidRPr="00B418B5">
              <w:rPr>
                <w:rFonts w:ascii="Times New Roman" w:hAnsi="Times New Roman"/>
                <w:sz w:val="24"/>
                <w:szCs w:val="24"/>
              </w:rPr>
              <w:t>201</w:t>
            </w:r>
            <w:r>
              <w:rPr>
                <w:rFonts w:ascii="Times New Roman" w:hAnsi="Times New Roman"/>
                <w:sz w:val="24"/>
                <w:szCs w:val="24"/>
              </w:rPr>
              <w:t>9</w:t>
            </w:r>
          </w:p>
        </w:tc>
      </w:tr>
      <w:tr w:rsidR="003E0668" w:rsidRPr="00B418B5" w:rsidTr="00455EA4">
        <w:tc>
          <w:tcPr>
            <w:tcW w:w="15244" w:type="dxa"/>
            <w:gridSpan w:val="8"/>
          </w:tcPr>
          <w:p w:rsidR="003E0668" w:rsidRPr="0024365F" w:rsidRDefault="003E0668" w:rsidP="00970DA7">
            <w:pPr>
              <w:spacing w:after="0" w:line="240" w:lineRule="auto"/>
              <w:jc w:val="center"/>
              <w:rPr>
                <w:rFonts w:ascii="Times New Roman" w:hAnsi="Times New Roman"/>
                <w:b/>
                <w:lang w:eastAsia="ru-RU"/>
              </w:rPr>
            </w:pPr>
            <w:r w:rsidRPr="0024365F">
              <w:rPr>
                <w:rFonts w:ascii="Times New Roman" w:hAnsi="Times New Roman"/>
                <w:b/>
                <w:lang w:eastAsia="ru-RU"/>
              </w:rPr>
              <w:t>Муниципальная программа</w:t>
            </w:r>
            <w:r w:rsidRPr="0024365F">
              <w:rPr>
                <w:rFonts w:ascii="Times New Roman" w:hAnsi="Times New Roman"/>
                <w:b/>
                <w:lang w:eastAsia="ru-RU"/>
              </w:rPr>
              <w:br/>
              <w:t>«</w:t>
            </w:r>
            <w:r w:rsidRPr="0024365F">
              <w:rPr>
                <w:rFonts w:ascii="Times New Roman" w:hAnsi="Times New Roman"/>
                <w:b/>
              </w:rPr>
              <w:t>Социально-экономическое развитие территории муниципального образования Днепровский сельсовет на 2017-2019 годы</w:t>
            </w:r>
            <w:r w:rsidRPr="0024365F">
              <w:rPr>
                <w:rFonts w:ascii="Times New Roman" w:hAnsi="Times New Roman"/>
                <w:b/>
                <w:lang w:eastAsia="ru-RU"/>
              </w:rPr>
              <w:t>»</w:t>
            </w:r>
          </w:p>
          <w:p w:rsidR="003E0668" w:rsidRPr="00B418B5" w:rsidRDefault="003E0668" w:rsidP="00970DA7">
            <w:pPr>
              <w:pStyle w:val="ac"/>
              <w:jc w:val="center"/>
              <w:rPr>
                <w:rFonts w:ascii="Times New Roman" w:hAnsi="Times New Roman"/>
                <w:sz w:val="24"/>
                <w:szCs w:val="24"/>
              </w:rPr>
            </w:pPr>
          </w:p>
        </w:tc>
      </w:tr>
      <w:tr w:rsidR="003E0668" w:rsidRPr="00B418B5" w:rsidTr="00F27900">
        <w:tc>
          <w:tcPr>
            <w:tcW w:w="709"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c>
          <w:tcPr>
            <w:tcW w:w="5953"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f9"/>
              <w:spacing w:before="0" w:after="0"/>
              <w:jc w:val="both"/>
              <w:rPr>
                <w:rFonts w:ascii="Times New Roman" w:hAnsi="Times New Roman" w:cs="Times New Roman"/>
                <w:color w:val="auto"/>
              </w:rPr>
            </w:pPr>
            <w:r w:rsidRPr="00ED527B">
              <w:rPr>
                <w:rFonts w:ascii="Times New Roman" w:hAnsi="Times New Roman" w:cs="Times New Roman"/>
                <w:color w:val="auto"/>
              </w:rPr>
              <w:t>Повышение эффективности бюджетных расходов.</w:t>
            </w:r>
          </w:p>
        </w:tc>
        <w:tc>
          <w:tcPr>
            <w:tcW w:w="1662"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w:t>
            </w:r>
          </w:p>
        </w:tc>
        <w:tc>
          <w:tcPr>
            <w:tcW w:w="1456"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100</w:t>
            </w:r>
          </w:p>
        </w:tc>
        <w:tc>
          <w:tcPr>
            <w:tcW w:w="1418"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100</w:t>
            </w:r>
          </w:p>
        </w:tc>
        <w:tc>
          <w:tcPr>
            <w:tcW w:w="1275"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100</w:t>
            </w:r>
          </w:p>
        </w:tc>
        <w:tc>
          <w:tcPr>
            <w:tcW w:w="1418"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100</w:t>
            </w:r>
          </w:p>
        </w:tc>
        <w:tc>
          <w:tcPr>
            <w:tcW w:w="1353" w:type="dxa"/>
          </w:tcPr>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p>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100</w:t>
            </w:r>
          </w:p>
        </w:tc>
      </w:tr>
      <w:tr w:rsidR="003E0668" w:rsidRPr="00B418B5" w:rsidTr="00F27900">
        <w:tc>
          <w:tcPr>
            <w:tcW w:w="709"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2.</w:t>
            </w:r>
          </w:p>
        </w:tc>
        <w:tc>
          <w:tcPr>
            <w:tcW w:w="5953" w:type="dxa"/>
          </w:tcPr>
          <w:p w:rsidR="003E0668" w:rsidRPr="00ED527B" w:rsidRDefault="003E0668" w:rsidP="00970DA7">
            <w:pPr>
              <w:pStyle w:val="af9"/>
              <w:spacing w:before="0" w:after="0"/>
              <w:jc w:val="both"/>
              <w:rPr>
                <w:rFonts w:ascii="Times New Roman" w:hAnsi="Times New Roman" w:cs="Times New Roman"/>
                <w:color w:val="auto"/>
              </w:rPr>
            </w:pPr>
            <w:r w:rsidRPr="00ED527B">
              <w:rPr>
                <w:rFonts w:ascii="Times New Roman" w:hAnsi="Times New Roman" w:cs="Times New Roman"/>
                <w:color w:val="auto"/>
              </w:rPr>
              <w:t xml:space="preserve">Объем налоговых льгот, освобождений  и иных преференций </w:t>
            </w:r>
          </w:p>
        </w:tc>
        <w:tc>
          <w:tcPr>
            <w:tcW w:w="1662"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тыс. руб.</w:t>
            </w:r>
          </w:p>
        </w:tc>
        <w:tc>
          <w:tcPr>
            <w:tcW w:w="1456"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0</w:t>
            </w:r>
          </w:p>
        </w:tc>
        <w:tc>
          <w:tcPr>
            <w:tcW w:w="1418"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0</w:t>
            </w:r>
          </w:p>
        </w:tc>
        <w:tc>
          <w:tcPr>
            <w:tcW w:w="1275"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0</w:t>
            </w:r>
          </w:p>
        </w:tc>
        <w:tc>
          <w:tcPr>
            <w:tcW w:w="1418"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0</w:t>
            </w:r>
          </w:p>
        </w:tc>
        <w:tc>
          <w:tcPr>
            <w:tcW w:w="1353"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0</w:t>
            </w:r>
          </w:p>
        </w:tc>
      </w:tr>
      <w:tr w:rsidR="003E0668" w:rsidRPr="00B418B5" w:rsidTr="00F27900">
        <w:tc>
          <w:tcPr>
            <w:tcW w:w="709"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3.</w:t>
            </w:r>
          </w:p>
        </w:tc>
        <w:tc>
          <w:tcPr>
            <w:tcW w:w="5953" w:type="dxa"/>
          </w:tcPr>
          <w:p w:rsidR="003E0668" w:rsidRPr="00ED527B" w:rsidRDefault="003E0668" w:rsidP="00970DA7">
            <w:pPr>
              <w:pStyle w:val="ac"/>
              <w:rPr>
                <w:rFonts w:ascii="Times New Roman" w:hAnsi="Times New Roman"/>
                <w:sz w:val="24"/>
                <w:szCs w:val="24"/>
              </w:rPr>
            </w:pPr>
            <w:r w:rsidRPr="00ED527B">
              <w:rPr>
                <w:rFonts w:ascii="Times New Roman" w:hAnsi="Times New Roman"/>
                <w:sz w:val="24"/>
                <w:szCs w:val="24"/>
              </w:rPr>
              <w:t>Численность плательщиков налогов и сборов,  воспользовавшихся налоговой льготой, освобождением и иной преференцией</w:t>
            </w:r>
          </w:p>
        </w:tc>
        <w:tc>
          <w:tcPr>
            <w:tcW w:w="1662" w:type="dxa"/>
          </w:tcPr>
          <w:p w:rsidR="003E0668" w:rsidRPr="00ED527B" w:rsidRDefault="003E0668" w:rsidP="00970DA7">
            <w:pPr>
              <w:pStyle w:val="af9"/>
              <w:spacing w:before="0" w:after="0"/>
              <w:rPr>
                <w:rFonts w:ascii="Times New Roman" w:hAnsi="Times New Roman" w:cs="Times New Roman"/>
                <w:color w:val="auto"/>
              </w:rPr>
            </w:pPr>
            <w:r w:rsidRPr="00ED527B">
              <w:rPr>
                <w:rFonts w:ascii="Times New Roman" w:hAnsi="Times New Roman" w:cs="Times New Roman"/>
                <w:color w:val="auto"/>
              </w:rPr>
              <w:t xml:space="preserve">     единиц</w:t>
            </w:r>
          </w:p>
          <w:p w:rsidR="003E0668" w:rsidRPr="00ED527B" w:rsidRDefault="003E0668" w:rsidP="00970DA7">
            <w:pPr>
              <w:pStyle w:val="ac"/>
              <w:jc w:val="center"/>
              <w:rPr>
                <w:rFonts w:ascii="Times New Roman" w:hAnsi="Times New Roman"/>
                <w:sz w:val="24"/>
                <w:szCs w:val="24"/>
              </w:rPr>
            </w:pPr>
          </w:p>
        </w:tc>
        <w:tc>
          <w:tcPr>
            <w:tcW w:w="1456"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c>
          <w:tcPr>
            <w:tcW w:w="1418"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c>
          <w:tcPr>
            <w:tcW w:w="1275"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c>
          <w:tcPr>
            <w:tcW w:w="1418"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c>
          <w:tcPr>
            <w:tcW w:w="1353" w:type="dxa"/>
          </w:tcPr>
          <w:p w:rsidR="003E0668" w:rsidRPr="00ED527B" w:rsidRDefault="003E0668" w:rsidP="00970DA7">
            <w:pPr>
              <w:pStyle w:val="ac"/>
              <w:jc w:val="center"/>
              <w:rPr>
                <w:rFonts w:ascii="Times New Roman" w:hAnsi="Times New Roman"/>
                <w:sz w:val="24"/>
                <w:szCs w:val="24"/>
              </w:rPr>
            </w:pPr>
            <w:r w:rsidRPr="00ED527B">
              <w:rPr>
                <w:rFonts w:ascii="Times New Roman" w:hAnsi="Times New Roman"/>
                <w:sz w:val="24"/>
                <w:szCs w:val="24"/>
              </w:rPr>
              <w:t>1</w:t>
            </w:r>
          </w:p>
        </w:tc>
      </w:tr>
      <w:tr w:rsidR="003E0668" w:rsidRPr="00B418B5" w:rsidTr="003E0668">
        <w:trPr>
          <w:trHeight w:val="293"/>
        </w:trPr>
        <w:tc>
          <w:tcPr>
            <w:tcW w:w="15244" w:type="dxa"/>
            <w:gridSpan w:val="8"/>
          </w:tcPr>
          <w:p w:rsidR="003E0668"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hAnsi="Times New Roman"/>
                <w:b/>
              </w:rPr>
              <w:t>Подпрограмма 1. «</w:t>
            </w:r>
            <w:r>
              <w:rPr>
                <w:rFonts w:ascii="Times New Roman" w:hAnsi="Times New Roman"/>
                <w:b/>
              </w:rPr>
              <w:t>Развитие муниципальной</w:t>
            </w:r>
            <w:r w:rsidRPr="000F0D79">
              <w:rPr>
                <w:rFonts w:ascii="Times New Roman" w:hAnsi="Times New Roman"/>
                <w:b/>
              </w:rPr>
              <w:t xml:space="preserve"> служ</w:t>
            </w:r>
            <w:r>
              <w:rPr>
                <w:rFonts w:ascii="Times New Roman" w:hAnsi="Times New Roman"/>
                <w:b/>
              </w:rPr>
              <w:t>бы»</w:t>
            </w:r>
          </w:p>
        </w:tc>
      </w:tr>
      <w:tr w:rsidR="003E0668" w:rsidRPr="00B418B5" w:rsidTr="00F27900">
        <w:tc>
          <w:tcPr>
            <w:tcW w:w="709"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1.1.</w:t>
            </w:r>
          </w:p>
        </w:tc>
        <w:tc>
          <w:tcPr>
            <w:tcW w:w="5953" w:type="dxa"/>
          </w:tcPr>
          <w:p w:rsidR="003E0668" w:rsidRPr="000F0D79" w:rsidRDefault="003E0668" w:rsidP="00970DA7">
            <w:pPr>
              <w:widowControl w:val="0"/>
              <w:suppressAutoHyphens/>
              <w:spacing w:after="0" w:line="240" w:lineRule="auto"/>
              <w:rPr>
                <w:rFonts w:ascii="Times New Roman" w:eastAsia="SimSun" w:hAnsi="Times New Roman" w:cs="Calibri"/>
                <w:kern w:val="2"/>
              </w:rPr>
            </w:pPr>
            <w:r w:rsidRPr="000F0D79">
              <w:rPr>
                <w:rFonts w:ascii="Times New Roman" w:eastAsia="SimSun" w:hAnsi="Times New Roman" w:cs="Calibri"/>
                <w:kern w:val="2"/>
              </w:rPr>
              <w:t>Доля граждан положительно оценивающих деятельность органов местного самоуправления</w:t>
            </w:r>
          </w:p>
        </w:tc>
        <w:tc>
          <w:tcPr>
            <w:tcW w:w="1662"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Процентов от числа опрошенных</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60</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60</w:t>
            </w:r>
          </w:p>
        </w:tc>
        <w:tc>
          <w:tcPr>
            <w:tcW w:w="1275"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65</w:t>
            </w:r>
          </w:p>
        </w:tc>
        <w:tc>
          <w:tcPr>
            <w:tcW w:w="1418"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70</w:t>
            </w:r>
          </w:p>
        </w:tc>
        <w:tc>
          <w:tcPr>
            <w:tcW w:w="1353"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75</w:t>
            </w:r>
          </w:p>
        </w:tc>
      </w:tr>
      <w:tr w:rsidR="003E0668" w:rsidRPr="00B418B5" w:rsidTr="00F27900">
        <w:tc>
          <w:tcPr>
            <w:tcW w:w="709"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1.2</w:t>
            </w:r>
            <w:r w:rsidRPr="000F0D79">
              <w:rPr>
                <w:rFonts w:ascii="Times New Roman" w:eastAsia="SimSun" w:hAnsi="Times New Roman" w:cs="Calibri"/>
                <w:kern w:val="2"/>
              </w:rPr>
              <w:t>.</w:t>
            </w:r>
          </w:p>
        </w:tc>
        <w:tc>
          <w:tcPr>
            <w:tcW w:w="5953" w:type="dxa"/>
          </w:tcPr>
          <w:p w:rsidR="003E0668" w:rsidRPr="000F0D79" w:rsidRDefault="003E0668"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Доля вакантных должностей муниципальной службы, замещаемых на основе конкурса</w:t>
            </w:r>
          </w:p>
        </w:tc>
        <w:tc>
          <w:tcPr>
            <w:tcW w:w="1662"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процентов</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w:t>
            </w:r>
          </w:p>
        </w:tc>
        <w:tc>
          <w:tcPr>
            <w:tcW w:w="1275"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c>
          <w:tcPr>
            <w:tcW w:w="1418"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c>
          <w:tcPr>
            <w:tcW w:w="1353"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r>
      <w:tr w:rsidR="003E0668" w:rsidRPr="00B418B5" w:rsidTr="00F27900">
        <w:tc>
          <w:tcPr>
            <w:tcW w:w="709"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1.3</w:t>
            </w:r>
            <w:r w:rsidRPr="000F0D79">
              <w:rPr>
                <w:rFonts w:ascii="Times New Roman" w:eastAsia="SimSun" w:hAnsi="Times New Roman" w:cs="Calibri"/>
                <w:kern w:val="2"/>
              </w:rPr>
              <w:t>.</w:t>
            </w:r>
          </w:p>
        </w:tc>
        <w:tc>
          <w:tcPr>
            <w:tcW w:w="5953" w:type="dxa"/>
          </w:tcPr>
          <w:p w:rsidR="003E0668" w:rsidRPr="000F0D79" w:rsidRDefault="003E0668"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Доля специалистов в возрасте до 30 лет, имеющих стаж муниципальной службы более 3 лет</w:t>
            </w:r>
          </w:p>
        </w:tc>
        <w:tc>
          <w:tcPr>
            <w:tcW w:w="1662"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процентов</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50</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50</w:t>
            </w:r>
          </w:p>
        </w:tc>
        <w:tc>
          <w:tcPr>
            <w:tcW w:w="1275"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c>
          <w:tcPr>
            <w:tcW w:w="1418"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c>
          <w:tcPr>
            <w:tcW w:w="1353"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r>
      <w:tr w:rsidR="003E0668" w:rsidRPr="00B418B5" w:rsidTr="00F27900">
        <w:tc>
          <w:tcPr>
            <w:tcW w:w="709"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1.4</w:t>
            </w:r>
            <w:r w:rsidRPr="000F0D79">
              <w:rPr>
                <w:rFonts w:ascii="Times New Roman" w:eastAsia="SimSun" w:hAnsi="Times New Roman" w:cs="Calibri"/>
                <w:kern w:val="2"/>
              </w:rPr>
              <w:t>.</w:t>
            </w:r>
          </w:p>
        </w:tc>
        <w:tc>
          <w:tcPr>
            <w:tcW w:w="5953" w:type="dxa"/>
          </w:tcPr>
          <w:p w:rsidR="003E0668" w:rsidRPr="000F0D79" w:rsidRDefault="003E0668" w:rsidP="00970DA7">
            <w:pPr>
              <w:suppressAutoHyphens/>
              <w:spacing w:after="0" w:line="240" w:lineRule="auto"/>
              <w:jc w:val="both"/>
              <w:rPr>
                <w:rFonts w:ascii="Times New Roman" w:eastAsia="SimSun" w:hAnsi="Times New Roman" w:cs="Calibri"/>
                <w:kern w:val="2"/>
              </w:rPr>
            </w:pPr>
            <w:r w:rsidRPr="000F0D79">
              <w:rPr>
                <w:rFonts w:ascii="Times New Roman" w:eastAsia="SimSun" w:hAnsi="Times New Roman" w:cs="Calibri"/>
                <w:kern w:val="2"/>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62"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процентов</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w:t>
            </w:r>
          </w:p>
        </w:tc>
        <w:tc>
          <w:tcPr>
            <w:tcW w:w="1275"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c>
          <w:tcPr>
            <w:tcW w:w="1418"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c>
          <w:tcPr>
            <w:tcW w:w="1353"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w:t>
            </w:r>
          </w:p>
        </w:tc>
      </w:tr>
      <w:tr w:rsidR="003E0668" w:rsidRPr="00B418B5" w:rsidTr="00F27900">
        <w:tc>
          <w:tcPr>
            <w:tcW w:w="709"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1.5</w:t>
            </w:r>
            <w:r w:rsidRPr="000F0D79">
              <w:rPr>
                <w:rFonts w:ascii="Times New Roman" w:eastAsia="SimSun" w:hAnsi="Times New Roman" w:cs="Calibri"/>
                <w:kern w:val="2"/>
              </w:rPr>
              <w:t>.</w:t>
            </w:r>
          </w:p>
        </w:tc>
        <w:tc>
          <w:tcPr>
            <w:tcW w:w="5953" w:type="dxa"/>
          </w:tcPr>
          <w:p w:rsidR="003E0668" w:rsidRPr="000F0D79" w:rsidRDefault="003E0668" w:rsidP="00970DA7">
            <w:pPr>
              <w:suppressAutoHyphens/>
              <w:spacing w:after="0" w:line="240" w:lineRule="auto"/>
              <w:jc w:val="both"/>
              <w:rPr>
                <w:rFonts w:ascii="Times New Roman" w:eastAsia="SimSun" w:hAnsi="Times New Roman" w:cs="Calibri"/>
                <w:kern w:val="2"/>
              </w:rPr>
            </w:pPr>
            <w:r w:rsidRPr="000F0D79">
              <w:rPr>
                <w:rFonts w:ascii="Times New Roman" w:eastAsia="SimSun" w:hAnsi="Times New Roman" w:cs="Calibri"/>
                <w:kern w:val="2"/>
              </w:rPr>
              <w:t>Доля муниципальных служащих, имеющих высшее профессиональное образование</w:t>
            </w:r>
          </w:p>
          <w:p w:rsidR="003E0668" w:rsidRPr="000F0D79" w:rsidRDefault="003E0668" w:rsidP="00970DA7">
            <w:pPr>
              <w:suppressAutoHyphens/>
              <w:spacing w:after="0" w:line="240" w:lineRule="auto"/>
              <w:jc w:val="both"/>
              <w:rPr>
                <w:rFonts w:ascii="Times New Roman" w:eastAsia="SimSun" w:hAnsi="Times New Roman" w:cs="Calibri"/>
                <w:kern w:val="2"/>
              </w:rPr>
            </w:pPr>
          </w:p>
        </w:tc>
        <w:tc>
          <w:tcPr>
            <w:tcW w:w="1662" w:type="dxa"/>
          </w:tcPr>
          <w:p w:rsidR="003E0668" w:rsidRPr="000F0D79" w:rsidRDefault="003E066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процентов</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50</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50</w:t>
            </w:r>
          </w:p>
        </w:tc>
        <w:tc>
          <w:tcPr>
            <w:tcW w:w="1275"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c>
          <w:tcPr>
            <w:tcW w:w="1418"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c>
          <w:tcPr>
            <w:tcW w:w="1353" w:type="dxa"/>
          </w:tcPr>
          <w:p w:rsidR="003E0668" w:rsidRPr="000F0D79" w:rsidRDefault="003E0668" w:rsidP="00970DA7">
            <w:pPr>
              <w:widowControl w:val="0"/>
              <w:suppressAutoHyphens/>
              <w:spacing w:line="240" w:lineRule="auto"/>
              <w:jc w:val="center"/>
              <w:rPr>
                <w:rFonts w:ascii="Times New Roman" w:eastAsia="SimSun" w:hAnsi="Times New Roman" w:cs="Calibri"/>
                <w:kern w:val="2"/>
              </w:rPr>
            </w:pPr>
            <w:r>
              <w:rPr>
                <w:rFonts w:ascii="Times New Roman" w:eastAsia="SimSun" w:hAnsi="Times New Roman" w:cs="Calibri"/>
                <w:kern w:val="2"/>
              </w:rPr>
              <w:t>50</w:t>
            </w:r>
          </w:p>
        </w:tc>
      </w:tr>
      <w:tr w:rsidR="003E0668" w:rsidRPr="00B418B5" w:rsidTr="00F27900">
        <w:tc>
          <w:tcPr>
            <w:tcW w:w="709" w:type="dxa"/>
          </w:tcPr>
          <w:p w:rsidR="003E0668" w:rsidRPr="00B418B5" w:rsidRDefault="003E0668" w:rsidP="00970DA7">
            <w:pPr>
              <w:pStyle w:val="ac"/>
              <w:jc w:val="center"/>
              <w:rPr>
                <w:rFonts w:ascii="Times New Roman" w:hAnsi="Times New Roman"/>
                <w:sz w:val="24"/>
                <w:szCs w:val="24"/>
              </w:rPr>
            </w:pPr>
          </w:p>
        </w:tc>
        <w:tc>
          <w:tcPr>
            <w:tcW w:w="5953" w:type="dxa"/>
          </w:tcPr>
          <w:p w:rsidR="003E0668" w:rsidRPr="00B418B5" w:rsidRDefault="003E0668" w:rsidP="00970DA7">
            <w:pPr>
              <w:spacing w:line="240" w:lineRule="auto"/>
            </w:pPr>
            <w:r>
              <w:rPr>
                <w:rFonts w:ascii="Times New Roman" w:hAnsi="Times New Roman"/>
                <w:b/>
                <w:lang w:eastAsia="ru-RU"/>
              </w:rPr>
              <w:t>Подпрограмма 2</w:t>
            </w:r>
            <w:r w:rsidRPr="000F0D79">
              <w:rPr>
                <w:rFonts w:ascii="Times New Roman" w:hAnsi="Times New Roman"/>
                <w:b/>
                <w:lang w:eastAsia="ru-RU"/>
              </w:rPr>
              <w:t>.</w:t>
            </w:r>
            <w:r>
              <w:rPr>
                <w:rFonts w:ascii="Times New Roman" w:hAnsi="Times New Roman"/>
                <w:b/>
                <w:lang w:eastAsia="ru-RU"/>
              </w:rPr>
              <w:t xml:space="preserve"> «</w:t>
            </w:r>
            <w:r w:rsidRPr="009D4D9A">
              <w:rPr>
                <w:rFonts w:ascii="Times New Roman" w:hAnsi="Times New Roman"/>
                <w:b/>
                <w:sz w:val="24"/>
                <w:szCs w:val="24"/>
              </w:rPr>
              <w:t xml:space="preserve"> Оформление права собственности на объекты недвижимости и территориальное планирование территории муниципального образования </w:t>
            </w:r>
            <w:r>
              <w:rPr>
                <w:rFonts w:ascii="Times New Roman" w:hAnsi="Times New Roman"/>
                <w:b/>
                <w:sz w:val="24"/>
                <w:szCs w:val="24"/>
              </w:rPr>
              <w:t xml:space="preserve"> Днепровский </w:t>
            </w:r>
            <w:r w:rsidRPr="009D4D9A">
              <w:rPr>
                <w:rFonts w:ascii="Times New Roman" w:hAnsi="Times New Roman"/>
                <w:b/>
                <w:sz w:val="24"/>
                <w:szCs w:val="24"/>
              </w:rPr>
              <w:t>сельсовет</w:t>
            </w:r>
            <w:r>
              <w:rPr>
                <w:rFonts w:ascii="Times New Roman" w:hAnsi="Times New Roman"/>
                <w:b/>
                <w:sz w:val="24"/>
                <w:szCs w:val="24"/>
              </w:rPr>
              <w:t>»</w:t>
            </w:r>
          </w:p>
        </w:tc>
        <w:tc>
          <w:tcPr>
            <w:tcW w:w="1662" w:type="dxa"/>
          </w:tcPr>
          <w:p w:rsidR="003E0668" w:rsidRPr="00B418B5" w:rsidRDefault="003E0668" w:rsidP="00970DA7">
            <w:pPr>
              <w:pStyle w:val="ac"/>
              <w:jc w:val="center"/>
              <w:rPr>
                <w:rFonts w:ascii="Times New Roman" w:hAnsi="Times New Roman"/>
                <w:sz w:val="24"/>
                <w:szCs w:val="24"/>
              </w:rPr>
            </w:pPr>
          </w:p>
        </w:tc>
        <w:tc>
          <w:tcPr>
            <w:tcW w:w="1456" w:type="dxa"/>
          </w:tcPr>
          <w:p w:rsidR="003E0668" w:rsidRPr="00B418B5" w:rsidRDefault="003E0668" w:rsidP="00970DA7">
            <w:pPr>
              <w:pStyle w:val="ac"/>
              <w:jc w:val="center"/>
              <w:rPr>
                <w:rFonts w:ascii="Times New Roman" w:hAnsi="Times New Roman"/>
                <w:sz w:val="24"/>
                <w:szCs w:val="24"/>
              </w:rPr>
            </w:pPr>
          </w:p>
        </w:tc>
        <w:tc>
          <w:tcPr>
            <w:tcW w:w="1418" w:type="dxa"/>
          </w:tcPr>
          <w:p w:rsidR="003E0668" w:rsidRPr="00B418B5" w:rsidRDefault="003E0668" w:rsidP="00970DA7">
            <w:pPr>
              <w:pStyle w:val="ac"/>
              <w:jc w:val="center"/>
              <w:rPr>
                <w:rFonts w:ascii="Times New Roman" w:hAnsi="Times New Roman"/>
                <w:sz w:val="24"/>
                <w:szCs w:val="24"/>
              </w:rPr>
            </w:pPr>
          </w:p>
        </w:tc>
        <w:tc>
          <w:tcPr>
            <w:tcW w:w="1275" w:type="dxa"/>
          </w:tcPr>
          <w:p w:rsidR="003E0668" w:rsidRPr="00B418B5" w:rsidRDefault="003E0668" w:rsidP="00970DA7">
            <w:pPr>
              <w:pStyle w:val="ac"/>
              <w:jc w:val="center"/>
              <w:rPr>
                <w:rFonts w:ascii="Times New Roman" w:hAnsi="Times New Roman"/>
                <w:sz w:val="24"/>
                <w:szCs w:val="24"/>
              </w:rPr>
            </w:pPr>
          </w:p>
        </w:tc>
        <w:tc>
          <w:tcPr>
            <w:tcW w:w="1418" w:type="dxa"/>
          </w:tcPr>
          <w:p w:rsidR="003E0668" w:rsidRPr="00B418B5" w:rsidRDefault="003E0668" w:rsidP="00970DA7">
            <w:pPr>
              <w:pStyle w:val="ac"/>
              <w:jc w:val="center"/>
              <w:rPr>
                <w:rFonts w:ascii="Times New Roman" w:hAnsi="Times New Roman"/>
                <w:sz w:val="24"/>
                <w:szCs w:val="24"/>
              </w:rPr>
            </w:pPr>
          </w:p>
        </w:tc>
        <w:tc>
          <w:tcPr>
            <w:tcW w:w="1353" w:type="dxa"/>
          </w:tcPr>
          <w:p w:rsidR="003E0668" w:rsidRPr="00B418B5" w:rsidRDefault="003E0668" w:rsidP="00970DA7">
            <w:pPr>
              <w:pStyle w:val="ac"/>
              <w:jc w:val="center"/>
              <w:rPr>
                <w:rFonts w:ascii="Times New Roman" w:hAnsi="Times New Roman"/>
                <w:sz w:val="24"/>
                <w:szCs w:val="24"/>
              </w:rPr>
            </w:pPr>
          </w:p>
        </w:tc>
      </w:tr>
      <w:tr w:rsidR="003E0668" w:rsidRPr="00B418B5" w:rsidTr="00F27900">
        <w:tc>
          <w:tcPr>
            <w:tcW w:w="709"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6A3F81">
              <w:rPr>
                <w:rFonts w:ascii="Times New Roman" w:hAnsi="Times New Roman"/>
                <w:sz w:val="24"/>
                <w:szCs w:val="24"/>
                <w:lang w:eastAsia="ru-RU"/>
              </w:rPr>
              <w:t>1</w:t>
            </w:r>
          </w:p>
        </w:tc>
        <w:tc>
          <w:tcPr>
            <w:tcW w:w="5953" w:type="dxa"/>
          </w:tcPr>
          <w:p w:rsidR="003E0668" w:rsidRPr="006A3F81" w:rsidRDefault="003E0668" w:rsidP="00970DA7">
            <w:pPr>
              <w:spacing w:after="0" w:line="240" w:lineRule="auto"/>
              <w:rPr>
                <w:rFonts w:ascii="Times New Roman" w:hAnsi="Times New Roman"/>
                <w:sz w:val="24"/>
                <w:szCs w:val="24"/>
                <w:lang w:eastAsia="ru-RU"/>
              </w:rPr>
            </w:pPr>
            <w:r w:rsidRPr="006A3F81">
              <w:rPr>
                <w:rFonts w:ascii="Times New Roman" w:hAnsi="Times New Roman"/>
                <w:sz w:val="24"/>
                <w:szCs w:val="24"/>
                <w:lang w:eastAsia="ru-RU"/>
              </w:rPr>
              <w:t>Количество земельных участков, по которым проводятся кадастровые работы</w:t>
            </w:r>
          </w:p>
        </w:tc>
        <w:tc>
          <w:tcPr>
            <w:tcW w:w="1662"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шт.</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275"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1</w:t>
            </w:r>
          </w:p>
        </w:tc>
      </w:tr>
      <w:tr w:rsidR="003E0668" w:rsidRPr="00B418B5" w:rsidTr="00F27900">
        <w:tc>
          <w:tcPr>
            <w:tcW w:w="709"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5953" w:type="dxa"/>
          </w:tcPr>
          <w:p w:rsidR="003E0668" w:rsidRPr="006A3F81" w:rsidRDefault="003E0668" w:rsidP="00970DA7">
            <w:pPr>
              <w:spacing w:after="0" w:line="240" w:lineRule="auto"/>
              <w:rPr>
                <w:rFonts w:ascii="Times New Roman" w:hAnsi="Times New Roman"/>
                <w:sz w:val="24"/>
                <w:szCs w:val="24"/>
                <w:lang w:eastAsia="ru-RU"/>
              </w:rPr>
            </w:pPr>
            <w:r w:rsidRPr="006A3F81">
              <w:rPr>
                <w:rFonts w:ascii="Times New Roman" w:hAnsi="Times New Roman"/>
                <w:sz w:val="24"/>
                <w:szCs w:val="24"/>
                <w:lang w:eastAsia="ru-RU"/>
              </w:rPr>
              <w:t>Количество земельных участков, по которым проводится  разграничение государственной собственности на землю, составляющую муниципальную собственность</w:t>
            </w:r>
          </w:p>
        </w:tc>
        <w:tc>
          <w:tcPr>
            <w:tcW w:w="1662"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шт.</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275"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1</w:t>
            </w:r>
          </w:p>
        </w:tc>
      </w:tr>
      <w:tr w:rsidR="003E0668" w:rsidRPr="00B418B5" w:rsidTr="00F27900">
        <w:tc>
          <w:tcPr>
            <w:tcW w:w="709"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5953" w:type="dxa"/>
          </w:tcPr>
          <w:p w:rsidR="003E0668" w:rsidRPr="006A3F81" w:rsidRDefault="003E0668" w:rsidP="00970DA7">
            <w:pPr>
              <w:spacing w:after="0" w:line="240" w:lineRule="auto"/>
              <w:rPr>
                <w:rFonts w:ascii="Times New Roman" w:hAnsi="Times New Roman"/>
                <w:sz w:val="24"/>
                <w:szCs w:val="24"/>
                <w:lang w:eastAsia="ru-RU"/>
              </w:rPr>
            </w:pPr>
            <w:r w:rsidRPr="006A3F81">
              <w:rPr>
                <w:rFonts w:ascii="Times New Roman" w:hAnsi="Times New Roman"/>
                <w:sz w:val="24"/>
                <w:szCs w:val="24"/>
                <w:lang w:eastAsia="ru-RU"/>
              </w:rPr>
              <w:t>Количество объектов недвижимого имущества, по которым осуществляется регистрация права муниципальной собственности</w:t>
            </w:r>
          </w:p>
        </w:tc>
        <w:tc>
          <w:tcPr>
            <w:tcW w:w="1662"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шт.</w:t>
            </w:r>
          </w:p>
        </w:tc>
        <w:tc>
          <w:tcPr>
            <w:tcW w:w="1456"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418" w:type="dxa"/>
          </w:tcPr>
          <w:p w:rsidR="003E0668" w:rsidRPr="00B418B5" w:rsidRDefault="003E0668" w:rsidP="00970DA7">
            <w:pPr>
              <w:pStyle w:val="ac"/>
              <w:jc w:val="center"/>
              <w:rPr>
                <w:rFonts w:ascii="Times New Roman" w:hAnsi="Times New Roman"/>
                <w:sz w:val="24"/>
                <w:szCs w:val="24"/>
              </w:rPr>
            </w:pPr>
            <w:r>
              <w:rPr>
                <w:rFonts w:ascii="Times New Roman" w:hAnsi="Times New Roman"/>
                <w:sz w:val="24"/>
                <w:szCs w:val="24"/>
              </w:rPr>
              <w:t>1</w:t>
            </w:r>
          </w:p>
        </w:tc>
        <w:tc>
          <w:tcPr>
            <w:tcW w:w="1275"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Pr="006A3F81"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3E0668" w:rsidRPr="006A3F81" w:rsidRDefault="003E0668" w:rsidP="00970DA7">
            <w:pPr>
              <w:spacing w:after="0" w:line="240" w:lineRule="auto"/>
              <w:jc w:val="center"/>
              <w:rPr>
                <w:rFonts w:ascii="Times New Roman" w:hAnsi="Times New Roman"/>
                <w:sz w:val="24"/>
                <w:szCs w:val="24"/>
                <w:lang w:eastAsia="ru-RU"/>
              </w:rPr>
            </w:pPr>
            <w:r w:rsidRPr="006A3F81">
              <w:rPr>
                <w:rFonts w:ascii="Times New Roman" w:hAnsi="Times New Roman"/>
                <w:sz w:val="24"/>
                <w:szCs w:val="24"/>
                <w:lang w:eastAsia="ru-RU"/>
              </w:rPr>
              <w:t>1</w:t>
            </w:r>
          </w:p>
        </w:tc>
      </w:tr>
      <w:tr w:rsidR="003E0668" w:rsidRPr="00B418B5" w:rsidTr="00714F6A">
        <w:trPr>
          <w:trHeight w:val="926"/>
        </w:trPr>
        <w:tc>
          <w:tcPr>
            <w:tcW w:w="709" w:type="dxa"/>
          </w:tcPr>
          <w:p w:rsidR="003E0668" w:rsidRPr="00B418B5" w:rsidRDefault="003E0668" w:rsidP="00970DA7">
            <w:pPr>
              <w:pStyle w:val="ac"/>
              <w:jc w:val="center"/>
              <w:rPr>
                <w:rFonts w:ascii="Times New Roman" w:hAnsi="Times New Roman"/>
                <w:sz w:val="24"/>
                <w:szCs w:val="24"/>
              </w:rPr>
            </w:pPr>
          </w:p>
        </w:tc>
        <w:tc>
          <w:tcPr>
            <w:tcW w:w="5953" w:type="dxa"/>
          </w:tcPr>
          <w:p w:rsidR="003E0668" w:rsidRPr="00B418B5" w:rsidRDefault="003E0668" w:rsidP="00970DA7">
            <w:pPr>
              <w:spacing w:after="0" w:line="240" w:lineRule="auto"/>
              <w:jc w:val="center"/>
            </w:pPr>
            <w:r>
              <w:rPr>
                <w:rFonts w:ascii="Times New Roman" w:hAnsi="Times New Roman"/>
                <w:b/>
                <w:lang w:eastAsia="ru-RU"/>
              </w:rPr>
              <w:t>Подпрограмма 3.</w:t>
            </w:r>
            <w:r w:rsidRPr="00ED20A6">
              <w:rPr>
                <w:rFonts w:ascii="Times New Roman" w:hAnsi="Times New Roman"/>
                <w:b/>
              </w:rPr>
              <w:t xml:space="preserve"> «</w:t>
            </w:r>
            <w:r w:rsidRPr="00C11F22">
              <w:rPr>
                <w:rFonts w:ascii="Times New Roman" w:hAnsi="Times New Roman"/>
                <w:b/>
              </w:rPr>
              <w:t xml:space="preserve">Защита населения и территории </w:t>
            </w:r>
            <w:r>
              <w:rPr>
                <w:rFonts w:ascii="Times New Roman" w:hAnsi="Times New Roman"/>
                <w:b/>
              </w:rPr>
              <w:t xml:space="preserve">Днепровский </w:t>
            </w:r>
            <w:r w:rsidRPr="00ED20A6">
              <w:rPr>
                <w:rFonts w:ascii="Times New Roman" w:hAnsi="Times New Roman"/>
                <w:b/>
              </w:rPr>
              <w:t>сельсовет</w:t>
            </w:r>
            <w:r w:rsidRPr="00C11F22">
              <w:rPr>
                <w:rFonts w:ascii="Times New Roman" w:hAnsi="Times New Roman"/>
                <w:b/>
              </w:rPr>
              <w:t xml:space="preserve"> </w:t>
            </w:r>
            <w:r>
              <w:rPr>
                <w:rFonts w:ascii="Times New Roman" w:hAnsi="Times New Roman"/>
                <w:b/>
              </w:rPr>
              <w:t xml:space="preserve">от чрезвычайных ситуаций и </w:t>
            </w:r>
            <w:r w:rsidRPr="00C11F22">
              <w:rPr>
                <w:rFonts w:ascii="Times New Roman" w:hAnsi="Times New Roman"/>
                <w:b/>
              </w:rPr>
              <w:t xml:space="preserve">обеспечение пожарной безопасности </w:t>
            </w:r>
            <w:r>
              <w:rPr>
                <w:rFonts w:ascii="Times New Roman" w:hAnsi="Times New Roman"/>
                <w:b/>
              </w:rPr>
              <w:t xml:space="preserve"> </w:t>
            </w:r>
            <w:r w:rsidRPr="00ED20A6">
              <w:rPr>
                <w:rFonts w:ascii="Times New Roman" w:hAnsi="Times New Roman"/>
                <w:b/>
              </w:rPr>
              <w:t>»</w:t>
            </w:r>
          </w:p>
        </w:tc>
        <w:tc>
          <w:tcPr>
            <w:tcW w:w="1662" w:type="dxa"/>
          </w:tcPr>
          <w:p w:rsidR="003E0668" w:rsidRPr="00B418B5" w:rsidRDefault="003E0668" w:rsidP="00970DA7">
            <w:pPr>
              <w:pStyle w:val="ac"/>
              <w:jc w:val="center"/>
              <w:rPr>
                <w:rFonts w:ascii="Times New Roman" w:hAnsi="Times New Roman"/>
                <w:sz w:val="24"/>
                <w:szCs w:val="24"/>
              </w:rPr>
            </w:pPr>
          </w:p>
        </w:tc>
        <w:tc>
          <w:tcPr>
            <w:tcW w:w="1456" w:type="dxa"/>
          </w:tcPr>
          <w:p w:rsidR="003E0668" w:rsidRPr="00B418B5" w:rsidRDefault="003E0668" w:rsidP="00970DA7">
            <w:pPr>
              <w:pStyle w:val="ac"/>
              <w:jc w:val="center"/>
              <w:rPr>
                <w:rFonts w:ascii="Times New Roman" w:hAnsi="Times New Roman"/>
                <w:sz w:val="24"/>
                <w:szCs w:val="24"/>
              </w:rPr>
            </w:pPr>
          </w:p>
        </w:tc>
        <w:tc>
          <w:tcPr>
            <w:tcW w:w="1418" w:type="dxa"/>
          </w:tcPr>
          <w:p w:rsidR="003E0668" w:rsidRPr="00B418B5" w:rsidRDefault="003E0668" w:rsidP="00970DA7">
            <w:pPr>
              <w:pStyle w:val="ac"/>
              <w:jc w:val="center"/>
              <w:rPr>
                <w:rFonts w:ascii="Times New Roman" w:hAnsi="Times New Roman"/>
                <w:sz w:val="24"/>
                <w:szCs w:val="24"/>
              </w:rPr>
            </w:pPr>
          </w:p>
        </w:tc>
        <w:tc>
          <w:tcPr>
            <w:tcW w:w="1275" w:type="dxa"/>
          </w:tcPr>
          <w:p w:rsidR="003E0668" w:rsidRPr="00B418B5" w:rsidRDefault="003E0668" w:rsidP="00970DA7">
            <w:pPr>
              <w:pStyle w:val="ac"/>
              <w:jc w:val="center"/>
              <w:rPr>
                <w:rFonts w:ascii="Times New Roman" w:hAnsi="Times New Roman"/>
                <w:sz w:val="24"/>
                <w:szCs w:val="24"/>
              </w:rPr>
            </w:pPr>
          </w:p>
        </w:tc>
        <w:tc>
          <w:tcPr>
            <w:tcW w:w="1418" w:type="dxa"/>
          </w:tcPr>
          <w:p w:rsidR="003E0668" w:rsidRPr="00B418B5" w:rsidRDefault="003E0668" w:rsidP="00970DA7">
            <w:pPr>
              <w:pStyle w:val="ac"/>
              <w:jc w:val="center"/>
              <w:rPr>
                <w:rFonts w:ascii="Times New Roman" w:hAnsi="Times New Roman"/>
                <w:sz w:val="24"/>
                <w:szCs w:val="24"/>
              </w:rPr>
            </w:pPr>
          </w:p>
        </w:tc>
        <w:tc>
          <w:tcPr>
            <w:tcW w:w="1353" w:type="dxa"/>
          </w:tcPr>
          <w:p w:rsidR="003E0668" w:rsidRPr="00B418B5" w:rsidRDefault="003E0668" w:rsidP="00970DA7">
            <w:pPr>
              <w:pStyle w:val="ac"/>
              <w:jc w:val="center"/>
              <w:rPr>
                <w:rFonts w:ascii="Times New Roman" w:hAnsi="Times New Roman"/>
                <w:sz w:val="24"/>
                <w:szCs w:val="24"/>
              </w:rPr>
            </w:pP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1</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bCs/>
              </w:rPr>
              <w:t>Установка систем оповещения в населенных пунктах</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шт.</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2</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bCs/>
              </w:rPr>
              <w:t>Изготовление памяток о мерах пожарной безопасности для населения</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шт.</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3</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bCs/>
              </w:rPr>
              <w:t>Приобретение средств индивидуальной защиты</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шт.</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953" w:type="dxa"/>
          </w:tcPr>
          <w:p w:rsidR="003E0668" w:rsidRDefault="003E0668" w:rsidP="00970DA7">
            <w:pPr>
              <w:spacing w:after="0" w:line="240" w:lineRule="auto"/>
              <w:rPr>
                <w:rFonts w:ascii="Times New Roman" w:hAnsi="Times New Roman"/>
                <w:bCs/>
              </w:rPr>
            </w:pPr>
            <w:r>
              <w:rPr>
                <w:rFonts w:ascii="Times New Roman" w:hAnsi="Times New Roman"/>
                <w:bCs/>
              </w:rPr>
              <w:t xml:space="preserve">Опашка населенных пунктов </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p>
        </w:tc>
        <w:tc>
          <w:tcPr>
            <w:tcW w:w="5953" w:type="dxa"/>
          </w:tcPr>
          <w:p w:rsidR="003E0668" w:rsidRDefault="003E0668" w:rsidP="00970DA7">
            <w:pPr>
              <w:autoSpaceDE w:val="0"/>
              <w:autoSpaceDN w:val="0"/>
              <w:adjustRightInd w:val="0"/>
              <w:spacing w:after="0" w:line="240" w:lineRule="auto"/>
              <w:jc w:val="center"/>
              <w:rPr>
                <w:rFonts w:ascii="Times New Roman" w:hAnsi="Times New Roman"/>
                <w:bCs/>
              </w:rPr>
            </w:pPr>
            <w:r>
              <w:rPr>
                <w:rFonts w:ascii="Times New Roman" w:hAnsi="Times New Roman"/>
                <w:b/>
                <w:lang w:eastAsia="ru-RU"/>
              </w:rPr>
              <w:t xml:space="preserve">Подпрограмма 4. </w:t>
            </w:r>
            <w:r w:rsidRPr="000B37DA">
              <w:rPr>
                <w:rFonts w:ascii="Times New Roman" w:hAnsi="Times New Roman"/>
                <w:b/>
              </w:rPr>
              <w:t>«</w:t>
            </w:r>
            <w:r w:rsidRPr="000B37DA">
              <w:rPr>
                <w:rFonts w:ascii="Times New Roman" w:hAnsi="Times New Roman"/>
                <w:b/>
                <w:lang w:eastAsia="ru-RU"/>
              </w:rPr>
              <w:t>Содержание и ремонт автомобильных дорог общего пользования местного значения и искуственных сооружений на них</w:t>
            </w:r>
            <w:r w:rsidRPr="000B37DA">
              <w:rPr>
                <w:rFonts w:ascii="Times New Roman" w:hAnsi="Times New Roman"/>
                <w:b/>
              </w:rPr>
              <w:t>»</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p>
        </w:tc>
        <w:tc>
          <w:tcPr>
            <w:tcW w:w="1456"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275"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353" w:type="dxa"/>
          </w:tcPr>
          <w:p w:rsidR="003E0668" w:rsidRDefault="003E0668" w:rsidP="00970DA7">
            <w:pPr>
              <w:spacing w:after="0" w:line="240" w:lineRule="auto"/>
              <w:jc w:val="center"/>
              <w:rPr>
                <w:rFonts w:ascii="Times New Roman" w:hAnsi="Times New Roman"/>
                <w:sz w:val="24"/>
                <w:szCs w:val="24"/>
                <w:lang w:eastAsia="ru-RU"/>
              </w:rPr>
            </w:pP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1</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sz w:val="24"/>
                <w:szCs w:val="24"/>
                <w:lang w:eastAsia="ru-RU"/>
              </w:rPr>
              <w:t>Очистка от снега улично-дорожной сети</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км</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2</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sz w:val="24"/>
                <w:szCs w:val="24"/>
                <w:lang w:eastAsia="ru-RU"/>
              </w:rPr>
              <w:t>Устройство разметки проезжей части</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км</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0,05</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0,05</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3</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sz w:val="24"/>
                <w:szCs w:val="24"/>
                <w:lang w:eastAsia="ru-RU"/>
              </w:rPr>
              <w:t>Установка дорожных знаков</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шт.</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953" w:type="dxa"/>
          </w:tcPr>
          <w:p w:rsidR="003E0668" w:rsidRDefault="003E0668" w:rsidP="00970DA7">
            <w:pPr>
              <w:spacing w:after="0" w:line="240" w:lineRule="auto"/>
              <w:rPr>
                <w:rFonts w:ascii="Times New Roman" w:hAnsi="Times New Roman"/>
                <w:bCs/>
              </w:rPr>
            </w:pPr>
            <w:r>
              <w:rPr>
                <w:rFonts w:ascii="Times New Roman" w:hAnsi="Times New Roman"/>
                <w:bCs/>
              </w:rPr>
              <w:t>Устройство искусственных неровностей</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100м</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p>
        </w:tc>
        <w:tc>
          <w:tcPr>
            <w:tcW w:w="5953" w:type="dxa"/>
          </w:tcPr>
          <w:p w:rsidR="003E0668" w:rsidRDefault="003E0668" w:rsidP="00970DA7">
            <w:pPr>
              <w:autoSpaceDE w:val="0"/>
              <w:autoSpaceDN w:val="0"/>
              <w:adjustRightInd w:val="0"/>
              <w:spacing w:after="0" w:line="240" w:lineRule="auto"/>
              <w:jc w:val="center"/>
              <w:rPr>
                <w:rFonts w:ascii="Times New Roman" w:hAnsi="Times New Roman"/>
                <w:bCs/>
              </w:rPr>
            </w:pPr>
            <w:r>
              <w:rPr>
                <w:rFonts w:ascii="Times New Roman" w:hAnsi="Times New Roman"/>
                <w:b/>
                <w:lang w:eastAsia="ru-RU"/>
              </w:rPr>
              <w:t xml:space="preserve">Подпрограмма 5 </w:t>
            </w:r>
            <w:r w:rsidRPr="0034447C">
              <w:rPr>
                <w:rFonts w:ascii="Times New Roman" w:hAnsi="Times New Roman"/>
                <w:b/>
              </w:rPr>
              <w:t>«</w:t>
            </w:r>
            <w:r w:rsidRPr="0034447C">
              <w:rPr>
                <w:rFonts w:ascii="Times New Roman" w:hAnsi="Times New Roman"/>
                <w:b/>
                <w:lang w:eastAsia="ru-RU"/>
              </w:rPr>
              <w:t>Комплексное благоустройство территории  муниципального образования Днепровский сельсовет</w:t>
            </w:r>
            <w:r w:rsidRPr="0034447C">
              <w:rPr>
                <w:rFonts w:ascii="Times New Roman" w:hAnsi="Times New Roman"/>
                <w:b/>
              </w:rPr>
              <w:t>»</w:t>
            </w:r>
          </w:p>
        </w:tc>
        <w:tc>
          <w:tcPr>
            <w:tcW w:w="1662" w:type="dxa"/>
          </w:tcPr>
          <w:p w:rsidR="003E0668" w:rsidRDefault="003E0668" w:rsidP="00970DA7">
            <w:pPr>
              <w:spacing w:after="0" w:line="240" w:lineRule="auto"/>
              <w:jc w:val="center"/>
              <w:rPr>
                <w:rFonts w:ascii="Times New Roman" w:hAnsi="Times New Roman"/>
                <w:sz w:val="24"/>
                <w:szCs w:val="24"/>
                <w:lang w:eastAsia="ru-RU"/>
              </w:rPr>
            </w:pPr>
          </w:p>
        </w:tc>
        <w:tc>
          <w:tcPr>
            <w:tcW w:w="1456"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275"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353" w:type="dxa"/>
          </w:tcPr>
          <w:p w:rsidR="003E0668" w:rsidRDefault="003E0668" w:rsidP="00970DA7">
            <w:pPr>
              <w:spacing w:after="0" w:line="240" w:lineRule="auto"/>
              <w:jc w:val="center"/>
              <w:rPr>
                <w:rFonts w:ascii="Times New Roman" w:hAnsi="Times New Roman"/>
                <w:sz w:val="24"/>
                <w:szCs w:val="24"/>
                <w:lang w:eastAsia="ru-RU"/>
              </w:rPr>
            </w:pP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1</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sz w:val="24"/>
                <w:szCs w:val="24"/>
                <w:lang w:eastAsia="ru-RU"/>
              </w:rPr>
              <w:t>Замена труб водопроводной сети</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км</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lastRenderedPageBreak/>
              <w:t>2</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sz w:val="24"/>
                <w:szCs w:val="24"/>
                <w:lang w:eastAsia="ru-RU"/>
              </w:rPr>
              <w:t>Установка уличных фонарей</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3</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rPr>
              <w:t>З</w:t>
            </w:r>
            <w:r w:rsidRPr="003A1366">
              <w:rPr>
                <w:rFonts w:ascii="Times New Roman" w:hAnsi="Times New Roman"/>
              </w:rPr>
              <w:t>амена осветительных приборов</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953" w:type="dxa"/>
          </w:tcPr>
          <w:p w:rsidR="003E0668" w:rsidRDefault="003E0668" w:rsidP="00970DA7">
            <w:pPr>
              <w:spacing w:after="0" w:line="240" w:lineRule="auto"/>
              <w:rPr>
                <w:rFonts w:ascii="Times New Roman" w:hAnsi="Times New Roman"/>
                <w:bCs/>
              </w:rPr>
            </w:pPr>
            <w:r>
              <w:rPr>
                <w:rFonts w:ascii="Times New Roman" w:hAnsi="Times New Roman"/>
              </w:rPr>
              <w:t>Л</w:t>
            </w:r>
            <w:r w:rsidRPr="000F0D79">
              <w:rPr>
                <w:rFonts w:ascii="Times New Roman" w:hAnsi="Times New Roman"/>
              </w:rPr>
              <w:t>иквидация несанкционированных свалок мусора</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5953" w:type="dxa"/>
          </w:tcPr>
          <w:p w:rsidR="003E0668" w:rsidRDefault="003E0668" w:rsidP="00970DA7">
            <w:pPr>
              <w:spacing w:after="0" w:line="240" w:lineRule="auto"/>
              <w:rPr>
                <w:rFonts w:ascii="Times New Roman" w:hAnsi="Times New Roman"/>
              </w:rPr>
            </w:pPr>
            <w:r>
              <w:rPr>
                <w:rFonts w:ascii="Times New Roman" w:hAnsi="Times New Roman"/>
              </w:rPr>
              <w:t>Замена изгороди мест захоронений</w:t>
            </w:r>
          </w:p>
        </w:tc>
        <w:tc>
          <w:tcPr>
            <w:tcW w:w="1662"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p>
        </w:tc>
        <w:tc>
          <w:tcPr>
            <w:tcW w:w="1456"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5"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0,1</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353"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953" w:type="dxa"/>
          </w:tcPr>
          <w:p w:rsidR="003E0668" w:rsidRDefault="003E0668" w:rsidP="00970DA7">
            <w:pPr>
              <w:spacing w:after="0" w:line="240" w:lineRule="auto"/>
              <w:rPr>
                <w:rFonts w:ascii="Times New Roman" w:hAnsi="Times New Roman"/>
              </w:rPr>
            </w:pPr>
            <w:r>
              <w:rPr>
                <w:rFonts w:ascii="Times New Roman" w:hAnsi="Times New Roman"/>
              </w:rPr>
              <w:t>Проведение сбора мусора мест захоронений</w:t>
            </w:r>
          </w:p>
        </w:tc>
        <w:tc>
          <w:tcPr>
            <w:tcW w:w="1662"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w:t>
            </w:r>
          </w:p>
        </w:tc>
        <w:tc>
          <w:tcPr>
            <w:tcW w:w="1456"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75"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353"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5953" w:type="dxa"/>
          </w:tcPr>
          <w:p w:rsidR="003E0668" w:rsidRDefault="003E0668" w:rsidP="00970DA7">
            <w:pPr>
              <w:spacing w:after="0" w:line="240" w:lineRule="auto"/>
              <w:rPr>
                <w:rFonts w:ascii="Times New Roman" w:hAnsi="Times New Roman"/>
              </w:rPr>
            </w:pPr>
            <w:r>
              <w:rPr>
                <w:rFonts w:ascii="Times New Roman" w:hAnsi="Times New Roman"/>
              </w:rPr>
              <w:t>Посадка саженцов деревьев</w:t>
            </w:r>
          </w:p>
        </w:tc>
        <w:tc>
          <w:tcPr>
            <w:tcW w:w="1662"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75"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353"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5953" w:type="dxa"/>
          </w:tcPr>
          <w:p w:rsidR="003E0668" w:rsidRPr="000F0D79" w:rsidRDefault="003E0668" w:rsidP="00970DA7">
            <w:pPr>
              <w:pStyle w:val="ConsPlusNormal"/>
              <w:ind w:firstLine="0"/>
              <w:rPr>
                <w:rFonts w:ascii="Times New Roman" w:hAnsi="Times New Roman" w:cs="Times New Roman"/>
                <w:sz w:val="22"/>
                <w:szCs w:val="22"/>
              </w:rPr>
            </w:pPr>
            <w:r>
              <w:rPr>
                <w:rFonts w:ascii="Times New Roman" w:hAnsi="Times New Roman" w:cs="Times New Roman"/>
                <w:sz w:val="22"/>
                <w:szCs w:val="22"/>
              </w:rPr>
              <w:t>Т</w:t>
            </w:r>
            <w:r w:rsidRPr="000F0D79">
              <w:rPr>
                <w:rFonts w:ascii="Times New Roman" w:hAnsi="Times New Roman" w:cs="Times New Roman"/>
                <w:sz w:val="22"/>
                <w:szCs w:val="22"/>
              </w:rPr>
              <w:t>екущий ремонт</w:t>
            </w:r>
          </w:p>
          <w:p w:rsidR="003E0668" w:rsidRDefault="003E0668" w:rsidP="00970DA7">
            <w:pPr>
              <w:spacing w:after="0" w:line="240" w:lineRule="auto"/>
              <w:rPr>
                <w:rFonts w:ascii="Times New Roman" w:hAnsi="Times New Roman"/>
              </w:rPr>
            </w:pPr>
            <w:r w:rsidRPr="000F0D79">
              <w:rPr>
                <w:rFonts w:ascii="Times New Roman" w:hAnsi="Times New Roman"/>
              </w:rPr>
              <w:t>памятников Воинской славы</w:t>
            </w:r>
          </w:p>
        </w:tc>
        <w:tc>
          <w:tcPr>
            <w:tcW w:w="1662"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5"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5953" w:type="dxa"/>
          </w:tcPr>
          <w:p w:rsidR="003E0668" w:rsidRDefault="003E0668" w:rsidP="00970DA7">
            <w:pPr>
              <w:pStyle w:val="ConsPlusNormal"/>
              <w:ind w:firstLine="0"/>
              <w:rPr>
                <w:rFonts w:ascii="Times New Roman" w:hAnsi="Times New Roman" w:cs="Times New Roman"/>
                <w:sz w:val="22"/>
                <w:szCs w:val="22"/>
              </w:rPr>
            </w:pPr>
            <w:r w:rsidRPr="003A1366">
              <w:rPr>
                <w:rFonts w:ascii="Times New Roman" w:hAnsi="Times New Roman" w:cs="Times New Roman"/>
                <w:sz w:val="22"/>
                <w:szCs w:val="22"/>
              </w:rPr>
              <w:t>Регулирование численности безнадзорных животных</w:t>
            </w:r>
          </w:p>
        </w:tc>
        <w:tc>
          <w:tcPr>
            <w:tcW w:w="1662"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w:t>
            </w:r>
          </w:p>
        </w:tc>
        <w:tc>
          <w:tcPr>
            <w:tcW w:w="1456"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275"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418"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353" w:type="dxa"/>
          </w:tcPr>
          <w:p w:rsidR="003E0668"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p>
        </w:tc>
        <w:tc>
          <w:tcPr>
            <w:tcW w:w="5953" w:type="dxa"/>
          </w:tcPr>
          <w:p w:rsidR="003E0668" w:rsidRPr="003A1366" w:rsidRDefault="003E0668" w:rsidP="00970DA7">
            <w:pPr>
              <w:pStyle w:val="a4"/>
              <w:spacing w:after="0" w:line="240" w:lineRule="auto"/>
              <w:ind w:left="113"/>
              <w:rPr>
                <w:rFonts w:ascii="Times New Roman" w:hAnsi="Times New Roman"/>
              </w:rPr>
            </w:pPr>
            <w:r>
              <w:rPr>
                <w:rFonts w:ascii="Times New Roman" w:hAnsi="Times New Roman"/>
                <w:b/>
                <w:lang w:eastAsia="ru-RU"/>
              </w:rPr>
              <w:t xml:space="preserve">Подпрограмма </w:t>
            </w:r>
            <w:r>
              <w:rPr>
                <w:rFonts w:ascii="Times New Roman" w:hAnsi="Times New Roman"/>
                <w:b/>
              </w:rPr>
              <w:t xml:space="preserve">6 </w:t>
            </w:r>
            <w:r w:rsidRPr="008F728E">
              <w:rPr>
                <w:rFonts w:ascii="Times New Roman" w:hAnsi="Times New Roman"/>
                <w:b/>
              </w:rPr>
              <w:t xml:space="preserve">«Развитие культуры, организация праздничных мероприятий на территории муниципального образования </w:t>
            </w:r>
            <w:r>
              <w:rPr>
                <w:rFonts w:ascii="Times New Roman" w:hAnsi="Times New Roman"/>
                <w:b/>
              </w:rPr>
              <w:t>Днепровский</w:t>
            </w:r>
            <w:r w:rsidRPr="008F728E">
              <w:rPr>
                <w:rFonts w:ascii="Times New Roman" w:hAnsi="Times New Roman"/>
                <w:b/>
              </w:rPr>
              <w:t xml:space="preserve"> сельсовет»</w:t>
            </w:r>
          </w:p>
        </w:tc>
        <w:tc>
          <w:tcPr>
            <w:tcW w:w="1662" w:type="dxa"/>
          </w:tcPr>
          <w:p w:rsidR="003E0668" w:rsidRDefault="003E0668" w:rsidP="00970DA7">
            <w:pPr>
              <w:spacing w:after="0" w:line="240" w:lineRule="auto"/>
              <w:jc w:val="center"/>
              <w:rPr>
                <w:rFonts w:ascii="Times New Roman" w:hAnsi="Times New Roman"/>
                <w:sz w:val="24"/>
                <w:szCs w:val="24"/>
                <w:lang w:eastAsia="ru-RU"/>
              </w:rPr>
            </w:pPr>
          </w:p>
        </w:tc>
        <w:tc>
          <w:tcPr>
            <w:tcW w:w="1456"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275"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353" w:type="dxa"/>
          </w:tcPr>
          <w:p w:rsidR="003E0668" w:rsidRDefault="003E0668" w:rsidP="00970DA7">
            <w:pPr>
              <w:spacing w:after="0" w:line="240" w:lineRule="auto"/>
              <w:jc w:val="center"/>
              <w:rPr>
                <w:rFonts w:ascii="Times New Roman" w:hAnsi="Times New Roman"/>
                <w:sz w:val="24"/>
                <w:szCs w:val="24"/>
                <w:lang w:eastAsia="ru-RU"/>
              </w:rPr>
            </w:pP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1</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rPr>
              <w:t>Количество</w:t>
            </w:r>
            <w:r w:rsidRPr="00D324A2">
              <w:rPr>
                <w:rFonts w:ascii="Times New Roman" w:hAnsi="Times New Roman"/>
              </w:rPr>
              <w:t xml:space="preserve"> посещений мероприятий</w:t>
            </w:r>
            <w:r w:rsidRPr="00D247F6">
              <w:rPr>
                <w:rFonts w:ascii="Times New Roman" w:hAnsi="Times New Roman"/>
                <w:sz w:val="24"/>
                <w:szCs w:val="24"/>
                <w:lang w:eastAsia="ru-RU"/>
              </w:rPr>
              <w:t xml:space="preserve"> </w:t>
            </w:r>
            <w:r>
              <w:rPr>
                <w:rFonts w:ascii="Times New Roman" w:hAnsi="Times New Roman"/>
                <w:sz w:val="24"/>
                <w:szCs w:val="24"/>
                <w:lang w:eastAsia="ru-RU"/>
              </w:rPr>
              <w:t>в ДК</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100чел</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rPr>
              <w:t>Количество</w:t>
            </w:r>
            <w:r w:rsidRPr="00D324A2">
              <w:rPr>
                <w:rFonts w:ascii="Times New Roman" w:hAnsi="Times New Roman"/>
              </w:rPr>
              <w:t xml:space="preserve"> посещений</w:t>
            </w:r>
            <w:r>
              <w:rPr>
                <w:rFonts w:ascii="Times New Roman" w:hAnsi="Times New Roman"/>
              </w:rPr>
              <w:t xml:space="preserve"> </w:t>
            </w:r>
            <w:r w:rsidRPr="00D324A2">
              <w:rPr>
                <w:rFonts w:ascii="Times New Roman" w:hAnsi="Times New Roman"/>
              </w:rPr>
              <w:t>мероприятий</w:t>
            </w:r>
            <w:r>
              <w:rPr>
                <w:rFonts w:ascii="Times New Roman" w:hAnsi="Times New Roman"/>
              </w:rPr>
              <w:t xml:space="preserve"> библиотеки</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100чел</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w:t>
            </w:r>
          </w:p>
        </w:tc>
      </w:tr>
      <w:tr w:rsidR="003E0668" w:rsidRPr="00B418B5" w:rsidTr="00F27900">
        <w:tc>
          <w:tcPr>
            <w:tcW w:w="709" w:type="dxa"/>
          </w:tcPr>
          <w:p w:rsidR="003E0668" w:rsidRDefault="003E0668" w:rsidP="00970DA7">
            <w:pPr>
              <w:spacing w:after="0" w:line="240" w:lineRule="auto"/>
              <w:jc w:val="center"/>
              <w:rPr>
                <w:rFonts w:ascii="Times New Roman" w:hAnsi="Times New Roman"/>
                <w:sz w:val="24"/>
                <w:szCs w:val="24"/>
                <w:lang w:eastAsia="ru-RU"/>
              </w:rPr>
            </w:pPr>
          </w:p>
        </w:tc>
        <w:tc>
          <w:tcPr>
            <w:tcW w:w="5953" w:type="dxa"/>
          </w:tcPr>
          <w:p w:rsidR="003E0668" w:rsidRPr="003A1366" w:rsidRDefault="003E0668" w:rsidP="00970DA7">
            <w:pPr>
              <w:autoSpaceDE w:val="0"/>
              <w:autoSpaceDN w:val="0"/>
              <w:adjustRightInd w:val="0"/>
              <w:spacing w:line="240" w:lineRule="auto"/>
              <w:jc w:val="center"/>
              <w:rPr>
                <w:rFonts w:ascii="Times New Roman" w:hAnsi="Times New Roman"/>
              </w:rPr>
            </w:pPr>
            <w:r>
              <w:rPr>
                <w:rFonts w:ascii="Times New Roman" w:hAnsi="Times New Roman"/>
                <w:b/>
                <w:lang w:eastAsia="ru-RU"/>
              </w:rPr>
              <w:t xml:space="preserve">Подпрограмма </w:t>
            </w:r>
            <w:r>
              <w:rPr>
                <w:rFonts w:ascii="Times New Roman" w:hAnsi="Times New Roman"/>
                <w:b/>
              </w:rPr>
              <w:t xml:space="preserve">7 </w:t>
            </w:r>
            <w:r w:rsidRPr="009E4D83">
              <w:rPr>
                <w:rFonts w:ascii="Times New Roman" w:hAnsi="Times New Roman"/>
                <w:b/>
                <w:bCs/>
              </w:rPr>
              <w:t>«Развитие  физической культуры, спорта и молодежной политики</w:t>
            </w:r>
            <w:r>
              <w:rPr>
                <w:rFonts w:ascii="Times New Roman" w:hAnsi="Times New Roman"/>
                <w:b/>
                <w:bCs/>
              </w:rPr>
              <w:t xml:space="preserve"> на территории муниципального образования Днепровский сельсовет</w:t>
            </w:r>
            <w:r w:rsidRPr="009E4D83">
              <w:rPr>
                <w:rFonts w:ascii="Times New Roman" w:hAnsi="Times New Roman"/>
                <w:b/>
                <w:bCs/>
              </w:rPr>
              <w:t>»</w:t>
            </w:r>
          </w:p>
        </w:tc>
        <w:tc>
          <w:tcPr>
            <w:tcW w:w="1662" w:type="dxa"/>
          </w:tcPr>
          <w:p w:rsidR="003E0668" w:rsidRDefault="003E0668" w:rsidP="00970DA7">
            <w:pPr>
              <w:spacing w:after="0" w:line="240" w:lineRule="auto"/>
              <w:jc w:val="center"/>
              <w:rPr>
                <w:rFonts w:ascii="Times New Roman" w:hAnsi="Times New Roman"/>
                <w:sz w:val="24"/>
                <w:szCs w:val="24"/>
                <w:lang w:eastAsia="ru-RU"/>
              </w:rPr>
            </w:pPr>
          </w:p>
        </w:tc>
        <w:tc>
          <w:tcPr>
            <w:tcW w:w="1456"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275" w:type="dxa"/>
          </w:tcPr>
          <w:p w:rsidR="003E0668" w:rsidRDefault="003E0668" w:rsidP="00970DA7">
            <w:pPr>
              <w:spacing w:after="0" w:line="240" w:lineRule="auto"/>
              <w:jc w:val="center"/>
              <w:rPr>
                <w:rFonts w:ascii="Times New Roman" w:hAnsi="Times New Roman"/>
                <w:sz w:val="24"/>
                <w:szCs w:val="24"/>
                <w:lang w:eastAsia="ru-RU"/>
              </w:rPr>
            </w:pPr>
          </w:p>
        </w:tc>
        <w:tc>
          <w:tcPr>
            <w:tcW w:w="1418" w:type="dxa"/>
          </w:tcPr>
          <w:p w:rsidR="003E0668" w:rsidRDefault="003E0668" w:rsidP="00970DA7">
            <w:pPr>
              <w:spacing w:after="0" w:line="240" w:lineRule="auto"/>
              <w:jc w:val="center"/>
              <w:rPr>
                <w:rFonts w:ascii="Times New Roman" w:hAnsi="Times New Roman"/>
                <w:sz w:val="24"/>
                <w:szCs w:val="24"/>
                <w:lang w:eastAsia="ru-RU"/>
              </w:rPr>
            </w:pPr>
          </w:p>
        </w:tc>
        <w:tc>
          <w:tcPr>
            <w:tcW w:w="1353" w:type="dxa"/>
          </w:tcPr>
          <w:p w:rsidR="003E0668" w:rsidRDefault="003E0668" w:rsidP="00970DA7">
            <w:pPr>
              <w:spacing w:after="0" w:line="240" w:lineRule="auto"/>
              <w:jc w:val="center"/>
              <w:rPr>
                <w:rFonts w:ascii="Times New Roman" w:hAnsi="Times New Roman"/>
                <w:sz w:val="24"/>
                <w:szCs w:val="24"/>
                <w:lang w:eastAsia="ru-RU"/>
              </w:rPr>
            </w:pP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sidRPr="00D247F6">
              <w:rPr>
                <w:rFonts w:ascii="Times New Roman" w:hAnsi="Times New Roman"/>
                <w:sz w:val="24"/>
                <w:szCs w:val="24"/>
                <w:lang w:eastAsia="ru-RU"/>
              </w:rPr>
              <w:t>1</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rPr>
              <w:t>Д</w:t>
            </w:r>
            <w:r w:rsidRPr="009E4D83">
              <w:rPr>
                <w:rFonts w:ascii="Times New Roman" w:hAnsi="Times New Roman"/>
              </w:rPr>
              <w:t>оля населения, систематически занимающегося физической культурой и спортом в общей численности населения поселения</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3E0668" w:rsidRPr="00B418B5" w:rsidTr="00F27900">
        <w:tc>
          <w:tcPr>
            <w:tcW w:w="709"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5953" w:type="dxa"/>
          </w:tcPr>
          <w:p w:rsidR="003E0668" w:rsidRPr="00D247F6" w:rsidRDefault="003E0668" w:rsidP="00970DA7">
            <w:pPr>
              <w:spacing w:after="0" w:line="240" w:lineRule="auto"/>
              <w:rPr>
                <w:rFonts w:ascii="Times New Roman" w:hAnsi="Times New Roman"/>
                <w:sz w:val="24"/>
                <w:szCs w:val="24"/>
                <w:lang w:eastAsia="ru-RU"/>
              </w:rPr>
            </w:pPr>
            <w:r>
              <w:rPr>
                <w:rFonts w:ascii="Times New Roman" w:hAnsi="Times New Roman"/>
              </w:rPr>
              <w:t>К</w:t>
            </w:r>
            <w:r w:rsidRPr="009E4D83">
              <w:rPr>
                <w:rFonts w:ascii="Times New Roman" w:hAnsi="Times New Roman"/>
              </w:rPr>
              <w:t xml:space="preserve">оличество </w:t>
            </w:r>
            <w:r>
              <w:rPr>
                <w:rFonts w:ascii="Times New Roman" w:hAnsi="Times New Roman"/>
              </w:rPr>
              <w:t xml:space="preserve">спортивно-массовых </w:t>
            </w:r>
            <w:r w:rsidRPr="009E4D83">
              <w:rPr>
                <w:rFonts w:ascii="Times New Roman" w:hAnsi="Times New Roman"/>
              </w:rPr>
              <w:t>мероприятий</w:t>
            </w:r>
            <w:r w:rsidRPr="008D6B97">
              <w:rPr>
                <w:rFonts w:ascii="Times New Roman" w:hAnsi="Times New Roman"/>
              </w:rPr>
              <w:t xml:space="preserve"> </w:t>
            </w:r>
            <w:r>
              <w:rPr>
                <w:rFonts w:ascii="Times New Roman" w:hAnsi="Times New Roman"/>
              </w:rPr>
              <w:t xml:space="preserve">проводимых </w:t>
            </w:r>
            <w:r w:rsidRPr="008D6B97">
              <w:rPr>
                <w:rFonts w:ascii="Times New Roman" w:hAnsi="Times New Roman"/>
              </w:rPr>
              <w:t>на территории сельского поселения</w:t>
            </w:r>
          </w:p>
        </w:tc>
        <w:tc>
          <w:tcPr>
            <w:tcW w:w="1662"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меропр</w:t>
            </w:r>
          </w:p>
        </w:tc>
        <w:tc>
          <w:tcPr>
            <w:tcW w:w="1456"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275"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8"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353" w:type="dxa"/>
          </w:tcPr>
          <w:p w:rsidR="003E0668" w:rsidRPr="00D247F6" w:rsidRDefault="003E0668" w:rsidP="00970DA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bl>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ED527B" w:rsidRDefault="00ED527B"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F27900" w:rsidRDefault="00F27900" w:rsidP="00970DA7">
      <w:pPr>
        <w:widowControl w:val="0"/>
        <w:suppressAutoHyphens/>
        <w:spacing w:after="0" w:line="240" w:lineRule="auto"/>
        <w:jc w:val="center"/>
        <w:rPr>
          <w:rFonts w:ascii="Times New Roman" w:eastAsia="SimSun" w:hAnsi="Times New Roman" w:cs="Calibri"/>
          <w:b/>
          <w:kern w:val="2"/>
        </w:rPr>
      </w:pPr>
    </w:p>
    <w:p w:rsidR="00080D88" w:rsidRPr="000F0D79" w:rsidRDefault="00FF76F8" w:rsidP="00970DA7">
      <w:pPr>
        <w:suppressAutoHyphens/>
        <w:spacing w:after="0" w:line="240" w:lineRule="auto"/>
        <w:jc w:val="right"/>
        <w:rPr>
          <w:rFonts w:ascii="Times New Roman" w:eastAsia="SimSun" w:hAnsi="Times New Roman" w:cs="Calibri"/>
          <w:kern w:val="2"/>
        </w:rPr>
      </w:pPr>
      <w:r w:rsidRPr="000F0D79">
        <w:rPr>
          <w:rFonts w:ascii="Times New Roman" w:eastAsia="SimSun" w:hAnsi="Times New Roman" w:cs="Calibri"/>
          <w:kern w:val="2"/>
        </w:rPr>
        <w:t>Таблица 2</w:t>
      </w:r>
    </w:p>
    <w:p w:rsidR="00FF76F8" w:rsidRPr="000F0D79" w:rsidRDefault="00FF76F8" w:rsidP="00970DA7">
      <w:pPr>
        <w:widowControl w:val="0"/>
        <w:suppressAutoHyphens/>
        <w:spacing w:after="0" w:line="240" w:lineRule="auto"/>
        <w:jc w:val="center"/>
        <w:rPr>
          <w:rFonts w:ascii="Times New Roman" w:eastAsia="SimSun" w:hAnsi="Times New Roman"/>
          <w:b/>
          <w:kern w:val="2"/>
        </w:rPr>
      </w:pPr>
      <w:r w:rsidRPr="000F0D79">
        <w:rPr>
          <w:rFonts w:ascii="Times New Roman" w:eastAsia="SimSun" w:hAnsi="Times New Roman"/>
          <w:b/>
          <w:kern w:val="2"/>
        </w:rPr>
        <w:t>Перечень</w:t>
      </w:r>
    </w:p>
    <w:p w:rsidR="00FF76F8" w:rsidRPr="000F0D79" w:rsidRDefault="00FF76F8" w:rsidP="00970DA7">
      <w:pPr>
        <w:widowControl w:val="0"/>
        <w:suppressAutoHyphens/>
        <w:spacing w:after="0" w:line="240" w:lineRule="auto"/>
        <w:jc w:val="center"/>
        <w:rPr>
          <w:rFonts w:ascii="Times New Roman" w:eastAsia="SimSun" w:hAnsi="Times New Roman"/>
          <w:b/>
          <w:kern w:val="2"/>
        </w:rPr>
      </w:pPr>
      <w:r w:rsidRPr="000F0D79">
        <w:rPr>
          <w:rFonts w:ascii="Times New Roman" w:eastAsia="SimSun" w:hAnsi="Times New Roman"/>
          <w:b/>
          <w:kern w:val="2"/>
        </w:rPr>
        <w:t xml:space="preserve">  основных мероприятий муниципальной программы</w:t>
      </w:r>
    </w:p>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p>
    <w:tbl>
      <w:tblPr>
        <w:tblW w:w="15026" w:type="dxa"/>
        <w:tblInd w:w="-171" w:type="dxa"/>
        <w:tblLayout w:type="fixed"/>
        <w:tblCellMar>
          <w:left w:w="113" w:type="dxa"/>
        </w:tblCellMar>
        <w:tblLook w:val="04A0"/>
      </w:tblPr>
      <w:tblGrid>
        <w:gridCol w:w="568"/>
        <w:gridCol w:w="2848"/>
        <w:gridCol w:w="1967"/>
        <w:gridCol w:w="1418"/>
        <w:gridCol w:w="1417"/>
        <w:gridCol w:w="2556"/>
        <w:gridCol w:w="2410"/>
        <w:gridCol w:w="1842"/>
      </w:tblGrid>
      <w:tr w:rsidR="00FF76F8" w:rsidRPr="000F0D79" w:rsidTr="00970DA7">
        <w:tc>
          <w:tcPr>
            <w:tcW w:w="568"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Номер и наименование основного мероприятия,</w:t>
            </w:r>
          </w:p>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Ожидаемый непосредственный результат </w:t>
            </w:r>
          </w:p>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Последствия не реализации основного мероприятия, мероприятия  целевой  программы</w:t>
            </w:r>
          </w:p>
        </w:tc>
        <w:tc>
          <w:tcPr>
            <w:tcW w:w="1842" w:type="dxa"/>
            <w:vMerge w:val="restart"/>
            <w:tcBorders>
              <w:top w:val="single" w:sz="4" w:space="0" w:color="000000"/>
              <w:left w:val="single" w:sz="4" w:space="0" w:color="000000"/>
              <w:bottom w:val="single" w:sz="4" w:space="0" w:color="000000"/>
              <w:right w:val="single" w:sz="4" w:space="0" w:color="000000"/>
            </w:tcBorders>
          </w:tcPr>
          <w:p w:rsidR="00FF76F8" w:rsidRPr="00C54303"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 </w:t>
            </w:r>
            <w:r w:rsidR="00C54303" w:rsidRPr="00C54303">
              <w:rPr>
                <w:rFonts w:ascii="Times New Roman CYR" w:hAnsi="Times New Roman CYR" w:cs="Times New Roman CYR"/>
              </w:rPr>
              <w:t>Связь с показателями муниципальной программы (подпрограммы</w:t>
            </w:r>
            <w:r w:rsidR="00C54303">
              <w:rPr>
                <w:rFonts w:ascii="Times New Roman CYR" w:hAnsi="Times New Roman CYR" w:cs="Times New Roman CYR"/>
              </w:rPr>
              <w:t>)</w:t>
            </w:r>
          </w:p>
        </w:tc>
      </w:tr>
      <w:tr w:rsidR="00FF76F8" w:rsidRPr="000F0D79" w:rsidTr="00970DA7">
        <w:tc>
          <w:tcPr>
            <w:tcW w:w="568"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c>
          <w:tcPr>
            <w:tcW w:w="1418"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Calibri"/>
                <w:kern w:val="2"/>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FF76F8" w:rsidRPr="000F0D79" w:rsidRDefault="00FF76F8" w:rsidP="00970DA7">
            <w:pPr>
              <w:spacing w:after="0" w:line="240" w:lineRule="auto"/>
              <w:rPr>
                <w:rFonts w:ascii="Times New Roman" w:eastAsia="SimSun" w:hAnsi="Times New Roman" w:cs="Calibri"/>
                <w:kern w:val="2"/>
              </w:rPr>
            </w:pPr>
          </w:p>
        </w:tc>
      </w:tr>
    </w:tbl>
    <w:p w:rsidR="00FF76F8" w:rsidRPr="000F0D79" w:rsidRDefault="00FF76F8" w:rsidP="00970DA7">
      <w:pPr>
        <w:suppressAutoHyphens/>
        <w:spacing w:after="0" w:line="240" w:lineRule="auto"/>
        <w:rPr>
          <w:rFonts w:ascii="Times New Roman" w:eastAsia="SimSun" w:hAnsi="Times New Roman" w:cs="Calibri"/>
          <w:kern w:val="2"/>
        </w:rPr>
      </w:pPr>
    </w:p>
    <w:tbl>
      <w:tblPr>
        <w:tblW w:w="15026" w:type="dxa"/>
        <w:tblInd w:w="-171" w:type="dxa"/>
        <w:tblLayout w:type="fixed"/>
        <w:tblCellMar>
          <w:left w:w="113" w:type="dxa"/>
        </w:tblCellMar>
        <w:tblLook w:val="04A0"/>
      </w:tblPr>
      <w:tblGrid>
        <w:gridCol w:w="568"/>
        <w:gridCol w:w="2829"/>
        <w:gridCol w:w="1984"/>
        <w:gridCol w:w="1419"/>
        <w:gridCol w:w="1416"/>
        <w:gridCol w:w="2558"/>
        <w:gridCol w:w="2410"/>
        <w:gridCol w:w="1842"/>
      </w:tblGrid>
      <w:tr w:rsidR="00FF76F8" w:rsidRPr="000F0D79" w:rsidTr="00970DA7">
        <w:trPr>
          <w:tblHeader/>
        </w:trPr>
        <w:tc>
          <w:tcPr>
            <w:tcW w:w="568"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1</w:t>
            </w:r>
          </w:p>
        </w:tc>
        <w:tc>
          <w:tcPr>
            <w:tcW w:w="2829"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w:t>
            </w:r>
          </w:p>
        </w:tc>
        <w:tc>
          <w:tcPr>
            <w:tcW w:w="1984"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3</w:t>
            </w:r>
          </w:p>
        </w:tc>
        <w:tc>
          <w:tcPr>
            <w:tcW w:w="1419"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4</w:t>
            </w:r>
          </w:p>
        </w:tc>
        <w:tc>
          <w:tcPr>
            <w:tcW w:w="1416"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5</w:t>
            </w:r>
          </w:p>
        </w:tc>
        <w:tc>
          <w:tcPr>
            <w:tcW w:w="2558"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6</w:t>
            </w:r>
          </w:p>
        </w:tc>
        <w:tc>
          <w:tcPr>
            <w:tcW w:w="2410"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7</w:t>
            </w:r>
          </w:p>
        </w:tc>
        <w:tc>
          <w:tcPr>
            <w:tcW w:w="1842"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8</w:t>
            </w:r>
          </w:p>
        </w:tc>
      </w:tr>
      <w:tr w:rsidR="00FF76F8" w:rsidRPr="000F0D79" w:rsidTr="00970DA7">
        <w:trPr>
          <w:trHeight w:val="96"/>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FFFFF"/>
          </w:tcPr>
          <w:p w:rsidR="00FF76F8" w:rsidRPr="000F0D79" w:rsidRDefault="00FF76F8" w:rsidP="00970DA7">
            <w:pPr>
              <w:suppressAutoHyphens/>
              <w:spacing w:after="0" w:line="240" w:lineRule="auto"/>
              <w:jc w:val="center"/>
              <w:rPr>
                <w:rFonts w:ascii="Times New Roman" w:eastAsia="SimSun" w:hAnsi="Times New Roman" w:cs="Calibri"/>
                <w:b/>
                <w:kern w:val="2"/>
              </w:rPr>
            </w:pPr>
            <w:r w:rsidRPr="000F0D79">
              <w:rPr>
                <w:rFonts w:ascii="Times New Roman" w:eastAsia="SimSun" w:hAnsi="Times New Roman" w:cs="Calibri"/>
                <w:b/>
                <w:kern w:val="2"/>
              </w:rPr>
              <w:t>Подпрограмма 1. «</w:t>
            </w:r>
            <w:r w:rsidR="00957BF1" w:rsidRPr="00957BF1">
              <w:rPr>
                <w:rFonts w:ascii="Times New Roman" w:eastAsia="SimSun" w:hAnsi="Times New Roman" w:cs="Calibri"/>
                <w:b/>
                <w:kern w:val="2"/>
              </w:rPr>
              <w:t>Развитие муниципальной службы</w:t>
            </w:r>
            <w:r w:rsidRPr="000F0D79">
              <w:rPr>
                <w:rFonts w:ascii="Times New Roman" w:eastAsia="SimSun" w:hAnsi="Times New Roman" w:cs="Calibri"/>
                <w:b/>
                <w:kern w:val="2"/>
              </w:rPr>
              <w:t>»</w:t>
            </w:r>
          </w:p>
        </w:tc>
      </w:tr>
      <w:tr w:rsidR="00FF76F8" w:rsidRPr="000F0D79" w:rsidTr="00970DA7">
        <w:trPr>
          <w:trHeight w:val="9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1.</w:t>
            </w:r>
            <w:r w:rsidR="00E95E81">
              <w:rPr>
                <w:rFonts w:ascii="Times New Roman" w:eastAsia="SimSun" w:hAnsi="Times New Roman" w:cs="Calibri"/>
                <w:kern w:val="2"/>
              </w:rPr>
              <w:t>1</w:t>
            </w:r>
          </w:p>
        </w:tc>
        <w:tc>
          <w:tcPr>
            <w:tcW w:w="2829" w:type="dxa"/>
            <w:tcBorders>
              <w:top w:val="single" w:sz="4" w:space="0" w:color="000000"/>
              <w:left w:val="single" w:sz="4" w:space="0" w:color="000000"/>
              <w:bottom w:val="single" w:sz="4" w:space="0" w:color="000000"/>
              <w:right w:val="single" w:sz="4" w:space="0" w:color="000000"/>
            </w:tcBorders>
          </w:tcPr>
          <w:p w:rsidR="00E95E81" w:rsidRPr="00E95E81" w:rsidRDefault="00E95E81" w:rsidP="00970DA7">
            <w:pPr>
              <w:spacing w:line="240" w:lineRule="auto"/>
              <w:rPr>
                <w:rFonts w:ascii="Times New Roman" w:hAnsi="Times New Roman"/>
              </w:rPr>
            </w:pPr>
            <w:r w:rsidRPr="00E95E81">
              <w:rPr>
                <w:rFonts w:ascii="Times New Roman" w:hAnsi="Times New Roman"/>
              </w:rPr>
              <w:t>Основное мероприятие 1</w:t>
            </w:r>
          </w:p>
          <w:p w:rsidR="00FF76F8" w:rsidRPr="000F0D79" w:rsidRDefault="00D36EAA" w:rsidP="00970DA7">
            <w:pPr>
              <w:widowControl w:val="0"/>
              <w:suppressAutoHyphens/>
              <w:spacing w:after="0" w:line="240" w:lineRule="auto"/>
              <w:rPr>
                <w:rFonts w:ascii="Times New Roman" w:eastAsia="SimSun" w:hAnsi="Times New Roman" w:cs="font290"/>
                <w:kern w:val="2"/>
                <w:lang w:eastAsia="ru-RU"/>
              </w:rPr>
            </w:pPr>
            <w:r w:rsidRPr="00D36EAA">
              <w:rPr>
                <w:rFonts w:ascii="Times New Roman" w:eastAsia="SimSun" w:hAnsi="Times New Roman" w:cs="font290"/>
                <w:kern w:val="2"/>
                <w:lang w:eastAsia="ru-RU"/>
              </w:rPr>
              <w:t xml:space="preserve">Руководство и управление в сфере установленных функций органов местного самоуправления  </w:t>
            </w:r>
          </w:p>
        </w:tc>
        <w:tc>
          <w:tcPr>
            <w:tcW w:w="1984" w:type="dxa"/>
            <w:tcBorders>
              <w:top w:val="single" w:sz="4" w:space="0" w:color="000000"/>
              <w:left w:val="single" w:sz="4" w:space="0" w:color="000000"/>
              <w:bottom w:val="single" w:sz="4" w:space="0" w:color="000000"/>
              <w:right w:val="single" w:sz="4" w:space="0" w:color="000000"/>
            </w:tcBorders>
          </w:tcPr>
          <w:p w:rsidR="00FF76F8" w:rsidRPr="000F0D79" w:rsidRDefault="00F7563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 администрация </w:t>
            </w:r>
            <w:r w:rsidR="00A940E2" w:rsidRPr="00B73F87">
              <w:rPr>
                <w:rFonts w:ascii="Times New Roman" w:hAnsi="Times New Roman"/>
              </w:rPr>
              <w:t>Днепровск</w:t>
            </w:r>
            <w:r w:rsidR="00A940E2">
              <w:rPr>
                <w:rFonts w:ascii="Times New Roman" w:hAnsi="Times New Roman"/>
              </w:rPr>
              <w:t>ого</w:t>
            </w:r>
            <w:r w:rsidR="00FF76F8" w:rsidRPr="000F0D79">
              <w:rPr>
                <w:rFonts w:ascii="Times New Roman" w:eastAsia="SimSun" w:hAnsi="Times New Roman" w:cs="Calibri"/>
                <w:kern w:val="2"/>
              </w:rPr>
              <w:t xml:space="preserve"> сельсовета</w:t>
            </w:r>
          </w:p>
        </w:tc>
        <w:tc>
          <w:tcPr>
            <w:tcW w:w="1419"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2017</w:t>
            </w:r>
          </w:p>
        </w:tc>
        <w:tc>
          <w:tcPr>
            <w:tcW w:w="1416"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2019</w:t>
            </w:r>
          </w:p>
        </w:tc>
        <w:tc>
          <w:tcPr>
            <w:tcW w:w="2558" w:type="dxa"/>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suppressAutoHyphens/>
              <w:spacing w:after="0" w:line="240" w:lineRule="auto"/>
              <w:jc w:val="both"/>
              <w:rPr>
                <w:rFonts w:ascii="Times New Roman" w:eastAsia="SimSun" w:hAnsi="Times New Roman" w:cs="Calibri"/>
                <w:kern w:val="2"/>
              </w:rPr>
            </w:pPr>
            <w:r w:rsidRPr="000F0D79">
              <w:rPr>
                <w:rFonts w:ascii="Times New Roman" w:eastAsia="SimSun" w:hAnsi="Times New Roman" w:cs="Calibri"/>
                <w:kern w:val="2"/>
              </w:rPr>
              <w:t>Повышение эффективности д</w:t>
            </w:r>
            <w:r w:rsidR="00F75638" w:rsidRPr="000F0D79">
              <w:rPr>
                <w:rFonts w:ascii="Times New Roman" w:eastAsia="SimSun" w:hAnsi="Times New Roman" w:cs="Calibri"/>
                <w:kern w:val="2"/>
              </w:rPr>
              <w:t xml:space="preserve">еятельности администрации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FF76F8" w:rsidRPr="000F0D79" w:rsidRDefault="00FF76F8" w:rsidP="00970DA7">
            <w:pPr>
              <w:widowControl w:val="0"/>
              <w:suppressAutoHyphens/>
              <w:spacing w:after="0" w:line="240" w:lineRule="auto"/>
              <w:rPr>
                <w:rFonts w:ascii="Times New Roman" w:eastAsia="SimSun" w:hAnsi="Times New Roman" w:cs="Calibri"/>
                <w:kern w:val="2"/>
              </w:rPr>
            </w:pPr>
            <w:r w:rsidRPr="000F0D79">
              <w:rPr>
                <w:rFonts w:ascii="Times New Roman" w:eastAsia="SimSun" w:hAnsi="Times New Roman" w:cs="Calibri"/>
                <w:kern w:val="2"/>
              </w:rPr>
              <w:t>Стагнация развития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tcPr>
          <w:p w:rsidR="00FF76F8" w:rsidRPr="00C54303"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9F031F" w:rsidRPr="000F0D79" w:rsidTr="00970DA7">
        <w:trPr>
          <w:trHeight w:val="290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E95E81"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1.</w:t>
            </w:r>
            <w:r w:rsidR="00D36EAA">
              <w:rPr>
                <w:rFonts w:ascii="Times New Roman" w:eastAsia="SimSun" w:hAnsi="Times New Roman" w:cs="Calibri"/>
                <w:kern w:val="2"/>
              </w:rPr>
              <w:t>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E95E81" w:rsidRDefault="00E95E81" w:rsidP="00970DA7">
            <w:pPr>
              <w:spacing w:line="240" w:lineRule="auto"/>
              <w:rPr>
                <w:rFonts w:ascii="Times New Roman" w:eastAsia="SimSun" w:hAnsi="Times New Roman" w:cs="Calibri"/>
                <w:kern w:val="2"/>
              </w:rPr>
            </w:pPr>
            <w:r w:rsidRPr="00E95E81">
              <w:rPr>
                <w:rFonts w:ascii="Times New Roman" w:hAnsi="Times New Roman"/>
              </w:rPr>
              <w:t xml:space="preserve">Основное мероприятие </w:t>
            </w:r>
            <w:r>
              <w:rPr>
                <w:rFonts w:ascii="Times New Roman" w:hAnsi="Times New Roman"/>
              </w:rPr>
              <w:t>2</w:t>
            </w:r>
          </w:p>
          <w:p w:rsidR="009F031F" w:rsidRPr="000F0D79" w:rsidRDefault="00142EC2" w:rsidP="00970DA7">
            <w:pPr>
              <w:widowControl w:val="0"/>
              <w:suppressAutoHyphens/>
              <w:spacing w:after="0" w:line="240" w:lineRule="auto"/>
              <w:rPr>
                <w:rFonts w:ascii="Times New Roman" w:eastAsia="SimSun" w:hAnsi="Times New Roman" w:cs="Calibri"/>
                <w:kern w:val="2"/>
              </w:rPr>
            </w:pPr>
            <w:r w:rsidRPr="00142EC2">
              <w:rPr>
                <w:rFonts w:ascii="Times New Roman" w:eastAsia="SimSun" w:hAnsi="Times New Roman" w:cs="Calibri"/>
                <w:kern w:val="2"/>
              </w:rPr>
              <w:t>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F7563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 администрация </w:t>
            </w:r>
            <w:r w:rsidR="00A940E2" w:rsidRPr="00B73F87">
              <w:rPr>
                <w:rFonts w:ascii="Times New Roman" w:hAnsi="Times New Roman"/>
              </w:rPr>
              <w:t>Днепровск</w:t>
            </w:r>
            <w:r w:rsidR="00A940E2">
              <w:rPr>
                <w:rFonts w:ascii="Times New Roman" w:hAnsi="Times New Roman"/>
              </w:rPr>
              <w:t>ого</w:t>
            </w:r>
            <w:r w:rsidR="00A940E2" w:rsidRPr="000F0D79">
              <w:rPr>
                <w:rFonts w:ascii="Times New Roman" w:eastAsia="SimSun" w:hAnsi="Times New Roman" w:cs="Calibri"/>
                <w:kern w:val="2"/>
              </w:rPr>
              <w:t xml:space="preserve"> </w:t>
            </w:r>
            <w:r w:rsidR="009F031F" w:rsidRPr="000F0D79">
              <w:rPr>
                <w:rFonts w:ascii="Times New Roman" w:eastAsia="SimSun" w:hAnsi="Times New Roman" w:cs="Calibri"/>
                <w:kern w:val="2"/>
              </w:rPr>
              <w:t>сельсовета</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9F031F"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9F031F"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6C64CD" w:rsidP="00970DA7">
            <w:pPr>
              <w:suppressAutoHyphens/>
              <w:spacing w:after="0" w:line="240" w:lineRule="auto"/>
              <w:jc w:val="both"/>
              <w:rPr>
                <w:rFonts w:ascii="Times New Roman" w:eastAsia="SimSun" w:hAnsi="Times New Roman" w:cs="Calibri"/>
                <w:kern w:val="2"/>
              </w:rPr>
            </w:pPr>
            <w:r w:rsidRPr="006C64CD">
              <w:rPr>
                <w:rFonts w:ascii="Times New Roman" w:eastAsia="SimSun" w:hAnsi="Times New Roman" w:cs="Calibri"/>
                <w:kern w:val="2"/>
              </w:rPr>
              <w:t>Оснащение рабочих мест специалистов средствами вычислительной и информационно-коммуникационной техники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6C64CD" w:rsidP="00970DA7">
            <w:pPr>
              <w:widowControl w:val="0"/>
              <w:suppressAutoHyphens/>
              <w:spacing w:after="0" w:line="240" w:lineRule="auto"/>
              <w:rPr>
                <w:rFonts w:ascii="Times New Roman" w:eastAsia="SimSun" w:hAnsi="Times New Roman" w:cs="Calibri"/>
                <w:kern w:val="2"/>
              </w:rPr>
            </w:pPr>
            <w:r w:rsidRPr="006C64CD">
              <w:rPr>
                <w:rFonts w:ascii="Times New Roman" w:eastAsia="SimSun" w:hAnsi="Times New Roman" w:cs="Calibri"/>
                <w:kern w:val="2"/>
              </w:rPr>
              <w:t>Неэффективность работы специалистов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9F031F"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793B3F" w:rsidRPr="000F0D79" w:rsidTr="00970DA7">
        <w:trPr>
          <w:trHeight w:val="290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93B3F" w:rsidRDefault="00E95E81"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lastRenderedPageBreak/>
              <w:t>1.</w:t>
            </w:r>
            <w:r w:rsidR="00793B3F">
              <w:rPr>
                <w:rFonts w:ascii="Times New Roman" w:eastAsia="SimSun" w:hAnsi="Times New Roman" w:cs="Calibri"/>
                <w:kern w:val="2"/>
              </w:rPr>
              <w:t>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E95E81" w:rsidRDefault="00E95E81" w:rsidP="00970DA7">
            <w:pPr>
              <w:spacing w:line="240" w:lineRule="auto"/>
              <w:rPr>
                <w:rFonts w:ascii="Times New Roman" w:eastAsia="SimSun" w:hAnsi="Times New Roman" w:cs="Calibri"/>
                <w:kern w:val="2"/>
              </w:rPr>
            </w:pPr>
            <w:r>
              <w:rPr>
                <w:rFonts w:ascii="Times New Roman" w:hAnsi="Times New Roman"/>
              </w:rPr>
              <w:t>Основное мероприятие 3</w:t>
            </w:r>
          </w:p>
          <w:p w:rsidR="00793B3F" w:rsidRPr="00142EC2" w:rsidRDefault="00793B3F"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Средства,передаваемые на осуществление полномочий по финансовому надзору и полномочий по составлению проекта бюджета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 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Calibri"/>
                <w:kern w:val="2"/>
              </w:rPr>
              <w:t xml:space="preserve"> сельсовета</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793B3F" w:rsidP="00970DA7">
            <w:pPr>
              <w:suppressAutoHyphens/>
              <w:spacing w:after="0" w:line="240" w:lineRule="auto"/>
              <w:jc w:val="both"/>
              <w:rPr>
                <w:rFonts w:ascii="Times New Roman" w:eastAsia="SimSun" w:hAnsi="Times New Roman" w:cs="Calibri"/>
                <w:kern w:val="2"/>
              </w:rPr>
            </w:pPr>
            <w:r w:rsidRPr="000F0D79">
              <w:rPr>
                <w:rFonts w:ascii="Times New Roman" w:eastAsia="SimSun" w:hAnsi="Times New Roman" w:cs="Calibri"/>
                <w:kern w:val="2"/>
              </w:rPr>
              <w:t xml:space="preserve">Повышение эффективности деятельности администрации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793B3F" w:rsidP="00970DA7">
            <w:pPr>
              <w:widowControl w:val="0"/>
              <w:suppressAutoHyphens/>
              <w:spacing w:after="0" w:line="240" w:lineRule="auto"/>
              <w:rPr>
                <w:rFonts w:ascii="Times New Roman" w:eastAsia="SimSun" w:hAnsi="Times New Roman" w:cs="Calibri"/>
                <w:kern w:val="2"/>
              </w:rPr>
            </w:pPr>
            <w:r w:rsidRPr="000F0D79">
              <w:rPr>
                <w:rFonts w:ascii="Times New Roman" w:eastAsia="SimSun" w:hAnsi="Times New Roman" w:cs="Calibri"/>
                <w:kern w:val="2"/>
              </w:rPr>
              <w:t>Стагнация развития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93B3F"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DE2718" w:rsidRPr="000F0D79" w:rsidTr="00970DA7">
        <w:trPr>
          <w:trHeight w:val="829"/>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FFFFF"/>
          </w:tcPr>
          <w:p w:rsidR="00DE2718" w:rsidRPr="000F0D79" w:rsidRDefault="00F27900" w:rsidP="00970DA7">
            <w:pPr>
              <w:spacing w:after="0" w:line="240" w:lineRule="auto"/>
              <w:rPr>
                <w:lang w:eastAsia="ru-RU"/>
              </w:rPr>
            </w:pPr>
            <w:r w:rsidRPr="000F0D79">
              <w:rPr>
                <w:rFonts w:ascii="Times New Roman" w:eastAsia="SimSun" w:hAnsi="Times New Roman" w:cs="Calibri"/>
                <w:b/>
                <w:kern w:val="2"/>
              </w:rPr>
              <w:t xml:space="preserve">Подпрограмма </w:t>
            </w:r>
            <w:r>
              <w:rPr>
                <w:rFonts w:ascii="Times New Roman" w:eastAsia="SimSun" w:hAnsi="Times New Roman" w:cs="Calibri"/>
                <w:b/>
                <w:kern w:val="2"/>
              </w:rPr>
              <w:t>2  «О</w:t>
            </w:r>
            <w:r w:rsidR="00DE2718" w:rsidRPr="009D4D9A">
              <w:rPr>
                <w:rFonts w:ascii="Times New Roman" w:hAnsi="Times New Roman"/>
                <w:b/>
                <w:sz w:val="24"/>
                <w:szCs w:val="24"/>
              </w:rPr>
              <w:t xml:space="preserve">формление права собственности на объекты недвижимости и территориальное планирование территории муниципального образования </w:t>
            </w:r>
            <w:r w:rsidR="00DE2718">
              <w:rPr>
                <w:rFonts w:ascii="Times New Roman" w:hAnsi="Times New Roman"/>
                <w:b/>
                <w:sz w:val="24"/>
                <w:szCs w:val="24"/>
              </w:rPr>
              <w:t xml:space="preserve"> Днепровский </w:t>
            </w:r>
            <w:r w:rsidR="00DE2718" w:rsidRPr="009D4D9A">
              <w:rPr>
                <w:rFonts w:ascii="Times New Roman" w:hAnsi="Times New Roman"/>
                <w:b/>
                <w:sz w:val="24"/>
                <w:szCs w:val="24"/>
              </w:rPr>
              <w:t>сельсовет</w:t>
            </w:r>
            <w:r>
              <w:rPr>
                <w:rFonts w:ascii="Times New Roman" w:hAnsi="Times New Roman"/>
                <w:b/>
                <w:sz w:val="24"/>
                <w:szCs w:val="24"/>
              </w:rPr>
              <w:t>»</w:t>
            </w:r>
          </w:p>
        </w:tc>
      </w:tr>
      <w:tr w:rsidR="00E95E81" w:rsidRPr="000F0D79" w:rsidTr="00970DA7">
        <w:trPr>
          <w:trHeight w:val="1284"/>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085870"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085870" w:rsidRDefault="00085870" w:rsidP="00970DA7">
            <w:pPr>
              <w:spacing w:line="240" w:lineRule="auto"/>
              <w:ind w:right="-139"/>
              <w:rPr>
                <w:rFonts w:ascii="Times New Roman" w:hAnsi="Times New Roman"/>
                <w:sz w:val="24"/>
                <w:szCs w:val="24"/>
              </w:rPr>
            </w:pPr>
            <w:r>
              <w:rPr>
                <w:rFonts w:ascii="Times New Roman" w:hAnsi="Times New Roman"/>
                <w:sz w:val="24"/>
                <w:szCs w:val="24"/>
              </w:rPr>
              <w:t xml:space="preserve"> Основное мероприятие 1</w:t>
            </w:r>
          </w:p>
          <w:p w:rsidR="00E95E81" w:rsidRPr="009C2DD1" w:rsidRDefault="00E95E81" w:rsidP="00970DA7">
            <w:pPr>
              <w:spacing w:line="240" w:lineRule="auto"/>
              <w:ind w:right="-139"/>
              <w:rPr>
                <w:rFonts w:ascii="Times New Roman" w:hAnsi="Times New Roman"/>
                <w:sz w:val="24"/>
                <w:szCs w:val="24"/>
              </w:rPr>
            </w:pPr>
            <w:r w:rsidRPr="00DA7DF0">
              <w:rPr>
                <w:rFonts w:ascii="Times New Roman" w:hAnsi="Times New Roman"/>
                <w:sz w:val="24"/>
                <w:szCs w:val="24"/>
              </w:rPr>
              <w:t>Регистрация права собственности на объекты недвижимого имущества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rPr>
                <w:rFonts w:ascii="Times New Roman" w:hAnsi="Times New Roman"/>
                <w:bCs/>
                <w:sz w:val="24"/>
                <w:szCs w:val="24"/>
                <w:lang w:eastAsia="ru-RU"/>
              </w:rPr>
            </w:pPr>
            <w:r w:rsidRPr="00AE6CA0">
              <w:rPr>
                <w:rFonts w:ascii="Times New Roman" w:hAnsi="Times New Roman"/>
                <w:bCs/>
                <w:sz w:val="24"/>
                <w:szCs w:val="24"/>
                <w:lang w:eastAsia="ru-RU"/>
              </w:rPr>
              <w:t xml:space="preserve">Администрация муниципального образования </w:t>
            </w:r>
            <w:r>
              <w:rPr>
                <w:rFonts w:ascii="Times New Roman" w:hAnsi="Times New Roman"/>
                <w:bCs/>
                <w:sz w:val="24"/>
                <w:szCs w:val="24"/>
                <w:lang w:eastAsia="ru-RU"/>
              </w:rPr>
              <w:t>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bCs/>
                <w:sz w:val="24"/>
                <w:szCs w:val="24"/>
                <w:lang w:eastAsia="ru-RU"/>
              </w:rPr>
            </w:pPr>
            <w:r w:rsidRPr="00AE6CA0">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bCs/>
                <w:sz w:val="24"/>
                <w:szCs w:val="24"/>
                <w:lang w:eastAsia="ru-RU"/>
              </w:rPr>
            </w:pPr>
            <w:r w:rsidRPr="00AE6CA0">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sz w:val="24"/>
                <w:szCs w:val="24"/>
                <w:lang w:eastAsia="ru-RU"/>
              </w:rPr>
            </w:pPr>
            <w:r w:rsidRPr="00AE6CA0">
              <w:rPr>
                <w:rFonts w:ascii="Times New Roman" w:hAnsi="Times New Roman"/>
                <w:sz w:val="24"/>
                <w:szCs w:val="24"/>
                <w:lang w:eastAsia="ru-RU"/>
              </w:rPr>
              <w:t>Эффективное использование земельных участков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95E81" w:rsidRPr="006A3F81" w:rsidRDefault="00E95E81" w:rsidP="00970DA7">
            <w:pPr>
              <w:spacing w:after="0" w:line="240" w:lineRule="auto"/>
              <w:rPr>
                <w:rFonts w:ascii="Times New Roman" w:hAnsi="Times New Roman"/>
                <w:bCs/>
                <w:sz w:val="24"/>
                <w:szCs w:val="24"/>
                <w:lang w:eastAsia="ru-RU"/>
              </w:rPr>
            </w:pPr>
            <w:r w:rsidRPr="006A3F81">
              <w:rPr>
                <w:rFonts w:ascii="Times New Roman" w:hAnsi="Times New Roman"/>
                <w:bCs/>
                <w:sz w:val="24"/>
                <w:szCs w:val="24"/>
                <w:lang w:eastAsia="ru-RU"/>
              </w:rPr>
              <w:t>Невозможность использования и распоряжения муниципальной собственностью</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95E81"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E95E81" w:rsidRPr="000F0D79" w:rsidTr="00970DA7">
        <w:trPr>
          <w:trHeight w:val="284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rPr>
                <w:rFonts w:ascii="Times New Roman" w:hAnsi="Times New Roman"/>
                <w:bCs/>
                <w:sz w:val="24"/>
                <w:szCs w:val="24"/>
                <w:lang w:eastAsia="ru-RU"/>
              </w:rPr>
            </w:pPr>
            <w:r w:rsidRPr="00AE6CA0">
              <w:rPr>
                <w:rFonts w:ascii="Times New Roman" w:hAnsi="Times New Roman"/>
                <w:bCs/>
                <w:sz w:val="24"/>
                <w:szCs w:val="24"/>
                <w:lang w:eastAsia="ru-RU"/>
              </w:rPr>
              <w:t>2</w:t>
            </w:r>
            <w:r w:rsidR="00085870">
              <w:rPr>
                <w:rFonts w:ascii="Times New Roman" w:hAnsi="Times New Roman"/>
                <w:bCs/>
                <w:sz w:val="24"/>
                <w:szCs w:val="24"/>
                <w:lang w:eastAsia="ru-RU"/>
              </w:rPr>
              <w:t>.2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085870" w:rsidRPr="00085870" w:rsidRDefault="00085870" w:rsidP="00970DA7">
            <w:pPr>
              <w:spacing w:line="240" w:lineRule="auto"/>
              <w:rPr>
                <w:rFonts w:ascii="Times New Roman" w:hAnsi="Times New Roman"/>
              </w:rPr>
            </w:pPr>
            <w:r w:rsidRPr="00085870">
              <w:rPr>
                <w:rFonts w:ascii="Times New Roman" w:hAnsi="Times New Roman"/>
              </w:rPr>
              <w:t>Основное мероприятие 2</w:t>
            </w:r>
          </w:p>
          <w:p w:rsidR="00085870" w:rsidRPr="00085870" w:rsidRDefault="00085870" w:rsidP="00970DA7">
            <w:pPr>
              <w:spacing w:line="240" w:lineRule="auto"/>
              <w:ind w:right="-365"/>
              <w:rPr>
                <w:rFonts w:ascii="Times New Roman" w:hAnsi="Times New Roman"/>
                <w:sz w:val="24"/>
                <w:szCs w:val="24"/>
              </w:rPr>
            </w:pPr>
            <w:r w:rsidRPr="00085870">
              <w:rPr>
                <w:rFonts w:ascii="Times New Roman" w:hAnsi="Times New Roman"/>
              </w:rPr>
              <w:t>Проведение межевых работ земель населенных пунктов</w:t>
            </w:r>
          </w:p>
          <w:p w:rsidR="00085870" w:rsidRDefault="00085870" w:rsidP="00970DA7">
            <w:pPr>
              <w:spacing w:line="240" w:lineRule="auto"/>
              <w:ind w:right="-365"/>
              <w:jc w:val="center"/>
              <w:rPr>
                <w:rFonts w:ascii="Times New Roman" w:hAnsi="Times New Roman"/>
                <w:sz w:val="24"/>
                <w:szCs w:val="24"/>
              </w:rPr>
            </w:pPr>
          </w:p>
          <w:p w:rsidR="00E95E81" w:rsidRPr="009C2DD1" w:rsidRDefault="00E95E81" w:rsidP="00970DA7">
            <w:pPr>
              <w:spacing w:line="240" w:lineRule="auto"/>
              <w:ind w:right="-365"/>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rPr>
                <w:rFonts w:ascii="Times New Roman" w:hAnsi="Times New Roman"/>
                <w:sz w:val="24"/>
                <w:szCs w:val="24"/>
                <w:lang w:eastAsia="ru-RU"/>
              </w:rPr>
            </w:pPr>
            <w:r w:rsidRPr="00AE6CA0">
              <w:rPr>
                <w:rFonts w:ascii="Times New Roman" w:hAnsi="Times New Roman"/>
                <w:bCs/>
                <w:sz w:val="24"/>
                <w:szCs w:val="24"/>
                <w:lang w:eastAsia="ru-RU"/>
              </w:rPr>
              <w:t xml:space="preserve">Администрация муниципального образования </w:t>
            </w:r>
            <w:r>
              <w:rPr>
                <w:rFonts w:ascii="Times New Roman" w:hAnsi="Times New Roman"/>
                <w:bCs/>
                <w:sz w:val="24"/>
                <w:szCs w:val="24"/>
                <w:lang w:eastAsia="ru-RU"/>
              </w:rPr>
              <w:t>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bCs/>
                <w:sz w:val="24"/>
                <w:szCs w:val="24"/>
                <w:lang w:eastAsia="ru-RU"/>
              </w:rPr>
            </w:pPr>
            <w:r w:rsidRPr="00AE6CA0">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bCs/>
                <w:sz w:val="24"/>
                <w:szCs w:val="24"/>
                <w:lang w:eastAsia="ru-RU"/>
              </w:rPr>
            </w:pPr>
            <w:r w:rsidRPr="00AE6CA0">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jc w:val="center"/>
              <w:rPr>
                <w:rFonts w:ascii="Times New Roman" w:hAnsi="Times New Roman"/>
                <w:sz w:val="24"/>
                <w:szCs w:val="24"/>
                <w:lang w:eastAsia="ru-RU"/>
              </w:rPr>
            </w:pPr>
            <w:r w:rsidRPr="00AE6CA0">
              <w:rPr>
                <w:rFonts w:ascii="Times New Roman" w:hAnsi="Times New Roman"/>
                <w:sz w:val="24"/>
                <w:szCs w:val="24"/>
                <w:lang w:eastAsia="ru-RU"/>
              </w:rPr>
              <w:t>Предоставление земельных участков в собственность, увеличение количества жилья, пополнение бюджета за счет продажи земельных участков и поступления земельного налога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95E81" w:rsidRPr="00AE6CA0" w:rsidRDefault="00E95E81" w:rsidP="00970DA7">
            <w:pPr>
              <w:spacing w:after="0" w:line="240" w:lineRule="auto"/>
              <w:rPr>
                <w:rFonts w:ascii="Times New Roman" w:hAnsi="Times New Roman"/>
                <w:bCs/>
                <w:sz w:val="24"/>
                <w:szCs w:val="24"/>
                <w:lang w:eastAsia="ru-RU"/>
              </w:rPr>
            </w:pPr>
            <w:r w:rsidRPr="00AE6CA0">
              <w:rPr>
                <w:rFonts w:ascii="Times New Roman" w:hAnsi="Times New Roman"/>
                <w:bCs/>
                <w:sz w:val="24"/>
                <w:szCs w:val="24"/>
                <w:lang w:eastAsia="ru-RU"/>
              </w:rPr>
              <w:t>Недополучение бюджетом налоговых платежей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95E81"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085870" w:rsidRPr="000F0D79" w:rsidTr="00970DA7">
        <w:trPr>
          <w:trHeight w:val="558"/>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FFFFF"/>
          </w:tcPr>
          <w:p w:rsidR="00760BFE" w:rsidRPr="00ED20A6" w:rsidRDefault="00760BFE" w:rsidP="00970DA7">
            <w:pPr>
              <w:spacing w:after="0" w:line="240" w:lineRule="auto"/>
              <w:jc w:val="center"/>
              <w:rPr>
                <w:rFonts w:ascii="Times New Roman" w:hAnsi="Times New Roman"/>
                <w:b/>
              </w:rPr>
            </w:pPr>
            <w:r>
              <w:rPr>
                <w:rFonts w:ascii="Times New Roman" w:hAnsi="Times New Roman"/>
                <w:b/>
                <w:lang w:eastAsia="ru-RU"/>
              </w:rPr>
              <w:t>Подпрограмма 3</w:t>
            </w:r>
            <w:r w:rsidRPr="00ED20A6">
              <w:rPr>
                <w:rFonts w:ascii="Times New Roman" w:hAnsi="Times New Roman"/>
                <w:b/>
              </w:rPr>
              <w:t xml:space="preserve"> «</w:t>
            </w:r>
            <w:r w:rsidRPr="00C11F22">
              <w:rPr>
                <w:rFonts w:ascii="Times New Roman" w:hAnsi="Times New Roman"/>
                <w:b/>
              </w:rPr>
              <w:t xml:space="preserve">Защита населения и территории </w:t>
            </w:r>
            <w:r>
              <w:rPr>
                <w:rFonts w:ascii="Times New Roman" w:hAnsi="Times New Roman"/>
                <w:b/>
              </w:rPr>
              <w:t xml:space="preserve">Днепровский </w:t>
            </w:r>
            <w:r w:rsidRPr="00ED20A6">
              <w:rPr>
                <w:rFonts w:ascii="Times New Roman" w:hAnsi="Times New Roman"/>
                <w:b/>
              </w:rPr>
              <w:t>сельсовет</w:t>
            </w:r>
            <w:r w:rsidRPr="00C11F22">
              <w:rPr>
                <w:rFonts w:ascii="Times New Roman" w:hAnsi="Times New Roman"/>
                <w:b/>
              </w:rPr>
              <w:t xml:space="preserve"> </w:t>
            </w:r>
            <w:r>
              <w:rPr>
                <w:rFonts w:ascii="Times New Roman" w:hAnsi="Times New Roman"/>
                <w:b/>
              </w:rPr>
              <w:t xml:space="preserve">от чрезвычайных ситуаций и </w:t>
            </w:r>
            <w:r w:rsidRPr="00C11F22">
              <w:rPr>
                <w:rFonts w:ascii="Times New Roman" w:hAnsi="Times New Roman"/>
                <w:b/>
              </w:rPr>
              <w:t xml:space="preserve">обеспечение пожарной безопасности </w:t>
            </w:r>
            <w:r>
              <w:rPr>
                <w:rFonts w:ascii="Times New Roman" w:hAnsi="Times New Roman"/>
                <w:b/>
              </w:rPr>
              <w:t xml:space="preserve"> </w:t>
            </w:r>
            <w:r w:rsidRPr="00ED20A6">
              <w:rPr>
                <w:rFonts w:ascii="Times New Roman" w:hAnsi="Times New Roman"/>
                <w:b/>
              </w:rPr>
              <w:t>»</w:t>
            </w:r>
          </w:p>
          <w:p w:rsidR="00085870" w:rsidRPr="000F0D79" w:rsidRDefault="00085870" w:rsidP="00970DA7">
            <w:pPr>
              <w:spacing w:after="0" w:line="240" w:lineRule="auto"/>
              <w:rPr>
                <w:lang w:eastAsia="ru-RU"/>
              </w:rPr>
            </w:pPr>
          </w:p>
        </w:tc>
      </w:tr>
      <w:tr w:rsidR="00714F6A"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3.1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714F6A" w:rsidRPr="00085870" w:rsidRDefault="00714F6A" w:rsidP="00970DA7">
            <w:pPr>
              <w:spacing w:line="240" w:lineRule="auto"/>
              <w:rPr>
                <w:rFonts w:ascii="Times New Roman" w:hAnsi="Times New Roman"/>
              </w:rPr>
            </w:pPr>
            <w:r>
              <w:rPr>
                <w:rFonts w:ascii="Times New Roman" w:hAnsi="Times New Roman"/>
              </w:rPr>
              <w:t>Основное мероприятие 1</w:t>
            </w:r>
          </w:p>
          <w:p w:rsidR="00714F6A" w:rsidRPr="00C11F22" w:rsidRDefault="00714F6A" w:rsidP="00970DA7">
            <w:pPr>
              <w:spacing w:line="240" w:lineRule="auto"/>
              <w:ind w:right="-139"/>
              <w:rPr>
                <w:rFonts w:ascii="Times New Roman" w:hAnsi="Times New Roman"/>
                <w:sz w:val="24"/>
                <w:szCs w:val="24"/>
              </w:rPr>
            </w:pPr>
            <w:r w:rsidRPr="002E37CA">
              <w:rPr>
                <w:rFonts w:ascii="Times New Roman" w:hAnsi="Times New Roman"/>
                <w:sz w:val="24"/>
                <w:szCs w:val="24"/>
              </w:rPr>
              <w:t>Создание резерва финансовых и  материальных ресурсов для ликвидации чрезвычайных ситуаций</w:t>
            </w:r>
            <w:r>
              <w:rPr>
                <w:rFonts w:ascii="Times New Roman" w:hAnsi="Times New Roman"/>
                <w:sz w:val="24"/>
                <w:szCs w:val="24"/>
              </w:rPr>
              <w:t xml:space="preserve"> на территории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jc w:val="center"/>
              <w:rPr>
                <w:rFonts w:ascii="Times New Roman" w:hAnsi="Times New Roman"/>
                <w:sz w:val="24"/>
                <w:szCs w:val="24"/>
                <w:lang w:eastAsia="ru-RU"/>
              </w:rPr>
            </w:pPr>
            <w:r>
              <w:rPr>
                <w:rFonts w:ascii="Times New Roman" w:hAnsi="Times New Roman"/>
              </w:rPr>
              <w:t xml:space="preserve"> п</w:t>
            </w:r>
            <w:r w:rsidRPr="009431C9">
              <w:rPr>
                <w:rFonts w:ascii="Times New Roman" w:hAnsi="Times New Roman"/>
              </w:rPr>
              <w:t>овышение уровня пожарной безопасности  и защита населения от чрезвычайных ситуаций природного и техногенного характера в границах муниципального образования за счет комплекса мероприятий по обеспечению первичных мер пожарной безопасности и предупредительных мер, направленных на защиту жизни и здоровья населения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14F6A" w:rsidRPr="00C11F22" w:rsidRDefault="00714F6A"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Угроза </w:t>
            </w:r>
            <w:r w:rsidRPr="009431C9">
              <w:rPr>
                <w:rFonts w:ascii="Times New Roman" w:hAnsi="Times New Roman"/>
              </w:rPr>
              <w:t>жизни и здоровья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14F6A"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BF2905" w:rsidRPr="000F0D79" w:rsidTr="00970DA7">
        <w:trPr>
          <w:trHeight w:val="430"/>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FFFFF"/>
          </w:tcPr>
          <w:p w:rsidR="00BF2905" w:rsidRPr="000B37DA" w:rsidRDefault="00BF2905" w:rsidP="00970DA7">
            <w:pPr>
              <w:autoSpaceDE w:val="0"/>
              <w:autoSpaceDN w:val="0"/>
              <w:adjustRightInd w:val="0"/>
              <w:spacing w:after="0" w:line="240" w:lineRule="auto"/>
              <w:jc w:val="center"/>
              <w:rPr>
                <w:rFonts w:ascii="Times New Roman" w:hAnsi="Times New Roman"/>
                <w:b/>
              </w:rPr>
            </w:pPr>
            <w:r>
              <w:rPr>
                <w:rFonts w:ascii="Times New Roman" w:hAnsi="Times New Roman"/>
                <w:b/>
                <w:lang w:eastAsia="ru-RU"/>
              </w:rPr>
              <w:t xml:space="preserve">Подпрограмма 4. </w:t>
            </w:r>
            <w:r w:rsidRPr="000B37DA">
              <w:rPr>
                <w:rFonts w:ascii="Times New Roman" w:hAnsi="Times New Roman"/>
                <w:b/>
              </w:rPr>
              <w:t>«</w:t>
            </w:r>
            <w:r w:rsidRPr="000B37DA">
              <w:rPr>
                <w:rFonts w:ascii="Times New Roman" w:hAnsi="Times New Roman"/>
                <w:b/>
                <w:lang w:eastAsia="ru-RU"/>
              </w:rPr>
              <w:t>Содержание и ремонт автомобильных дорог общего пользования местного значения и искуственных сооружений на них</w:t>
            </w:r>
            <w:r w:rsidRPr="000B37DA">
              <w:rPr>
                <w:rFonts w:ascii="Times New Roman" w:hAnsi="Times New Roman"/>
                <w:b/>
              </w:rPr>
              <w:t>»</w:t>
            </w:r>
          </w:p>
          <w:p w:rsidR="00BF2905" w:rsidRPr="000F0D79" w:rsidRDefault="00BF2905" w:rsidP="00970DA7">
            <w:pPr>
              <w:autoSpaceDE w:val="0"/>
              <w:autoSpaceDN w:val="0"/>
              <w:adjustRightInd w:val="0"/>
              <w:spacing w:after="0" w:line="240" w:lineRule="auto"/>
              <w:rPr>
                <w:rFonts w:ascii="Times New Roman" w:hAnsi="Times New Roman"/>
              </w:rPr>
            </w:pPr>
          </w:p>
          <w:p w:rsidR="00BF2905" w:rsidRPr="000F0D79" w:rsidRDefault="00BF2905" w:rsidP="00970DA7">
            <w:pPr>
              <w:spacing w:after="0" w:line="240" w:lineRule="auto"/>
              <w:rPr>
                <w:lang w:eastAsia="ru-RU"/>
              </w:rPr>
            </w:pPr>
          </w:p>
        </w:tc>
      </w:tr>
      <w:tr w:rsidR="00333462"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333462" w:rsidRDefault="00333462"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4.1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097FAB" w:rsidP="00970DA7">
            <w:pPr>
              <w:spacing w:line="240" w:lineRule="auto"/>
              <w:ind w:right="-139"/>
              <w:rPr>
                <w:rFonts w:ascii="Times New Roman" w:hAnsi="Times New Roman"/>
                <w:sz w:val="24"/>
                <w:szCs w:val="24"/>
              </w:rPr>
            </w:pPr>
            <w:r w:rsidRPr="00085870">
              <w:rPr>
                <w:rFonts w:ascii="Times New Roman" w:eastAsia="SimSun" w:hAnsi="Times New Roman" w:cs="Calibri"/>
                <w:kern w:val="2"/>
              </w:rPr>
              <w:t xml:space="preserve">основное мероприятие </w:t>
            </w:r>
            <w:r>
              <w:rPr>
                <w:rFonts w:ascii="Times New Roman" w:eastAsia="SimSun" w:hAnsi="Times New Roman" w:cs="Calibri"/>
                <w:kern w:val="2"/>
              </w:rPr>
              <w:t xml:space="preserve">1 </w:t>
            </w:r>
            <w:r w:rsidR="00333462">
              <w:rPr>
                <w:rFonts w:ascii="Times New Roman" w:hAnsi="Times New Roman"/>
                <w:lang w:eastAsia="ru-RU"/>
              </w:rPr>
              <w:t xml:space="preserve">Содержание </w:t>
            </w:r>
            <w:r w:rsidR="00333462" w:rsidRPr="000B37DA">
              <w:rPr>
                <w:rFonts w:ascii="Times New Roman" w:hAnsi="Times New Roman"/>
                <w:lang w:eastAsia="ru-RU"/>
              </w:rPr>
              <w:t>автомобильных дорог общего пользования местного значения и искуственных сооружений на них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333462" w:rsidRPr="002A7849" w:rsidRDefault="00333462" w:rsidP="00970DA7">
            <w:pPr>
              <w:tabs>
                <w:tab w:val="center" w:pos="4677"/>
                <w:tab w:val="right" w:pos="9355"/>
              </w:tabs>
              <w:autoSpaceDE w:val="0"/>
              <w:autoSpaceDN w:val="0"/>
              <w:adjustRightInd w:val="0"/>
              <w:spacing w:line="240" w:lineRule="auto"/>
              <w:jc w:val="both"/>
              <w:rPr>
                <w:rFonts w:ascii="Times New Roman" w:hAnsi="Times New Roman"/>
                <w:color w:val="000000"/>
                <w:sz w:val="24"/>
                <w:szCs w:val="24"/>
                <w:lang w:eastAsia="ru-RU"/>
              </w:rPr>
            </w:pPr>
            <w:r w:rsidRPr="002A7849">
              <w:rPr>
                <w:rFonts w:ascii="Times New Roman" w:hAnsi="Times New Roman"/>
                <w:color w:val="000000"/>
                <w:sz w:val="24"/>
                <w:szCs w:val="24"/>
                <w:lang w:eastAsia="ru-RU"/>
              </w:rPr>
              <w:t>сокращение доли протяженности автомобильных дорог общего пользования местного значения, не отвечающих нормативным</w:t>
            </w:r>
            <w:r w:rsidRPr="002A7849">
              <w:rPr>
                <w:rFonts w:ascii="Times New Roman" w:hAnsi="Times New Roman"/>
                <w:color w:val="000000"/>
                <w:sz w:val="24"/>
                <w:szCs w:val="24"/>
                <w:lang w:eastAsia="ru-RU"/>
              </w:rPr>
              <w:br/>
              <w:t>требованиям, в общей протяженности автомобильных дорог общего пользования местного значения;</w:t>
            </w:r>
          </w:p>
          <w:p w:rsidR="00333462" w:rsidRPr="00C11F22" w:rsidRDefault="00333462" w:rsidP="00970DA7">
            <w:pPr>
              <w:spacing w:after="0" w:line="240" w:lineRule="auto"/>
              <w:jc w:val="center"/>
              <w:rPr>
                <w:rFonts w:ascii="Times New Roman" w:hAnsi="Times New Roman"/>
                <w:sz w:val="24"/>
                <w:szCs w:val="24"/>
                <w:lang w:eastAsia="ru-RU"/>
              </w:rPr>
            </w:pPr>
            <w:r>
              <w:rPr>
                <w:rFonts w:ascii="Times New Roman" w:hAnsi="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Угроза </w:t>
            </w:r>
            <w:r w:rsidRPr="009431C9">
              <w:rPr>
                <w:rFonts w:ascii="Times New Roman" w:hAnsi="Times New Roman"/>
              </w:rPr>
              <w:t>жизни и здоровья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C54303" w:rsidP="00970DA7">
            <w:pPr>
              <w:spacing w:line="240" w:lineRule="auto"/>
              <w:ind w:right="-139"/>
              <w:rPr>
                <w:rFonts w:ascii="Times New Roman" w:hAnsi="Times New Roman"/>
                <w:sz w:val="24"/>
                <w:szCs w:val="24"/>
              </w:rPr>
            </w:pPr>
            <w:r w:rsidRPr="00C54303">
              <w:rPr>
                <w:rFonts w:ascii="Times New Roman CYR" w:hAnsi="Times New Roman CYR" w:cs="Times New Roman CYR"/>
              </w:rPr>
              <w:t>Обеспечивает достижение ожидаемых результатов подпрограммы</w:t>
            </w:r>
          </w:p>
        </w:tc>
      </w:tr>
      <w:tr w:rsidR="00333462"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333462" w:rsidRDefault="00333462"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4.2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333462" w:rsidRPr="002E37CA" w:rsidRDefault="00097FAB" w:rsidP="00970DA7">
            <w:pPr>
              <w:spacing w:line="240" w:lineRule="auto"/>
              <w:ind w:right="-139"/>
              <w:rPr>
                <w:rFonts w:ascii="Times New Roman" w:hAnsi="Times New Roman"/>
                <w:sz w:val="24"/>
                <w:szCs w:val="24"/>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2</w:t>
            </w:r>
            <w:r w:rsidRPr="00085870">
              <w:rPr>
                <w:rFonts w:ascii="Times New Roman" w:eastAsia="SimSun" w:hAnsi="Times New Roman" w:cs="Calibri"/>
                <w:kern w:val="2"/>
              </w:rPr>
              <w:t xml:space="preserve"> </w:t>
            </w:r>
            <w:r w:rsidR="00333462">
              <w:rPr>
                <w:rFonts w:ascii="Times New Roman" w:hAnsi="Times New Roman"/>
                <w:lang w:eastAsia="ru-RU"/>
              </w:rPr>
              <w:t>Р</w:t>
            </w:r>
            <w:r w:rsidR="00333462" w:rsidRPr="000B37DA">
              <w:rPr>
                <w:rFonts w:ascii="Times New Roman" w:hAnsi="Times New Roman"/>
                <w:lang w:eastAsia="ru-RU"/>
              </w:rPr>
              <w:t>емонт автомобильных дорог общего пользования местного значения и искуственных сооружений на них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333462" w:rsidRPr="00C11F22" w:rsidRDefault="00333462"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333462" w:rsidRDefault="00333462" w:rsidP="00970DA7">
            <w:pPr>
              <w:spacing w:after="0" w:line="240" w:lineRule="auto"/>
              <w:jc w:val="center"/>
              <w:rPr>
                <w:rFonts w:ascii="Times New Roman" w:hAnsi="Times New Roman"/>
              </w:rPr>
            </w:pPr>
            <w:r w:rsidRPr="002A7849">
              <w:rPr>
                <w:rFonts w:ascii="Times New Roman" w:hAnsi="Times New Roman"/>
                <w:color w:val="000000"/>
                <w:sz w:val="24"/>
                <w:szCs w:val="24"/>
                <w:lang w:eastAsia="ru-RU"/>
              </w:rPr>
              <w:t>сокращение доли ДТП, совершению которых сопутствовало наличие неудовлетворительных дорожных условий</w:t>
            </w:r>
            <w:r>
              <w:rPr>
                <w:rFonts w:ascii="Times New Roman" w:hAnsi="Times New Roman"/>
                <w:color w:val="000000"/>
                <w:sz w:val="24"/>
                <w:szCs w:val="24"/>
                <w:lang w:eastAsia="ru-R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33462" w:rsidRDefault="00333462"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Угроза </w:t>
            </w:r>
            <w:r w:rsidRPr="009431C9">
              <w:rPr>
                <w:rFonts w:ascii="Times New Roman" w:hAnsi="Times New Roman"/>
              </w:rPr>
              <w:t>жизни и здоровья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333462" w:rsidRPr="002E37CA" w:rsidRDefault="00C54303" w:rsidP="00970DA7">
            <w:pPr>
              <w:spacing w:line="240" w:lineRule="auto"/>
              <w:ind w:right="-139"/>
              <w:rPr>
                <w:rFonts w:ascii="Times New Roman" w:hAnsi="Times New Roman"/>
                <w:sz w:val="24"/>
                <w:szCs w:val="24"/>
              </w:rPr>
            </w:pPr>
            <w:r w:rsidRPr="00C54303">
              <w:rPr>
                <w:rFonts w:ascii="Times New Roman CYR" w:hAnsi="Times New Roman CYR" w:cs="Times New Roman CYR"/>
              </w:rPr>
              <w:t>Обеспечивает достижение ожидаемых результатов подпрограммы</w:t>
            </w:r>
          </w:p>
        </w:tc>
      </w:tr>
      <w:tr w:rsidR="0023106F" w:rsidRPr="000F0D79" w:rsidTr="00970DA7">
        <w:trPr>
          <w:trHeight w:val="571"/>
        </w:trPr>
        <w:tc>
          <w:tcPr>
            <w:tcW w:w="15026" w:type="dxa"/>
            <w:gridSpan w:val="8"/>
            <w:tcBorders>
              <w:top w:val="single" w:sz="4" w:space="0" w:color="000000"/>
              <w:left w:val="single" w:sz="4" w:space="0" w:color="000000"/>
              <w:bottom w:val="single" w:sz="4" w:space="0" w:color="000000"/>
              <w:right w:val="single" w:sz="4" w:space="0" w:color="000000"/>
            </w:tcBorders>
            <w:shd w:val="clear" w:color="auto" w:fill="FFFFFF"/>
          </w:tcPr>
          <w:p w:rsidR="0023106F" w:rsidRPr="002E37CA" w:rsidRDefault="0023106F" w:rsidP="00970DA7">
            <w:pPr>
              <w:autoSpaceDE w:val="0"/>
              <w:autoSpaceDN w:val="0"/>
              <w:adjustRightInd w:val="0"/>
              <w:spacing w:after="0" w:line="240" w:lineRule="auto"/>
              <w:jc w:val="center"/>
              <w:rPr>
                <w:rFonts w:ascii="Times New Roman" w:hAnsi="Times New Roman"/>
                <w:sz w:val="24"/>
                <w:szCs w:val="24"/>
              </w:rPr>
            </w:pPr>
            <w:r>
              <w:rPr>
                <w:rFonts w:ascii="Times New Roman" w:hAnsi="Times New Roman"/>
                <w:b/>
                <w:lang w:eastAsia="ru-RU"/>
              </w:rPr>
              <w:t xml:space="preserve">Подпрограмма 5 </w:t>
            </w:r>
            <w:r w:rsidRPr="0034447C">
              <w:rPr>
                <w:rFonts w:ascii="Times New Roman" w:hAnsi="Times New Roman"/>
                <w:b/>
              </w:rPr>
              <w:t>«</w:t>
            </w:r>
            <w:r w:rsidR="0034447C" w:rsidRPr="0034447C">
              <w:rPr>
                <w:rFonts w:ascii="Times New Roman" w:hAnsi="Times New Roman"/>
                <w:b/>
                <w:lang w:eastAsia="ru-RU"/>
              </w:rPr>
              <w:t>Комплексное благоустройство территории  муниципального образования Днепровский сельсовет</w:t>
            </w:r>
            <w:r w:rsidRPr="0034447C">
              <w:rPr>
                <w:rFonts w:ascii="Times New Roman" w:hAnsi="Times New Roman"/>
                <w:b/>
              </w:rPr>
              <w:t>»</w:t>
            </w:r>
          </w:p>
        </w:tc>
      </w:tr>
      <w:tr w:rsidR="0023106F"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rPr>
                <w:rFonts w:ascii="Times New Roman" w:hAnsi="Times New Roman"/>
                <w:bCs/>
                <w:sz w:val="24"/>
                <w:szCs w:val="24"/>
                <w:lang w:eastAsia="ru-RU"/>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097FAB" w:rsidP="00970DA7">
            <w:pPr>
              <w:spacing w:line="240" w:lineRule="auto"/>
              <w:ind w:right="-139"/>
              <w:rPr>
                <w:rFonts w:ascii="Times New Roman" w:hAnsi="Times New Roman"/>
                <w:sz w:val="24"/>
                <w:szCs w:val="24"/>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1</w:t>
            </w:r>
            <w:r w:rsidRPr="00085870">
              <w:rPr>
                <w:rFonts w:ascii="Times New Roman" w:eastAsia="SimSun" w:hAnsi="Times New Roman" w:cs="Calibri"/>
                <w:kern w:val="2"/>
              </w:rPr>
              <w:t xml:space="preserve"> </w:t>
            </w:r>
            <w:r w:rsidR="0023106F">
              <w:rPr>
                <w:rFonts w:ascii="Times New Roman" w:hAnsi="Times New Roman"/>
                <w:lang w:eastAsia="ru-RU"/>
              </w:rPr>
              <w:t>Содержание жилищного хозяйства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sz w:val="24"/>
                <w:szCs w:val="24"/>
                <w:lang w:eastAsia="ru-RU"/>
              </w:rPr>
            </w:pPr>
            <w:r>
              <w:rPr>
                <w:rFonts w:ascii="Times New Roman" w:hAnsi="Times New Roman"/>
              </w:rPr>
              <w:t>улучшения  жилищного фонда.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23106F"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23106F"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rPr>
                <w:rFonts w:ascii="Times New Roman" w:hAnsi="Times New Roman"/>
                <w:bCs/>
                <w:sz w:val="24"/>
                <w:szCs w:val="24"/>
                <w:lang w:eastAsia="ru-RU"/>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23106F" w:rsidRPr="0088148C" w:rsidRDefault="00097FAB" w:rsidP="00970DA7">
            <w:pPr>
              <w:spacing w:line="240" w:lineRule="auto"/>
              <w:ind w:right="-139"/>
              <w:rPr>
                <w:rFonts w:ascii="Times New Roman" w:hAnsi="Times New Roman"/>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2</w:t>
            </w:r>
            <w:r w:rsidRPr="00085870">
              <w:rPr>
                <w:rFonts w:ascii="Times New Roman" w:eastAsia="SimSun" w:hAnsi="Times New Roman" w:cs="Calibri"/>
                <w:kern w:val="2"/>
              </w:rPr>
              <w:t xml:space="preserve"> </w:t>
            </w:r>
            <w:r w:rsidR="0023106F" w:rsidRPr="0088148C">
              <w:rPr>
                <w:rFonts w:ascii="Times New Roman" w:hAnsi="Times New Roman"/>
              </w:rPr>
              <w:t>Модернизация объектов коммунальной инфраструктуры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jc w:val="center"/>
              <w:rPr>
                <w:rFonts w:ascii="Times New Roman" w:hAnsi="Times New Roman"/>
              </w:rPr>
            </w:pPr>
            <w:r>
              <w:rPr>
                <w:rFonts w:ascii="Times New Roman" w:hAnsi="Times New Roman"/>
              </w:rPr>
              <w:t>увеличение и приведение в надлежащие состояние водопроводных сетей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23106F"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23106F"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rPr>
                <w:rFonts w:ascii="Times New Roman" w:hAnsi="Times New Roman"/>
                <w:bCs/>
                <w:sz w:val="24"/>
                <w:szCs w:val="24"/>
                <w:lang w:eastAsia="ru-RU"/>
              </w:rPr>
            </w:pP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097FAB" w:rsidP="00970DA7">
            <w:pPr>
              <w:spacing w:line="240" w:lineRule="auto"/>
              <w:ind w:right="-139"/>
              <w:rPr>
                <w:rFonts w:ascii="Times New Roman" w:hAnsi="Times New Roman"/>
                <w:lang w:eastAsia="ru-RU"/>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3</w:t>
            </w:r>
            <w:r w:rsidRPr="00085870">
              <w:rPr>
                <w:rFonts w:ascii="Times New Roman" w:eastAsia="SimSun" w:hAnsi="Times New Roman" w:cs="Calibri"/>
                <w:kern w:val="2"/>
              </w:rPr>
              <w:t xml:space="preserve"> </w:t>
            </w:r>
            <w:r w:rsidR="0023106F" w:rsidRPr="000F0D79">
              <w:rPr>
                <w:rFonts w:ascii="Times New Roman" w:hAnsi="Times New Roman"/>
              </w:rPr>
              <w:t>Комплексное благоустройство территории</w:t>
            </w:r>
            <w:r w:rsidR="0023106F">
              <w:rPr>
                <w:rFonts w:ascii="Times New Roman" w:hAnsi="Times New Roman"/>
              </w:rPr>
              <w:t xml:space="preserve">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23106F" w:rsidRPr="00C11F22" w:rsidRDefault="0023106F"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доведение уровня освещенности  улиц, проездов, внутриквартальных дорог, пешеходных дорожек до 100%;</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w:t>
            </w:r>
            <w:r>
              <w:rPr>
                <w:rFonts w:ascii="Times New Roman" w:hAnsi="Times New Roman"/>
              </w:rPr>
              <w:t xml:space="preserve"> максимальное </w:t>
            </w:r>
            <w:r w:rsidRPr="000F0D79">
              <w:rPr>
                <w:rFonts w:ascii="Times New Roman" w:hAnsi="Times New Roman"/>
              </w:rPr>
              <w:t xml:space="preserve">озеленение территории поселения; </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-создание благоприятных условий для проживания и отдыха населения поселения ;</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-улучшение санитарного </w:t>
            </w:r>
            <w:r w:rsidRPr="000F0D79">
              <w:rPr>
                <w:rFonts w:ascii="Times New Roman" w:hAnsi="Times New Roman"/>
              </w:rPr>
              <w:lastRenderedPageBreak/>
              <w:t>и экологического состояния поселения;</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содержани</w:t>
            </w:r>
            <w:r>
              <w:rPr>
                <w:rFonts w:ascii="Times New Roman" w:hAnsi="Times New Roman"/>
              </w:rPr>
              <w:t>е</w:t>
            </w:r>
            <w:r w:rsidRPr="000F0D79">
              <w:rPr>
                <w:rFonts w:ascii="Times New Roman" w:hAnsi="Times New Roman"/>
              </w:rPr>
              <w:t xml:space="preserve"> мест захоронений</w:t>
            </w:r>
            <w:r>
              <w:rPr>
                <w:rFonts w:ascii="Times New Roman" w:hAnsi="Times New Roman"/>
              </w:rPr>
              <w:t xml:space="preserve"> в надлежащем состоянии</w:t>
            </w:r>
            <w:r w:rsidRPr="000F0D79">
              <w:rPr>
                <w:rFonts w:ascii="Times New Roman" w:hAnsi="Times New Roman"/>
              </w:rPr>
              <w:t>;</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 -ликвидация несанкционированных свалок мусора;</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 -прочее благоустройство территории сельского поселения ;</w:t>
            </w:r>
          </w:p>
          <w:p w:rsidR="0023106F" w:rsidRPr="000F0D79"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-достижение целей по приведению улиц и дворов в состояние, соответствующее современным требованиям и стандартам;</w:t>
            </w:r>
          </w:p>
          <w:p w:rsidR="0023106F" w:rsidRDefault="0023106F"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-развитие благоустройства территории сельского поселения </w:t>
            </w:r>
            <w:r>
              <w:rPr>
                <w:rFonts w:ascii="Times New Roman" w:hAnsi="Times New Roman"/>
              </w:rPr>
              <w:t>;</w:t>
            </w:r>
          </w:p>
          <w:p w:rsidR="0023106F" w:rsidRPr="002A7849" w:rsidRDefault="0023106F" w:rsidP="00970DA7">
            <w:pPr>
              <w:spacing w:after="0" w:line="240" w:lineRule="auto"/>
              <w:jc w:val="center"/>
              <w:rPr>
                <w:rFonts w:ascii="Times New Roman" w:hAnsi="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3106F" w:rsidRDefault="0023106F"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23106F" w:rsidRPr="000F0D79" w:rsidRDefault="00C54303" w:rsidP="00970DA7">
            <w:pPr>
              <w:spacing w:after="0" w:line="240" w:lineRule="auto"/>
              <w:rPr>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7A4137"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7A4137" w:rsidP="00970DA7">
            <w:pPr>
              <w:spacing w:after="0" w:line="240" w:lineRule="auto"/>
              <w:rPr>
                <w:rFonts w:ascii="Times New Roman" w:hAnsi="Times New Roman"/>
                <w:bCs/>
                <w:sz w:val="24"/>
                <w:szCs w:val="24"/>
                <w:lang w:eastAsia="ru-RU"/>
              </w:rPr>
            </w:pPr>
          </w:p>
        </w:tc>
        <w:tc>
          <w:tcPr>
            <w:tcW w:w="14458" w:type="dxa"/>
            <w:gridSpan w:val="7"/>
            <w:tcBorders>
              <w:top w:val="single" w:sz="4" w:space="0" w:color="000000"/>
              <w:left w:val="single" w:sz="4" w:space="0" w:color="000000"/>
              <w:bottom w:val="single" w:sz="4" w:space="0" w:color="000000"/>
              <w:right w:val="single" w:sz="4" w:space="0" w:color="000000"/>
            </w:tcBorders>
            <w:shd w:val="clear" w:color="auto" w:fill="FFFFFF"/>
          </w:tcPr>
          <w:p w:rsidR="007A4137" w:rsidRPr="000F0D79" w:rsidRDefault="0024365F" w:rsidP="00970DA7">
            <w:pPr>
              <w:pStyle w:val="a4"/>
              <w:spacing w:after="0" w:line="240" w:lineRule="auto"/>
              <w:ind w:left="113"/>
              <w:rPr>
                <w:lang w:eastAsia="ru-RU"/>
              </w:rPr>
            </w:pPr>
            <w:r>
              <w:rPr>
                <w:rFonts w:ascii="Times New Roman" w:hAnsi="Times New Roman"/>
                <w:b/>
                <w:lang w:eastAsia="ru-RU"/>
              </w:rPr>
              <w:t xml:space="preserve">Подпрограмма </w:t>
            </w:r>
            <w:r>
              <w:rPr>
                <w:rFonts w:ascii="Times New Roman" w:hAnsi="Times New Roman"/>
                <w:b/>
              </w:rPr>
              <w:t xml:space="preserve">6 </w:t>
            </w:r>
            <w:r w:rsidRPr="008F728E">
              <w:rPr>
                <w:rFonts w:ascii="Times New Roman" w:hAnsi="Times New Roman"/>
                <w:b/>
              </w:rPr>
              <w:t xml:space="preserve">«Развитие культуры, организация праздничных мероприятий на территории муниципального образования </w:t>
            </w:r>
            <w:r>
              <w:rPr>
                <w:rFonts w:ascii="Times New Roman" w:hAnsi="Times New Roman"/>
                <w:b/>
              </w:rPr>
              <w:t>Днепровский</w:t>
            </w:r>
            <w:r w:rsidRPr="008F728E">
              <w:rPr>
                <w:rFonts w:ascii="Times New Roman" w:hAnsi="Times New Roman"/>
                <w:b/>
              </w:rPr>
              <w:t xml:space="preserve"> сельсовет»</w:t>
            </w:r>
          </w:p>
        </w:tc>
      </w:tr>
      <w:tr w:rsidR="007A4137"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097FAB" w:rsidP="00970DA7">
            <w:pPr>
              <w:spacing w:line="240" w:lineRule="auto"/>
              <w:ind w:right="-139"/>
              <w:rPr>
                <w:rFonts w:ascii="Times New Roman" w:hAnsi="Times New Roman"/>
                <w:sz w:val="24"/>
                <w:szCs w:val="24"/>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1</w:t>
            </w:r>
            <w:r>
              <w:rPr>
                <w:rFonts w:ascii="Times New Roman" w:hAnsi="Times New Roman"/>
                <w:sz w:val="24"/>
                <w:szCs w:val="24"/>
              </w:rPr>
              <w:t xml:space="preserve"> </w:t>
            </w:r>
            <w:r w:rsidR="007A4137">
              <w:rPr>
                <w:rFonts w:ascii="Times New Roman" w:hAnsi="Times New Roman"/>
                <w:sz w:val="24"/>
                <w:szCs w:val="24"/>
              </w:rPr>
              <w:t>Финансовое обеспечение мероприятий в сфере культуры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sz w:val="24"/>
                <w:szCs w:val="24"/>
                <w:lang w:eastAsia="ru-RU"/>
              </w:rPr>
            </w:pPr>
            <w:r w:rsidRPr="00DA77C0">
              <w:rPr>
                <w:rStyle w:val="text"/>
                <w:rFonts w:ascii="Times New Roman" w:hAnsi="Times New Roman"/>
                <w:bCs/>
              </w:rPr>
              <w:t xml:space="preserve">Повышение духовно-нравственного уровня населения, формирование  положительных жизненных ориентиров для молодого поколения; формирование основы </w:t>
            </w:r>
            <w:r w:rsidRPr="00DA77C0">
              <w:rPr>
                <w:rStyle w:val="text"/>
                <w:rFonts w:ascii="Times New Roman" w:hAnsi="Times New Roman"/>
                <w:bCs/>
              </w:rPr>
              <w:lastRenderedPageBreak/>
              <w:t>гражданской идентичности: чувства сопричастности и гордости за свою Родину, уважения к истории и культуре народа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C54303" w:rsidP="00970DA7">
            <w:pPr>
              <w:spacing w:after="0" w:line="240" w:lineRule="auto"/>
              <w:rPr>
                <w:rFonts w:ascii="Times New Roman" w:hAnsi="Times New Roman"/>
                <w:bCs/>
                <w:sz w:val="24"/>
                <w:szCs w:val="24"/>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7A4137"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7A4137" w:rsidRPr="0088148C" w:rsidRDefault="00097FAB" w:rsidP="00970DA7">
            <w:pPr>
              <w:spacing w:line="240" w:lineRule="auto"/>
              <w:ind w:right="-139"/>
              <w:rPr>
                <w:rFonts w:ascii="Times New Roman" w:hAnsi="Times New Roman"/>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2</w:t>
            </w:r>
            <w:r>
              <w:rPr>
                <w:rFonts w:ascii="Times New Roman" w:hAnsi="Times New Roman"/>
                <w:bCs/>
                <w:color w:val="000000"/>
              </w:rPr>
              <w:t xml:space="preserve"> </w:t>
            </w:r>
            <w:r w:rsidR="007A4137">
              <w:rPr>
                <w:rFonts w:ascii="Times New Roman" w:hAnsi="Times New Roman"/>
                <w:bCs/>
                <w:color w:val="000000"/>
              </w:rPr>
              <w:t>Межбюджетные трансферты на организацию</w:t>
            </w:r>
            <w:r w:rsidR="007A4137" w:rsidRPr="00373AC2">
              <w:rPr>
                <w:rFonts w:ascii="Times New Roman" w:hAnsi="Times New Roman"/>
                <w:bCs/>
                <w:color w:val="000000"/>
              </w:rPr>
              <w:t xml:space="preserve"> и проведение различных культурно-массовых мероприятий</w:t>
            </w:r>
            <w:r w:rsidR="007A4137">
              <w:rPr>
                <w:rFonts w:ascii="Times New Roman" w:hAnsi="Times New Roman"/>
                <w:bCs/>
                <w:color w:val="000000"/>
              </w:rPr>
              <w:t xml:space="preserve"> ДК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7A4137" w:rsidP="00970DA7">
            <w:pPr>
              <w:spacing w:after="0" w:line="240" w:lineRule="auto"/>
              <w:jc w:val="center"/>
              <w:rPr>
                <w:rFonts w:ascii="Times New Roman" w:hAnsi="Times New Roman"/>
              </w:rPr>
            </w:pPr>
            <w:r w:rsidRPr="00DA77C0">
              <w:rPr>
                <w:rFonts w:ascii="Times New Roman" w:hAnsi="Times New Roman"/>
              </w:rPr>
              <w:t>Повышение эффективност</w:t>
            </w:r>
            <w:r>
              <w:rPr>
                <w:rFonts w:ascii="Times New Roman" w:hAnsi="Times New Roman"/>
              </w:rPr>
              <w:t>и и качества культурно-досугового обеспечения населения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7A4137"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C54303" w:rsidP="00970DA7">
            <w:pPr>
              <w:spacing w:after="0" w:line="240" w:lineRule="auto"/>
              <w:rPr>
                <w:rFonts w:ascii="Times New Roman" w:hAnsi="Times New Roman"/>
                <w:bCs/>
                <w:sz w:val="24"/>
                <w:szCs w:val="24"/>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7A4137"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7A4137"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097FAB" w:rsidP="00970DA7">
            <w:pPr>
              <w:spacing w:line="240" w:lineRule="auto"/>
              <w:ind w:right="-139"/>
              <w:rPr>
                <w:rFonts w:ascii="Times New Roman" w:hAnsi="Times New Roman"/>
                <w:lang w:eastAsia="ru-RU"/>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2</w:t>
            </w:r>
            <w:r>
              <w:rPr>
                <w:rFonts w:ascii="Times New Roman" w:hAnsi="Times New Roman"/>
                <w:bCs/>
                <w:color w:val="000000"/>
              </w:rPr>
              <w:t xml:space="preserve"> </w:t>
            </w:r>
            <w:r w:rsidR="007A4137">
              <w:rPr>
                <w:rFonts w:ascii="Times New Roman" w:hAnsi="Times New Roman"/>
                <w:bCs/>
                <w:color w:val="000000"/>
              </w:rPr>
              <w:t>Межбюджетные трансферты на организацию</w:t>
            </w:r>
            <w:r w:rsidR="007A4137" w:rsidRPr="00373AC2">
              <w:rPr>
                <w:rFonts w:ascii="Times New Roman" w:hAnsi="Times New Roman"/>
                <w:bCs/>
                <w:color w:val="000000"/>
              </w:rPr>
              <w:t xml:space="preserve"> и проведение различных культурно-массовых мероприятий</w:t>
            </w:r>
            <w:r w:rsidR="007A4137">
              <w:rPr>
                <w:rFonts w:ascii="Times New Roman" w:hAnsi="Times New Roman"/>
                <w:bCs/>
                <w:color w:val="000000"/>
              </w:rPr>
              <w:t xml:space="preserve">  библиотеки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7A4137" w:rsidRPr="00C11F22" w:rsidRDefault="007A4137"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7A4137" w:rsidRPr="002A7849" w:rsidRDefault="007A4137" w:rsidP="00970DA7">
            <w:pPr>
              <w:spacing w:after="0" w:line="240" w:lineRule="auto"/>
              <w:jc w:val="center"/>
              <w:rPr>
                <w:rFonts w:ascii="Times New Roman" w:hAnsi="Times New Roman"/>
                <w:color w:val="000000"/>
                <w:sz w:val="24"/>
                <w:szCs w:val="24"/>
                <w:lang w:eastAsia="ru-RU"/>
              </w:rPr>
            </w:pPr>
            <w:r>
              <w:rPr>
                <w:rFonts w:ascii="Times New Roman" w:hAnsi="Times New Roman"/>
              </w:rPr>
              <w:t>обеспечение реализации</w:t>
            </w:r>
            <w:r w:rsidRPr="00DA77C0">
              <w:rPr>
                <w:rFonts w:ascii="Times New Roman" w:hAnsi="Times New Roman"/>
              </w:rPr>
              <w:t xml:space="preserve">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7A4137"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Некомфортное проживание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4137" w:rsidRDefault="00C54303" w:rsidP="00970DA7">
            <w:pPr>
              <w:spacing w:after="0" w:line="240" w:lineRule="auto"/>
              <w:rPr>
                <w:rFonts w:ascii="Times New Roman" w:hAnsi="Times New Roman"/>
                <w:bCs/>
                <w:sz w:val="24"/>
                <w:szCs w:val="24"/>
                <w:lang w:eastAsia="ru-RU"/>
              </w:rPr>
            </w:pPr>
            <w:r w:rsidRPr="00C54303">
              <w:rPr>
                <w:rFonts w:ascii="Times New Roman CYR" w:hAnsi="Times New Roman CYR" w:cs="Times New Roman CYR"/>
              </w:rPr>
              <w:t>Обеспечивает достижение ожидаемых результатов подпрограммы</w:t>
            </w:r>
          </w:p>
        </w:tc>
      </w:tr>
      <w:tr w:rsidR="00455069"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455069" w:rsidRDefault="00455069" w:rsidP="00970DA7">
            <w:pPr>
              <w:spacing w:after="0" w:line="240" w:lineRule="auto"/>
              <w:rPr>
                <w:rFonts w:ascii="Times New Roman" w:hAnsi="Times New Roman"/>
                <w:bCs/>
                <w:sz w:val="24"/>
                <w:szCs w:val="24"/>
                <w:lang w:eastAsia="ru-RU"/>
              </w:rPr>
            </w:pPr>
          </w:p>
        </w:tc>
        <w:tc>
          <w:tcPr>
            <w:tcW w:w="14458" w:type="dxa"/>
            <w:gridSpan w:val="7"/>
            <w:tcBorders>
              <w:top w:val="single" w:sz="4" w:space="0" w:color="000000"/>
              <w:left w:val="single" w:sz="4" w:space="0" w:color="000000"/>
              <w:bottom w:val="single" w:sz="4" w:space="0" w:color="000000"/>
              <w:right w:val="single" w:sz="4" w:space="0" w:color="000000"/>
            </w:tcBorders>
            <w:shd w:val="clear" w:color="auto" w:fill="FFFFFF"/>
          </w:tcPr>
          <w:p w:rsidR="00455069" w:rsidRDefault="00455069" w:rsidP="00970DA7">
            <w:pPr>
              <w:autoSpaceDE w:val="0"/>
              <w:autoSpaceDN w:val="0"/>
              <w:adjustRightInd w:val="0"/>
              <w:spacing w:line="240" w:lineRule="auto"/>
              <w:jc w:val="center"/>
              <w:rPr>
                <w:rFonts w:ascii="Times New Roman" w:hAnsi="Times New Roman"/>
                <w:bCs/>
                <w:sz w:val="24"/>
                <w:szCs w:val="24"/>
                <w:lang w:eastAsia="ru-RU"/>
              </w:rPr>
            </w:pPr>
            <w:r>
              <w:rPr>
                <w:rFonts w:ascii="Times New Roman" w:hAnsi="Times New Roman"/>
                <w:b/>
                <w:lang w:eastAsia="ru-RU"/>
              </w:rPr>
              <w:t xml:space="preserve">Подпрограмма </w:t>
            </w:r>
            <w:r>
              <w:rPr>
                <w:rFonts w:ascii="Times New Roman" w:hAnsi="Times New Roman"/>
                <w:b/>
              </w:rPr>
              <w:t xml:space="preserve">7 </w:t>
            </w:r>
            <w:r w:rsidRPr="009E4D83">
              <w:rPr>
                <w:rFonts w:ascii="Times New Roman" w:hAnsi="Times New Roman"/>
                <w:b/>
                <w:bCs/>
              </w:rPr>
              <w:t>«Развитие  физической культуры, спорта и молодежной политики</w:t>
            </w:r>
            <w:r>
              <w:rPr>
                <w:rFonts w:ascii="Times New Roman" w:hAnsi="Times New Roman"/>
                <w:b/>
                <w:bCs/>
              </w:rPr>
              <w:t xml:space="preserve"> на территории муниципального образования Днепровский сельсовет</w:t>
            </w:r>
            <w:r w:rsidRPr="009E4D83">
              <w:rPr>
                <w:rFonts w:ascii="Times New Roman" w:hAnsi="Times New Roman"/>
                <w:b/>
                <w:bCs/>
              </w:rPr>
              <w:t>»</w:t>
            </w:r>
          </w:p>
        </w:tc>
      </w:tr>
      <w:tr w:rsidR="00DD27ED" w:rsidRPr="000F0D79" w:rsidTr="00970DA7">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DD27ED"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097FAB" w:rsidP="00970DA7">
            <w:pPr>
              <w:spacing w:line="240" w:lineRule="auto"/>
              <w:ind w:right="-139"/>
              <w:rPr>
                <w:rFonts w:ascii="Times New Roman" w:hAnsi="Times New Roman"/>
                <w:sz w:val="24"/>
                <w:szCs w:val="24"/>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1</w:t>
            </w:r>
            <w:r>
              <w:rPr>
                <w:rFonts w:ascii="Times New Roman" w:hAnsi="Times New Roman"/>
                <w:sz w:val="24"/>
                <w:szCs w:val="24"/>
              </w:rPr>
              <w:t xml:space="preserve"> </w:t>
            </w:r>
            <w:r w:rsidR="00DD27ED">
              <w:rPr>
                <w:rFonts w:ascii="Times New Roman" w:hAnsi="Times New Roman"/>
                <w:sz w:val="24"/>
                <w:szCs w:val="24"/>
              </w:rPr>
              <w:t>Финансовое обеспечение физкультурно-спортивных мероприятий в соответствии с календарным планом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DD27ED" w:rsidP="00970DA7">
            <w:pPr>
              <w:spacing w:after="0" w:line="240" w:lineRule="auto"/>
              <w:rPr>
                <w:rFonts w:ascii="Times New Roman" w:hAnsi="Times New Roman"/>
                <w:bCs/>
                <w:sz w:val="24"/>
                <w:szCs w:val="24"/>
                <w:lang w:eastAsia="ru-RU"/>
              </w:rPr>
            </w:pPr>
            <w:r w:rsidRPr="00C11F22">
              <w:rPr>
                <w:rFonts w:ascii="Times New Roman" w:hAnsi="Times New Roman"/>
                <w:bCs/>
                <w:sz w:val="24"/>
                <w:szCs w:val="24"/>
                <w:lang w:eastAsia="ru-RU"/>
              </w:rPr>
              <w:t>Администрация муниципального образования Днепровский сельсовет</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DD27ED"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DD27ED" w:rsidP="00970DA7">
            <w:pPr>
              <w:spacing w:after="0" w:line="240" w:lineRule="auto"/>
              <w:jc w:val="center"/>
              <w:rPr>
                <w:rFonts w:ascii="Times New Roman" w:hAnsi="Times New Roman"/>
                <w:bCs/>
                <w:sz w:val="24"/>
                <w:szCs w:val="24"/>
                <w:lang w:eastAsia="ru-RU"/>
              </w:rPr>
            </w:pPr>
            <w:r w:rsidRPr="00C11F22">
              <w:rPr>
                <w:rFonts w:ascii="Times New Roman" w:hAnsi="Times New Roman"/>
                <w:bCs/>
                <w:sz w:val="24"/>
                <w:szCs w:val="24"/>
                <w:lang w:eastAsia="ru-RU"/>
              </w:rPr>
              <w:t>2019</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DD27ED" w:rsidRDefault="00DD27ED" w:rsidP="00970DA7">
            <w:pPr>
              <w:spacing w:line="240" w:lineRule="auto"/>
              <w:jc w:val="both"/>
              <w:rPr>
                <w:rFonts w:ascii="Times New Roman" w:hAnsi="Times New Roman"/>
                <w:color w:val="000000"/>
              </w:rPr>
            </w:pPr>
            <w:r w:rsidRPr="009E4D83">
              <w:rPr>
                <w:rFonts w:ascii="Times New Roman" w:hAnsi="Times New Roman"/>
              </w:rPr>
              <w:t xml:space="preserve">-Увеличение доли населения, систематически занимающегося физической культурой и спортом с </w:t>
            </w:r>
            <w:r w:rsidRPr="009E4D83">
              <w:rPr>
                <w:rFonts w:ascii="Times New Roman" w:hAnsi="Times New Roman"/>
                <w:color w:val="000000"/>
              </w:rPr>
              <w:t>11% до 13%;</w:t>
            </w:r>
          </w:p>
          <w:p w:rsidR="00DD27ED" w:rsidRPr="009E4D83" w:rsidRDefault="00DD27ED" w:rsidP="00970DA7">
            <w:pPr>
              <w:spacing w:line="240" w:lineRule="auto"/>
              <w:jc w:val="both"/>
              <w:rPr>
                <w:rFonts w:ascii="Times New Roman" w:hAnsi="Times New Roman"/>
                <w:color w:val="000000"/>
              </w:rPr>
            </w:pPr>
            <w:r w:rsidRPr="009E4D83">
              <w:rPr>
                <w:rFonts w:ascii="Times New Roman" w:hAnsi="Times New Roman"/>
                <w:color w:val="000000"/>
              </w:rPr>
              <w:t xml:space="preserve">- увеличение доли населения,  принимающего участие </w:t>
            </w:r>
            <w:r w:rsidRPr="009E4D83">
              <w:rPr>
                <w:rFonts w:ascii="Times New Roman" w:hAnsi="Times New Roman"/>
                <w:color w:val="000000"/>
              </w:rPr>
              <w:lastRenderedPageBreak/>
              <w:t>в физкультурных и спортивных мероприятий ;</w:t>
            </w:r>
          </w:p>
          <w:p w:rsidR="00DD27ED" w:rsidRPr="009E4D83" w:rsidRDefault="00DD27ED" w:rsidP="00970DA7">
            <w:pPr>
              <w:autoSpaceDE w:val="0"/>
              <w:autoSpaceDN w:val="0"/>
              <w:adjustRightInd w:val="0"/>
              <w:spacing w:line="240" w:lineRule="auto"/>
              <w:jc w:val="both"/>
              <w:rPr>
                <w:rFonts w:ascii="Times New Roman" w:hAnsi="Times New Roman"/>
              </w:rPr>
            </w:pPr>
            <w:r w:rsidRPr="009E4D83">
              <w:rPr>
                <w:rFonts w:ascii="Times New Roman" w:hAnsi="Times New Roman"/>
              </w:rPr>
              <w:t xml:space="preserve">- увеличение количества мероприятий в сфере гражданско-патриотического воспитания молодежи </w:t>
            </w:r>
          </w:p>
          <w:p w:rsidR="00DD27ED" w:rsidRPr="00C11F22" w:rsidRDefault="00DD27ED" w:rsidP="00970DA7">
            <w:pPr>
              <w:spacing w:after="0" w:line="240" w:lineRule="auto"/>
              <w:jc w:val="center"/>
              <w:rPr>
                <w:rFonts w:ascii="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DD27ED" w:rsidP="00970DA7">
            <w:pPr>
              <w:spacing w:after="0" w:line="240" w:lineRule="auto"/>
              <w:rPr>
                <w:rFonts w:ascii="Times New Roman" w:hAnsi="Times New Roman"/>
                <w:bCs/>
                <w:sz w:val="24"/>
                <w:szCs w:val="24"/>
                <w:lang w:eastAsia="ru-RU"/>
              </w:rPr>
            </w:pPr>
            <w:r>
              <w:rPr>
                <w:rFonts w:ascii="Times New Roman" w:hAnsi="Times New Roman"/>
                <w:bCs/>
                <w:sz w:val="24"/>
                <w:szCs w:val="24"/>
                <w:lang w:eastAsia="ru-RU"/>
              </w:rPr>
              <w:lastRenderedPageBreak/>
              <w:t>Формирование нездорового образа жизни населения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DD27ED" w:rsidRPr="00C11F22" w:rsidRDefault="00C54303" w:rsidP="00970DA7">
            <w:pPr>
              <w:spacing w:after="0" w:line="240" w:lineRule="auto"/>
              <w:rPr>
                <w:rFonts w:ascii="Times New Roman" w:hAnsi="Times New Roman"/>
                <w:bCs/>
                <w:sz w:val="24"/>
                <w:szCs w:val="24"/>
                <w:lang w:eastAsia="ru-RU"/>
              </w:rPr>
            </w:pPr>
            <w:r w:rsidRPr="00C54303">
              <w:rPr>
                <w:rFonts w:ascii="Times New Roman CYR" w:hAnsi="Times New Roman CYR" w:cs="Times New Roman CYR"/>
              </w:rPr>
              <w:t>Обеспечивает достижение ожидаемых результатов подпрограммы</w:t>
            </w:r>
          </w:p>
        </w:tc>
      </w:tr>
    </w:tbl>
    <w:p w:rsidR="00FF76F8" w:rsidRPr="000F0D79" w:rsidRDefault="00FF76F8" w:rsidP="00970DA7">
      <w:pPr>
        <w:suppressAutoHyphens/>
        <w:spacing w:after="0" w:line="240" w:lineRule="auto"/>
        <w:rPr>
          <w:rFonts w:ascii="Times New Roman" w:eastAsia="SimSun" w:hAnsi="Times New Roman" w:cs="Calibri"/>
          <w:kern w:val="2"/>
        </w:rPr>
      </w:pPr>
    </w:p>
    <w:p w:rsidR="00FF76F8" w:rsidRPr="000F0D79" w:rsidRDefault="00FF76F8" w:rsidP="00970DA7">
      <w:pPr>
        <w:suppressAutoHyphens/>
        <w:spacing w:after="0" w:line="240" w:lineRule="auto"/>
        <w:rPr>
          <w:rFonts w:ascii="Times New Roman" w:eastAsia="SimSun" w:hAnsi="Times New Roman" w:cs="Calibri"/>
          <w:kern w:val="2"/>
        </w:rPr>
      </w:pPr>
    </w:p>
    <w:p w:rsidR="009F031F" w:rsidRPr="000F0D79" w:rsidRDefault="009F031F" w:rsidP="00970DA7">
      <w:pPr>
        <w:suppressAutoHyphens/>
        <w:spacing w:after="0" w:line="240" w:lineRule="auto"/>
        <w:rPr>
          <w:rFonts w:ascii="Times New Roman" w:eastAsia="SimSun" w:hAnsi="Times New Roman" w:cs="Calibri"/>
          <w:kern w:val="2"/>
        </w:rPr>
      </w:pPr>
    </w:p>
    <w:p w:rsidR="009F031F" w:rsidRPr="000F0D79" w:rsidRDefault="009F031F" w:rsidP="00970DA7">
      <w:pPr>
        <w:suppressAutoHyphens/>
        <w:spacing w:after="0" w:line="240" w:lineRule="auto"/>
        <w:rPr>
          <w:rFonts w:ascii="Times New Roman" w:eastAsia="SimSun" w:hAnsi="Times New Roman" w:cs="Calibri"/>
          <w:kern w:val="2"/>
        </w:rPr>
      </w:pPr>
    </w:p>
    <w:p w:rsidR="009F031F" w:rsidRPr="000F0D79" w:rsidRDefault="009F031F" w:rsidP="00970DA7">
      <w:pPr>
        <w:suppressAutoHyphens/>
        <w:spacing w:after="0" w:line="240" w:lineRule="auto"/>
        <w:rPr>
          <w:rFonts w:ascii="Times New Roman" w:eastAsia="SimSun" w:hAnsi="Times New Roman" w:cs="Calibri"/>
          <w:kern w:val="2"/>
        </w:rPr>
      </w:pPr>
    </w:p>
    <w:p w:rsidR="009F031F" w:rsidRDefault="009F031F"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Default="00970DA7" w:rsidP="00970DA7">
      <w:pPr>
        <w:suppressAutoHyphens/>
        <w:spacing w:after="0" w:line="240" w:lineRule="auto"/>
        <w:rPr>
          <w:rFonts w:ascii="Times New Roman" w:eastAsia="SimSun" w:hAnsi="Times New Roman" w:cs="Calibri"/>
          <w:kern w:val="2"/>
        </w:rPr>
      </w:pPr>
    </w:p>
    <w:p w:rsidR="00970DA7" w:rsidRPr="000F0D79" w:rsidRDefault="00970DA7" w:rsidP="00970DA7">
      <w:pPr>
        <w:suppressAutoHyphens/>
        <w:spacing w:after="0" w:line="240" w:lineRule="auto"/>
        <w:rPr>
          <w:rFonts w:ascii="Times New Roman" w:eastAsia="SimSun" w:hAnsi="Times New Roman" w:cs="Calibri"/>
          <w:kern w:val="2"/>
        </w:rPr>
      </w:pPr>
    </w:p>
    <w:p w:rsidR="00FF76F8" w:rsidRDefault="00FF76F8" w:rsidP="00970DA7">
      <w:pPr>
        <w:suppressAutoHyphens/>
        <w:spacing w:after="0" w:line="240" w:lineRule="auto"/>
        <w:rPr>
          <w:rFonts w:ascii="Times New Roman" w:eastAsia="SimSun" w:hAnsi="Times New Roman" w:cs="Calibri"/>
          <w:kern w:val="2"/>
        </w:rPr>
      </w:pPr>
    </w:p>
    <w:p w:rsidR="00ED527B" w:rsidRDefault="00ED527B" w:rsidP="00970DA7">
      <w:pPr>
        <w:suppressAutoHyphens/>
        <w:spacing w:after="0" w:line="240" w:lineRule="auto"/>
        <w:rPr>
          <w:rFonts w:ascii="Times New Roman" w:eastAsia="SimSun" w:hAnsi="Times New Roman" w:cs="Calibri"/>
          <w:kern w:val="2"/>
        </w:rPr>
      </w:pPr>
    </w:p>
    <w:p w:rsidR="00ED527B" w:rsidRDefault="00ED527B" w:rsidP="00970DA7">
      <w:pPr>
        <w:suppressAutoHyphens/>
        <w:spacing w:after="0" w:line="240" w:lineRule="auto"/>
        <w:rPr>
          <w:rFonts w:ascii="Times New Roman" w:eastAsia="SimSun" w:hAnsi="Times New Roman" w:cs="Calibri"/>
          <w:kern w:val="2"/>
        </w:rPr>
      </w:pPr>
    </w:p>
    <w:p w:rsidR="00ED527B" w:rsidRPr="000F0D79" w:rsidRDefault="00ED527B" w:rsidP="00970DA7">
      <w:pPr>
        <w:suppressAutoHyphens/>
        <w:spacing w:after="0" w:line="240" w:lineRule="auto"/>
        <w:rPr>
          <w:rFonts w:ascii="Times New Roman" w:eastAsia="SimSun" w:hAnsi="Times New Roman" w:cs="Calibri"/>
          <w:kern w:val="2"/>
        </w:rPr>
      </w:pPr>
    </w:p>
    <w:p w:rsidR="00930D2B" w:rsidRDefault="00930D2B" w:rsidP="00970DA7">
      <w:pPr>
        <w:widowControl w:val="0"/>
        <w:suppressAutoHyphens/>
        <w:spacing w:after="0" w:line="240" w:lineRule="auto"/>
        <w:jc w:val="right"/>
        <w:rPr>
          <w:rFonts w:ascii="Times New Roman" w:eastAsia="SimSun" w:hAnsi="Times New Roman" w:cs="Calibri"/>
          <w:kern w:val="2"/>
        </w:rPr>
      </w:pPr>
    </w:p>
    <w:p w:rsidR="00930D2B" w:rsidRDefault="00930D2B" w:rsidP="00970DA7">
      <w:pPr>
        <w:widowControl w:val="0"/>
        <w:suppressAutoHyphens/>
        <w:spacing w:after="0" w:line="240" w:lineRule="auto"/>
        <w:jc w:val="right"/>
        <w:rPr>
          <w:rFonts w:ascii="Times New Roman" w:eastAsia="SimSun" w:hAnsi="Times New Roman" w:cs="Calibri"/>
          <w:kern w:val="2"/>
        </w:rPr>
      </w:pPr>
    </w:p>
    <w:p w:rsidR="005035A8" w:rsidRDefault="005035A8" w:rsidP="00970DA7">
      <w:pPr>
        <w:widowControl w:val="0"/>
        <w:suppressAutoHyphens/>
        <w:spacing w:after="0" w:line="240" w:lineRule="auto"/>
        <w:jc w:val="right"/>
        <w:rPr>
          <w:rFonts w:ascii="Times New Roman" w:eastAsia="SimSun" w:hAnsi="Times New Roman" w:cs="Calibri"/>
          <w:kern w:val="2"/>
        </w:rPr>
      </w:pPr>
    </w:p>
    <w:p w:rsidR="00142EC2" w:rsidRDefault="00142EC2" w:rsidP="00970DA7">
      <w:pPr>
        <w:widowControl w:val="0"/>
        <w:suppressAutoHyphens/>
        <w:spacing w:after="0" w:line="240" w:lineRule="auto"/>
        <w:jc w:val="right"/>
        <w:rPr>
          <w:rFonts w:ascii="Times New Roman" w:eastAsia="SimSun" w:hAnsi="Times New Roman" w:cs="Calibri"/>
          <w:kern w:val="2"/>
        </w:rPr>
      </w:pPr>
    </w:p>
    <w:p w:rsidR="00097FAB" w:rsidRDefault="00097FAB" w:rsidP="00970DA7">
      <w:pPr>
        <w:widowControl w:val="0"/>
        <w:suppressAutoHyphens/>
        <w:spacing w:after="0" w:line="240" w:lineRule="auto"/>
        <w:jc w:val="right"/>
        <w:rPr>
          <w:rFonts w:ascii="Times New Roman" w:eastAsia="SimSun" w:hAnsi="Times New Roman" w:cs="Calibri"/>
          <w:kern w:val="2"/>
        </w:rPr>
      </w:pPr>
    </w:p>
    <w:p w:rsidR="00FF76F8" w:rsidRPr="000F0D79" w:rsidRDefault="00FF76F8" w:rsidP="00970DA7">
      <w:pPr>
        <w:widowControl w:val="0"/>
        <w:suppressAutoHyphens/>
        <w:spacing w:after="0" w:line="240" w:lineRule="auto"/>
        <w:jc w:val="right"/>
        <w:rPr>
          <w:rFonts w:ascii="Times New Roman" w:eastAsia="SimSun" w:hAnsi="Times New Roman" w:cs="Calibri"/>
          <w:b/>
          <w:kern w:val="2"/>
        </w:rPr>
      </w:pPr>
      <w:r w:rsidRPr="000F0D79">
        <w:rPr>
          <w:rFonts w:ascii="Times New Roman" w:eastAsia="SimSun" w:hAnsi="Times New Roman" w:cs="Calibri"/>
          <w:kern w:val="2"/>
        </w:rPr>
        <w:lastRenderedPageBreak/>
        <w:t>Таблица 3</w:t>
      </w:r>
    </w:p>
    <w:p w:rsidR="00142EC2" w:rsidRDefault="00142EC2" w:rsidP="00970DA7">
      <w:pPr>
        <w:widowControl w:val="0"/>
        <w:suppressAutoHyphens/>
        <w:spacing w:after="0" w:line="240" w:lineRule="auto"/>
        <w:jc w:val="center"/>
        <w:rPr>
          <w:rFonts w:ascii="Times New Roman" w:eastAsia="SimSun" w:hAnsi="Times New Roman" w:cs="Calibri"/>
          <w:b/>
          <w:kern w:val="2"/>
        </w:rPr>
      </w:pPr>
    </w:p>
    <w:p w:rsidR="00097FAB" w:rsidRDefault="00097FAB" w:rsidP="00970DA7">
      <w:pPr>
        <w:widowControl w:val="0"/>
        <w:autoSpaceDE w:val="0"/>
        <w:autoSpaceDN w:val="0"/>
        <w:adjustRightInd w:val="0"/>
        <w:spacing w:after="0" w:line="240" w:lineRule="auto"/>
        <w:jc w:val="center"/>
        <w:rPr>
          <w:rFonts w:ascii="Times New Roman" w:hAnsi="Times New Roman"/>
          <w:sz w:val="28"/>
          <w:szCs w:val="28"/>
          <w:lang w:eastAsia="ru-RU"/>
        </w:rPr>
      </w:pPr>
    </w:p>
    <w:p w:rsidR="00784675" w:rsidRPr="00784675" w:rsidRDefault="00784675" w:rsidP="00970DA7">
      <w:pPr>
        <w:widowControl w:val="0"/>
        <w:autoSpaceDE w:val="0"/>
        <w:autoSpaceDN w:val="0"/>
        <w:adjustRightInd w:val="0"/>
        <w:spacing w:after="0" w:line="240" w:lineRule="auto"/>
        <w:jc w:val="center"/>
        <w:rPr>
          <w:rFonts w:ascii="Times New Roman" w:hAnsi="Times New Roman"/>
          <w:sz w:val="28"/>
          <w:szCs w:val="28"/>
          <w:lang w:eastAsia="ru-RU"/>
        </w:rPr>
      </w:pPr>
      <w:r w:rsidRPr="00784675">
        <w:rPr>
          <w:rFonts w:ascii="Times New Roman" w:hAnsi="Times New Roman"/>
          <w:sz w:val="28"/>
          <w:szCs w:val="28"/>
          <w:lang w:eastAsia="ru-RU"/>
        </w:rPr>
        <w:t xml:space="preserve">Ресурсное обеспечение </w:t>
      </w:r>
    </w:p>
    <w:p w:rsidR="00784675" w:rsidRPr="00784675" w:rsidRDefault="00784675" w:rsidP="00970DA7">
      <w:pPr>
        <w:widowControl w:val="0"/>
        <w:autoSpaceDE w:val="0"/>
        <w:autoSpaceDN w:val="0"/>
        <w:adjustRightInd w:val="0"/>
        <w:spacing w:after="0" w:line="240" w:lineRule="auto"/>
        <w:jc w:val="center"/>
        <w:rPr>
          <w:rFonts w:ascii="Times New Roman" w:hAnsi="Times New Roman"/>
          <w:sz w:val="28"/>
          <w:szCs w:val="28"/>
          <w:lang w:eastAsia="ru-RU"/>
        </w:rPr>
      </w:pPr>
      <w:r w:rsidRPr="00784675">
        <w:rPr>
          <w:rFonts w:ascii="Times New Roman" w:hAnsi="Times New Roman"/>
          <w:sz w:val="28"/>
          <w:szCs w:val="28"/>
          <w:lang w:eastAsia="ru-RU"/>
        </w:rPr>
        <w:t xml:space="preserve">реализации муниципальной программы </w:t>
      </w:r>
    </w:p>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p>
    <w:tbl>
      <w:tblPr>
        <w:tblpPr w:leftFromText="180" w:rightFromText="180" w:vertAnchor="text" w:tblpY="1"/>
        <w:tblOverlap w:val="never"/>
        <w:tblW w:w="14743" w:type="dxa"/>
        <w:tblInd w:w="-171" w:type="dxa"/>
        <w:tblLayout w:type="fixed"/>
        <w:tblCellMar>
          <w:left w:w="113" w:type="dxa"/>
        </w:tblCellMar>
        <w:tblLook w:val="04A0"/>
      </w:tblPr>
      <w:tblGrid>
        <w:gridCol w:w="1964"/>
        <w:gridCol w:w="4080"/>
        <w:gridCol w:w="1800"/>
        <w:gridCol w:w="639"/>
        <w:gridCol w:w="855"/>
        <w:gridCol w:w="2128"/>
        <w:gridCol w:w="17"/>
        <w:gridCol w:w="1123"/>
        <w:gridCol w:w="1140"/>
        <w:gridCol w:w="997"/>
      </w:tblGrid>
      <w:tr w:rsidR="005F3EE4" w:rsidRPr="000F0D79" w:rsidTr="003538DE">
        <w:tc>
          <w:tcPr>
            <w:tcW w:w="1964"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Статус</w:t>
            </w:r>
          </w:p>
        </w:tc>
        <w:tc>
          <w:tcPr>
            <w:tcW w:w="4080"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Наименование  муниципальной программы,  основного мероприятия, мероприятия ведомственной целевой программы</w:t>
            </w:r>
          </w:p>
        </w:tc>
        <w:tc>
          <w:tcPr>
            <w:tcW w:w="1800" w:type="dxa"/>
            <w:vMerge w:val="restart"/>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Ответственный исполнитель,  </w:t>
            </w:r>
          </w:p>
        </w:tc>
        <w:tc>
          <w:tcPr>
            <w:tcW w:w="3639" w:type="dxa"/>
            <w:gridSpan w:val="4"/>
            <w:tcBorders>
              <w:top w:val="single" w:sz="4" w:space="0" w:color="000000"/>
              <w:left w:val="single" w:sz="4" w:space="0" w:color="000000"/>
              <w:bottom w:val="single" w:sz="4" w:space="0" w:color="000000"/>
              <w:right w:val="single" w:sz="4" w:space="0" w:color="000000"/>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 xml:space="preserve">Код бюджетной классификации </w:t>
            </w:r>
          </w:p>
        </w:tc>
        <w:tc>
          <w:tcPr>
            <w:tcW w:w="3260" w:type="dxa"/>
            <w:gridSpan w:val="3"/>
            <w:tcBorders>
              <w:top w:val="single" w:sz="4" w:space="0" w:color="000000"/>
              <w:left w:val="single" w:sz="4" w:space="0" w:color="000000"/>
              <w:bottom w:val="single" w:sz="4" w:space="0" w:color="000000"/>
              <w:right w:val="single" w:sz="4" w:space="0" w:color="auto"/>
            </w:tcBorders>
          </w:tcPr>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Расходы (тыс. руб.), годы</w:t>
            </w:r>
          </w:p>
        </w:tc>
      </w:tr>
      <w:tr w:rsidR="00784675" w:rsidRPr="000F0D79" w:rsidTr="003538DE">
        <w:tc>
          <w:tcPr>
            <w:tcW w:w="1964" w:type="dxa"/>
            <w:vMerge/>
            <w:tcBorders>
              <w:top w:val="single" w:sz="4" w:space="0" w:color="000000"/>
              <w:left w:val="single" w:sz="4" w:space="0" w:color="000000"/>
              <w:bottom w:val="single" w:sz="4" w:space="0" w:color="000000"/>
              <w:right w:val="single" w:sz="4" w:space="0" w:color="000000"/>
            </w:tcBorders>
            <w:vAlign w:val="center"/>
          </w:tcPr>
          <w:p w:rsidR="00784675" w:rsidRPr="000F0D79" w:rsidRDefault="00784675" w:rsidP="00970DA7">
            <w:pPr>
              <w:spacing w:after="0" w:line="240" w:lineRule="auto"/>
              <w:rPr>
                <w:rFonts w:ascii="Times New Roman" w:eastAsia="SimSun" w:hAnsi="Times New Roman" w:cs="Calibri"/>
                <w:kern w:val="2"/>
              </w:rPr>
            </w:pPr>
          </w:p>
        </w:tc>
        <w:tc>
          <w:tcPr>
            <w:tcW w:w="4080" w:type="dxa"/>
            <w:vMerge/>
            <w:tcBorders>
              <w:top w:val="single" w:sz="4" w:space="0" w:color="000000"/>
              <w:left w:val="single" w:sz="4" w:space="0" w:color="000000"/>
              <w:bottom w:val="single" w:sz="4" w:space="0" w:color="000000"/>
              <w:right w:val="single" w:sz="4" w:space="0" w:color="000000"/>
            </w:tcBorders>
            <w:vAlign w:val="center"/>
          </w:tcPr>
          <w:p w:rsidR="00784675" w:rsidRPr="000F0D79" w:rsidRDefault="00784675" w:rsidP="00970DA7">
            <w:pPr>
              <w:spacing w:after="0" w:line="240" w:lineRule="auto"/>
              <w:rPr>
                <w:rFonts w:ascii="Times New Roman" w:eastAsia="SimSun" w:hAnsi="Times New Roman" w:cs="font290"/>
                <w:kern w:val="2"/>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784675" w:rsidRPr="000F0D79" w:rsidRDefault="00784675" w:rsidP="00970DA7">
            <w:pPr>
              <w:spacing w:after="0" w:line="240" w:lineRule="auto"/>
              <w:rPr>
                <w:rFonts w:ascii="Times New Roman" w:eastAsia="SimSun" w:hAnsi="Times New Roman" w:cs="Calibri"/>
                <w:kern w:val="2"/>
              </w:rPr>
            </w:pPr>
          </w:p>
        </w:tc>
        <w:tc>
          <w:tcPr>
            <w:tcW w:w="639"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ГРБС</w:t>
            </w:r>
          </w:p>
        </w:tc>
        <w:tc>
          <w:tcPr>
            <w:tcW w:w="855"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РзПр</w:t>
            </w:r>
          </w:p>
        </w:tc>
        <w:tc>
          <w:tcPr>
            <w:tcW w:w="2128"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ЦСР</w:t>
            </w:r>
          </w:p>
        </w:tc>
        <w:tc>
          <w:tcPr>
            <w:tcW w:w="1140" w:type="dxa"/>
            <w:gridSpan w:val="2"/>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2017</w:t>
            </w:r>
          </w:p>
        </w:tc>
        <w:tc>
          <w:tcPr>
            <w:tcW w:w="1140" w:type="dxa"/>
            <w:tcBorders>
              <w:top w:val="single" w:sz="4" w:space="0" w:color="000000"/>
              <w:left w:val="single" w:sz="4" w:space="0" w:color="auto"/>
              <w:bottom w:val="single" w:sz="4" w:space="0" w:color="000000"/>
              <w:right w:val="single" w:sz="4" w:space="0" w:color="000000"/>
            </w:tcBorders>
          </w:tcPr>
          <w:p w:rsidR="00784675" w:rsidRPr="000F0D79" w:rsidRDefault="00784675" w:rsidP="00970DA7">
            <w:pPr>
              <w:widowControl w:val="0"/>
              <w:suppressAutoHyphens/>
              <w:spacing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2018</w:t>
            </w:r>
          </w:p>
        </w:tc>
        <w:tc>
          <w:tcPr>
            <w:tcW w:w="997"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2019</w:t>
            </w:r>
          </w:p>
          <w:p w:rsidR="00784675" w:rsidRPr="000F0D79" w:rsidRDefault="00784675" w:rsidP="00970DA7">
            <w:pPr>
              <w:widowControl w:val="0"/>
              <w:suppressAutoHyphens/>
              <w:spacing w:line="240" w:lineRule="auto"/>
              <w:jc w:val="center"/>
              <w:rPr>
                <w:rFonts w:ascii="Times New Roman" w:eastAsia="SimSun" w:hAnsi="Times New Roman" w:cs="font290"/>
                <w:kern w:val="2"/>
                <w:lang w:eastAsia="ru-RU"/>
              </w:rPr>
            </w:pPr>
          </w:p>
        </w:tc>
      </w:tr>
      <w:tr w:rsidR="00784675" w:rsidRPr="000F0D79" w:rsidTr="003538DE">
        <w:trPr>
          <w:tblHeader/>
        </w:trPr>
        <w:tc>
          <w:tcPr>
            <w:tcW w:w="1964"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1</w:t>
            </w:r>
          </w:p>
        </w:tc>
        <w:tc>
          <w:tcPr>
            <w:tcW w:w="4080"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w:t>
            </w:r>
          </w:p>
        </w:tc>
        <w:tc>
          <w:tcPr>
            <w:tcW w:w="1800"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3</w:t>
            </w:r>
          </w:p>
        </w:tc>
        <w:tc>
          <w:tcPr>
            <w:tcW w:w="639"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4</w:t>
            </w:r>
          </w:p>
        </w:tc>
        <w:tc>
          <w:tcPr>
            <w:tcW w:w="855"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5</w:t>
            </w:r>
          </w:p>
        </w:tc>
        <w:tc>
          <w:tcPr>
            <w:tcW w:w="2128"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6</w:t>
            </w:r>
          </w:p>
        </w:tc>
        <w:tc>
          <w:tcPr>
            <w:tcW w:w="1140" w:type="dxa"/>
            <w:gridSpan w:val="2"/>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8</w:t>
            </w:r>
          </w:p>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p>
        </w:tc>
        <w:tc>
          <w:tcPr>
            <w:tcW w:w="1140" w:type="dxa"/>
            <w:tcBorders>
              <w:top w:val="single" w:sz="4" w:space="0" w:color="000000"/>
              <w:left w:val="single" w:sz="4" w:space="0" w:color="auto"/>
              <w:bottom w:val="single" w:sz="4" w:space="0" w:color="000000"/>
              <w:right w:val="single" w:sz="4" w:space="0" w:color="000000"/>
            </w:tcBorders>
          </w:tcPr>
          <w:p w:rsidR="00784675" w:rsidRPr="000F0D79" w:rsidRDefault="00784675" w:rsidP="00970DA7">
            <w:pPr>
              <w:widowControl w:val="0"/>
              <w:suppressAutoHyphens/>
              <w:spacing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11</w:t>
            </w:r>
          </w:p>
        </w:tc>
        <w:tc>
          <w:tcPr>
            <w:tcW w:w="997"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12</w:t>
            </w:r>
          </w:p>
          <w:p w:rsidR="00784675" w:rsidRPr="000F0D79" w:rsidRDefault="00784675" w:rsidP="00970DA7">
            <w:pPr>
              <w:widowControl w:val="0"/>
              <w:suppressAutoHyphens/>
              <w:spacing w:line="240" w:lineRule="auto"/>
              <w:jc w:val="center"/>
              <w:rPr>
                <w:rFonts w:ascii="Times New Roman" w:eastAsia="SimSun" w:hAnsi="Times New Roman" w:cs="font290"/>
                <w:kern w:val="2"/>
                <w:lang w:eastAsia="ru-RU"/>
              </w:rPr>
            </w:pPr>
          </w:p>
        </w:tc>
      </w:tr>
      <w:tr w:rsidR="00784675" w:rsidRPr="000F0D79" w:rsidTr="003538DE">
        <w:trPr>
          <w:trHeight w:val="1461"/>
        </w:trPr>
        <w:tc>
          <w:tcPr>
            <w:tcW w:w="1964" w:type="dxa"/>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rPr>
                <w:rFonts w:ascii="Times New Roman" w:eastAsia="SimSun" w:hAnsi="Times New Roman" w:cs="Calibri"/>
                <w:b/>
                <w:kern w:val="2"/>
              </w:rPr>
            </w:pPr>
            <w:r w:rsidRPr="000F0D79">
              <w:rPr>
                <w:rFonts w:ascii="Times New Roman" w:eastAsia="SimSun" w:hAnsi="Times New Roman" w:cs="Calibri"/>
                <w:b/>
                <w:kern w:val="2"/>
              </w:rPr>
              <w:t xml:space="preserve"> </w:t>
            </w:r>
            <w:r w:rsidR="00656993" w:rsidRPr="0024365F">
              <w:rPr>
                <w:rFonts w:ascii="Times New Roman" w:hAnsi="Times New Roman"/>
                <w:b/>
                <w:lang w:eastAsia="ru-RU"/>
              </w:rPr>
              <w:t xml:space="preserve"> Муниципальная программа</w:t>
            </w:r>
          </w:p>
        </w:tc>
        <w:tc>
          <w:tcPr>
            <w:tcW w:w="4080" w:type="dxa"/>
            <w:tcBorders>
              <w:top w:val="single" w:sz="4" w:space="0" w:color="000000"/>
              <w:left w:val="single" w:sz="4" w:space="0" w:color="auto"/>
              <w:bottom w:val="single" w:sz="4" w:space="0" w:color="000000"/>
              <w:right w:val="single" w:sz="4" w:space="0" w:color="000000"/>
            </w:tcBorders>
          </w:tcPr>
          <w:p w:rsidR="00784675" w:rsidRPr="000F0D79" w:rsidRDefault="0034447C" w:rsidP="00970DA7">
            <w:pPr>
              <w:spacing w:after="0" w:line="240" w:lineRule="auto"/>
              <w:jc w:val="center"/>
              <w:rPr>
                <w:rFonts w:ascii="Times New Roman" w:eastAsia="SimSun" w:hAnsi="Times New Roman" w:cs="Calibri"/>
                <w:b/>
                <w:kern w:val="2"/>
              </w:rPr>
            </w:pPr>
            <w:r w:rsidRPr="0024365F">
              <w:rPr>
                <w:rFonts w:ascii="Times New Roman" w:hAnsi="Times New Roman"/>
                <w:b/>
                <w:lang w:eastAsia="ru-RU"/>
              </w:rPr>
              <w:t xml:space="preserve"> </w:t>
            </w:r>
            <w:r w:rsidR="00656993" w:rsidRPr="0024365F">
              <w:rPr>
                <w:rFonts w:ascii="Times New Roman" w:hAnsi="Times New Roman"/>
                <w:b/>
                <w:lang w:eastAsia="ru-RU"/>
              </w:rPr>
              <w:t>«</w:t>
            </w:r>
            <w:r w:rsidR="00656993" w:rsidRPr="0024365F">
              <w:rPr>
                <w:rFonts w:ascii="Times New Roman" w:hAnsi="Times New Roman"/>
                <w:b/>
              </w:rPr>
              <w:t>Социально-экономическое развитие территории муниципального образования Днепровский сельсовет на 2017-2019 годы</w:t>
            </w:r>
            <w:r w:rsidR="00656993" w:rsidRPr="0024365F">
              <w:rPr>
                <w:rFonts w:ascii="Times New Roman" w:hAnsi="Times New Roman"/>
                <w:b/>
                <w:lang w:eastAsia="ru-RU"/>
              </w:rPr>
              <w:t>»</w:t>
            </w:r>
          </w:p>
        </w:tc>
        <w:tc>
          <w:tcPr>
            <w:tcW w:w="1800" w:type="dxa"/>
            <w:tcBorders>
              <w:top w:val="single" w:sz="4" w:space="0" w:color="000000"/>
              <w:left w:val="single" w:sz="4" w:space="0" w:color="000000"/>
              <w:bottom w:val="nil"/>
              <w:right w:val="single" w:sz="4" w:space="0" w:color="auto"/>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auto"/>
              <w:bottom w:val="nil"/>
              <w:right w:val="single" w:sz="4" w:space="0" w:color="auto"/>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auto"/>
              <w:bottom w:val="nil"/>
              <w:right w:val="single" w:sz="4" w:space="0" w:color="000000"/>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0100</w:t>
            </w:r>
          </w:p>
        </w:tc>
        <w:tc>
          <w:tcPr>
            <w:tcW w:w="2128" w:type="dxa"/>
            <w:tcBorders>
              <w:top w:val="single" w:sz="4" w:space="0" w:color="000000"/>
              <w:left w:val="single" w:sz="4" w:space="0" w:color="000000"/>
              <w:bottom w:val="nil"/>
              <w:right w:val="single" w:sz="4" w:space="0" w:color="auto"/>
            </w:tcBorders>
            <w:shd w:val="clear" w:color="auto" w:fill="FFFFFF"/>
          </w:tcPr>
          <w:p w:rsidR="00784675" w:rsidRPr="005F3EE4" w:rsidRDefault="00784675" w:rsidP="00970DA7">
            <w:pPr>
              <w:widowControl w:val="0"/>
              <w:suppressAutoHyphens/>
              <w:spacing w:after="0" w:line="240" w:lineRule="auto"/>
              <w:jc w:val="center"/>
              <w:rPr>
                <w:rFonts w:ascii="Times New Roman" w:eastAsia="SimSun" w:hAnsi="Times New Roman"/>
                <w:kern w:val="2"/>
                <w:lang w:eastAsia="ru-RU"/>
              </w:rPr>
            </w:pPr>
            <w:r w:rsidRPr="005F3EE4">
              <w:rPr>
                <w:rFonts w:ascii="Times New Roman" w:hAnsi="Times New Roman"/>
              </w:rPr>
              <w:t>07 0 00 00000</w:t>
            </w:r>
          </w:p>
        </w:tc>
        <w:tc>
          <w:tcPr>
            <w:tcW w:w="1140" w:type="dxa"/>
            <w:gridSpan w:val="2"/>
            <w:tcBorders>
              <w:top w:val="single" w:sz="4" w:space="0" w:color="000000"/>
              <w:left w:val="single" w:sz="4" w:space="0" w:color="auto"/>
              <w:bottom w:val="nil"/>
              <w:right w:val="single" w:sz="4" w:space="0" w:color="auto"/>
            </w:tcBorders>
            <w:shd w:val="clear" w:color="auto" w:fill="FFFFFF"/>
          </w:tcPr>
          <w:p w:rsidR="00784675" w:rsidRPr="000F0D79" w:rsidRDefault="008C5A38" w:rsidP="00970DA7">
            <w:pPr>
              <w:widowControl w:val="0"/>
              <w:suppressAutoHyphens/>
              <w:spacing w:after="0" w:line="240" w:lineRule="auto"/>
              <w:ind w:right="-108"/>
              <w:jc w:val="center"/>
              <w:rPr>
                <w:rFonts w:ascii="Times New Roman" w:eastAsia="SimSun" w:hAnsi="Times New Roman" w:cs="Calibri"/>
                <w:kern w:val="2"/>
              </w:rPr>
            </w:pPr>
            <w:r>
              <w:rPr>
                <w:rFonts w:ascii="Times New Roman" w:eastAsia="SimSun" w:hAnsi="Times New Roman" w:cs="Calibri"/>
                <w:kern w:val="2"/>
              </w:rPr>
              <w:t>3778,0</w:t>
            </w:r>
          </w:p>
        </w:tc>
        <w:tc>
          <w:tcPr>
            <w:tcW w:w="1140" w:type="dxa"/>
            <w:tcBorders>
              <w:top w:val="single" w:sz="4" w:space="0" w:color="000000"/>
              <w:left w:val="single" w:sz="4" w:space="0" w:color="auto"/>
              <w:bottom w:val="nil"/>
              <w:right w:val="single" w:sz="4" w:space="0" w:color="000000"/>
            </w:tcBorders>
            <w:shd w:val="clear" w:color="auto" w:fill="FFFFFF"/>
          </w:tcPr>
          <w:p w:rsidR="00784675" w:rsidRPr="000F0D79" w:rsidRDefault="008C5A38"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3769,7</w:t>
            </w:r>
          </w:p>
        </w:tc>
        <w:tc>
          <w:tcPr>
            <w:tcW w:w="997" w:type="dxa"/>
            <w:tcBorders>
              <w:top w:val="single" w:sz="4" w:space="0" w:color="000000"/>
              <w:left w:val="single" w:sz="4" w:space="0" w:color="000000"/>
              <w:bottom w:val="nil"/>
              <w:right w:val="single" w:sz="4" w:space="0" w:color="000000"/>
            </w:tcBorders>
            <w:shd w:val="clear" w:color="auto" w:fill="FFFFFF"/>
          </w:tcPr>
          <w:p w:rsidR="00784675" w:rsidRPr="000F0D79" w:rsidRDefault="008C5A38"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3893,6</w:t>
            </w:r>
          </w:p>
        </w:tc>
      </w:tr>
      <w:tr w:rsidR="00784675" w:rsidRPr="000F0D79" w:rsidTr="003538DE">
        <w:trPr>
          <w:trHeight w:val="275"/>
        </w:trPr>
        <w:tc>
          <w:tcPr>
            <w:tcW w:w="1964" w:type="dxa"/>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rPr>
                <w:rFonts w:ascii="Times New Roman" w:eastAsia="SimSun" w:hAnsi="Times New Roman" w:cs="Calibri"/>
                <w:b/>
                <w:kern w:val="2"/>
              </w:rPr>
            </w:pPr>
            <w:r w:rsidRPr="000F0D79">
              <w:rPr>
                <w:rFonts w:ascii="Times New Roman" w:eastAsia="SimSun" w:hAnsi="Times New Roman" w:cs="Calibri"/>
                <w:b/>
                <w:kern w:val="2"/>
              </w:rPr>
              <w:t>Подпрограмма 1</w:t>
            </w:r>
          </w:p>
        </w:tc>
        <w:tc>
          <w:tcPr>
            <w:tcW w:w="4080" w:type="dxa"/>
            <w:tcBorders>
              <w:top w:val="single" w:sz="4" w:space="0" w:color="000000"/>
              <w:left w:val="single" w:sz="4" w:space="0" w:color="000000"/>
              <w:bottom w:val="single" w:sz="4" w:space="0" w:color="000000"/>
              <w:right w:val="single" w:sz="4" w:space="0" w:color="auto"/>
            </w:tcBorders>
          </w:tcPr>
          <w:p w:rsidR="00784675" w:rsidRPr="000F0D79" w:rsidRDefault="0065699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w:t>
            </w:r>
            <w:r w:rsidR="00784675" w:rsidRPr="00957BF1">
              <w:rPr>
                <w:rFonts w:ascii="Times New Roman" w:eastAsia="SimSun" w:hAnsi="Times New Roman" w:cs="Calibri"/>
                <w:b/>
                <w:kern w:val="2"/>
              </w:rPr>
              <w:t>Развитие муниципальной службы</w:t>
            </w:r>
            <w:r>
              <w:rPr>
                <w:rFonts w:ascii="Times New Roman" w:eastAsia="SimSun" w:hAnsi="Times New Roman" w:cs="Calibri"/>
                <w:b/>
                <w:kern w:val="2"/>
              </w:rPr>
              <w:t>»</w:t>
            </w:r>
          </w:p>
        </w:tc>
        <w:tc>
          <w:tcPr>
            <w:tcW w:w="1800" w:type="dxa"/>
            <w:tcBorders>
              <w:top w:val="single" w:sz="4" w:space="0" w:color="000000"/>
              <w:left w:val="single" w:sz="4" w:space="0" w:color="auto"/>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jc w:val="center"/>
              <w:rPr>
                <w:rFonts w:ascii="Times New Roman" w:eastAsia="SimSun" w:hAnsi="Times New Roman" w:cs="Calibri"/>
                <w:kern w:val="2"/>
              </w:rPr>
            </w:pPr>
          </w:p>
        </w:tc>
        <w:tc>
          <w:tcPr>
            <w:tcW w:w="639" w:type="dxa"/>
            <w:tcBorders>
              <w:top w:val="single" w:sz="4" w:space="0" w:color="000000"/>
              <w:left w:val="single" w:sz="4" w:space="0" w:color="auto"/>
              <w:bottom w:val="single" w:sz="4" w:space="0" w:color="000000"/>
              <w:right w:val="single" w:sz="4" w:space="0" w:color="auto"/>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auto"/>
              <w:bottom w:val="single" w:sz="4" w:space="0" w:color="000000"/>
              <w:right w:val="single" w:sz="4" w:space="0" w:color="auto"/>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0100</w:t>
            </w:r>
          </w:p>
        </w:tc>
        <w:tc>
          <w:tcPr>
            <w:tcW w:w="2128" w:type="dxa"/>
            <w:tcBorders>
              <w:top w:val="single" w:sz="4" w:space="0" w:color="000000"/>
              <w:left w:val="single" w:sz="4" w:space="0" w:color="auto"/>
              <w:bottom w:val="single" w:sz="4" w:space="0" w:color="000000"/>
              <w:right w:val="single" w:sz="4" w:space="0" w:color="auto"/>
            </w:tcBorders>
          </w:tcPr>
          <w:p w:rsidR="00784675" w:rsidRPr="005F3EE4" w:rsidRDefault="00784675"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07 1</w:t>
            </w:r>
            <w:r w:rsidRPr="005F3EE4">
              <w:rPr>
                <w:rFonts w:ascii="Times New Roman" w:hAnsi="Times New Roman"/>
              </w:rPr>
              <w:t xml:space="preserve"> 00 00000</w:t>
            </w:r>
          </w:p>
        </w:tc>
        <w:tc>
          <w:tcPr>
            <w:tcW w:w="1140" w:type="dxa"/>
            <w:gridSpan w:val="2"/>
            <w:tcBorders>
              <w:top w:val="single" w:sz="4" w:space="0" w:color="000000"/>
              <w:left w:val="single" w:sz="4" w:space="0" w:color="auto"/>
              <w:bottom w:val="single" w:sz="4" w:space="0" w:color="000000"/>
              <w:right w:val="single" w:sz="4" w:space="0" w:color="auto"/>
            </w:tcBorders>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128</w:t>
            </w:r>
            <w:r w:rsidR="002E1374">
              <w:rPr>
                <w:rFonts w:ascii="Times New Roman" w:eastAsia="SimSun" w:hAnsi="Times New Roman" w:cs="Calibri"/>
                <w:kern w:val="2"/>
              </w:rPr>
              <w:t>9,8</w:t>
            </w:r>
          </w:p>
        </w:tc>
        <w:tc>
          <w:tcPr>
            <w:tcW w:w="1140" w:type="dxa"/>
            <w:tcBorders>
              <w:top w:val="single" w:sz="4" w:space="0" w:color="000000"/>
              <w:left w:val="single" w:sz="4" w:space="0" w:color="auto"/>
              <w:bottom w:val="single" w:sz="4" w:space="0" w:color="000000"/>
              <w:right w:val="single" w:sz="4" w:space="0" w:color="auto"/>
            </w:tcBorders>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12</w:t>
            </w:r>
            <w:r w:rsidR="002E1374">
              <w:rPr>
                <w:rFonts w:ascii="Times New Roman" w:eastAsia="SimSun" w:hAnsi="Times New Roman" w:cs="Calibri"/>
                <w:kern w:val="2"/>
              </w:rPr>
              <w:t>91,4</w:t>
            </w:r>
          </w:p>
        </w:tc>
        <w:tc>
          <w:tcPr>
            <w:tcW w:w="997" w:type="dxa"/>
            <w:tcBorders>
              <w:top w:val="single" w:sz="4" w:space="0" w:color="000000"/>
              <w:left w:val="single" w:sz="4" w:space="0" w:color="auto"/>
              <w:bottom w:val="single" w:sz="4" w:space="0" w:color="000000"/>
              <w:right w:val="single" w:sz="4" w:space="0" w:color="000000"/>
            </w:tcBorders>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12</w:t>
            </w:r>
            <w:r w:rsidR="002E1374">
              <w:rPr>
                <w:rFonts w:ascii="Times New Roman" w:eastAsia="SimSun" w:hAnsi="Times New Roman" w:cs="Calibri"/>
                <w:kern w:val="2"/>
              </w:rPr>
              <w:t>94,2</w:t>
            </w:r>
          </w:p>
        </w:tc>
      </w:tr>
      <w:tr w:rsidR="00784675" w:rsidRPr="000F0D79" w:rsidTr="003538DE">
        <w:tc>
          <w:tcPr>
            <w:tcW w:w="1964" w:type="dxa"/>
            <w:tcBorders>
              <w:top w:val="single" w:sz="4" w:space="0" w:color="000000"/>
              <w:left w:val="single" w:sz="4" w:space="0" w:color="000000"/>
              <w:bottom w:val="single" w:sz="4" w:space="0" w:color="000000"/>
              <w:right w:val="single" w:sz="4" w:space="0" w:color="auto"/>
            </w:tcBorders>
          </w:tcPr>
          <w:p w:rsidR="00784675" w:rsidRPr="007A4137" w:rsidRDefault="00784675" w:rsidP="00970DA7">
            <w:pPr>
              <w:widowControl w:val="0"/>
              <w:suppressAutoHyphens/>
              <w:spacing w:after="0" w:line="240" w:lineRule="auto"/>
              <w:ind w:left="-108" w:right="-108"/>
              <w:rPr>
                <w:rFonts w:ascii="Times New Roman" w:eastAsia="SimSun" w:hAnsi="Times New Roman" w:cs="Calibri"/>
                <w:kern w:val="2"/>
              </w:rPr>
            </w:pPr>
            <w:r w:rsidRPr="007A4137">
              <w:rPr>
                <w:rFonts w:ascii="Times New Roman" w:eastAsia="SimSun" w:hAnsi="Times New Roman" w:cs="Calibri"/>
                <w:kern w:val="2"/>
              </w:rPr>
              <w:t xml:space="preserve">основное мероприятие 1 </w:t>
            </w:r>
          </w:p>
          <w:p w:rsidR="00784675" w:rsidRPr="000F0D79" w:rsidRDefault="00784675"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auto"/>
              <w:bottom w:val="single" w:sz="4" w:space="0" w:color="000000"/>
              <w:right w:val="single" w:sz="4" w:space="0" w:color="auto"/>
            </w:tcBorders>
          </w:tcPr>
          <w:p w:rsidR="00085870" w:rsidRPr="00085870" w:rsidRDefault="00085870" w:rsidP="00970DA7">
            <w:pPr>
              <w:widowControl w:val="0"/>
              <w:suppressAutoHyphens/>
              <w:spacing w:after="0" w:line="240" w:lineRule="auto"/>
              <w:ind w:left="-108" w:right="-108"/>
              <w:rPr>
                <w:rFonts w:ascii="Times New Roman" w:eastAsia="SimSun" w:hAnsi="Times New Roman" w:cs="Calibri"/>
                <w:kern w:val="2"/>
              </w:rPr>
            </w:pPr>
            <w:r w:rsidRPr="00085870">
              <w:rPr>
                <w:rFonts w:ascii="Times New Roman" w:eastAsia="SimSun" w:hAnsi="Times New Roman" w:cs="Calibri"/>
                <w:kern w:val="2"/>
              </w:rPr>
              <w:t>основное меро</w:t>
            </w:r>
            <w:r w:rsidR="0066193C">
              <w:rPr>
                <w:rFonts w:ascii="Times New Roman" w:eastAsia="SimSun" w:hAnsi="Times New Roman" w:cs="Calibri"/>
                <w:kern w:val="2"/>
              </w:rPr>
              <w:t xml:space="preserve">приятие </w:t>
            </w:r>
            <w:r w:rsidRPr="00085870">
              <w:rPr>
                <w:rFonts w:ascii="Times New Roman" w:eastAsia="SimSun" w:hAnsi="Times New Roman" w:cs="Calibri"/>
                <w:kern w:val="2"/>
              </w:rPr>
              <w:t xml:space="preserve"> </w:t>
            </w:r>
          </w:p>
          <w:p w:rsidR="00784675" w:rsidRPr="000F0D79" w:rsidRDefault="00904337"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w:t>
            </w:r>
            <w:r w:rsidR="00784675" w:rsidRPr="006C64CD">
              <w:rPr>
                <w:rFonts w:ascii="Times New Roman" w:eastAsia="SimSun" w:hAnsi="Times New Roman" w:cs="font290"/>
                <w:kern w:val="2"/>
                <w:lang w:eastAsia="ru-RU"/>
              </w:rPr>
              <w:t xml:space="preserve">Руководство и управление в сфере установленных функций </w:t>
            </w:r>
            <w:r>
              <w:rPr>
                <w:rFonts w:ascii="Times New Roman" w:eastAsia="SimSun" w:hAnsi="Times New Roman" w:cs="font290"/>
                <w:kern w:val="2"/>
                <w:lang w:eastAsia="ru-RU"/>
              </w:rPr>
              <w:t>органов местного самоуправления»</w:t>
            </w:r>
          </w:p>
        </w:tc>
        <w:tc>
          <w:tcPr>
            <w:tcW w:w="1800" w:type="dxa"/>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0100</w:t>
            </w:r>
          </w:p>
        </w:tc>
        <w:tc>
          <w:tcPr>
            <w:tcW w:w="2128" w:type="dxa"/>
            <w:tcBorders>
              <w:top w:val="single" w:sz="4" w:space="0" w:color="000000"/>
              <w:left w:val="single" w:sz="4" w:space="0" w:color="auto"/>
              <w:bottom w:val="single" w:sz="4" w:space="0" w:color="000000"/>
              <w:right w:val="single" w:sz="4" w:space="0" w:color="auto"/>
            </w:tcBorders>
            <w:shd w:val="clear" w:color="auto" w:fill="FFFFFF"/>
          </w:tcPr>
          <w:p w:rsidR="00784675" w:rsidRPr="005F3EE4" w:rsidRDefault="00784675"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07 1</w:t>
            </w:r>
            <w:r w:rsidRPr="005F3EE4">
              <w:rPr>
                <w:rFonts w:ascii="Times New Roman" w:hAnsi="Times New Roman"/>
              </w:rPr>
              <w:t xml:space="preserve"> 0</w:t>
            </w:r>
            <w:r>
              <w:rPr>
                <w:rFonts w:ascii="Times New Roman" w:hAnsi="Times New Roman"/>
              </w:rPr>
              <w:t>1</w:t>
            </w:r>
            <w:r w:rsidRPr="005F3EE4">
              <w:rPr>
                <w:rFonts w:ascii="Times New Roman" w:hAnsi="Times New Roman"/>
              </w:rPr>
              <w:t xml:space="preserve"> 00000</w:t>
            </w:r>
          </w:p>
        </w:tc>
        <w:tc>
          <w:tcPr>
            <w:tcW w:w="1140" w:type="dxa"/>
            <w:gridSpan w:val="2"/>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629,2</w:t>
            </w:r>
          </w:p>
        </w:tc>
        <w:tc>
          <w:tcPr>
            <w:tcW w:w="1140" w:type="dxa"/>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630,8</w:t>
            </w:r>
          </w:p>
        </w:tc>
        <w:tc>
          <w:tcPr>
            <w:tcW w:w="997" w:type="dxa"/>
            <w:tcBorders>
              <w:top w:val="single" w:sz="4" w:space="0" w:color="000000"/>
              <w:left w:val="single" w:sz="4" w:space="0" w:color="auto"/>
              <w:bottom w:val="single" w:sz="4" w:space="0" w:color="000000"/>
              <w:right w:val="single" w:sz="4" w:space="0" w:color="auto"/>
            </w:tcBorders>
            <w:shd w:val="clear" w:color="auto" w:fill="FFFFFF"/>
          </w:tcPr>
          <w:p w:rsidR="00784675" w:rsidRPr="000F0D79" w:rsidRDefault="00C8678E"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633,6</w:t>
            </w:r>
          </w:p>
        </w:tc>
      </w:tr>
      <w:tr w:rsidR="00784675" w:rsidRPr="000F0D79" w:rsidTr="003538DE">
        <w:trPr>
          <w:trHeight w:val="401"/>
        </w:trPr>
        <w:tc>
          <w:tcPr>
            <w:tcW w:w="1964"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rPr>
                <w:rFonts w:ascii="Times New Roman" w:eastAsia="SimSun" w:hAnsi="Times New Roman" w:cs="font290"/>
                <w:kern w:val="2"/>
                <w:lang w:eastAsia="ru-RU"/>
              </w:rPr>
            </w:pPr>
            <w:r w:rsidRPr="00D36EAA">
              <w:rPr>
                <w:rFonts w:ascii="Times New Roman" w:eastAsia="SimSun" w:hAnsi="Times New Roman" w:cs="font290"/>
                <w:kern w:val="2"/>
                <w:lang w:eastAsia="ru-RU"/>
              </w:rPr>
              <w:t>Глава муниципального образования</w:t>
            </w:r>
          </w:p>
        </w:tc>
        <w:tc>
          <w:tcPr>
            <w:tcW w:w="1800"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p>
        </w:tc>
        <w:tc>
          <w:tcPr>
            <w:tcW w:w="639"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0102</w:t>
            </w:r>
          </w:p>
        </w:tc>
        <w:tc>
          <w:tcPr>
            <w:tcW w:w="2128"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rPr>
                <w:rFonts w:ascii="Times New Roman" w:eastAsia="SimSun" w:hAnsi="Times New Roman" w:cs="font290"/>
                <w:kern w:val="2"/>
                <w:lang w:eastAsia="ru-RU"/>
              </w:rPr>
            </w:pPr>
            <w:r w:rsidRPr="00295481">
              <w:rPr>
                <w:rFonts w:ascii="Times New Roman" w:eastAsia="SimSun" w:hAnsi="Times New Roman" w:cs="font290"/>
                <w:kern w:val="2"/>
                <w:lang w:eastAsia="ru-RU"/>
              </w:rPr>
              <w:t>07 1 01 10010</w:t>
            </w:r>
          </w:p>
        </w:tc>
        <w:tc>
          <w:tcPr>
            <w:tcW w:w="1140" w:type="dxa"/>
            <w:gridSpan w:val="2"/>
            <w:tcBorders>
              <w:top w:val="single" w:sz="4" w:space="0" w:color="000000"/>
              <w:left w:val="single" w:sz="4" w:space="0" w:color="000000"/>
              <w:bottom w:val="single" w:sz="4" w:space="0" w:color="auto"/>
              <w:right w:val="single" w:sz="4" w:space="0" w:color="000000"/>
            </w:tcBorders>
            <w:shd w:val="clear" w:color="auto" w:fill="FFFFFF"/>
          </w:tcPr>
          <w:p w:rsidR="00784675" w:rsidRPr="000F0D79" w:rsidRDefault="00784675" w:rsidP="00970DA7">
            <w:pPr>
              <w:widowControl w:val="0"/>
              <w:suppressAutoHyphens/>
              <w:spacing w:line="240" w:lineRule="auto"/>
              <w:ind w:right="-108"/>
              <w:rPr>
                <w:rFonts w:ascii="Times New Roman" w:eastAsia="SimSun" w:hAnsi="Times New Roman" w:cs="Calibri"/>
                <w:kern w:val="2"/>
              </w:rPr>
            </w:pPr>
            <w:r>
              <w:rPr>
                <w:rFonts w:ascii="Times New Roman" w:eastAsia="SimSun" w:hAnsi="Times New Roman" w:cs="Calibri"/>
                <w:kern w:val="2"/>
              </w:rPr>
              <w:t>353,8</w:t>
            </w:r>
          </w:p>
        </w:tc>
        <w:tc>
          <w:tcPr>
            <w:tcW w:w="1140" w:type="dxa"/>
            <w:tcBorders>
              <w:top w:val="single" w:sz="4" w:space="0" w:color="000000"/>
              <w:left w:val="single" w:sz="4" w:space="0" w:color="000000"/>
              <w:bottom w:val="single" w:sz="4" w:space="0" w:color="auto"/>
              <w:right w:val="single" w:sz="4" w:space="0" w:color="auto"/>
            </w:tcBorders>
            <w:shd w:val="clear" w:color="auto" w:fill="FFFFFF"/>
          </w:tcPr>
          <w:p w:rsidR="00784675" w:rsidRPr="000F0D79" w:rsidRDefault="00784675"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354,0</w:t>
            </w:r>
          </w:p>
        </w:tc>
        <w:tc>
          <w:tcPr>
            <w:tcW w:w="997" w:type="dxa"/>
            <w:tcBorders>
              <w:top w:val="single" w:sz="4" w:space="0" w:color="000000"/>
              <w:left w:val="single" w:sz="4" w:space="0" w:color="auto"/>
              <w:bottom w:val="single" w:sz="4" w:space="0" w:color="auto"/>
              <w:right w:val="single" w:sz="4" w:space="0" w:color="auto"/>
            </w:tcBorders>
            <w:shd w:val="clear" w:color="auto" w:fill="FFFFFF"/>
          </w:tcPr>
          <w:p w:rsidR="00784675" w:rsidRPr="00295481" w:rsidRDefault="00784675" w:rsidP="00970DA7">
            <w:pPr>
              <w:spacing w:line="240" w:lineRule="auto"/>
              <w:rPr>
                <w:rFonts w:ascii="Times New Roman" w:hAnsi="Times New Roman"/>
              </w:rPr>
            </w:pPr>
            <w:r>
              <w:rPr>
                <w:rFonts w:ascii="Times New Roman" w:hAnsi="Times New Roman"/>
              </w:rPr>
              <w:t>355,6</w:t>
            </w:r>
          </w:p>
        </w:tc>
      </w:tr>
      <w:tr w:rsidR="00784675" w:rsidRPr="000F0D79" w:rsidTr="003538DE">
        <w:trPr>
          <w:trHeight w:val="401"/>
        </w:trPr>
        <w:tc>
          <w:tcPr>
            <w:tcW w:w="1964"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auto"/>
              <w:right w:val="single" w:sz="4" w:space="0" w:color="000000"/>
            </w:tcBorders>
          </w:tcPr>
          <w:p w:rsidR="00784675" w:rsidRPr="00D36EAA" w:rsidRDefault="00784675" w:rsidP="00970DA7">
            <w:pPr>
              <w:widowControl w:val="0"/>
              <w:suppressAutoHyphens/>
              <w:spacing w:after="0" w:line="240" w:lineRule="auto"/>
              <w:rPr>
                <w:rFonts w:ascii="Times New Roman" w:eastAsia="SimSun" w:hAnsi="Times New Roman" w:cs="font290"/>
                <w:kern w:val="2"/>
                <w:lang w:eastAsia="ru-RU"/>
              </w:rPr>
            </w:pPr>
            <w:r w:rsidRPr="00295481">
              <w:rPr>
                <w:rFonts w:ascii="Times New Roman" w:eastAsia="SimSun" w:hAnsi="Times New Roman" w:cs="font290"/>
                <w:kern w:val="2"/>
                <w:lang w:eastAsia="ru-RU"/>
              </w:rPr>
              <w:t>Центральный аппарат</w:t>
            </w:r>
          </w:p>
        </w:tc>
        <w:tc>
          <w:tcPr>
            <w:tcW w:w="1800"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p>
        </w:tc>
        <w:tc>
          <w:tcPr>
            <w:tcW w:w="639"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0104</w:t>
            </w:r>
          </w:p>
        </w:tc>
        <w:tc>
          <w:tcPr>
            <w:tcW w:w="2128" w:type="dxa"/>
            <w:tcBorders>
              <w:top w:val="single" w:sz="4" w:space="0" w:color="000000"/>
              <w:left w:val="single" w:sz="4" w:space="0" w:color="000000"/>
              <w:bottom w:val="single" w:sz="4" w:space="0" w:color="auto"/>
              <w:right w:val="single" w:sz="4" w:space="0" w:color="000000"/>
            </w:tcBorders>
          </w:tcPr>
          <w:p w:rsidR="00784675" w:rsidRPr="000F0D79" w:rsidRDefault="00784675" w:rsidP="00970DA7">
            <w:pPr>
              <w:widowControl w:val="0"/>
              <w:suppressAutoHyphens/>
              <w:spacing w:after="0" w:line="240" w:lineRule="auto"/>
              <w:rPr>
                <w:rFonts w:ascii="Times New Roman" w:eastAsia="SimSun" w:hAnsi="Times New Roman" w:cs="font290"/>
                <w:kern w:val="2"/>
                <w:lang w:eastAsia="ru-RU"/>
              </w:rPr>
            </w:pPr>
            <w:r w:rsidRPr="00295481">
              <w:rPr>
                <w:rFonts w:ascii="Times New Roman" w:eastAsia="SimSun" w:hAnsi="Times New Roman" w:cs="font290"/>
                <w:kern w:val="2"/>
                <w:lang w:eastAsia="ru-RU"/>
              </w:rPr>
              <w:t>07 1 01 10020</w:t>
            </w:r>
          </w:p>
        </w:tc>
        <w:tc>
          <w:tcPr>
            <w:tcW w:w="1140" w:type="dxa"/>
            <w:gridSpan w:val="2"/>
            <w:tcBorders>
              <w:top w:val="single" w:sz="4" w:space="0" w:color="000000"/>
              <w:left w:val="single" w:sz="4" w:space="0" w:color="000000"/>
              <w:bottom w:val="single" w:sz="4" w:space="0" w:color="auto"/>
              <w:right w:val="single" w:sz="4" w:space="0" w:color="000000"/>
            </w:tcBorders>
            <w:shd w:val="clear" w:color="auto" w:fill="FFFFFF"/>
          </w:tcPr>
          <w:p w:rsidR="00784675" w:rsidRPr="000F0D79" w:rsidRDefault="00784675" w:rsidP="00970DA7">
            <w:pPr>
              <w:widowControl w:val="0"/>
              <w:suppressAutoHyphens/>
              <w:spacing w:line="240" w:lineRule="auto"/>
              <w:ind w:right="-108"/>
              <w:rPr>
                <w:rFonts w:ascii="Times New Roman" w:eastAsia="SimSun" w:hAnsi="Times New Roman" w:cs="Calibri"/>
                <w:kern w:val="2"/>
              </w:rPr>
            </w:pPr>
            <w:r>
              <w:rPr>
                <w:rFonts w:ascii="Times New Roman" w:eastAsia="SimSun" w:hAnsi="Times New Roman" w:cs="Calibri"/>
                <w:kern w:val="2"/>
              </w:rPr>
              <w:t>275,4</w:t>
            </w:r>
          </w:p>
        </w:tc>
        <w:tc>
          <w:tcPr>
            <w:tcW w:w="1140" w:type="dxa"/>
            <w:tcBorders>
              <w:top w:val="single" w:sz="4" w:space="0" w:color="000000"/>
              <w:left w:val="single" w:sz="4" w:space="0" w:color="000000"/>
              <w:bottom w:val="single" w:sz="4" w:space="0" w:color="auto"/>
              <w:right w:val="single" w:sz="4" w:space="0" w:color="auto"/>
            </w:tcBorders>
            <w:shd w:val="clear" w:color="auto" w:fill="FFFFFF"/>
          </w:tcPr>
          <w:p w:rsidR="00784675" w:rsidRPr="000F0D79" w:rsidRDefault="00784675"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276,8</w:t>
            </w:r>
          </w:p>
        </w:tc>
        <w:tc>
          <w:tcPr>
            <w:tcW w:w="997" w:type="dxa"/>
            <w:tcBorders>
              <w:top w:val="single" w:sz="4" w:space="0" w:color="000000"/>
              <w:left w:val="single" w:sz="4" w:space="0" w:color="auto"/>
              <w:bottom w:val="single" w:sz="4" w:space="0" w:color="auto"/>
              <w:right w:val="single" w:sz="4" w:space="0" w:color="auto"/>
            </w:tcBorders>
            <w:shd w:val="clear" w:color="auto" w:fill="FFFFFF"/>
          </w:tcPr>
          <w:p w:rsidR="00784675" w:rsidRPr="00295481" w:rsidRDefault="00784675" w:rsidP="00970DA7">
            <w:pPr>
              <w:spacing w:line="240" w:lineRule="auto"/>
              <w:rPr>
                <w:rFonts w:ascii="Times New Roman" w:hAnsi="Times New Roman"/>
              </w:rPr>
            </w:pPr>
            <w:r w:rsidRPr="00295481">
              <w:rPr>
                <w:rFonts w:ascii="Times New Roman" w:hAnsi="Times New Roman"/>
              </w:rPr>
              <w:t>278,0</w:t>
            </w:r>
          </w:p>
        </w:tc>
      </w:tr>
      <w:tr w:rsidR="00793B3F" w:rsidRPr="000F0D79" w:rsidTr="003538DE">
        <w:trPr>
          <w:trHeight w:val="401"/>
        </w:trPr>
        <w:tc>
          <w:tcPr>
            <w:tcW w:w="1964" w:type="dxa"/>
            <w:tcBorders>
              <w:top w:val="single" w:sz="4" w:space="0" w:color="000000"/>
              <w:left w:val="single" w:sz="4" w:space="0" w:color="000000"/>
              <w:bottom w:val="single" w:sz="4" w:space="0" w:color="auto"/>
              <w:right w:val="single" w:sz="4" w:space="0" w:color="000000"/>
            </w:tcBorders>
          </w:tcPr>
          <w:p w:rsidR="00793B3F" w:rsidRPr="007A4137" w:rsidRDefault="00793B3F" w:rsidP="00970DA7">
            <w:pPr>
              <w:widowControl w:val="0"/>
              <w:suppressAutoHyphens/>
              <w:spacing w:after="0" w:line="240" w:lineRule="auto"/>
              <w:ind w:left="-108" w:right="-108"/>
              <w:rPr>
                <w:rFonts w:ascii="Times New Roman" w:eastAsia="SimSun" w:hAnsi="Times New Roman" w:cs="Calibri"/>
                <w:kern w:val="2"/>
              </w:rPr>
            </w:pPr>
            <w:r w:rsidRPr="007A4137">
              <w:rPr>
                <w:rFonts w:ascii="Times New Roman" w:eastAsia="SimSun" w:hAnsi="Times New Roman" w:cs="Calibri"/>
                <w:kern w:val="2"/>
              </w:rPr>
              <w:t>основное мероприятие  2</w:t>
            </w:r>
          </w:p>
          <w:p w:rsidR="00793B3F" w:rsidRPr="000F0D79" w:rsidRDefault="00793B3F"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auto"/>
              <w:right w:val="single" w:sz="4" w:space="0" w:color="000000"/>
            </w:tcBorders>
          </w:tcPr>
          <w:p w:rsidR="00085870" w:rsidRPr="00085870" w:rsidRDefault="00085870" w:rsidP="00970DA7">
            <w:pPr>
              <w:widowControl w:val="0"/>
              <w:suppressAutoHyphens/>
              <w:spacing w:after="0" w:line="240" w:lineRule="auto"/>
              <w:ind w:left="-108" w:right="-108"/>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sidR="0066193C">
              <w:rPr>
                <w:rFonts w:ascii="Times New Roman" w:eastAsia="SimSun" w:hAnsi="Times New Roman" w:cs="Calibri"/>
                <w:kern w:val="2"/>
              </w:rPr>
              <w:t xml:space="preserve"> </w:t>
            </w:r>
            <w:r w:rsidRPr="00085870">
              <w:rPr>
                <w:rFonts w:ascii="Times New Roman" w:eastAsia="SimSun" w:hAnsi="Times New Roman" w:cs="Calibri"/>
                <w:kern w:val="2"/>
              </w:rPr>
              <w:t xml:space="preserve"> </w:t>
            </w:r>
          </w:p>
          <w:p w:rsidR="00793B3F" w:rsidRPr="000F0D79" w:rsidRDefault="00904337"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w:t>
            </w:r>
            <w:r w:rsidR="00793B3F" w:rsidRPr="00142EC2">
              <w:rPr>
                <w:rFonts w:ascii="Times New Roman" w:eastAsia="SimSun" w:hAnsi="Times New Roman" w:cs="Calibri"/>
                <w:kern w:val="2"/>
              </w:rPr>
              <w:t>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r>
              <w:rPr>
                <w:rFonts w:ascii="Times New Roman" w:eastAsia="SimSun" w:hAnsi="Times New Roman" w:cs="Calibri"/>
                <w:kern w:val="2"/>
              </w:rPr>
              <w:t>»</w:t>
            </w:r>
          </w:p>
        </w:tc>
        <w:tc>
          <w:tcPr>
            <w:tcW w:w="1800" w:type="dxa"/>
            <w:tcBorders>
              <w:top w:val="single" w:sz="4" w:space="0" w:color="000000"/>
              <w:left w:val="single" w:sz="4" w:space="0" w:color="000000"/>
              <w:bottom w:val="single" w:sz="4" w:space="0" w:color="auto"/>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auto"/>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auto"/>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0104</w:t>
            </w:r>
          </w:p>
        </w:tc>
        <w:tc>
          <w:tcPr>
            <w:tcW w:w="2128" w:type="dxa"/>
            <w:tcBorders>
              <w:top w:val="single" w:sz="4" w:space="0" w:color="000000"/>
              <w:left w:val="single" w:sz="4" w:space="0" w:color="000000"/>
              <w:bottom w:val="single" w:sz="4" w:space="0" w:color="auto"/>
              <w:right w:val="single" w:sz="4" w:space="0" w:color="000000"/>
            </w:tcBorders>
          </w:tcPr>
          <w:p w:rsidR="00793B3F" w:rsidRPr="000F0D79" w:rsidRDefault="00793B3F"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07 1 02</w:t>
            </w:r>
            <w:r w:rsidRPr="00295481">
              <w:rPr>
                <w:rFonts w:ascii="Times New Roman" w:eastAsia="SimSun" w:hAnsi="Times New Roman" w:cs="font290"/>
                <w:kern w:val="2"/>
                <w:lang w:eastAsia="ru-RU"/>
              </w:rPr>
              <w:t xml:space="preserve"> </w:t>
            </w:r>
            <w:r>
              <w:rPr>
                <w:rFonts w:ascii="Times New Roman" w:eastAsia="SimSun" w:hAnsi="Times New Roman" w:cs="font290"/>
                <w:kern w:val="2"/>
                <w:lang w:eastAsia="ru-RU"/>
              </w:rPr>
              <w:t>00000</w:t>
            </w:r>
          </w:p>
        </w:tc>
        <w:tc>
          <w:tcPr>
            <w:tcW w:w="1140" w:type="dxa"/>
            <w:gridSpan w:val="2"/>
            <w:tcBorders>
              <w:top w:val="single" w:sz="4" w:space="0" w:color="000000"/>
              <w:left w:val="single" w:sz="4" w:space="0" w:color="000000"/>
              <w:bottom w:val="single" w:sz="4" w:space="0" w:color="auto"/>
              <w:right w:val="single" w:sz="4" w:space="0" w:color="000000"/>
            </w:tcBorders>
            <w:shd w:val="clear" w:color="auto" w:fill="FFFFFF"/>
          </w:tcPr>
          <w:p w:rsidR="00793B3F" w:rsidRPr="000F0D79"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c>
          <w:tcPr>
            <w:tcW w:w="1140" w:type="dxa"/>
            <w:tcBorders>
              <w:top w:val="single" w:sz="4" w:space="0" w:color="000000"/>
              <w:left w:val="single" w:sz="4" w:space="0" w:color="000000"/>
              <w:bottom w:val="single" w:sz="4" w:space="0" w:color="auto"/>
              <w:right w:val="single" w:sz="4" w:space="0" w:color="auto"/>
            </w:tcBorders>
            <w:shd w:val="clear" w:color="auto" w:fill="FFFFFF"/>
          </w:tcPr>
          <w:p w:rsidR="00793B3F" w:rsidRPr="000F0D79"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c>
          <w:tcPr>
            <w:tcW w:w="997" w:type="dxa"/>
            <w:tcBorders>
              <w:top w:val="single" w:sz="4" w:space="0" w:color="000000"/>
              <w:left w:val="single" w:sz="4" w:space="0" w:color="auto"/>
              <w:bottom w:val="single" w:sz="4" w:space="0" w:color="auto"/>
              <w:right w:val="single" w:sz="4" w:space="0" w:color="auto"/>
            </w:tcBorders>
            <w:shd w:val="clear" w:color="auto" w:fill="FFFFFF"/>
          </w:tcPr>
          <w:p w:rsidR="00793B3F" w:rsidRPr="000F0D79"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r>
      <w:tr w:rsidR="00784675" w:rsidRPr="000F0D79" w:rsidTr="003538DE">
        <w:tc>
          <w:tcPr>
            <w:tcW w:w="1964"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rPr>
                <w:rFonts w:ascii="Times New Roman" w:eastAsia="SimSun" w:hAnsi="Times New Roman" w:cs="Calibri"/>
                <w:kern w:val="2"/>
              </w:rPr>
            </w:pPr>
            <w:r w:rsidRPr="00142EC2">
              <w:rPr>
                <w:rFonts w:ascii="Times New Roman" w:eastAsia="SimSun" w:hAnsi="Times New Roman" w:cs="Calibri"/>
                <w:kern w:val="2"/>
              </w:rPr>
              <w:t>Осуществление финансово-</w:t>
            </w:r>
            <w:r w:rsidRPr="00142EC2">
              <w:rPr>
                <w:rFonts w:ascii="Times New Roman" w:eastAsia="SimSun" w:hAnsi="Times New Roman" w:cs="Calibri"/>
                <w:kern w:val="2"/>
              </w:rPr>
              <w:lastRenderedPageBreak/>
              <w:t>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p>
        </w:tc>
        <w:tc>
          <w:tcPr>
            <w:tcW w:w="1800"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lastRenderedPageBreak/>
              <w:t xml:space="preserve">администрация </w:t>
            </w:r>
            <w:r w:rsidRPr="00B73F87">
              <w:rPr>
                <w:rFonts w:ascii="Times New Roman" w:hAnsi="Times New Roman"/>
              </w:rPr>
              <w:lastRenderedPageBreak/>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lastRenderedPageBreak/>
              <w:t>431</w:t>
            </w:r>
          </w:p>
        </w:tc>
        <w:tc>
          <w:tcPr>
            <w:tcW w:w="855"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0104</w:t>
            </w:r>
          </w:p>
        </w:tc>
        <w:tc>
          <w:tcPr>
            <w:tcW w:w="2128" w:type="dxa"/>
            <w:tcBorders>
              <w:top w:val="single" w:sz="4" w:space="0" w:color="000000"/>
              <w:left w:val="single" w:sz="4" w:space="0" w:color="000000"/>
              <w:bottom w:val="single" w:sz="4" w:space="0" w:color="000000"/>
              <w:right w:val="single" w:sz="4" w:space="0" w:color="000000"/>
            </w:tcBorders>
          </w:tcPr>
          <w:p w:rsidR="00784675" w:rsidRPr="000F0D79" w:rsidRDefault="00784675"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07 1 02</w:t>
            </w:r>
            <w:r w:rsidRPr="00295481">
              <w:rPr>
                <w:rFonts w:ascii="Times New Roman" w:eastAsia="SimSun" w:hAnsi="Times New Roman" w:cs="font290"/>
                <w:kern w:val="2"/>
                <w:lang w:eastAsia="ru-RU"/>
              </w:rPr>
              <w:t xml:space="preserve"> 70500</w:t>
            </w:r>
          </w:p>
        </w:tc>
        <w:tc>
          <w:tcPr>
            <w:tcW w:w="1140" w:type="dxa"/>
            <w:gridSpan w:val="2"/>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c>
          <w:tcPr>
            <w:tcW w:w="1140" w:type="dxa"/>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c>
          <w:tcPr>
            <w:tcW w:w="997" w:type="dxa"/>
            <w:tcBorders>
              <w:top w:val="single" w:sz="4" w:space="0" w:color="000000"/>
              <w:left w:val="single" w:sz="4" w:space="0" w:color="000000"/>
              <w:bottom w:val="single" w:sz="4" w:space="0" w:color="000000"/>
              <w:right w:val="single" w:sz="4" w:space="0" w:color="auto"/>
            </w:tcBorders>
          </w:tcPr>
          <w:p w:rsidR="00784675" w:rsidRPr="000F0D79" w:rsidRDefault="00784675"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525,0</w:t>
            </w:r>
          </w:p>
        </w:tc>
      </w:tr>
      <w:tr w:rsidR="00793B3F" w:rsidRPr="000F0D79" w:rsidTr="003538DE">
        <w:tc>
          <w:tcPr>
            <w:tcW w:w="1964" w:type="dxa"/>
            <w:tcBorders>
              <w:top w:val="single" w:sz="4" w:space="0" w:color="000000"/>
              <w:left w:val="single" w:sz="4" w:space="0" w:color="000000"/>
              <w:bottom w:val="single" w:sz="4" w:space="0" w:color="000000"/>
              <w:right w:val="single" w:sz="4" w:space="0" w:color="000000"/>
            </w:tcBorders>
          </w:tcPr>
          <w:p w:rsidR="00793B3F" w:rsidRPr="007A4137" w:rsidRDefault="00793B3F" w:rsidP="00970DA7">
            <w:pPr>
              <w:widowControl w:val="0"/>
              <w:suppressAutoHyphens/>
              <w:spacing w:after="0" w:line="240" w:lineRule="auto"/>
              <w:ind w:left="-108" w:right="-108"/>
              <w:rPr>
                <w:rFonts w:ascii="Times New Roman" w:eastAsia="SimSun" w:hAnsi="Times New Roman" w:cs="Calibri"/>
                <w:kern w:val="2"/>
              </w:rPr>
            </w:pPr>
            <w:r w:rsidRPr="007A4137">
              <w:rPr>
                <w:rFonts w:ascii="Times New Roman" w:eastAsia="SimSun" w:hAnsi="Times New Roman" w:cs="Calibri"/>
                <w:kern w:val="2"/>
              </w:rPr>
              <w:lastRenderedPageBreak/>
              <w:t>основное мероприятие  3</w:t>
            </w:r>
          </w:p>
          <w:p w:rsidR="00793B3F" w:rsidRPr="000F0D79" w:rsidRDefault="00793B3F"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085870" w:rsidRPr="00085870" w:rsidRDefault="00085870" w:rsidP="00970DA7">
            <w:pPr>
              <w:widowControl w:val="0"/>
              <w:suppressAutoHyphens/>
              <w:spacing w:after="0" w:line="240" w:lineRule="auto"/>
              <w:ind w:left="-108" w:right="-108"/>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sidR="0066193C">
              <w:rPr>
                <w:rFonts w:ascii="Times New Roman" w:eastAsia="SimSun" w:hAnsi="Times New Roman" w:cs="Calibri"/>
                <w:kern w:val="2"/>
              </w:rPr>
              <w:t xml:space="preserve"> </w:t>
            </w:r>
            <w:r w:rsidRPr="00085870">
              <w:rPr>
                <w:rFonts w:ascii="Times New Roman" w:eastAsia="SimSun" w:hAnsi="Times New Roman" w:cs="Calibri"/>
                <w:kern w:val="2"/>
              </w:rPr>
              <w:t xml:space="preserve"> </w:t>
            </w:r>
          </w:p>
          <w:p w:rsidR="00793B3F" w:rsidRPr="00142EC2" w:rsidRDefault="00793B3F"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 xml:space="preserve">Средства,передаваемые на осуществление полномочий по </w:t>
            </w:r>
            <w:r w:rsidR="009C2AA3">
              <w:rPr>
                <w:rFonts w:ascii="Times New Roman" w:eastAsia="SimSun" w:hAnsi="Times New Roman" w:cs="Calibri"/>
                <w:kern w:val="2"/>
              </w:rPr>
              <w:t>соглашению</w:t>
            </w:r>
          </w:p>
        </w:tc>
        <w:tc>
          <w:tcPr>
            <w:tcW w:w="1800"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0106</w:t>
            </w:r>
          </w:p>
        </w:tc>
        <w:tc>
          <w:tcPr>
            <w:tcW w:w="2128"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07 1 03</w:t>
            </w:r>
            <w:r w:rsidRPr="00295481">
              <w:rPr>
                <w:rFonts w:ascii="Times New Roman" w:eastAsia="SimSun" w:hAnsi="Times New Roman" w:cs="font290"/>
                <w:kern w:val="2"/>
                <w:lang w:eastAsia="ru-RU"/>
              </w:rPr>
              <w:t xml:space="preserve"> </w:t>
            </w:r>
            <w:r>
              <w:rPr>
                <w:rFonts w:ascii="Times New Roman" w:eastAsia="SimSun" w:hAnsi="Times New Roman" w:cs="font290"/>
                <w:kern w:val="2"/>
                <w:lang w:eastAsia="ru-RU"/>
              </w:rPr>
              <w:t>00000</w:t>
            </w:r>
          </w:p>
        </w:tc>
        <w:tc>
          <w:tcPr>
            <w:tcW w:w="1140" w:type="dxa"/>
            <w:gridSpan w:val="2"/>
            <w:tcBorders>
              <w:top w:val="single" w:sz="4" w:space="0" w:color="000000"/>
              <w:left w:val="single" w:sz="4" w:space="0" w:color="000000"/>
              <w:bottom w:val="single" w:sz="4" w:space="0" w:color="000000"/>
              <w:right w:val="single" w:sz="4" w:space="0" w:color="auto"/>
            </w:tcBorders>
          </w:tcPr>
          <w:p w:rsidR="00793B3F"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135,6</w:t>
            </w:r>
          </w:p>
        </w:tc>
        <w:tc>
          <w:tcPr>
            <w:tcW w:w="1140" w:type="dxa"/>
            <w:tcBorders>
              <w:top w:val="single" w:sz="4" w:space="0" w:color="000000"/>
              <w:left w:val="single" w:sz="4" w:space="0" w:color="000000"/>
              <w:bottom w:val="single" w:sz="4" w:space="0" w:color="000000"/>
              <w:right w:val="single" w:sz="4" w:space="0" w:color="auto"/>
            </w:tcBorders>
          </w:tcPr>
          <w:p w:rsidR="00793B3F"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135,6</w:t>
            </w:r>
          </w:p>
        </w:tc>
        <w:tc>
          <w:tcPr>
            <w:tcW w:w="997" w:type="dxa"/>
            <w:tcBorders>
              <w:top w:val="single" w:sz="4" w:space="0" w:color="000000"/>
              <w:left w:val="single" w:sz="4" w:space="0" w:color="000000"/>
              <w:bottom w:val="single" w:sz="4" w:space="0" w:color="000000"/>
              <w:right w:val="single" w:sz="4" w:space="0" w:color="auto"/>
            </w:tcBorders>
          </w:tcPr>
          <w:p w:rsidR="00793B3F"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135,6</w:t>
            </w:r>
          </w:p>
        </w:tc>
      </w:tr>
      <w:tr w:rsidR="00793B3F" w:rsidRPr="000F0D79" w:rsidTr="003538DE">
        <w:tc>
          <w:tcPr>
            <w:tcW w:w="1964"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793B3F" w:rsidRDefault="00793B3F"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Средства,передаваемые на осуществление полномочий по финансовому надзору</w:t>
            </w:r>
          </w:p>
        </w:tc>
        <w:tc>
          <w:tcPr>
            <w:tcW w:w="1800"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0106</w:t>
            </w:r>
          </w:p>
        </w:tc>
        <w:tc>
          <w:tcPr>
            <w:tcW w:w="2128" w:type="dxa"/>
            <w:tcBorders>
              <w:top w:val="single" w:sz="4" w:space="0" w:color="000000"/>
              <w:left w:val="single" w:sz="4" w:space="0" w:color="000000"/>
              <w:bottom w:val="single" w:sz="4" w:space="0" w:color="000000"/>
              <w:right w:val="single" w:sz="4" w:space="0" w:color="000000"/>
            </w:tcBorders>
          </w:tcPr>
          <w:p w:rsidR="00793B3F" w:rsidRPr="000F0D79" w:rsidRDefault="00793B3F"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07 1 03</w:t>
            </w:r>
            <w:r w:rsidRPr="00295481">
              <w:rPr>
                <w:rFonts w:ascii="Times New Roman" w:eastAsia="SimSun" w:hAnsi="Times New Roman" w:cs="font290"/>
                <w:kern w:val="2"/>
                <w:lang w:eastAsia="ru-RU"/>
              </w:rPr>
              <w:t xml:space="preserve"> </w:t>
            </w:r>
            <w:r>
              <w:rPr>
                <w:rFonts w:ascii="Times New Roman" w:eastAsia="SimSun" w:hAnsi="Times New Roman" w:cs="font290"/>
                <w:kern w:val="2"/>
                <w:lang w:eastAsia="ru-RU"/>
              </w:rPr>
              <w:t>60020</w:t>
            </w:r>
          </w:p>
        </w:tc>
        <w:tc>
          <w:tcPr>
            <w:tcW w:w="1140" w:type="dxa"/>
            <w:gridSpan w:val="2"/>
            <w:tcBorders>
              <w:top w:val="single" w:sz="4" w:space="0" w:color="000000"/>
              <w:left w:val="single" w:sz="4" w:space="0" w:color="000000"/>
              <w:bottom w:val="single" w:sz="4" w:space="0" w:color="000000"/>
              <w:right w:val="single" w:sz="4" w:space="0" w:color="auto"/>
            </w:tcBorders>
          </w:tcPr>
          <w:p w:rsidR="00793B3F"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1140" w:type="dxa"/>
            <w:tcBorders>
              <w:top w:val="single" w:sz="4" w:space="0" w:color="000000"/>
              <w:left w:val="single" w:sz="4" w:space="0" w:color="000000"/>
              <w:bottom w:val="single" w:sz="4" w:space="0" w:color="000000"/>
              <w:right w:val="single" w:sz="4" w:space="0" w:color="auto"/>
            </w:tcBorders>
          </w:tcPr>
          <w:p w:rsidR="00793B3F"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997" w:type="dxa"/>
            <w:tcBorders>
              <w:top w:val="single" w:sz="4" w:space="0" w:color="000000"/>
              <w:left w:val="single" w:sz="4" w:space="0" w:color="000000"/>
              <w:bottom w:val="single" w:sz="4" w:space="0" w:color="000000"/>
              <w:right w:val="single" w:sz="4" w:space="0" w:color="auto"/>
            </w:tcBorders>
          </w:tcPr>
          <w:p w:rsidR="00793B3F" w:rsidRDefault="00793B3F"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Средства,передаваемые на осуществление полномочий контрольно-счетного органа</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0106</w:t>
            </w:r>
          </w:p>
        </w:tc>
        <w:tc>
          <w:tcPr>
            <w:tcW w:w="2128"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07 1 03</w:t>
            </w:r>
            <w:r w:rsidRPr="00295481">
              <w:rPr>
                <w:rFonts w:ascii="Times New Roman" w:eastAsia="SimSun" w:hAnsi="Times New Roman" w:cs="font290"/>
                <w:kern w:val="2"/>
                <w:lang w:eastAsia="ru-RU"/>
              </w:rPr>
              <w:t xml:space="preserve"> </w:t>
            </w:r>
            <w:r>
              <w:rPr>
                <w:rFonts w:ascii="Times New Roman" w:eastAsia="SimSun" w:hAnsi="Times New Roman" w:cs="font290"/>
                <w:kern w:val="2"/>
                <w:lang w:eastAsia="ru-RU"/>
              </w:rPr>
              <w:t>60030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9,2</w:t>
            </w:r>
          </w:p>
        </w:tc>
        <w:tc>
          <w:tcPr>
            <w:tcW w:w="1140"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9,2</w:t>
            </w:r>
          </w:p>
        </w:tc>
        <w:tc>
          <w:tcPr>
            <w:tcW w:w="997"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9,2</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Pr>
                <w:rFonts w:ascii="Times New Roman" w:eastAsia="SimSun" w:hAnsi="Times New Roman" w:cs="Calibri"/>
                <w:kern w:val="2"/>
              </w:rPr>
              <w:t>Средства,передаваемые на осуществление полномочий по составлению проекта бюджета</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0106</w:t>
            </w:r>
          </w:p>
        </w:tc>
        <w:tc>
          <w:tcPr>
            <w:tcW w:w="2128"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07 1 03</w:t>
            </w:r>
            <w:r w:rsidRPr="00295481">
              <w:rPr>
                <w:rFonts w:ascii="Times New Roman" w:eastAsia="SimSun" w:hAnsi="Times New Roman" w:cs="font290"/>
                <w:kern w:val="2"/>
                <w:lang w:eastAsia="ru-RU"/>
              </w:rPr>
              <w:t xml:space="preserve"> </w:t>
            </w:r>
            <w:r>
              <w:rPr>
                <w:rFonts w:ascii="Times New Roman" w:eastAsia="SimSun" w:hAnsi="Times New Roman" w:cs="font290"/>
                <w:kern w:val="2"/>
                <w:lang w:eastAsia="ru-RU"/>
              </w:rPr>
              <w:t>60040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116,4</w:t>
            </w:r>
          </w:p>
        </w:tc>
        <w:tc>
          <w:tcPr>
            <w:tcW w:w="1140" w:type="dxa"/>
            <w:tcBorders>
              <w:top w:val="single" w:sz="4" w:space="0" w:color="000000"/>
              <w:left w:val="single" w:sz="4" w:space="0" w:color="000000"/>
              <w:bottom w:val="single" w:sz="4" w:space="0" w:color="000000"/>
              <w:right w:val="single" w:sz="4" w:space="0" w:color="auto"/>
            </w:tcBorders>
          </w:tcPr>
          <w:p w:rsidR="009C2AA3" w:rsidRDefault="009C2AA3" w:rsidP="00970DA7">
            <w:pPr>
              <w:spacing w:line="240" w:lineRule="auto"/>
            </w:pPr>
            <w:r w:rsidRPr="004D7A52">
              <w:rPr>
                <w:rFonts w:ascii="Times New Roman" w:eastAsia="SimSun" w:hAnsi="Times New Roman" w:cs="Calibri"/>
                <w:kern w:val="2"/>
              </w:rPr>
              <w:t>116,4</w:t>
            </w:r>
          </w:p>
        </w:tc>
        <w:tc>
          <w:tcPr>
            <w:tcW w:w="997" w:type="dxa"/>
            <w:tcBorders>
              <w:top w:val="single" w:sz="4" w:space="0" w:color="000000"/>
              <w:left w:val="single" w:sz="4" w:space="0" w:color="000000"/>
              <w:bottom w:val="single" w:sz="4" w:space="0" w:color="000000"/>
              <w:right w:val="single" w:sz="4" w:space="0" w:color="auto"/>
            </w:tcBorders>
          </w:tcPr>
          <w:p w:rsidR="009C2AA3" w:rsidRDefault="009C2AA3" w:rsidP="00970DA7">
            <w:pPr>
              <w:spacing w:line="240" w:lineRule="auto"/>
            </w:pPr>
            <w:r w:rsidRPr="004D7A52">
              <w:rPr>
                <w:rFonts w:ascii="Times New Roman" w:eastAsia="SimSun" w:hAnsi="Times New Roman" w:cs="Calibri"/>
                <w:kern w:val="2"/>
              </w:rPr>
              <w:t>116,4</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Подпрограмма 2</w:t>
            </w: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sidRPr="00C0626F">
              <w:rPr>
                <w:rFonts w:ascii="Times New Roman" w:hAnsi="Times New Roman"/>
                <w:sz w:val="24"/>
                <w:szCs w:val="24"/>
              </w:rPr>
              <w:t>«</w:t>
            </w:r>
            <w:r w:rsidRPr="0048733E">
              <w:rPr>
                <w:rFonts w:ascii="Times New Roman" w:hAnsi="Times New Roman"/>
                <w:b/>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0113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07 2</w:t>
            </w:r>
            <w:r w:rsidRPr="005F3EE4">
              <w:rPr>
                <w:rFonts w:ascii="Times New Roman" w:hAnsi="Times New Roman"/>
              </w:rPr>
              <w:t xml:space="preserve"> 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30,5</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30,9</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32,3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DA7DF0">
              <w:rPr>
                <w:rFonts w:ascii="Times New Roman" w:hAnsi="Times New Roman"/>
                <w:sz w:val="24"/>
                <w:szCs w:val="24"/>
              </w:rPr>
              <w:t>Регистрация права собственности на объекты недвижимого имущества</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0113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07 2</w:t>
            </w:r>
            <w:r w:rsidRPr="005F3EE4">
              <w:rPr>
                <w:rFonts w:ascii="Times New Roman" w:hAnsi="Times New Roman"/>
              </w:rPr>
              <w:t xml:space="preserve"> 0</w:t>
            </w:r>
            <w:r>
              <w:rPr>
                <w:rFonts w:ascii="Times New Roman" w:hAnsi="Times New Roman"/>
              </w:rPr>
              <w:t>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10,5</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10,9</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11,3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DA7DF0">
              <w:rPr>
                <w:rFonts w:ascii="Times New Roman" w:hAnsi="Times New Roman"/>
                <w:sz w:val="24"/>
                <w:szCs w:val="24"/>
              </w:rPr>
              <w:t>Регистрация права собственности на объекты недвижимого имущества</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0113</w:t>
            </w:r>
          </w:p>
        </w:tc>
        <w:tc>
          <w:tcPr>
            <w:tcW w:w="2128"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07 2</w:t>
            </w:r>
            <w:r w:rsidRPr="00295481">
              <w:rPr>
                <w:rFonts w:ascii="Times New Roman" w:eastAsia="SimSun" w:hAnsi="Times New Roman" w:cs="font290"/>
                <w:kern w:val="2"/>
                <w:lang w:eastAsia="ru-RU"/>
              </w:rPr>
              <w:t xml:space="preserve"> 01</w:t>
            </w:r>
            <w:r>
              <w:rPr>
                <w:rFonts w:ascii="Times New Roman" w:eastAsia="SimSun" w:hAnsi="Times New Roman" w:cs="font290"/>
                <w:kern w:val="2"/>
                <w:lang w:eastAsia="ru-RU"/>
              </w:rPr>
              <w:t xml:space="preserve"> </w:t>
            </w:r>
            <w:r w:rsidRPr="0048733E">
              <w:rPr>
                <w:rFonts w:ascii="Times New Roman" w:eastAsia="SimSun" w:hAnsi="Times New Roman" w:cs="font290"/>
                <w:kern w:val="2"/>
                <w:lang w:eastAsia="ru-RU"/>
              </w:rPr>
              <w:t>90920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10,5</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10,9</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11,3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t>основное мероприятие</w:t>
            </w:r>
            <w:r>
              <w:rPr>
                <w:rFonts w:ascii="Times New Roman" w:eastAsia="SimSun" w:hAnsi="Times New Roman" w:cs="Calibri"/>
                <w:kern w:val="2"/>
              </w:rPr>
              <w:t xml:space="preserve"> 2</w:t>
            </w:r>
            <w:r w:rsidRPr="0048733E">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DA7DF0" w:rsidRDefault="009C2AA3" w:rsidP="00970DA7">
            <w:pPr>
              <w:widowControl w:val="0"/>
              <w:suppressAutoHyphens/>
              <w:spacing w:after="0" w:line="240" w:lineRule="auto"/>
              <w:rPr>
                <w:rFonts w:ascii="Times New Roman" w:hAnsi="Times New Roman"/>
                <w:sz w:val="24"/>
                <w:szCs w:val="24"/>
              </w:rPr>
            </w:pPr>
            <w:r w:rsidRPr="00DA7DF0">
              <w:rPr>
                <w:rFonts w:ascii="Times New Roman" w:hAnsi="Times New Roman"/>
                <w:sz w:val="24"/>
                <w:szCs w:val="24"/>
              </w:rPr>
              <w:t>Проведение межевых работ земель населенных пунктов</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0113</w:t>
            </w:r>
          </w:p>
        </w:tc>
        <w:tc>
          <w:tcPr>
            <w:tcW w:w="2128"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 xml:space="preserve">07 2 02 </w:t>
            </w:r>
            <w:r w:rsidRPr="005F3EE4">
              <w:rPr>
                <w:rFonts w:ascii="Times New Roman" w:hAnsi="Times New Roman"/>
              </w:rPr>
              <w:t>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line="240" w:lineRule="auto"/>
              <w:ind w:right="-108"/>
              <w:rPr>
                <w:rFonts w:ascii="Times New Roman" w:eastAsia="SimSun" w:hAnsi="Times New Roman" w:cs="Calibri"/>
                <w:kern w:val="2"/>
              </w:rPr>
            </w:pPr>
            <w:r>
              <w:rPr>
                <w:rFonts w:ascii="Times New Roman" w:eastAsia="SimSun" w:hAnsi="Times New Roman" w:cs="Calibri"/>
                <w:kern w:val="2"/>
              </w:rPr>
              <w:t>20,0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20,0</w:t>
            </w:r>
          </w:p>
        </w:tc>
        <w:tc>
          <w:tcPr>
            <w:tcW w:w="997" w:type="dxa"/>
            <w:tcBorders>
              <w:top w:val="single" w:sz="4" w:space="0" w:color="000000"/>
              <w:left w:val="single" w:sz="4" w:space="0" w:color="000000"/>
              <w:bottom w:val="single" w:sz="4" w:space="0" w:color="000000"/>
              <w:right w:val="single" w:sz="4" w:space="0" w:color="auto"/>
            </w:tcBorders>
          </w:tcPr>
          <w:p w:rsidR="009C2AA3" w:rsidRPr="00295481" w:rsidRDefault="009C2AA3" w:rsidP="00970DA7">
            <w:pPr>
              <w:spacing w:line="240" w:lineRule="auto"/>
              <w:rPr>
                <w:rFonts w:ascii="Times New Roman" w:hAnsi="Times New Roman"/>
              </w:rPr>
            </w:pPr>
            <w:r>
              <w:rPr>
                <w:rFonts w:ascii="Times New Roman" w:hAnsi="Times New Roman"/>
              </w:rPr>
              <w:t>21,0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DA7DF0" w:rsidRDefault="009C2AA3" w:rsidP="00970DA7">
            <w:pPr>
              <w:widowControl w:val="0"/>
              <w:suppressAutoHyphens/>
              <w:spacing w:after="0" w:line="240" w:lineRule="auto"/>
              <w:rPr>
                <w:rFonts w:ascii="Times New Roman" w:hAnsi="Times New Roman"/>
                <w:sz w:val="24"/>
                <w:szCs w:val="24"/>
              </w:rPr>
            </w:pPr>
            <w:r w:rsidRPr="00DA7DF0">
              <w:rPr>
                <w:rFonts w:ascii="Times New Roman" w:hAnsi="Times New Roman"/>
                <w:sz w:val="24"/>
                <w:szCs w:val="24"/>
              </w:rPr>
              <w:t>Проведение межевых работ земель населенных пунктов</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0113</w:t>
            </w:r>
          </w:p>
        </w:tc>
        <w:tc>
          <w:tcPr>
            <w:tcW w:w="2128"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font290"/>
                <w:kern w:val="2"/>
                <w:lang w:eastAsia="ru-RU"/>
              </w:rPr>
              <w:t xml:space="preserve">07 2 02 </w:t>
            </w:r>
            <w:r w:rsidRPr="008B3B45">
              <w:rPr>
                <w:rFonts w:ascii="Times New Roman" w:hAnsi="Times New Roman"/>
              </w:rPr>
              <w:t>90910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line="240" w:lineRule="auto"/>
              <w:ind w:right="-108"/>
              <w:rPr>
                <w:rFonts w:ascii="Times New Roman" w:eastAsia="SimSun" w:hAnsi="Times New Roman" w:cs="Calibri"/>
                <w:kern w:val="2"/>
              </w:rPr>
            </w:pPr>
            <w:r>
              <w:rPr>
                <w:rFonts w:ascii="Times New Roman" w:eastAsia="SimSun" w:hAnsi="Times New Roman" w:cs="Calibri"/>
                <w:kern w:val="2"/>
              </w:rPr>
              <w:t>20,0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line="240" w:lineRule="auto"/>
              <w:ind w:left="-108" w:right="-108"/>
              <w:jc w:val="center"/>
              <w:rPr>
                <w:rFonts w:ascii="Times New Roman" w:eastAsia="SimSun" w:hAnsi="Times New Roman" w:cs="Calibri"/>
                <w:kern w:val="2"/>
              </w:rPr>
            </w:pPr>
            <w:r>
              <w:rPr>
                <w:rFonts w:ascii="Times New Roman" w:eastAsia="SimSun" w:hAnsi="Times New Roman" w:cs="Calibri"/>
                <w:kern w:val="2"/>
              </w:rPr>
              <w:t>20,0</w:t>
            </w:r>
          </w:p>
        </w:tc>
        <w:tc>
          <w:tcPr>
            <w:tcW w:w="997" w:type="dxa"/>
            <w:tcBorders>
              <w:top w:val="single" w:sz="4" w:space="0" w:color="000000"/>
              <w:left w:val="single" w:sz="4" w:space="0" w:color="000000"/>
              <w:bottom w:val="single" w:sz="4" w:space="0" w:color="000000"/>
              <w:right w:val="single" w:sz="4" w:space="0" w:color="auto"/>
            </w:tcBorders>
          </w:tcPr>
          <w:p w:rsidR="009C2AA3" w:rsidRPr="00295481" w:rsidRDefault="009C2AA3" w:rsidP="00970DA7">
            <w:pPr>
              <w:spacing w:line="240" w:lineRule="auto"/>
              <w:rPr>
                <w:rFonts w:ascii="Times New Roman" w:hAnsi="Times New Roman"/>
              </w:rPr>
            </w:pPr>
            <w:r>
              <w:rPr>
                <w:rFonts w:ascii="Times New Roman" w:hAnsi="Times New Roman"/>
              </w:rPr>
              <w:t>21,0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Подпрограмма 3</w:t>
            </w:r>
          </w:p>
        </w:tc>
        <w:tc>
          <w:tcPr>
            <w:tcW w:w="4080" w:type="dxa"/>
            <w:tcBorders>
              <w:top w:val="single" w:sz="4" w:space="0" w:color="000000"/>
              <w:left w:val="single" w:sz="4" w:space="0" w:color="000000"/>
              <w:bottom w:val="single" w:sz="4" w:space="0" w:color="000000"/>
              <w:right w:val="single" w:sz="4" w:space="0" w:color="000000"/>
            </w:tcBorders>
          </w:tcPr>
          <w:p w:rsidR="009C2AA3" w:rsidRPr="00ED20A6" w:rsidRDefault="009C2AA3" w:rsidP="00970DA7">
            <w:pPr>
              <w:spacing w:after="0" w:line="240" w:lineRule="auto"/>
              <w:jc w:val="center"/>
              <w:rPr>
                <w:rFonts w:ascii="Times New Roman" w:hAnsi="Times New Roman"/>
                <w:b/>
              </w:rPr>
            </w:pPr>
            <w:r w:rsidRPr="00ED20A6">
              <w:rPr>
                <w:rFonts w:ascii="Times New Roman" w:hAnsi="Times New Roman"/>
                <w:b/>
              </w:rPr>
              <w:t>«</w:t>
            </w:r>
            <w:r w:rsidRPr="00C11F22">
              <w:rPr>
                <w:rFonts w:ascii="Times New Roman" w:hAnsi="Times New Roman"/>
                <w:b/>
              </w:rPr>
              <w:t xml:space="preserve">Защита населения и территории </w:t>
            </w:r>
            <w:r>
              <w:rPr>
                <w:rFonts w:ascii="Times New Roman" w:hAnsi="Times New Roman"/>
                <w:b/>
              </w:rPr>
              <w:t xml:space="preserve">Днепровский </w:t>
            </w:r>
            <w:r w:rsidRPr="00ED20A6">
              <w:rPr>
                <w:rFonts w:ascii="Times New Roman" w:hAnsi="Times New Roman"/>
                <w:b/>
              </w:rPr>
              <w:t>сельсовет</w:t>
            </w:r>
            <w:r w:rsidRPr="00C11F22">
              <w:rPr>
                <w:rFonts w:ascii="Times New Roman" w:hAnsi="Times New Roman"/>
                <w:b/>
              </w:rPr>
              <w:t xml:space="preserve"> </w:t>
            </w:r>
            <w:r>
              <w:rPr>
                <w:rFonts w:ascii="Times New Roman" w:hAnsi="Times New Roman"/>
                <w:b/>
              </w:rPr>
              <w:t xml:space="preserve">от </w:t>
            </w:r>
            <w:r>
              <w:rPr>
                <w:rFonts w:ascii="Times New Roman" w:hAnsi="Times New Roman"/>
                <w:b/>
              </w:rPr>
              <w:lastRenderedPageBreak/>
              <w:t xml:space="preserve">чрезвычайных ситуаций и </w:t>
            </w:r>
            <w:r w:rsidRPr="00C11F22">
              <w:rPr>
                <w:rFonts w:ascii="Times New Roman" w:hAnsi="Times New Roman"/>
                <w:b/>
              </w:rPr>
              <w:t xml:space="preserve">обеспечение пожарной безопасности </w:t>
            </w:r>
            <w:r>
              <w:rPr>
                <w:rFonts w:ascii="Times New Roman" w:hAnsi="Times New Roman"/>
                <w:b/>
              </w:rPr>
              <w:t xml:space="preserve"> </w:t>
            </w:r>
            <w:r w:rsidRPr="00ED20A6">
              <w:rPr>
                <w:rFonts w:ascii="Times New Roman" w:hAnsi="Times New Roman"/>
                <w:b/>
              </w:rPr>
              <w:t>»</w:t>
            </w:r>
          </w:p>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lastRenderedPageBreak/>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w:t>
            </w:r>
            <w:r w:rsidRPr="000F0D79">
              <w:rPr>
                <w:rFonts w:ascii="Times New Roman" w:eastAsia="SimSun" w:hAnsi="Times New Roman" w:cs="font290"/>
                <w:kern w:val="2"/>
                <w:lang w:eastAsia="ru-RU"/>
              </w:rPr>
              <w:lastRenderedPageBreak/>
              <w:t>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lastRenderedPageBreak/>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0309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07 3</w:t>
            </w:r>
            <w:r w:rsidRPr="005F3EE4">
              <w:rPr>
                <w:rFonts w:ascii="Times New Roman" w:hAnsi="Times New Roman"/>
              </w:rPr>
              <w:t xml:space="preserve"> 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130,8</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132,3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lastRenderedPageBreak/>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2E37CA">
              <w:rPr>
                <w:rFonts w:ascii="Times New Roman" w:hAnsi="Times New Roman"/>
                <w:sz w:val="24"/>
                <w:szCs w:val="24"/>
              </w:rPr>
              <w:t>Создание резерва финансовых и  материальных ресурсов для ликвидации чрезвычайных ситуаций</w:t>
            </w:r>
            <w:r>
              <w:rPr>
                <w:rFonts w:ascii="Times New Roman" w:hAnsi="Times New Roman"/>
                <w:sz w:val="24"/>
                <w:szCs w:val="24"/>
              </w:rPr>
              <w:t xml:space="preserve"> на территории поселения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0309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07 3 01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130,8</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132,3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Обеспечение деятельности ГОЧС</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0309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07 3 01</w:t>
            </w:r>
            <w:r w:rsidRPr="005F3EE4">
              <w:rPr>
                <w:rFonts w:ascii="Times New Roman" w:hAnsi="Times New Roman"/>
              </w:rPr>
              <w:t xml:space="preserve"> </w:t>
            </w:r>
            <w:r w:rsidRPr="008F5BE9">
              <w:rPr>
                <w:rFonts w:ascii="Times New Roman" w:hAnsi="Times New Roman"/>
              </w:rPr>
              <w:t>70900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130,8</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132,3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Подпрограмма 4</w:t>
            </w:r>
          </w:p>
        </w:tc>
        <w:tc>
          <w:tcPr>
            <w:tcW w:w="4080" w:type="dxa"/>
            <w:tcBorders>
              <w:top w:val="single" w:sz="4" w:space="0" w:color="000000"/>
              <w:left w:val="single" w:sz="4" w:space="0" w:color="000000"/>
              <w:bottom w:val="single" w:sz="4" w:space="0" w:color="000000"/>
              <w:right w:val="single" w:sz="4" w:space="0" w:color="000000"/>
            </w:tcBorders>
          </w:tcPr>
          <w:p w:rsidR="009C2AA3" w:rsidRPr="0079230E" w:rsidRDefault="009C2AA3" w:rsidP="00970DA7">
            <w:pPr>
              <w:autoSpaceDE w:val="0"/>
              <w:autoSpaceDN w:val="0"/>
              <w:adjustRightInd w:val="0"/>
              <w:spacing w:after="0" w:line="240" w:lineRule="auto"/>
              <w:jc w:val="center"/>
              <w:rPr>
                <w:rFonts w:ascii="Times New Roman" w:hAnsi="Times New Roman"/>
                <w:b/>
              </w:rPr>
            </w:pPr>
            <w:r w:rsidRPr="0079230E">
              <w:rPr>
                <w:rFonts w:ascii="Times New Roman" w:hAnsi="Times New Roman"/>
                <w:b/>
              </w:rPr>
              <w:t>«</w:t>
            </w:r>
            <w:r w:rsidRPr="0079230E">
              <w:rPr>
                <w:rFonts w:ascii="Times New Roman" w:hAnsi="Times New Roman"/>
                <w:b/>
                <w:lang w:eastAsia="ru-RU"/>
              </w:rPr>
              <w:t>Содержание и ремонт автомобильных дорог общего пользования местного значения и искуственных сооружений на них</w:t>
            </w:r>
            <w:r w:rsidRPr="0079230E">
              <w:rPr>
                <w:rFonts w:ascii="Times New Roman" w:hAnsi="Times New Roman"/>
                <w:b/>
              </w:rPr>
              <w:t>»</w:t>
            </w:r>
          </w:p>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sidRPr="000F0D79">
              <w:rPr>
                <w:rFonts w:ascii="Times New Roman" w:hAnsi="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07 4</w:t>
            </w:r>
            <w:r w:rsidRPr="005F3EE4">
              <w:rPr>
                <w:rFonts w:ascii="Times New Roman" w:hAnsi="Times New Roman"/>
              </w:rPr>
              <w:t xml:space="preserve"> 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911,6</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871,4</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960,7</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 xml:space="preserve">Содержание </w:t>
            </w:r>
            <w:r w:rsidRPr="000B37DA">
              <w:rPr>
                <w:rFonts w:ascii="Times New Roman" w:hAnsi="Times New Roman"/>
                <w:lang w:eastAsia="ru-RU"/>
              </w:rPr>
              <w:t>автомобильных дорог общего пользования местного значения и искуственных сооружений на них</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07 4 01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448,6</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453,8</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537,0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 xml:space="preserve">Содержание </w:t>
            </w:r>
            <w:r w:rsidRPr="000B37DA">
              <w:rPr>
                <w:rFonts w:ascii="Times New Roman" w:hAnsi="Times New Roman"/>
                <w:lang w:eastAsia="ru-RU"/>
              </w:rPr>
              <w:t>автомобильных дорог общего пользования местного значения и искуственных сооружений на них</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07 4 01</w:t>
            </w:r>
            <w:r w:rsidRPr="005F3EE4">
              <w:rPr>
                <w:rFonts w:ascii="Times New Roman" w:hAnsi="Times New Roman"/>
              </w:rPr>
              <w:t xml:space="preserve"> </w:t>
            </w:r>
            <w:r>
              <w:rPr>
                <w:rFonts w:ascii="Times New Roman" w:hAnsi="Times New Roman"/>
              </w:rPr>
              <w:t>904</w:t>
            </w:r>
            <w:r w:rsidRPr="008F5BE9">
              <w:rPr>
                <w:rFonts w:ascii="Times New Roman" w:hAnsi="Times New Roman"/>
              </w:rPr>
              <w:t>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448,6</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453,8</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537,0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Pr>
                <w:rFonts w:ascii="Times New Roman" w:eastAsia="SimSun" w:hAnsi="Times New Roman" w:cs="Calibri"/>
                <w:kern w:val="2"/>
              </w:rPr>
              <w:t>основное мероприятие 2</w:t>
            </w:r>
            <w:r w:rsidRPr="0048733E">
              <w:rPr>
                <w:rFonts w:ascii="Times New Roman" w:eastAsia="SimSun" w:hAnsi="Times New Roman" w:cs="Calibri"/>
                <w:kern w:val="2"/>
              </w:rPr>
              <w:t xml:space="preserve"> </w:t>
            </w:r>
          </w:p>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Р</w:t>
            </w:r>
            <w:r w:rsidRPr="000B37DA">
              <w:rPr>
                <w:rFonts w:ascii="Times New Roman" w:hAnsi="Times New Roman"/>
                <w:lang w:eastAsia="ru-RU"/>
              </w:rPr>
              <w:t>емонт автомобильных дорог общего пользования местного значения и искуственных сооружений на них</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07 4 02</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463,0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417,6</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423,7</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Р</w:t>
            </w:r>
            <w:r w:rsidRPr="000B37DA">
              <w:rPr>
                <w:rFonts w:ascii="Times New Roman" w:hAnsi="Times New Roman"/>
                <w:lang w:eastAsia="ru-RU"/>
              </w:rPr>
              <w:t>емонт автомобильных дорог общего пользования местного значения и искуственных сооружений на них</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07 4 02</w:t>
            </w:r>
            <w:r w:rsidRPr="005F3EE4">
              <w:rPr>
                <w:rFonts w:ascii="Times New Roman" w:hAnsi="Times New Roman"/>
              </w:rPr>
              <w:t xml:space="preserve"> </w:t>
            </w:r>
            <w:r>
              <w:rPr>
                <w:rFonts w:ascii="Times New Roman" w:hAnsi="Times New Roman"/>
              </w:rPr>
              <w:t xml:space="preserve"> 9041</w:t>
            </w:r>
            <w:r w:rsidRPr="005F3EE4">
              <w:rPr>
                <w:rFonts w:ascii="Times New Roman" w:hAnsi="Times New Roman"/>
              </w:rPr>
              <w:t>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245,2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231,6</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236,6</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79230E" w:rsidRDefault="009C2AA3" w:rsidP="00970DA7">
            <w:pPr>
              <w:widowControl w:val="0"/>
              <w:suppressAutoHyphens/>
              <w:spacing w:after="0" w:line="240" w:lineRule="auto"/>
              <w:rPr>
                <w:rFonts w:ascii="Times New Roman" w:hAnsi="Times New Roman"/>
                <w:lang w:eastAsia="ru-RU"/>
              </w:rPr>
            </w:pPr>
            <w:r>
              <w:rPr>
                <w:rFonts w:ascii="Times New Roman" w:hAnsi="Times New Roman"/>
              </w:rPr>
              <w:t>М</w:t>
            </w:r>
            <w:r w:rsidRPr="0079230E">
              <w:rPr>
                <w:rFonts w:ascii="Times New Roman" w:hAnsi="Times New Roman"/>
              </w:rPr>
              <w:t>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 xml:space="preserve">07 4 02 </w:t>
            </w:r>
            <w:r w:rsidRPr="0079230E">
              <w:rPr>
                <w:rFonts w:ascii="Times New Roman" w:hAnsi="Times New Roman"/>
              </w:rPr>
              <w:t>80410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198,0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169,1</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170,1</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lang w:eastAsia="ru-RU"/>
              </w:rPr>
              <w:t>Р</w:t>
            </w:r>
            <w:r w:rsidRPr="00760A22">
              <w:rPr>
                <w:rFonts w:ascii="Times New Roman" w:hAnsi="Times New Roman"/>
                <w:lang w:eastAsia="ru-RU"/>
              </w:rPr>
              <w:t xml:space="preserve">асходы местного бюджета в рамках софинансирования федеральных </w:t>
            </w:r>
            <w:r w:rsidRPr="00760A22">
              <w:rPr>
                <w:rFonts w:ascii="Times New Roman" w:hAnsi="Times New Roman"/>
                <w:lang w:eastAsia="ru-RU"/>
              </w:rPr>
              <w:lastRenderedPageBreak/>
              <w:t>(областных) средств на капитальный ремонт и ремонт автомобильных дорог общего пользования населенных пунктов</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lastRenderedPageBreak/>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w:t>
            </w:r>
            <w:r w:rsidRPr="000F0D79">
              <w:rPr>
                <w:rFonts w:ascii="Times New Roman" w:eastAsia="SimSun" w:hAnsi="Times New Roman" w:cs="font290"/>
                <w:kern w:val="2"/>
                <w:lang w:eastAsia="ru-RU"/>
              </w:rPr>
              <w:lastRenderedPageBreak/>
              <w:t>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lastRenderedPageBreak/>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0409</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 xml:space="preserve">07 4 02 </w:t>
            </w:r>
            <w:r>
              <w:rPr>
                <w:rFonts w:ascii="Times New Roman" w:hAnsi="Times New Roman"/>
                <w:lang w:val="en-US"/>
              </w:rPr>
              <w:t>S</w:t>
            </w:r>
            <w:r w:rsidRPr="0079230E">
              <w:rPr>
                <w:rFonts w:ascii="Times New Roman" w:hAnsi="Times New Roman"/>
              </w:rPr>
              <w:t>0410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19,8</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16,9</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17,0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lastRenderedPageBreak/>
              <w:t>Подпрограмма 5</w:t>
            </w:r>
          </w:p>
        </w:tc>
        <w:tc>
          <w:tcPr>
            <w:tcW w:w="4080" w:type="dxa"/>
            <w:tcBorders>
              <w:top w:val="single" w:sz="4" w:space="0" w:color="000000"/>
              <w:left w:val="single" w:sz="4" w:space="0" w:color="000000"/>
              <w:bottom w:val="single" w:sz="4" w:space="0" w:color="000000"/>
              <w:right w:val="single" w:sz="4" w:space="0" w:color="000000"/>
            </w:tcBorders>
          </w:tcPr>
          <w:p w:rsidR="009C2AA3" w:rsidRPr="0034447C" w:rsidRDefault="009C2AA3" w:rsidP="00970DA7">
            <w:pPr>
              <w:autoSpaceDE w:val="0"/>
              <w:autoSpaceDN w:val="0"/>
              <w:adjustRightInd w:val="0"/>
              <w:spacing w:after="0" w:line="240" w:lineRule="auto"/>
              <w:jc w:val="center"/>
              <w:rPr>
                <w:rFonts w:ascii="Times New Roman" w:hAnsi="Times New Roman"/>
                <w:b/>
              </w:rPr>
            </w:pPr>
            <w:r w:rsidRPr="0034447C">
              <w:rPr>
                <w:rFonts w:ascii="Times New Roman" w:hAnsi="Times New Roman"/>
                <w:b/>
              </w:rPr>
              <w:t>«</w:t>
            </w:r>
            <w:r w:rsidR="0034447C" w:rsidRPr="0034447C">
              <w:rPr>
                <w:rFonts w:ascii="Times New Roman" w:hAnsi="Times New Roman"/>
                <w:b/>
                <w:lang w:eastAsia="ru-RU"/>
              </w:rPr>
              <w:t xml:space="preserve"> Комплексное благоустройство территории  муниципального образования Днепровский сельсовет</w:t>
            </w:r>
            <w:r w:rsidR="0034447C" w:rsidRPr="0034447C">
              <w:rPr>
                <w:rFonts w:ascii="Times New Roman" w:hAnsi="Times New Roman"/>
                <w:b/>
              </w:rPr>
              <w:t xml:space="preserve"> </w:t>
            </w:r>
            <w:r w:rsidRPr="0034447C">
              <w:rPr>
                <w:rFonts w:ascii="Times New Roman" w:hAnsi="Times New Roman"/>
                <w:b/>
              </w:rPr>
              <w:t>»</w:t>
            </w:r>
          </w:p>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sidRPr="000F0D79">
              <w:rPr>
                <w:rFonts w:ascii="Times New Roman" w:hAnsi="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0500</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 xml:space="preserve">07 5 </w:t>
            </w:r>
            <w:r w:rsidRPr="005F3EE4">
              <w:rPr>
                <w:rFonts w:ascii="Times New Roman" w:hAnsi="Times New Roman"/>
              </w:rPr>
              <w:t>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385,0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397,0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404,0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Содержание жилищного хозяйства поселения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lang w:eastAsia="ru-RU"/>
              </w:rPr>
              <w:t>Содержание жилищного хозяйства поселения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07 5 01</w:t>
            </w:r>
            <w:r w:rsidRPr="005F3EE4">
              <w:rPr>
                <w:rFonts w:ascii="Times New Roman" w:hAnsi="Times New Roman"/>
              </w:rPr>
              <w:t xml:space="preserve"> </w:t>
            </w:r>
            <w:r>
              <w:rPr>
                <w:rFonts w:ascii="Times New Roman" w:hAnsi="Times New Roman"/>
              </w:rPr>
              <w:t>90440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Pr>
                <w:rFonts w:ascii="Times New Roman" w:eastAsia="SimSun" w:hAnsi="Times New Roman" w:cs="Calibri"/>
                <w:kern w:val="2"/>
              </w:rPr>
              <w:t>основное мероприятие 2</w:t>
            </w:r>
            <w:r w:rsidRPr="0048733E">
              <w:rPr>
                <w:rFonts w:ascii="Times New Roman" w:eastAsia="SimSun" w:hAnsi="Times New Roman" w:cs="Calibri"/>
                <w:kern w:val="2"/>
              </w:rPr>
              <w:t xml:space="preserve"> </w:t>
            </w:r>
          </w:p>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88148C">
              <w:rPr>
                <w:rFonts w:ascii="Times New Roman" w:hAnsi="Times New Roman"/>
              </w:rPr>
              <w:t>Модернизация объектов коммунальной инфраструктуры</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0502</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07 5 02</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27,0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29,0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sidRPr="0088148C">
              <w:rPr>
                <w:rFonts w:ascii="Times New Roman" w:hAnsi="Times New Roman"/>
              </w:rPr>
              <w:t>Модернизация объектов коммунальной инфраструктуры</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0502</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07 5 02</w:t>
            </w:r>
            <w:r w:rsidRPr="005F3EE4">
              <w:rPr>
                <w:rFonts w:ascii="Times New Roman" w:hAnsi="Times New Roman"/>
              </w:rPr>
              <w:t xml:space="preserve"> </w:t>
            </w:r>
            <w:r>
              <w:rPr>
                <w:rFonts w:ascii="Times New Roman" w:hAnsi="Times New Roman"/>
              </w:rPr>
              <w:t>90450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27,0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29,0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Pr>
                <w:rFonts w:ascii="Times New Roman" w:eastAsia="SimSun" w:hAnsi="Times New Roman" w:cs="Calibri"/>
                <w:kern w:val="2"/>
              </w:rPr>
              <w:t>основное мероприятие 3</w:t>
            </w:r>
            <w:r w:rsidRPr="0048733E">
              <w:rPr>
                <w:rFonts w:ascii="Times New Roman" w:eastAsia="SimSun" w:hAnsi="Times New Roman" w:cs="Calibri"/>
                <w:kern w:val="2"/>
              </w:rPr>
              <w:t xml:space="preserve"> </w:t>
            </w:r>
          </w:p>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 xml:space="preserve"> 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eastAsia="SimSun" w:hAnsi="Times New Roman" w:cs="Calibri"/>
                <w:kern w:val="2"/>
              </w:rPr>
              <w:t>К</w:t>
            </w:r>
            <w:r w:rsidRPr="000F0D79">
              <w:rPr>
                <w:rFonts w:ascii="Times New Roman" w:hAnsi="Times New Roman"/>
              </w:rPr>
              <w:t>омплексное благоустройство территории</w:t>
            </w:r>
            <w:r>
              <w:rPr>
                <w:rFonts w:ascii="Times New Roman" w:hAnsi="Times New Roman"/>
              </w:rPr>
              <w:t xml:space="preserve"> поселения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07 5 03</w:t>
            </w:r>
            <w:r w:rsidRPr="005F3EE4">
              <w:rPr>
                <w:rFonts w:ascii="Times New Roman" w:hAnsi="Times New Roman"/>
              </w:rPr>
              <w:t xml:space="preserve"> </w:t>
            </w:r>
            <w:r>
              <w:rPr>
                <w:rFonts w:ascii="Times New Roman" w:hAnsi="Times New Roman"/>
              </w:rPr>
              <w:t>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350,0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360,0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365,0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lang w:eastAsia="ru-RU"/>
              </w:rPr>
              <w:t>Организация и содержание уличного освещения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07 5 03</w:t>
            </w:r>
            <w:r w:rsidRPr="005F3EE4">
              <w:rPr>
                <w:rFonts w:ascii="Times New Roman" w:hAnsi="Times New Roman"/>
              </w:rPr>
              <w:t xml:space="preserve"> </w:t>
            </w:r>
            <w:r>
              <w:rPr>
                <w:rFonts w:ascii="Times New Roman" w:hAnsi="Times New Roman"/>
              </w:rPr>
              <w:t>90460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180,0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195,0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203,0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lang w:eastAsia="ru-RU"/>
              </w:rPr>
              <w:t>Организация и содержание мест захоронения</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07 5 03</w:t>
            </w:r>
            <w:r w:rsidRPr="005F3EE4">
              <w:rPr>
                <w:rFonts w:ascii="Times New Roman" w:hAnsi="Times New Roman"/>
              </w:rPr>
              <w:t xml:space="preserve"> </w:t>
            </w:r>
            <w:r>
              <w:rPr>
                <w:rFonts w:ascii="Times New Roman" w:hAnsi="Times New Roman"/>
              </w:rPr>
              <w:t>90470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1140"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c>
          <w:tcPr>
            <w:tcW w:w="997"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lang w:eastAsia="ru-RU"/>
              </w:rPr>
              <w:t>Финансовое обеснечение мероприятий по благоустройству поселений</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07 5 03</w:t>
            </w:r>
            <w:r w:rsidRPr="005F3EE4">
              <w:rPr>
                <w:rFonts w:ascii="Times New Roman" w:hAnsi="Times New Roman"/>
              </w:rPr>
              <w:t xml:space="preserve"> </w:t>
            </w:r>
            <w:r>
              <w:rPr>
                <w:rFonts w:ascii="Times New Roman" w:hAnsi="Times New Roman"/>
              </w:rPr>
              <w:t>90480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160,0</w:t>
            </w:r>
          </w:p>
        </w:tc>
        <w:tc>
          <w:tcPr>
            <w:tcW w:w="1140"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155,0</w:t>
            </w:r>
          </w:p>
        </w:tc>
        <w:tc>
          <w:tcPr>
            <w:tcW w:w="997"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152,0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lang w:eastAsia="ru-RU"/>
              </w:rPr>
              <w:t>Финансовое обеснечение мероприятий по благоустройству поселений</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0503</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07 5 03</w:t>
            </w:r>
            <w:r w:rsidRPr="005F3EE4">
              <w:rPr>
                <w:rFonts w:ascii="Times New Roman" w:hAnsi="Times New Roman"/>
              </w:rPr>
              <w:t xml:space="preserve"> </w:t>
            </w:r>
            <w:r>
              <w:rPr>
                <w:rFonts w:ascii="Times New Roman" w:hAnsi="Times New Roman"/>
              </w:rPr>
              <w:t>90480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160,0</w:t>
            </w:r>
          </w:p>
        </w:tc>
        <w:tc>
          <w:tcPr>
            <w:tcW w:w="1140"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155,0</w:t>
            </w:r>
          </w:p>
        </w:tc>
        <w:tc>
          <w:tcPr>
            <w:tcW w:w="997" w:type="dxa"/>
            <w:tcBorders>
              <w:top w:val="single" w:sz="4" w:space="0" w:color="000000"/>
              <w:left w:val="single" w:sz="4" w:space="0" w:color="000000"/>
              <w:bottom w:val="single" w:sz="4" w:space="0" w:color="000000"/>
              <w:right w:val="single" w:sz="4" w:space="0" w:color="auto"/>
            </w:tcBorders>
          </w:tcPr>
          <w:p w:rsidR="009C2AA3"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152,0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Подпрограмма 6</w:t>
            </w: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pStyle w:val="a4"/>
              <w:spacing w:after="0" w:line="240" w:lineRule="auto"/>
              <w:ind w:left="113"/>
              <w:jc w:val="center"/>
              <w:rPr>
                <w:rFonts w:ascii="Times New Roman" w:eastAsia="SimSun" w:hAnsi="Times New Roman" w:cs="Calibri"/>
                <w:b/>
                <w:kern w:val="2"/>
              </w:rPr>
            </w:pPr>
            <w:r w:rsidRPr="008F728E">
              <w:rPr>
                <w:rFonts w:ascii="Times New Roman" w:hAnsi="Times New Roman"/>
                <w:b/>
              </w:rPr>
              <w:t xml:space="preserve">«Развитие культуры, организация праздничных мероприятий на </w:t>
            </w:r>
            <w:r w:rsidRPr="008F728E">
              <w:rPr>
                <w:rFonts w:ascii="Times New Roman" w:hAnsi="Times New Roman"/>
                <w:b/>
              </w:rPr>
              <w:lastRenderedPageBreak/>
              <w:t xml:space="preserve">территории муниципального образования </w:t>
            </w:r>
            <w:r>
              <w:rPr>
                <w:rFonts w:ascii="Times New Roman" w:hAnsi="Times New Roman"/>
                <w:b/>
              </w:rPr>
              <w:t xml:space="preserve">Днепровский </w:t>
            </w:r>
            <w:r w:rsidRPr="008F728E">
              <w:rPr>
                <w:rFonts w:ascii="Times New Roman" w:hAnsi="Times New Roman"/>
                <w:b/>
              </w:rPr>
              <w:t>сельсовет»</w:t>
            </w:r>
            <w:r w:rsidRPr="000F0D79">
              <w:rPr>
                <w:rFonts w:ascii="Times New Roman" w:hAnsi="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lastRenderedPageBreak/>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w:t>
            </w:r>
            <w:r w:rsidRPr="000F0D79">
              <w:rPr>
                <w:rFonts w:ascii="Times New Roman" w:eastAsia="SimSun" w:hAnsi="Times New Roman" w:cs="font290"/>
                <w:kern w:val="2"/>
                <w:lang w:eastAsia="ru-RU"/>
              </w:rPr>
              <w:lastRenderedPageBreak/>
              <w:t>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lastRenderedPageBreak/>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0801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 xml:space="preserve">07 6 </w:t>
            </w:r>
            <w:r w:rsidRPr="005F3EE4">
              <w:rPr>
                <w:rFonts w:ascii="Times New Roman" w:hAnsi="Times New Roman"/>
              </w:rPr>
              <w:t>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1140,0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1153,9</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1172,0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lastRenderedPageBreak/>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sz w:val="24"/>
                <w:szCs w:val="24"/>
              </w:rPr>
              <w:t>Финансовое обеспечение мероприятий в сфере культуры</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0801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07 6 01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1018,2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1032,1</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1050,2</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sz w:val="24"/>
                <w:szCs w:val="24"/>
              </w:rPr>
              <w:t>Финансовое обеспечение мероприятий в сфере культуры</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0801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07 601</w:t>
            </w:r>
            <w:r w:rsidRPr="005F3EE4">
              <w:rPr>
                <w:rFonts w:ascii="Times New Roman" w:hAnsi="Times New Roman"/>
              </w:rPr>
              <w:t xml:space="preserve"> </w:t>
            </w:r>
            <w:r>
              <w:rPr>
                <w:rFonts w:ascii="Times New Roman" w:hAnsi="Times New Roman"/>
              </w:rPr>
              <w:t>60240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1018,2</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1032,1</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1050,2</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373AC2" w:rsidRDefault="009C2AA3" w:rsidP="00970DA7">
            <w:pPr>
              <w:widowControl w:val="0"/>
              <w:suppressAutoHyphens/>
              <w:spacing w:after="0" w:line="240" w:lineRule="auto"/>
              <w:rPr>
                <w:rFonts w:ascii="Times New Roman" w:eastAsia="SimSun" w:hAnsi="Times New Roman"/>
                <w:kern w:val="2"/>
                <w:lang w:eastAsia="ru-RU"/>
              </w:rPr>
            </w:pPr>
            <w:r>
              <w:rPr>
                <w:rFonts w:ascii="Times New Roman" w:hAnsi="Times New Roman"/>
                <w:bCs/>
                <w:color w:val="000000"/>
              </w:rPr>
              <w:t>Межбюджетные трансферты на организацию</w:t>
            </w:r>
            <w:r w:rsidRPr="00373AC2">
              <w:rPr>
                <w:rFonts w:ascii="Times New Roman" w:hAnsi="Times New Roman"/>
                <w:bCs/>
                <w:color w:val="000000"/>
              </w:rPr>
              <w:t xml:space="preserve"> и проведение различных культурно-массовых мероприятий</w:t>
            </w:r>
            <w:r>
              <w:rPr>
                <w:rFonts w:ascii="Times New Roman" w:hAnsi="Times New Roman"/>
                <w:bCs/>
                <w:color w:val="000000"/>
              </w:rPr>
              <w:t xml:space="preserve"> ДК</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0801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07 6 01</w:t>
            </w:r>
            <w:r w:rsidRPr="005F3EE4">
              <w:rPr>
                <w:rFonts w:ascii="Times New Roman" w:hAnsi="Times New Roman"/>
              </w:rPr>
              <w:t xml:space="preserve"> </w:t>
            </w:r>
            <w:r w:rsidRPr="006E14DB">
              <w:rPr>
                <w:rFonts w:ascii="Times New Roman" w:hAnsi="Times New Roman"/>
                <w:bCs/>
                <w:color w:val="000000"/>
              </w:rPr>
              <w:t>60540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77,3</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77,3</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77,3</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hAnsi="Times New Roman"/>
                <w:lang w:eastAsia="ru-RU"/>
              </w:rPr>
            </w:pPr>
            <w:r>
              <w:rPr>
                <w:rFonts w:ascii="Times New Roman" w:hAnsi="Times New Roman"/>
                <w:bCs/>
                <w:color w:val="000000"/>
              </w:rPr>
              <w:t>Межбюджетные трансферты на организацию</w:t>
            </w:r>
            <w:r w:rsidRPr="00373AC2">
              <w:rPr>
                <w:rFonts w:ascii="Times New Roman" w:hAnsi="Times New Roman"/>
                <w:bCs/>
                <w:color w:val="000000"/>
              </w:rPr>
              <w:t xml:space="preserve"> и проведение различных культурно-массовых мероприятий</w:t>
            </w:r>
            <w:r>
              <w:rPr>
                <w:rFonts w:ascii="Times New Roman" w:hAnsi="Times New Roman"/>
                <w:bCs/>
                <w:color w:val="000000"/>
              </w:rPr>
              <w:t xml:space="preserve"> библиотеки</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0801</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07 6 01</w:t>
            </w:r>
            <w:r w:rsidRPr="005F3EE4">
              <w:rPr>
                <w:rFonts w:ascii="Times New Roman" w:hAnsi="Times New Roman"/>
              </w:rPr>
              <w:t xml:space="preserve"> </w:t>
            </w:r>
            <w:r w:rsidRPr="006E14DB">
              <w:rPr>
                <w:rFonts w:ascii="Times New Roman" w:hAnsi="Times New Roman"/>
                <w:bCs/>
                <w:color w:val="000000"/>
              </w:rPr>
              <w:t>60540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44,5</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44,5</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44,5</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rPr>
                <w:rFonts w:ascii="Times New Roman" w:eastAsia="SimSun" w:hAnsi="Times New Roman" w:cs="Calibri"/>
                <w:b/>
                <w:kern w:val="2"/>
              </w:rPr>
            </w:pPr>
            <w:r>
              <w:rPr>
                <w:rFonts w:ascii="Times New Roman" w:eastAsia="SimSun" w:hAnsi="Times New Roman" w:cs="Calibri"/>
                <w:b/>
                <w:kern w:val="2"/>
              </w:rPr>
              <w:t>Подпрограмма 7</w:t>
            </w: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autoSpaceDE w:val="0"/>
              <w:autoSpaceDN w:val="0"/>
              <w:adjustRightInd w:val="0"/>
              <w:spacing w:line="240" w:lineRule="auto"/>
              <w:jc w:val="center"/>
              <w:rPr>
                <w:rFonts w:ascii="Times New Roman" w:eastAsia="SimSun" w:hAnsi="Times New Roman" w:cs="Calibri"/>
                <w:b/>
                <w:kern w:val="2"/>
              </w:rPr>
            </w:pPr>
            <w:r w:rsidRPr="009E4D83">
              <w:rPr>
                <w:rFonts w:ascii="Times New Roman" w:hAnsi="Times New Roman"/>
                <w:b/>
                <w:bCs/>
              </w:rPr>
              <w:t>«Развитие  физической культуры, спорта и молодежной политики</w:t>
            </w:r>
            <w:r>
              <w:rPr>
                <w:rFonts w:ascii="Times New Roman" w:hAnsi="Times New Roman"/>
                <w:b/>
                <w:bCs/>
              </w:rPr>
              <w:t xml:space="preserve"> на территории муниципального образования Днепров</w:t>
            </w:r>
            <w:r w:rsidR="0034447C">
              <w:rPr>
                <w:rFonts w:ascii="Times New Roman" w:hAnsi="Times New Roman"/>
                <w:b/>
                <w:bCs/>
              </w:rPr>
              <w:t>ский сельсовет</w:t>
            </w:r>
            <w:r w:rsidRPr="009E4D83">
              <w:rPr>
                <w:rFonts w:ascii="Times New Roman" w:hAnsi="Times New Roman"/>
                <w:b/>
                <w:bCs/>
              </w:rPr>
              <w:t>»</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kern w:val="2"/>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1102</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 xml:space="preserve">07 7 </w:t>
            </w:r>
            <w:r w:rsidRPr="005F3EE4">
              <w:rPr>
                <w:rFonts w:ascii="Times New Roman" w:hAnsi="Times New Roman"/>
              </w:rPr>
              <w:t>00 00000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36,0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37,0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r w:rsidRPr="0048733E">
              <w:rPr>
                <w:rFonts w:ascii="Times New Roman" w:eastAsia="SimSun" w:hAnsi="Times New Roman" w:cs="Calibri"/>
                <w:kern w:val="2"/>
              </w:rPr>
              <w:t xml:space="preserve">основное мероприятие 1 </w:t>
            </w:r>
          </w:p>
          <w:p w:rsidR="009C2AA3" w:rsidRPr="000F0D79" w:rsidRDefault="009C2AA3" w:rsidP="00970DA7">
            <w:pPr>
              <w:widowControl w:val="0"/>
              <w:suppressAutoHyphens/>
              <w:spacing w:after="0" w:line="240" w:lineRule="auto"/>
              <w:ind w:left="-108" w:right="-108"/>
              <w:jc w:val="center"/>
              <w:rPr>
                <w:rFonts w:ascii="Times New Roman" w:eastAsia="SimSun" w:hAnsi="Times New Roman" w:cs="Calibri"/>
                <w:b/>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Default="009C2AA3" w:rsidP="00970DA7">
            <w:pPr>
              <w:widowControl w:val="0"/>
              <w:suppressAutoHyphens/>
              <w:spacing w:after="0" w:line="240" w:lineRule="auto"/>
              <w:rPr>
                <w:rFonts w:ascii="Times New Roman" w:eastAsia="SimSun" w:hAnsi="Times New Roman" w:cs="Calibri"/>
                <w:kern w:val="2"/>
              </w:rPr>
            </w:pPr>
            <w:r w:rsidRPr="00085870">
              <w:rPr>
                <w:rFonts w:ascii="Times New Roman" w:eastAsia="SimSun" w:hAnsi="Times New Roman" w:cs="Calibri"/>
                <w:kern w:val="2"/>
              </w:rPr>
              <w:t>основное мероприятие</w:t>
            </w:r>
            <w:r>
              <w:rPr>
                <w:rFonts w:ascii="Times New Roman" w:eastAsia="SimSun" w:hAnsi="Times New Roman" w:cs="Calibri"/>
                <w:kern w:val="2"/>
              </w:rPr>
              <w:t xml:space="preserve"> </w:t>
            </w:r>
          </w:p>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sz w:val="24"/>
                <w:szCs w:val="24"/>
              </w:rPr>
              <w:t>Финансовое обеспечение физкультурно-спортивных мероприятий в соответствии с календарным планом</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1102</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07 701</w:t>
            </w:r>
            <w:r w:rsidRPr="005F3EE4">
              <w:rPr>
                <w:rFonts w:ascii="Times New Roman" w:hAnsi="Times New Roman"/>
              </w:rPr>
              <w:t xml:space="preserve"> 00000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36,0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37,0</w:t>
            </w:r>
          </w:p>
        </w:tc>
      </w:tr>
      <w:tr w:rsidR="009C2AA3" w:rsidRPr="000F0D79" w:rsidTr="003538DE">
        <w:tc>
          <w:tcPr>
            <w:tcW w:w="1964" w:type="dxa"/>
            <w:tcBorders>
              <w:top w:val="single" w:sz="4" w:space="0" w:color="000000"/>
              <w:left w:val="single" w:sz="4" w:space="0" w:color="000000"/>
              <w:bottom w:val="single" w:sz="4" w:space="0" w:color="000000"/>
              <w:right w:val="single" w:sz="4" w:space="0" w:color="000000"/>
            </w:tcBorders>
          </w:tcPr>
          <w:p w:rsidR="009C2AA3" w:rsidRPr="0048733E" w:rsidRDefault="009C2AA3" w:rsidP="00970DA7">
            <w:pPr>
              <w:widowControl w:val="0"/>
              <w:suppressAutoHyphens/>
              <w:spacing w:after="0" w:line="240" w:lineRule="auto"/>
              <w:ind w:left="-108" w:right="-108"/>
              <w:rPr>
                <w:rFonts w:ascii="Times New Roman" w:eastAsia="SimSun" w:hAnsi="Times New Roman" w:cs="Calibri"/>
                <w:kern w:val="2"/>
              </w:rPr>
            </w:pPr>
          </w:p>
        </w:tc>
        <w:tc>
          <w:tcPr>
            <w:tcW w:w="408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rPr>
                <w:rFonts w:ascii="Times New Roman" w:eastAsia="SimSun" w:hAnsi="Times New Roman" w:cs="font290"/>
                <w:kern w:val="2"/>
                <w:lang w:eastAsia="ru-RU"/>
              </w:rPr>
            </w:pPr>
            <w:r>
              <w:rPr>
                <w:rFonts w:ascii="Times New Roman" w:hAnsi="Times New Roman"/>
                <w:sz w:val="24"/>
                <w:szCs w:val="24"/>
              </w:rPr>
              <w:t>Финансовое обеспечение физкультурно-спортивных мероприятий в соответствии с календарным планом</w:t>
            </w:r>
          </w:p>
        </w:tc>
        <w:tc>
          <w:tcPr>
            <w:tcW w:w="1800"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w:t>
            </w:r>
          </w:p>
        </w:tc>
        <w:tc>
          <w:tcPr>
            <w:tcW w:w="639"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431</w:t>
            </w:r>
          </w:p>
        </w:tc>
        <w:tc>
          <w:tcPr>
            <w:tcW w:w="855" w:type="dxa"/>
            <w:tcBorders>
              <w:top w:val="single" w:sz="4" w:space="0" w:color="000000"/>
              <w:left w:val="single" w:sz="4" w:space="0" w:color="000000"/>
              <w:bottom w:val="single" w:sz="4" w:space="0" w:color="000000"/>
              <w:right w:val="single" w:sz="4" w:space="0" w:color="000000"/>
            </w:tcBorders>
          </w:tcPr>
          <w:p w:rsidR="009C2AA3" w:rsidRPr="000F0D79" w:rsidRDefault="009C2AA3" w:rsidP="00970DA7">
            <w:pPr>
              <w:widowControl w:val="0"/>
              <w:suppressAutoHyphens/>
              <w:spacing w:after="0" w:line="240" w:lineRule="auto"/>
              <w:jc w:val="center"/>
              <w:rPr>
                <w:rFonts w:ascii="Times New Roman" w:eastAsia="SimSun" w:hAnsi="Times New Roman" w:cs="font290"/>
                <w:kern w:val="2"/>
                <w:lang w:eastAsia="ru-RU"/>
              </w:rPr>
            </w:pPr>
            <w:r>
              <w:rPr>
                <w:rFonts w:ascii="Times New Roman" w:eastAsia="SimSun" w:hAnsi="Times New Roman" w:cs="font290"/>
                <w:kern w:val="2"/>
                <w:lang w:eastAsia="ru-RU"/>
              </w:rPr>
              <w:t>1102</w:t>
            </w:r>
          </w:p>
        </w:tc>
        <w:tc>
          <w:tcPr>
            <w:tcW w:w="2128" w:type="dxa"/>
            <w:tcBorders>
              <w:top w:val="single" w:sz="4" w:space="0" w:color="000000"/>
              <w:left w:val="single" w:sz="4" w:space="0" w:color="000000"/>
              <w:bottom w:val="single" w:sz="4" w:space="0" w:color="000000"/>
              <w:right w:val="single" w:sz="4" w:space="0" w:color="000000"/>
            </w:tcBorders>
          </w:tcPr>
          <w:p w:rsidR="009C2AA3" w:rsidRPr="005F3EE4" w:rsidRDefault="009C2AA3" w:rsidP="00970DA7">
            <w:pPr>
              <w:widowControl w:val="0"/>
              <w:suppressAutoHyphens/>
              <w:spacing w:after="0" w:line="240" w:lineRule="auto"/>
              <w:jc w:val="center"/>
              <w:rPr>
                <w:rFonts w:ascii="Times New Roman" w:eastAsia="SimSun" w:hAnsi="Times New Roman"/>
                <w:kern w:val="2"/>
                <w:lang w:eastAsia="ru-RU"/>
              </w:rPr>
            </w:pPr>
            <w:r>
              <w:rPr>
                <w:rFonts w:ascii="Times New Roman" w:hAnsi="Times New Roman"/>
              </w:rPr>
              <w:t>07 701</w:t>
            </w:r>
            <w:r w:rsidRPr="005F3EE4">
              <w:rPr>
                <w:rFonts w:ascii="Times New Roman" w:hAnsi="Times New Roman"/>
              </w:rPr>
              <w:t xml:space="preserve"> </w:t>
            </w:r>
            <w:r>
              <w:rPr>
                <w:rFonts w:ascii="Times New Roman" w:hAnsi="Times New Roman"/>
              </w:rPr>
              <w:t>90660</w:t>
            </w:r>
          </w:p>
        </w:tc>
        <w:tc>
          <w:tcPr>
            <w:tcW w:w="1140" w:type="dxa"/>
            <w:gridSpan w:val="2"/>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35,0</w:t>
            </w:r>
          </w:p>
        </w:tc>
        <w:tc>
          <w:tcPr>
            <w:tcW w:w="1140"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36,0</w:t>
            </w:r>
          </w:p>
        </w:tc>
        <w:tc>
          <w:tcPr>
            <w:tcW w:w="997" w:type="dxa"/>
            <w:tcBorders>
              <w:top w:val="single" w:sz="4" w:space="0" w:color="000000"/>
              <w:left w:val="single" w:sz="4" w:space="0" w:color="000000"/>
              <w:bottom w:val="single" w:sz="4" w:space="0" w:color="000000"/>
              <w:right w:val="single" w:sz="4" w:space="0" w:color="auto"/>
            </w:tcBorders>
          </w:tcPr>
          <w:p w:rsidR="009C2AA3" w:rsidRPr="000F0D79" w:rsidRDefault="009C2AA3" w:rsidP="00970DA7">
            <w:pPr>
              <w:tabs>
                <w:tab w:val="center" w:pos="4677"/>
                <w:tab w:val="right" w:pos="9355"/>
              </w:tabs>
              <w:spacing w:after="0" w:line="240" w:lineRule="auto"/>
              <w:rPr>
                <w:rFonts w:ascii="Times New Roman" w:hAnsi="Times New Roman"/>
              </w:rPr>
            </w:pPr>
            <w:r>
              <w:rPr>
                <w:rFonts w:ascii="Times New Roman" w:hAnsi="Times New Roman"/>
              </w:rPr>
              <w:t>37,0</w:t>
            </w:r>
          </w:p>
        </w:tc>
      </w:tr>
    </w:tbl>
    <w:p w:rsidR="00FF76F8" w:rsidRDefault="00FF76F8" w:rsidP="00970DA7">
      <w:pPr>
        <w:widowControl w:val="0"/>
        <w:tabs>
          <w:tab w:val="left" w:pos="11700"/>
        </w:tabs>
        <w:suppressAutoHyphens/>
        <w:spacing w:after="0" w:line="240" w:lineRule="auto"/>
        <w:ind w:firstLine="284"/>
        <w:jc w:val="right"/>
        <w:rPr>
          <w:rFonts w:ascii="Times New Roman" w:eastAsia="SimSun" w:hAnsi="Times New Roman" w:cs="Calibri"/>
          <w:kern w:val="2"/>
        </w:rPr>
      </w:pPr>
      <w:r w:rsidRPr="000F0D79">
        <w:rPr>
          <w:rFonts w:ascii="Times New Roman" w:eastAsia="SimSun" w:hAnsi="Times New Roman" w:cs="Calibri"/>
          <w:kern w:val="2"/>
        </w:rPr>
        <w:tab/>
      </w:r>
    </w:p>
    <w:p w:rsidR="00333462" w:rsidRDefault="00333462" w:rsidP="00970DA7">
      <w:pPr>
        <w:widowControl w:val="0"/>
        <w:tabs>
          <w:tab w:val="left" w:pos="11700"/>
        </w:tabs>
        <w:suppressAutoHyphens/>
        <w:spacing w:after="0" w:line="240" w:lineRule="auto"/>
        <w:ind w:firstLine="284"/>
        <w:jc w:val="right"/>
        <w:rPr>
          <w:rFonts w:ascii="Times New Roman" w:eastAsia="SimSun" w:hAnsi="Times New Roman" w:cs="Calibri"/>
          <w:kern w:val="2"/>
        </w:rPr>
      </w:pPr>
    </w:p>
    <w:p w:rsidR="0024365F" w:rsidRDefault="0024365F" w:rsidP="00970DA7">
      <w:pPr>
        <w:widowControl w:val="0"/>
        <w:tabs>
          <w:tab w:val="left" w:pos="11700"/>
        </w:tabs>
        <w:suppressAutoHyphens/>
        <w:spacing w:after="0" w:line="240" w:lineRule="auto"/>
        <w:ind w:firstLine="284"/>
        <w:jc w:val="right"/>
        <w:rPr>
          <w:rFonts w:ascii="Times New Roman" w:eastAsia="SimSun" w:hAnsi="Times New Roman" w:cs="Calibri"/>
          <w:kern w:val="2"/>
        </w:rPr>
      </w:pPr>
    </w:p>
    <w:p w:rsidR="00DD27ED" w:rsidRPr="000F0D79" w:rsidRDefault="00DD27ED" w:rsidP="00970DA7">
      <w:pPr>
        <w:widowControl w:val="0"/>
        <w:tabs>
          <w:tab w:val="left" w:pos="11700"/>
        </w:tabs>
        <w:suppressAutoHyphens/>
        <w:spacing w:after="0" w:line="240" w:lineRule="auto"/>
        <w:ind w:firstLine="284"/>
        <w:jc w:val="right"/>
        <w:rPr>
          <w:rFonts w:ascii="Times New Roman" w:eastAsia="SimSun" w:hAnsi="Times New Roman" w:cs="Calibri"/>
          <w:kern w:val="2"/>
        </w:rPr>
      </w:pPr>
    </w:p>
    <w:p w:rsidR="00295481" w:rsidRDefault="00295481" w:rsidP="00970DA7">
      <w:pPr>
        <w:widowControl w:val="0"/>
        <w:tabs>
          <w:tab w:val="left" w:pos="11700"/>
        </w:tabs>
        <w:suppressAutoHyphens/>
        <w:spacing w:after="0" w:line="240" w:lineRule="auto"/>
        <w:ind w:firstLine="284"/>
        <w:jc w:val="right"/>
        <w:rPr>
          <w:rFonts w:ascii="Times New Roman" w:eastAsia="SimSun" w:hAnsi="Times New Roman" w:cs="Calibri"/>
          <w:kern w:val="2"/>
        </w:rPr>
      </w:pPr>
    </w:p>
    <w:p w:rsidR="00295481" w:rsidRDefault="00295481" w:rsidP="00970DA7">
      <w:pPr>
        <w:widowControl w:val="0"/>
        <w:tabs>
          <w:tab w:val="left" w:pos="11700"/>
        </w:tabs>
        <w:suppressAutoHyphens/>
        <w:spacing w:after="0" w:line="240" w:lineRule="auto"/>
        <w:ind w:firstLine="284"/>
        <w:jc w:val="right"/>
        <w:rPr>
          <w:rFonts w:ascii="Times New Roman" w:eastAsia="SimSun" w:hAnsi="Times New Roman" w:cs="Calibri"/>
          <w:kern w:val="2"/>
        </w:rPr>
      </w:pPr>
    </w:p>
    <w:p w:rsidR="00FF76F8" w:rsidRPr="000F0D79" w:rsidRDefault="00FF76F8" w:rsidP="00970DA7">
      <w:pPr>
        <w:widowControl w:val="0"/>
        <w:tabs>
          <w:tab w:val="left" w:pos="11700"/>
        </w:tabs>
        <w:suppressAutoHyphens/>
        <w:spacing w:after="0" w:line="240" w:lineRule="auto"/>
        <w:ind w:firstLine="284"/>
        <w:jc w:val="right"/>
        <w:rPr>
          <w:rFonts w:ascii="Times New Roman" w:eastAsia="SimSun" w:hAnsi="Times New Roman" w:cs="Calibri"/>
          <w:kern w:val="2"/>
        </w:rPr>
      </w:pPr>
      <w:r w:rsidRPr="000F0D79">
        <w:rPr>
          <w:rFonts w:ascii="Times New Roman" w:eastAsia="SimSun" w:hAnsi="Times New Roman" w:cs="Calibri"/>
          <w:kern w:val="2"/>
        </w:rPr>
        <w:lastRenderedPageBreak/>
        <w:t>Таблица 4</w:t>
      </w:r>
    </w:p>
    <w:p w:rsidR="00295481" w:rsidRDefault="00295481" w:rsidP="00970DA7">
      <w:pPr>
        <w:widowControl w:val="0"/>
        <w:suppressAutoHyphens/>
        <w:spacing w:after="0" w:line="240" w:lineRule="auto"/>
        <w:jc w:val="center"/>
        <w:rPr>
          <w:rFonts w:ascii="Times New Roman" w:eastAsia="SimSun" w:hAnsi="Times New Roman" w:cs="Calibri"/>
          <w:b/>
          <w:kern w:val="2"/>
        </w:rPr>
      </w:pPr>
    </w:p>
    <w:p w:rsidR="00295481" w:rsidRDefault="00295481" w:rsidP="00970DA7">
      <w:pPr>
        <w:widowControl w:val="0"/>
        <w:suppressAutoHyphens/>
        <w:spacing w:after="0" w:line="240" w:lineRule="auto"/>
        <w:jc w:val="center"/>
        <w:rPr>
          <w:rFonts w:ascii="Times New Roman" w:eastAsia="SimSun" w:hAnsi="Times New Roman" w:cs="Calibri"/>
          <w:b/>
          <w:kern w:val="2"/>
        </w:rPr>
      </w:pPr>
    </w:p>
    <w:p w:rsidR="008B3B45" w:rsidRPr="008B3B45" w:rsidRDefault="008B3B45" w:rsidP="00970DA7">
      <w:pPr>
        <w:keepNext/>
        <w:keepLines/>
        <w:spacing w:before="480" w:after="0" w:line="240" w:lineRule="auto"/>
        <w:jc w:val="center"/>
        <w:outlineLvl w:val="0"/>
        <w:rPr>
          <w:rFonts w:ascii="Times New Roman" w:hAnsi="Times New Roman"/>
          <w:bCs/>
          <w:sz w:val="28"/>
          <w:szCs w:val="28"/>
        </w:rPr>
      </w:pPr>
      <w:r w:rsidRPr="008B3B45">
        <w:rPr>
          <w:rFonts w:ascii="Times New Roman" w:hAnsi="Times New Roman"/>
          <w:bCs/>
          <w:sz w:val="28"/>
          <w:szCs w:val="28"/>
        </w:rPr>
        <w:t>Ресурсное обеспечение</w:t>
      </w:r>
      <w:r w:rsidRPr="008B3B45">
        <w:rPr>
          <w:rFonts w:ascii="Times New Roman" w:hAnsi="Times New Roman"/>
          <w:bCs/>
          <w:sz w:val="28"/>
          <w:szCs w:val="28"/>
        </w:rPr>
        <w:br/>
        <w:t xml:space="preserve">реализации муниципальной </w:t>
      </w:r>
      <w:r>
        <w:rPr>
          <w:rFonts w:ascii="Times New Roman" w:hAnsi="Times New Roman"/>
          <w:bCs/>
          <w:sz w:val="28"/>
          <w:szCs w:val="28"/>
        </w:rPr>
        <w:t xml:space="preserve"> под</w:t>
      </w:r>
      <w:r w:rsidRPr="008B3B45">
        <w:rPr>
          <w:rFonts w:ascii="Times New Roman" w:hAnsi="Times New Roman"/>
          <w:bCs/>
          <w:sz w:val="28"/>
          <w:szCs w:val="28"/>
        </w:rPr>
        <w:t>программы за счет средств бюджета</w:t>
      </w:r>
      <w:r w:rsidR="008C5A38">
        <w:rPr>
          <w:rFonts w:ascii="Times New Roman" w:hAnsi="Times New Roman"/>
          <w:bCs/>
          <w:sz w:val="28"/>
          <w:szCs w:val="28"/>
        </w:rPr>
        <w:t xml:space="preserve"> поселения</w:t>
      </w:r>
      <w:r w:rsidRPr="008B3B45">
        <w:rPr>
          <w:rFonts w:ascii="Times New Roman" w:hAnsi="Times New Roman"/>
          <w:bCs/>
          <w:sz w:val="28"/>
          <w:szCs w:val="28"/>
        </w:rPr>
        <w:t xml:space="preserve"> и прогнозная оценка привлекаемых на реализацию муниципальной программы средств бюджетов другого уровня</w:t>
      </w:r>
    </w:p>
    <w:p w:rsidR="00FF76F8" w:rsidRPr="000F0D79" w:rsidRDefault="00FF76F8" w:rsidP="00970DA7">
      <w:pPr>
        <w:widowControl w:val="0"/>
        <w:suppressAutoHyphens/>
        <w:spacing w:after="0" w:line="240" w:lineRule="auto"/>
        <w:jc w:val="center"/>
        <w:rPr>
          <w:rFonts w:ascii="Times New Roman" w:eastAsia="SimSun" w:hAnsi="Times New Roman" w:cs="Calibri"/>
          <w:kern w:val="2"/>
        </w:rPr>
      </w:pPr>
    </w:p>
    <w:tbl>
      <w:tblPr>
        <w:tblW w:w="15168" w:type="dxa"/>
        <w:tblInd w:w="-171" w:type="dxa"/>
        <w:tblLayout w:type="fixed"/>
        <w:tblCellMar>
          <w:left w:w="113" w:type="dxa"/>
        </w:tblCellMar>
        <w:tblLook w:val="04A0"/>
      </w:tblPr>
      <w:tblGrid>
        <w:gridCol w:w="1415"/>
        <w:gridCol w:w="4250"/>
        <w:gridCol w:w="4542"/>
        <w:gridCol w:w="1843"/>
        <w:gridCol w:w="1701"/>
        <w:gridCol w:w="1417"/>
      </w:tblGrid>
      <w:tr w:rsidR="00D90E61" w:rsidRPr="000F0D79" w:rsidTr="00970DA7">
        <w:tc>
          <w:tcPr>
            <w:tcW w:w="1415" w:type="dxa"/>
            <w:vMerge w:val="restart"/>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Статус</w:t>
            </w:r>
          </w:p>
        </w:tc>
        <w:tc>
          <w:tcPr>
            <w:tcW w:w="4250" w:type="dxa"/>
            <w:vMerge w:val="restart"/>
            <w:tcBorders>
              <w:top w:val="single" w:sz="4" w:space="0" w:color="000000"/>
              <w:left w:val="single" w:sz="4" w:space="0" w:color="000000"/>
              <w:bottom w:val="single" w:sz="4" w:space="0" w:color="000000"/>
              <w:right w:val="single" w:sz="4" w:space="0" w:color="000000"/>
            </w:tcBorders>
          </w:tcPr>
          <w:p w:rsidR="00D90E61" w:rsidRPr="00A200F3" w:rsidRDefault="00D90E61" w:rsidP="00970DA7">
            <w:pPr>
              <w:pStyle w:val="af4"/>
              <w:jc w:val="center"/>
              <w:rPr>
                <w:rFonts w:ascii="Times New Roman" w:hAnsi="Times New Roman"/>
              </w:rPr>
            </w:pPr>
            <w:r w:rsidRPr="00A200F3">
              <w:rPr>
                <w:rFonts w:ascii="Times New Roman" w:hAnsi="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4542" w:type="dxa"/>
            <w:vMerge w:val="restart"/>
            <w:tcBorders>
              <w:top w:val="single" w:sz="4" w:space="0" w:color="000000"/>
              <w:left w:val="single" w:sz="4" w:space="0" w:color="000000"/>
              <w:bottom w:val="single" w:sz="4" w:space="0" w:color="000000"/>
              <w:right w:val="single" w:sz="4" w:space="0" w:color="000000"/>
            </w:tcBorders>
          </w:tcPr>
          <w:p w:rsidR="00D90E61" w:rsidRPr="00A200F3" w:rsidRDefault="00D90E61" w:rsidP="00970DA7">
            <w:pPr>
              <w:pStyle w:val="af4"/>
              <w:jc w:val="center"/>
              <w:rPr>
                <w:rFonts w:ascii="Times New Roman" w:hAnsi="Times New Roman"/>
              </w:rPr>
            </w:pPr>
          </w:p>
          <w:p w:rsidR="00D90E61" w:rsidRPr="00A200F3" w:rsidRDefault="00D90E61" w:rsidP="00970DA7">
            <w:pPr>
              <w:pStyle w:val="af4"/>
              <w:jc w:val="center"/>
              <w:rPr>
                <w:rFonts w:ascii="Times New Roman" w:hAnsi="Times New Roman"/>
              </w:rPr>
            </w:pPr>
          </w:p>
          <w:p w:rsidR="00D90E61" w:rsidRPr="00A200F3" w:rsidRDefault="00D90E61" w:rsidP="00970DA7">
            <w:pPr>
              <w:pStyle w:val="af4"/>
              <w:jc w:val="center"/>
              <w:rPr>
                <w:rFonts w:ascii="Times New Roman" w:hAnsi="Times New Roman"/>
              </w:rPr>
            </w:pPr>
            <w:r w:rsidRPr="00A200F3">
              <w:rPr>
                <w:rFonts w:ascii="Times New Roman" w:hAnsi="Times New Roman"/>
              </w:rPr>
              <w:t>Источник финансирования</w:t>
            </w:r>
          </w:p>
        </w:tc>
        <w:tc>
          <w:tcPr>
            <w:tcW w:w="4961" w:type="dxa"/>
            <w:gridSpan w:val="3"/>
            <w:tcBorders>
              <w:top w:val="single" w:sz="4" w:space="0" w:color="000000"/>
              <w:left w:val="single" w:sz="4" w:space="0" w:color="000000"/>
              <w:bottom w:val="single" w:sz="4" w:space="0" w:color="000000"/>
              <w:right w:val="single" w:sz="4" w:space="0" w:color="auto"/>
            </w:tcBorders>
          </w:tcPr>
          <w:p w:rsidR="00D90E61" w:rsidRPr="000F0D79" w:rsidRDefault="00D90E61"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Оценка расходов (тыс. руб.), годы</w:t>
            </w:r>
          </w:p>
        </w:tc>
      </w:tr>
      <w:tr w:rsidR="00D90E61" w:rsidRPr="000F0D79" w:rsidTr="00970DA7">
        <w:tc>
          <w:tcPr>
            <w:tcW w:w="1415"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kern w:val="2"/>
              </w:rPr>
            </w:pPr>
          </w:p>
        </w:tc>
        <w:tc>
          <w:tcPr>
            <w:tcW w:w="4250"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font290"/>
                <w:kern w:val="2"/>
                <w:lang w:eastAsia="ru-RU"/>
              </w:rPr>
            </w:pPr>
          </w:p>
        </w:tc>
        <w:tc>
          <w:tcPr>
            <w:tcW w:w="4542"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kern w:val="2"/>
              </w:rPr>
            </w:pPr>
          </w:p>
        </w:tc>
        <w:tc>
          <w:tcPr>
            <w:tcW w:w="1843" w:type="dxa"/>
            <w:tcBorders>
              <w:top w:val="single" w:sz="4" w:space="0" w:color="000000"/>
              <w:left w:val="single" w:sz="4" w:space="0" w:color="auto"/>
              <w:bottom w:val="single" w:sz="4" w:space="0" w:color="000000"/>
              <w:right w:val="single" w:sz="4" w:space="0" w:color="000000"/>
            </w:tcBorders>
          </w:tcPr>
          <w:p w:rsidR="00D90E61" w:rsidRPr="000F0D79" w:rsidRDefault="00D90E61"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2017</w:t>
            </w:r>
          </w:p>
        </w:tc>
        <w:tc>
          <w:tcPr>
            <w:tcW w:w="1701"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2018</w:t>
            </w:r>
          </w:p>
        </w:tc>
        <w:tc>
          <w:tcPr>
            <w:tcW w:w="1417"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widowControl w:val="0"/>
              <w:suppressAutoHyphens/>
              <w:spacing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2019</w:t>
            </w:r>
          </w:p>
        </w:tc>
      </w:tr>
    </w:tbl>
    <w:p w:rsidR="00FF76F8" w:rsidRPr="000F0D79" w:rsidRDefault="00FF76F8" w:rsidP="00970DA7">
      <w:pPr>
        <w:suppressAutoHyphens/>
        <w:spacing w:after="0" w:line="240" w:lineRule="auto"/>
        <w:rPr>
          <w:rFonts w:ascii="Times New Roman" w:eastAsia="SimSun" w:hAnsi="Times New Roman" w:cs="Calibri"/>
          <w:kern w:val="2"/>
        </w:rPr>
      </w:pPr>
    </w:p>
    <w:tbl>
      <w:tblPr>
        <w:tblW w:w="17436" w:type="dxa"/>
        <w:tblInd w:w="-171" w:type="dxa"/>
        <w:tblLayout w:type="fixed"/>
        <w:tblCellMar>
          <w:left w:w="113" w:type="dxa"/>
        </w:tblCellMar>
        <w:tblLook w:val="04A0"/>
      </w:tblPr>
      <w:tblGrid>
        <w:gridCol w:w="1415"/>
        <w:gridCol w:w="4250"/>
        <w:gridCol w:w="4542"/>
        <w:gridCol w:w="1843"/>
        <w:gridCol w:w="1701"/>
        <w:gridCol w:w="1417"/>
        <w:gridCol w:w="1134"/>
        <w:gridCol w:w="1134"/>
      </w:tblGrid>
      <w:tr w:rsidR="00D90E61" w:rsidRPr="000F0D79" w:rsidTr="00970DA7">
        <w:trPr>
          <w:gridAfter w:val="2"/>
          <w:wAfter w:w="2268" w:type="dxa"/>
          <w:tblHeader/>
        </w:trPr>
        <w:tc>
          <w:tcPr>
            <w:tcW w:w="1415"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1</w:t>
            </w:r>
          </w:p>
        </w:tc>
        <w:tc>
          <w:tcPr>
            <w:tcW w:w="4250"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2</w:t>
            </w: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kern w:val="2"/>
              </w:rPr>
              <w:t>3</w:t>
            </w:r>
          </w:p>
        </w:tc>
        <w:tc>
          <w:tcPr>
            <w:tcW w:w="1843" w:type="dxa"/>
            <w:tcBorders>
              <w:top w:val="single" w:sz="4" w:space="0" w:color="000000"/>
              <w:left w:val="single" w:sz="4" w:space="0" w:color="auto"/>
              <w:bottom w:val="single" w:sz="4" w:space="0" w:color="000000"/>
              <w:right w:val="single" w:sz="4" w:space="0" w:color="000000"/>
            </w:tcBorders>
          </w:tcPr>
          <w:p w:rsidR="00D90E61" w:rsidRPr="000F0D79" w:rsidRDefault="00D90E61" w:rsidP="00970DA7">
            <w:pPr>
              <w:widowControl w:val="0"/>
              <w:suppressAutoHyphens/>
              <w:spacing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6</w:t>
            </w:r>
          </w:p>
        </w:tc>
        <w:tc>
          <w:tcPr>
            <w:tcW w:w="1701"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widowControl w:val="0"/>
              <w:suppressAutoHyphens/>
              <w:spacing w:after="0"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7</w:t>
            </w:r>
          </w:p>
        </w:tc>
        <w:tc>
          <w:tcPr>
            <w:tcW w:w="1417" w:type="dxa"/>
            <w:tcBorders>
              <w:top w:val="single" w:sz="4" w:space="0" w:color="auto"/>
              <w:left w:val="single" w:sz="4" w:space="0" w:color="000000"/>
              <w:bottom w:val="single" w:sz="4" w:space="0" w:color="auto"/>
              <w:right w:val="single" w:sz="4" w:space="0" w:color="000000"/>
            </w:tcBorders>
          </w:tcPr>
          <w:p w:rsidR="00D90E61" w:rsidRPr="000F0D79" w:rsidRDefault="00D90E61" w:rsidP="00970DA7">
            <w:pPr>
              <w:widowControl w:val="0"/>
              <w:suppressAutoHyphens/>
              <w:spacing w:line="240" w:lineRule="auto"/>
              <w:jc w:val="center"/>
              <w:rPr>
                <w:rFonts w:ascii="Times New Roman" w:eastAsia="SimSun" w:hAnsi="Times New Roman" w:cs="font290"/>
                <w:kern w:val="2"/>
                <w:lang w:eastAsia="ru-RU"/>
              </w:rPr>
            </w:pPr>
            <w:r w:rsidRPr="000F0D79">
              <w:rPr>
                <w:rFonts w:ascii="Times New Roman" w:eastAsia="SimSun" w:hAnsi="Times New Roman" w:cs="font290"/>
                <w:kern w:val="2"/>
                <w:lang w:eastAsia="ru-RU"/>
              </w:rPr>
              <w:t>8</w:t>
            </w:r>
          </w:p>
        </w:tc>
      </w:tr>
      <w:tr w:rsidR="00D90E61" w:rsidRPr="000F0D79" w:rsidTr="00970DA7">
        <w:trPr>
          <w:gridAfter w:val="2"/>
          <w:wAfter w:w="2268" w:type="dxa"/>
          <w:trHeight w:val="583"/>
        </w:trPr>
        <w:tc>
          <w:tcPr>
            <w:tcW w:w="1415" w:type="dxa"/>
            <w:vMerge w:val="restart"/>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Calibri"/>
                <w:b/>
                <w:kern w:val="2"/>
              </w:rPr>
            </w:pPr>
            <w:r>
              <w:rPr>
                <w:rFonts w:ascii="Times New Roman" w:eastAsia="SimSun" w:hAnsi="Times New Roman" w:cs="Calibri"/>
                <w:b/>
                <w:kern w:val="2"/>
              </w:rPr>
              <w:t xml:space="preserve"> </w:t>
            </w:r>
            <w:r w:rsidR="00760BFE">
              <w:rPr>
                <w:rFonts w:ascii="Times New Roman" w:eastAsia="SimSun" w:hAnsi="Times New Roman" w:cs="Calibri"/>
                <w:b/>
                <w:kern w:val="2"/>
              </w:rPr>
              <w:t>П</w:t>
            </w:r>
            <w:r>
              <w:rPr>
                <w:rFonts w:ascii="Times New Roman" w:eastAsia="SimSun" w:hAnsi="Times New Roman" w:cs="Calibri"/>
                <w:b/>
                <w:kern w:val="2"/>
              </w:rPr>
              <w:t>од</w:t>
            </w:r>
            <w:r w:rsidRPr="000F0D79">
              <w:rPr>
                <w:rFonts w:ascii="Times New Roman" w:eastAsia="SimSun" w:hAnsi="Times New Roman" w:cs="Calibri"/>
                <w:b/>
                <w:kern w:val="2"/>
              </w:rPr>
              <w:t>программа</w:t>
            </w:r>
            <w:r w:rsidR="00760BFE">
              <w:rPr>
                <w:rFonts w:ascii="Times New Roman" w:eastAsia="SimSun" w:hAnsi="Times New Roman" w:cs="Calibri"/>
                <w:b/>
                <w:kern w:val="2"/>
              </w:rPr>
              <w:t>1</w:t>
            </w:r>
            <w:r w:rsidRPr="000F0D79">
              <w:rPr>
                <w:rFonts w:ascii="Times New Roman" w:eastAsia="SimSun" w:hAnsi="Times New Roman" w:cs="Calibri"/>
                <w:b/>
                <w:kern w:val="2"/>
              </w:rPr>
              <w:t> </w:t>
            </w:r>
          </w:p>
        </w:tc>
        <w:tc>
          <w:tcPr>
            <w:tcW w:w="4250" w:type="dxa"/>
            <w:vMerge w:val="restart"/>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Calibri"/>
                <w:b/>
                <w:kern w:val="2"/>
              </w:rPr>
            </w:pPr>
            <w:r w:rsidRPr="000F0D79">
              <w:rPr>
                <w:rFonts w:ascii="Times New Roman" w:eastAsia="SimSun" w:hAnsi="Times New Roman" w:cs="Calibri"/>
                <w:b/>
                <w:kern w:val="2"/>
              </w:rPr>
              <w:t xml:space="preserve"> «Развитие муниципальной службы»</w:t>
            </w: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Pr>
                <w:rFonts w:ascii="Times New Roman" w:eastAsia="SimSun" w:hAnsi="Times New Roman" w:cs="font290"/>
                <w:kern w:val="2"/>
                <w:lang w:eastAsia="ru-RU"/>
              </w:rPr>
              <w:t xml:space="preserve"> Днепровского </w:t>
            </w:r>
            <w:r w:rsidRPr="000F0D79">
              <w:rPr>
                <w:rFonts w:ascii="Times New Roman" w:eastAsia="SimSun" w:hAnsi="Times New Roman" w:cs="font290"/>
                <w:kern w:val="2"/>
                <w:lang w:eastAsia="ru-RU"/>
              </w:rPr>
              <w:t>сельсовета</w:t>
            </w:r>
          </w:p>
        </w:tc>
        <w:tc>
          <w:tcPr>
            <w:tcW w:w="1843" w:type="dxa"/>
            <w:tcBorders>
              <w:top w:val="single" w:sz="4" w:space="0" w:color="000000"/>
              <w:left w:val="single" w:sz="4" w:space="0" w:color="auto"/>
              <w:bottom w:val="single" w:sz="4" w:space="0" w:color="000000"/>
              <w:right w:val="single" w:sz="4" w:space="0" w:color="000000"/>
            </w:tcBorders>
            <w:shd w:val="clear" w:color="auto" w:fill="FFFFFF"/>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1280,6</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1282,2</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1285,0</w:t>
            </w:r>
          </w:p>
        </w:tc>
      </w:tr>
      <w:tr w:rsidR="00D90E61" w:rsidRPr="000F0D79" w:rsidTr="00970DA7">
        <w:trPr>
          <w:gridAfter w:val="2"/>
          <w:wAfter w:w="2268" w:type="dxa"/>
        </w:trPr>
        <w:tc>
          <w:tcPr>
            <w:tcW w:w="1415"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250"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областной бюджет  </w:t>
            </w:r>
          </w:p>
        </w:tc>
        <w:tc>
          <w:tcPr>
            <w:tcW w:w="1843" w:type="dxa"/>
            <w:tcBorders>
              <w:top w:val="single" w:sz="4" w:space="0" w:color="000000"/>
              <w:left w:val="single" w:sz="4" w:space="0" w:color="auto"/>
              <w:bottom w:val="single" w:sz="4" w:space="0" w:color="000000"/>
              <w:right w:val="single" w:sz="4" w:space="0" w:color="000000"/>
            </w:tcBorders>
            <w:shd w:val="clear" w:color="auto" w:fill="FFFFFF"/>
          </w:tcPr>
          <w:p w:rsidR="00D90E61" w:rsidRPr="000F0D79" w:rsidRDefault="00D90E61" w:rsidP="00970DA7">
            <w:pPr>
              <w:widowControl w:val="0"/>
              <w:suppressAutoHyphens/>
              <w:spacing w:line="240" w:lineRule="auto"/>
              <w:ind w:left="-108" w:right="-108"/>
              <w:jc w:val="both"/>
              <w:rPr>
                <w:rFonts w:ascii="Times New Roman" w:eastAsia="SimSun" w:hAnsi="Times New Roman" w:cs="Calibri"/>
                <w:color w:val="FF0000"/>
                <w:kern w:val="2"/>
              </w:rPr>
            </w:pPr>
          </w:p>
        </w:tc>
        <w:tc>
          <w:tcPr>
            <w:tcW w:w="1701" w:type="dxa"/>
            <w:tcBorders>
              <w:top w:val="single" w:sz="4" w:space="0" w:color="000000"/>
              <w:left w:val="single" w:sz="4" w:space="0" w:color="000000"/>
              <w:bottom w:val="single" w:sz="4" w:space="0" w:color="auto"/>
              <w:right w:val="single" w:sz="4" w:space="0" w:color="auto"/>
            </w:tcBorders>
            <w:shd w:val="clear" w:color="auto" w:fill="FFFFFF"/>
          </w:tcPr>
          <w:p w:rsidR="00D90E61" w:rsidRPr="000F0D79" w:rsidRDefault="00D90E61" w:rsidP="00970DA7">
            <w:pPr>
              <w:spacing w:after="0" w:line="240" w:lineRule="auto"/>
              <w:jc w:val="both"/>
              <w:rPr>
                <w:lang w:eastAsia="ru-RU"/>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90E61" w:rsidRPr="000F0D79" w:rsidRDefault="00D90E61" w:rsidP="00970DA7">
            <w:pPr>
              <w:spacing w:line="240" w:lineRule="auto"/>
              <w:jc w:val="both"/>
              <w:rPr>
                <w:rFonts w:ascii="Times New Roman" w:eastAsia="SimSun" w:hAnsi="Times New Roman" w:cs="Calibri"/>
                <w:color w:val="FF0000"/>
                <w:kern w:val="2"/>
              </w:rPr>
            </w:pPr>
          </w:p>
        </w:tc>
      </w:tr>
      <w:tr w:rsidR="00D90E61" w:rsidRPr="000F0D79" w:rsidTr="00970DA7">
        <w:trPr>
          <w:gridAfter w:val="2"/>
          <w:wAfter w:w="2268" w:type="dxa"/>
        </w:trPr>
        <w:tc>
          <w:tcPr>
            <w:tcW w:w="1415"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250"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D90E61" w:rsidRPr="000F0D79" w:rsidRDefault="00D90E61" w:rsidP="00970DA7">
            <w:pPr>
              <w:widowControl w:val="0"/>
              <w:suppressAutoHyphens/>
              <w:spacing w:line="240" w:lineRule="auto"/>
              <w:jc w:val="both"/>
              <w:rPr>
                <w:rFonts w:ascii="Times New Roman" w:eastAsia="SimSun" w:hAnsi="Times New Roman" w:cs="Calibri"/>
                <w:color w:val="FF0000"/>
                <w:kern w:val="2"/>
              </w:rPr>
            </w:pPr>
          </w:p>
        </w:tc>
        <w:tc>
          <w:tcPr>
            <w:tcW w:w="1701"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spacing w:after="0" w:line="240" w:lineRule="auto"/>
              <w:jc w:val="both"/>
              <w:rPr>
                <w:lang w:eastAsia="ru-RU"/>
              </w:rPr>
            </w:pPr>
          </w:p>
        </w:tc>
        <w:tc>
          <w:tcPr>
            <w:tcW w:w="1417" w:type="dxa"/>
            <w:tcBorders>
              <w:top w:val="single" w:sz="4" w:space="0" w:color="auto"/>
              <w:left w:val="single" w:sz="4" w:space="0" w:color="000000"/>
              <w:bottom w:val="single" w:sz="4" w:space="0" w:color="auto"/>
              <w:right w:val="single" w:sz="4" w:space="0" w:color="000000"/>
            </w:tcBorders>
          </w:tcPr>
          <w:p w:rsidR="00D90E61" w:rsidRPr="000F0D79" w:rsidRDefault="00D90E61" w:rsidP="00970DA7">
            <w:pPr>
              <w:spacing w:line="240" w:lineRule="auto"/>
              <w:jc w:val="both"/>
              <w:rPr>
                <w:rFonts w:ascii="Times New Roman" w:eastAsia="SimSun" w:hAnsi="Times New Roman" w:cs="Calibri"/>
                <w:color w:val="FF0000"/>
                <w:kern w:val="2"/>
              </w:rPr>
            </w:pPr>
          </w:p>
        </w:tc>
      </w:tr>
      <w:tr w:rsidR="00D90E61" w:rsidRPr="000F0D79" w:rsidTr="00970DA7">
        <w:trPr>
          <w:gridAfter w:val="2"/>
          <w:wAfter w:w="2268" w:type="dxa"/>
        </w:trPr>
        <w:tc>
          <w:tcPr>
            <w:tcW w:w="1415"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250"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местный бюджет</w:t>
            </w:r>
          </w:p>
        </w:tc>
        <w:tc>
          <w:tcPr>
            <w:tcW w:w="1843" w:type="dxa"/>
            <w:tcBorders>
              <w:top w:val="single" w:sz="4" w:space="0" w:color="000000"/>
              <w:left w:val="single" w:sz="4" w:space="0" w:color="auto"/>
              <w:bottom w:val="single" w:sz="4" w:space="0" w:color="000000"/>
              <w:right w:val="single" w:sz="4" w:space="0" w:color="000000"/>
            </w:tcBorders>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1280,6</w:t>
            </w:r>
          </w:p>
        </w:tc>
        <w:tc>
          <w:tcPr>
            <w:tcW w:w="1701"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1282,2</w:t>
            </w:r>
          </w:p>
        </w:tc>
        <w:tc>
          <w:tcPr>
            <w:tcW w:w="1417" w:type="dxa"/>
            <w:tcBorders>
              <w:top w:val="single" w:sz="4" w:space="0" w:color="auto"/>
              <w:left w:val="single" w:sz="4" w:space="0" w:color="000000"/>
              <w:bottom w:val="single" w:sz="4" w:space="0" w:color="auto"/>
              <w:right w:val="single" w:sz="4" w:space="0" w:color="000000"/>
            </w:tcBorders>
          </w:tcPr>
          <w:p w:rsidR="00D90E61" w:rsidRPr="000F0D79" w:rsidRDefault="00D90E61"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1285,0</w:t>
            </w:r>
          </w:p>
        </w:tc>
      </w:tr>
      <w:tr w:rsidR="00D90E61" w:rsidRPr="000F0D79" w:rsidTr="00970DA7">
        <w:trPr>
          <w:gridAfter w:val="2"/>
          <w:wAfter w:w="2268" w:type="dxa"/>
        </w:trPr>
        <w:tc>
          <w:tcPr>
            <w:tcW w:w="1415"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250" w:type="dxa"/>
            <w:vMerge/>
            <w:tcBorders>
              <w:top w:val="single" w:sz="4" w:space="0" w:color="000000"/>
              <w:left w:val="single" w:sz="4" w:space="0" w:color="000000"/>
              <w:bottom w:val="single" w:sz="4" w:space="0" w:color="000000"/>
              <w:right w:val="single" w:sz="4" w:space="0" w:color="000000"/>
            </w:tcBorders>
            <w:vAlign w:val="center"/>
          </w:tcPr>
          <w:p w:rsidR="00D90E61" w:rsidRPr="000F0D79" w:rsidRDefault="00D90E61"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D90E61" w:rsidRPr="000F0D79" w:rsidRDefault="00D90E61"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внебюджетные источники</w:t>
            </w:r>
          </w:p>
        </w:tc>
        <w:tc>
          <w:tcPr>
            <w:tcW w:w="1843" w:type="dxa"/>
            <w:tcBorders>
              <w:top w:val="single" w:sz="4" w:space="0" w:color="000000"/>
              <w:left w:val="single" w:sz="4" w:space="0" w:color="auto"/>
              <w:bottom w:val="single" w:sz="4" w:space="0" w:color="000000"/>
              <w:right w:val="single" w:sz="4" w:space="0" w:color="000000"/>
            </w:tcBorders>
          </w:tcPr>
          <w:p w:rsidR="00D90E61" w:rsidRPr="000F0D79" w:rsidRDefault="00D90E61" w:rsidP="00970DA7">
            <w:pPr>
              <w:spacing w:line="240" w:lineRule="auto"/>
              <w:jc w:val="both"/>
            </w:pPr>
          </w:p>
        </w:tc>
        <w:tc>
          <w:tcPr>
            <w:tcW w:w="1701" w:type="dxa"/>
            <w:tcBorders>
              <w:top w:val="single" w:sz="4" w:space="0" w:color="000000"/>
              <w:left w:val="single" w:sz="4" w:space="0" w:color="000000"/>
              <w:bottom w:val="single" w:sz="4" w:space="0" w:color="000000"/>
              <w:right w:val="single" w:sz="4" w:space="0" w:color="auto"/>
            </w:tcBorders>
          </w:tcPr>
          <w:p w:rsidR="00D90E61" w:rsidRPr="000F0D79" w:rsidRDefault="00D90E61"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D90E61" w:rsidRPr="000F0D79" w:rsidRDefault="00D90E61" w:rsidP="00970DA7">
            <w:pPr>
              <w:spacing w:line="240" w:lineRule="auto"/>
              <w:jc w:val="both"/>
            </w:pPr>
          </w:p>
        </w:tc>
      </w:tr>
      <w:tr w:rsidR="00714F6A"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vAlign w:val="center"/>
          </w:tcPr>
          <w:p w:rsidR="00714F6A" w:rsidRPr="000F0D79" w:rsidRDefault="00714F6A"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714F6A" w:rsidRPr="000F0D79" w:rsidRDefault="00714F6A"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714F6A" w:rsidRPr="000F0D79" w:rsidRDefault="00714F6A" w:rsidP="00970DA7">
            <w:pPr>
              <w:widowControl w:val="0"/>
              <w:suppressAutoHyphens/>
              <w:spacing w:after="0" w:line="240" w:lineRule="auto"/>
              <w:rPr>
                <w:rFonts w:ascii="Times New Roman" w:eastAsia="SimSun" w:hAnsi="Times New Roman" w:cs="font290"/>
                <w:kern w:val="2"/>
                <w:lang w:eastAsia="ru-RU"/>
              </w:rPr>
            </w:pPr>
          </w:p>
        </w:tc>
        <w:tc>
          <w:tcPr>
            <w:tcW w:w="1843" w:type="dxa"/>
            <w:tcBorders>
              <w:top w:val="single" w:sz="4" w:space="0" w:color="000000"/>
              <w:left w:val="single" w:sz="4" w:space="0" w:color="auto"/>
              <w:bottom w:val="single" w:sz="4" w:space="0" w:color="000000"/>
              <w:right w:val="single" w:sz="4" w:space="0" w:color="000000"/>
            </w:tcBorders>
          </w:tcPr>
          <w:p w:rsidR="00714F6A" w:rsidRPr="000F0D79" w:rsidRDefault="00714F6A" w:rsidP="00970DA7">
            <w:pPr>
              <w:spacing w:line="240" w:lineRule="auto"/>
              <w:jc w:val="both"/>
            </w:pPr>
          </w:p>
        </w:tc>
        <w:tc>
          <w:tcPr>
            <w:tcW w:w="1701" w:type="dxa"/>
            <w:tcBorders>
              <w:top w:val="single" w:sz="4" w:space="0" w:color="000000"/>
              <w:left w:val="single" w:sz="4" w:space="0" w:color="000000"/>
              <w:bottom w:val="single" w:sz="4" w:space="0" w:color="000000"/>
              <w:right w:val="single" w:sz="4" w:space="0" w:color="auto"/>
            </w:tcBorders>
          </w:tcPr>
          <w:p w:rsidR="00714F6A" w:rsidRPr="000F0D79" w:rsidRDefault="00714F6A"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714F6A" w:rsidRPr="000F0D79" w:rsidRDefault="00714F6A" w:rsidP="00970DA7">
            <w:pPr>
              <w:spacing w:line="240" w:lineRule="auto"/>
              <w:jc w:val="both"/>
            </w:pPr>
          </w:p>
        </w:tc>
      </w:tr>
      <w:tr w:rsidR="00760BFE"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Calibri"/>
                <w:b/>
                <w:kern w:val="2"/>
              </w:rPr>
            </w:pPr>
            <w:r>
              <w:rPr>
                <w:rFonts w:ascii="Times New Roman" w:eastAsia="SimSun" w:hAnsi="Times New Roman" w:cs="Calibri"/>
                <w:b/>
                <w:kern w:val="2"/>
              </w:rPr>
              <w:t xml:space="preserve"> под</w:t>
            </w:r>
            <w:r w:rsidRPr="000F0D79">
              <w:rPr>
                <w:rFonts w:ascii="Times New Roman" w:eastAsia="SimSun" w:hAnsi="Times New Roman" w:cs="Calibri"/>
                <w:b/>
                <w:kern w:val="2"/>
              </w:rPr>
              <w:t>программа </w:t>
            </w:r>
            <w:r>
              <w:rPr>
                <w:rFonts w:ascii="Times New Roman" w:eastAsia="SimSun" w:hAnsi="Times New Roman" w:cs="Calibri"/>
                <w:b/>
                <w:kern w:val="2"/>
              </w:rPr>
              <w:t>2</w:t>
            </w:r>
          </w:p>
        </w:tc>
        <w:tc>
          <w:tcPr>
            <w:tcW w:w="4250"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Calibri"/>
                <w:b/>
                <w:kern w:val="2"/>
              </w:rPr>
            </w:pPr>
            <w:r w:rsidRPr="00C0626F">
              <w:rPr>
                <w:rFonts w:ascii="Times New Roman" w:hAnsi="Times New Roman"/>
                <w:sz w:val="24"/>
                <w:szCs w:val="24"/>
              </w:rPr>
              <w:t>«</w:t>
            </w:r>
            <w:r w:rsidRPr="0048733E">
              <w:rPr>
                <w:rFonts w:ascii="Times New Roman" w:hAnsi="Times New Roman"/>
                <w:b/>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4542"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Администрация </w:t>
            </w:r>
            <w:r>
              <w:rPr>
                <w:rFonts w:ascii="Times New Roman" w:eastAsia="SimSun" w:hAnsi="Times New Roman" w:cs="font290"/>
                <w:kern w:val="2"/>
                <w:lang w:eastAsia="ru-RU"/>
              </w:rPr>
              <w:t xml:space="preserve"> Днепровского </w:t>
            </w:r>
            <w:r w:rsidRPr="000F0D79">
              <w:rPr>
                <w:rFonts w:ascii="Times New Roman" w:eastAsia="SimSun" w:hAnsi="Times New Roman" w:cs="font290"/>
                <w:kern w:val="2"/>
                <w:lang w:eastAsia="ru-RU"/>
              </w:rPr>
              <w:t>сельсовета</w:t>
            </w:r>
          </w:p>
        </w:tc>
        <w:tc>
          <w:tcPr>
            <w:tcW w:w="1843" w:type="dxa"/>
            <w:tcBorders>
              <w:top w:val="single" w:sz="4" w:space="0" w:color="000000"/>
              <w:left w:val="single" w:sz="4" w:space="0" w:color="auto"/>
              <w:bottom w:val="single" w:sz="4" w:space="0" w:color="000000"/>
              <w:right w:val="single" w:sz="4" w:space="0" w:color="000000"/>
            </w:tcBorders>
          </w:tcPr>
          <w:p w:rsidR="00760BFE" w:rsidRPr="00957BF1" w:rsidRDefault="00760BFE" w:rsidP="00970DA7">
            <w:pPr>
              <w:spacing w:line="240" w:lineRule="auto"/>
              <w:jc w:val="both"/>
              <w:rPr>
                <w:rFonts w:ascii="Times New Roman" w:hAnsi="Times New Roman"/>
              </w:rPr>
            </w:pPr>
            <w:r>
              <w:rPr>
                <w:rFonts w:ascii="Times New Roman" w:hAnsi="Times New Roman"/>
              </w:rPr>
              <w:t>30,5</w:t>
            </w:r>
          </w:p>
        </w:tc>
        <w:tc>
          <w:tcPr>
            <w:tcW w:w="1701" w:type="dxa"/>
            <w:tcBorders>
              <w:top w:val="single" w:sz="4" w:space="0" w:color="000000"/>
              <w:left w:val="single" w:sz="4" w:space="0" w:color="000000"/>
              <w:bottom w:val="single" w:sz="4" w:space="0" w:color="000000"/>
              <w:right w:val="single" w:sz="4" w:space="0" w:color="auto"/>
            </w:tcBorders>
          </w:tcPr>
          <w:p w:rsidR="00760BFE" w:rsidRPr="00957BF1" w:rsidRDefault="00760BFE" w:rsidP="00970DA7">
            <w:pPr>
              <w:spacing w:line="240" w:lineRule="auto"/>
              <w:jc w:val="both"/>
              <w:rPr>
                <w:rFonts w:ascii="Times New Roman" w:hAnsi="Times New Roman"/>
              </w:rPr>
            </w:pPr>
            <w:r>
              <w:rPr>
                <w:rFonts w:ascii="Times New Roman" w:hAnsi="Times New Roman"/>
              </w:rPr>
              <w:t>30,9</w:t>
            </w:r>
          </w:p>
        </w:tc>
        <w:tc>
          <w:tcPr>
            <w:tcW w:w="1417" w:type="dxa"/>
            <w:tcBorders>
              <w:top w:val="single" w:sz="4" w:space="0" w:color="auto"/>
              <w:left w:val="single" w:sz="4" w:space="0" w:color="000000"/>
              <w:bottom w:val="single" w:sz="4" w:space="0" w:color="000000"/>
              <w:right w:val="single" w:sz="4" w:space="0" w:color="000000"/>
            </w:tcBorders>
          </w:tcPr>
          <w:p w:rsidR="00760BFE" w:rsidRPr="00957BF1" w:rsidRDefault="00760BFE" w:rsidP="00970DA7">
            <w:pPr>
              <w:spacing w:line="240" w:lineRule="auto"/>
              <w:jc w:val="both"/>
              <w:rPr>
                <w:rFonts w:ascii="Times New Roman" w:hAnsi="Times New Roman"/>
              </w:rPr>
            </w:pPr>
            <w:r>
              <w:rPr>
                <w:rFonts w:ascii="Times New Roman" w:hAnsi="Times New Roman"/>
              </w:rPr>
              <w:t>32,3</w:t>
            </w:r>
          </w:p>
        </w:tc>
      </w:tr>
      <w:tr w:rsidR="00760BFE"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областной бюджет  </w:t>
            </w:r>
          </w:p>
        </w:tc>
        <w:tc>
          <w:tcPr>
            <w:tcW w:w="1843" w:type="dxa"/>
            <w:tcBorders>
              <w:top w:val="single" w:sz="4" w:space="0" w:color="000000"/>
              <w:left w:val="single" w:sz="4" w:space="0" w:color="auto"/>
              <w:bottom w:val="single" w:sz="4" w:space="0" w:color="000000"/>
              <w:right w:val="single" w:sz="4" w:space="0" w:color="000000"/>
            </w:tcBorders>
          </w:tcPr>
          <w:p w:rsidR="00760BFE" w:rsidRPr="000F0D79" w:rsidRDefault="00760BFE" w:rsidP="00970DA7">
            <w:pPr>
              <w:spacing w:line="240" w:lineRule="auto"/>
              <w:jc w:val="both"/>
            </w:pPr>
          </w:p>
        </w:tc>
        <w:tc>
          <w:tcPr>
            <w:tcW w:w="1701" w:type="dxa"/>
            <w:tcBorders>
              <w:top w:val="single" w:sz="4" w:space="0" w:color="000000"/>
              <w:left w:val="single" w:sz="4" w:space="0" w:color="000000"/>
              <w:bottom w:val="single" w:sz="4" w:space="0" w:color="000000"/>
              <w:right w:val="single" w:sz="4" w:space="0" w:color="auto"/>
            </w:tcBorders>
          </w:tcPr>
          <w:p w:rsidR="00760BFE" w:rsidRPr="000F0D79" w:rsidRDefault="00760BFE" w:rsidP="00970DA7">
            <w:pPr>
              <w:spacing w:line="240" w:lineRule="auto"/>
              <w:jc w:val="both"/>
            </w:pPr>
          </w:p>
        </w:tc>
        <w:tc>
          <w:tcPr>
            <w:tcW w:w="1417" w:type="dxa"/>
            <w:tcBorders>
              <w:top w:val="single" w:sz="4" w:space="0" w:color="auto"/>
              <w:left w:val="single" w:sz="4" w:space="0" w:color="000000"/>
              <w:bottom w:val="single" w:sz="4" w:space="0" w:color="000000"/>
              <w:right w:val="single" w:sz="4" w:space="0" w:color="000000"/>
            </w:tcBorders>
          </w:tcPr>
          <w:p w:rsidR="00760BFE" w:rsidRPr="000F0D79" w:rsidRDefault="00760BFE" w:rsidP="00970DA7">
            <w:pPr>
              <w:spacing w:line="240" w:lineRule="auto"/>
              <w:jc w:val="both"/>
            </w:pPr>
          </w:p>
        </w:tc>
      </w:tr>
      <w:tr w:rsidR="00760BFE"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760BFE" w:rsidRPr="000F0D79" w:rsidRDefault="00760BFE" w:rsidP="00970DA7">
            <w:pPr>
              <w:spacing w:line="240" w:lineRule="auto"/>
              <w:jc w:val="both"/>
            </w:pPr>
          </w:p>
        </w:tc>
        <w:tc>
          <w:tcPr>
            <w:tcW w:w="1701" w:type="dxa"/>
            <w:tcBorders>
              <w:top w:val="single" w:sz="4" w:space="0" w:color="000000"/>
              <w:left w:val="single" w:sz="4" w:space="0" w:color="000000"/>
              <w:bottom w:val="single" w:sz="4" w:space="0" w:color="000000"/>
              <w:right w:val="single" w:sz="4" w:space="0" w:color="auto"/>
            </w:tcBorders>
          </w:tcPr>
          <w:p w:rsidR="00760BFE" w:rsidRPr="000F0D79" w:rsidRDefault="00760BFE" w:rsidP="00970DA7">
            <w:pPr>
              <w:spacing w:line="240" w:lineRule="auto"/>
              <w:jc w:val="both"/>
            </w:pPr>
          </w:p>
        </w:tc>
        <w:tc>
          <w:tcPr>
            <w:tcW w:w="1417" w:type="dxa"/>
            <w:tcBorders>
              <w:top w:val="single" w:sz="4" w:space="0" w:color="auto"/>
              <w:left w:val="single" w:sz="4" w:space="0" w:color="000000"/>
              <w:bottom w:val="single" w:sz="4" w:space="0" w:color="000000"/>
              <w:right w:val="single" w:sz="4" w:space="0" w:color="000000"/>
            </w:tcBorders>
          </w:tcPr>
          <w:p w:rsidR="00760BFE" w:rsidRPr="000F0D79" w:rsidRDefault="00760BFE" w:rsidP="00970DA7">
            <w:pPr>
              <w:spacing w:line="240" w:lineRule="auto"/>
              <w:jc w:val="both"/>
            </w:pPr>
          </w:p>
        </w:tc>
      </w:tr>
      <w:tr w:rsidR="00BF2905"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vAlign w:val="center"/>
          </w:tcPr>
          <w:p w:rsidR="00BF2905" w:rsidRPr="000F0D79" w:rsidRDefault="00BF2905"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BF2905" w:rsidRPr="000F0D79" w:rsidRDefault="00BF2905"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BF2905" w:rsidRPr="000F0D79" w:rsidRDefault="00BF2905"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местный бюджет</w:t>
            </w:r>
          </w:p>
        </w:tc>
        <w:tc>
          <w:tcPr>
            <w:tcW w:w="1843" w:type="dxa"/>
            <w:tcBorders>
              <w:top w:val="single" w:sz="4" w:space="0" w:color="000000"/>
              <w:left w:val="single" w:sz="4" w:space="0" w:color="auto"/>
              <w:bottom w:val="single" w:sz="4" w:space="0" w:color="000000"/>
              <w:right w:val="single" w:sz="4" w:space="0" w:color="000000"/>
            </w:tcBorders>
          </w:tcPr>
          <w:p w:rsidR="00BF2905" w:rsidRPr="00957BF1" w:rsidRDefault="00BF2905" w:rsidP="00970DA7">
            <w:pPr>
              <w:spacing w:line="240" w:lineRule="auto"/>
              <w:jc w:val="both"/>
              <w:rPr>
                <w:rFonts w:ascii="Times New Roman" w:hAnsi="Times New Roman"/>
              </w:rPr>
            </w:pPr>
            <w:r>
              <w:rPr>
                <w:rFonts w:ascii="Times New Roman" w:hAnsi="Times New Roman"/>
              </w:rPr>
              <w:t>30,5</w:t>
            </w:r>
          </w:p>
        </w:tc>
        <w:tc>
          <w:tcPr>
            <w:tcW w:w="1701" w:type="dxa"/>
            <w:tcBorders>
              <w:top w:val="single" w:sz="4" w:space="0" w:color="000000"/>
              <w:left w:val="single" w:sz="4" w:space="0" w:color="000000"/>
              <w:bottom w:val="single" w:sz="4" w:space="0" w:color="000000"/>
              <w:right w:val="single" w:sz="4" w:space="0" w:color="auto"/>
            </w:tcBorders>
          </w:tcPr>
          <w:p w:rsidR="00BF2905" w:rsidRPr="00957BF1" w:rsidRDefault="00BF2905" w:rsidP="00970DA7">
            <w:pPr>
              <w:spacing w:line="240" w:lineRule="auto"/>
              <w:jc w:val="both"/>
              <w:rPr>
                <w:rFonts w:ascii="Times New Roman" w:hAnsi="Times New Roman"/>
              </w:rPr>
            </w:pPr>
            <w:r>
              <w:rPr>
                <w:rFonts w:ascii="Times New Roman" w:hAnsi="Times New Roman"/>
              </w:rPr>
              <w:t>30,9</w:t>
            </w:r>
          </w:p>
        </w:tc>
        <w:tc>
          <w:tcPr>
            <w:tcW w:w="1417" w:type="dxa"/>
            <w:tcBorders>
              <w:top w:val="single" w:sz="4" w:space="0" w:color="auto"/>
              <w:left w:val="single" w:sz="4" w:space="0" w:color="000000"/>
              <w:bottom w:val="single" w:sz="4" w:space="0" w:color="000000"/>
              <w:right w:val="single" w:sz="4" w:space="0" w:color="000000"/>
            </w:tcBorders>
          </w:tcPr>
          <w:p w:rsidR="00BF2905" w:rsidRPr="00957BF1" w:rsidRDefault="00BF2905" w:rsidP="00970DA7">
            <w:pPr>
              <w:spacing w:line="240" w:lineRule="auto"/>
              <w:jc w:val="both"/>
              <w:rPr>
                <w:rFonts w:ascii="Times New Roman" w:hAnsi="Times New Roman"/>
              </w:rPr>
            </w:pPr>
            <w:r>
              <w:rPr>
                <w:rFonts w:ascii="Times New Roman" w:hAnsi="Times New Roman"/>
              </w:rPr>
              <w:t>32,3</w:t>
            </w:r>
          </w:p>
        </w:tc>
      </w:tr>
      <w:tr w:rsidR="00760BFE" w:rsidRPr="000F0D79" w:rsidTr="00970DA7">
        <w:trPr>
          <w:gridAfter w:val="2"/>
          <w:wAfter w:w="2268" w:type="dxa"/>
        </w:trPr>
        <w:tc>
          <w:tcPr>
            <w:tcW w:w="1415"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760BFE" w:rsidRPr="000F0D79" w:rsidRDefault="00760BFE"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760BFE" w:rsidRPr="000F0D79" w:rsidRDefault="00760BFE" w:rsidP="00970DA7">
            <w:pPr>
              <w:widowControl w:val="0"/>
              <w:suppressAutoHyphens/>
              <w:spacing w:after="0" w:line="240" w:lineRule="auto"/>
              <w:rPr>
                <w:rFonts w:ascii="Times New Roman" w:eastAsia="SimSun" w:hAnsi="Times New Roman" w:cs="font290"/>
                <w:kern w:val="2"/>
                <w:lang w:eastAsia="ru-RU"/>
              </w:rPr>
            </w:pPr>
            <w:r w:rsidRPr="000F0D79">
              <w:rPr>
                <w:rFonts w:ascii="Times New Roman" w:eastAsia="SimSun" w:hAnsi="Times New Roman" w:cs="font290"/>
                <w:kern w:val="2"/>
                <w:lang w:eastAsia="ru-RU"/>
              </w:rPr>
              <w:t>внебюджетные источники</w:t>
            </w:r>
          </w:p>
        </w:tc>
        <w:tc>
          <w:tcPr>
            <w:tcW w:w="1843" w:type="dxa"/>
            <w:tcBorders>
              <w:top w:val="single" w:sz="4" w:space="0" w:color="000000"/>
              <w:left w:val="single" w:sz="4" w:space="0" w:color="auto"/>
              <w:bottom w:val="single" w:sz="4" w:space="0" w:color="000000"/>
              <w:right w:val="single" w:sz="4" w:space="0" w:color="000000"/>
            </w:tcBorders>
          </w:tcPr>
          <w:p w:rsidR="00760BFE" w:rsidRPr="000F0D79" w:rsidRDefault="00760BFE" w:rsidP="00970DA7">
            <w:pPr>
              <w:spacing w:line="240" w:lineRule="auto"/>
              <w:jc w:val="both"/>
            </w:pPr>
          </w:p>
        </w:tc>
        <w:tc>
          <w:tcPr>
            <w:tcW w:w="1701" w:type="dxa"/>
            <w:tcBorders>
              <w:top w:val="single" w:sz="4" w:space="0" w:color="000000"/>
              <w:left w:val="single" w:sz="4" w:space="0" w:color="000000"/>
              <w:bottom w:val="single" w:sz="4" w:space="0" w:color="000000"/>
              <w:right w:val="single" w:sz="4" w:space="0" w:color="auto"/>
            </w:tcBorders>
          </w:tcPr>
          <w:p w:rsidR="00760BFE" w:rsidRPr="000F0D79" w:rsidRDefault="00760BFE"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760BFE" w:rsidRPr="000F0D79" w:rsidRDefault="00760BFE" w:rsidP="00970DA7">
            <w:pPr>
              <w:spacing w:line="240" w:lineRule="auto"/>
              <w:jc w:val="both"/>
            </w:pPr>
          </w:p>
        </w:tc>
      </w:tr>
      <w:tr w:rsidR="00BF2905" w:rsidRPr="000F0D79" w:rsidTr="00970DA7">
        <w:tc>
          <w:tcPr>
            <w:tcW w:w="1415"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Calibri"/>
                <w:b/>
                <w:kern w:val="2"/>
              </w:rPr>
            </w:pPr>
            <w:r w:rsidRPr="008F5BE9">
              <w:rPr>
                <w:rFonts w:ascii="Times New Roman" w:eastAsia="SimSun" w:hAnsi="Times New Roman" w:cs="Calibri"/>
                <w:b/>
                <w:kern w:val="2"/>
              </w:rPr>
              <w:t xml:space="preserve"> </w:t>
            </w:r>
            <w:r w:rsidR="00333462" w:rsidRPr="008F5BE9">
              <w:rPr>
                <w:rFonts w:ascii="Times New Roman" w:eastAsia="SimSun" w:hAnsi="Times New Roman" w:cs="Calibri"/>
                <w:b/>
                <w:kern w:val="2"/>
              </w:rPr>
              <w:t>П</w:t>
            </w:r>
            <w:r w:rsidRPr="008F5BE9">
              <w:rPr>
                <w:rFonts w:ascii="Times New Roman" w:eastAsia="SimSun" w:hAnsi="Times New Roman" w:cs="Calibri"/>
                <w:b/>
                <w:kern w:val="2"/>
              </w:rPr>
              <w:t>одпрограмма</w:t>
            </w:r>
            <w:r w:rsidR="00333462">
              <w:rPr>
                <w:rFonts w:ascii="Times New Roman" w:eastAsia="SimSun" w:hAnsi="Times New Roman" w:cs="Calibri"/>
                <w:b/>
                <w:kern w:val="2"/>
              </w:rPr>
              <w:t>3</w:t>
            </w:r>
            <w:r w:rsidRPr="008F5BE9">
              <w:rPr>
                <w:rFonts w:ascii="Times New Roman" w:eastAsia="SimSun" w:hAnsi="Times New Roman" w:cs="Calibri"/>
                <w:b/>
                <w:kern w:val="2"/>
              </w:rPr>
              <w:t> </w:t>
            </w:r>
          </w:p>
        </w:tc>
        <w:tc>
          <w:tcPr>
            <w:tcW w:w="4250"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Calibri"/>
                <w:b/>
                <w:kern w:val="2"/>
              </w:rPr>
            </w:pPr>
            <w:r w:rsidRPr="008F5BE9">
              <w:rPr>
                <w:rFonts w:ascii="Times New Roman" w:hAnsi="Times New Roman"/>
                <w:sz w:val="24"/>
                <w:szCs w:val="24"/>
              </w:rPr>
              <w:t>«</w:t>
            </w:r>
            <w:r w:rsidRPr="00C11F22">
              <w:rPr>
                <w:rFonts w:ascii="Times New Roman" w:hAnsi="Times New Roman"/>
                <w:b/>
              </w:rPr>
              <w:t xml:space="preserve">Защита населения и территории </w:t>
            </w:r>
            <w:r>
              <w:rPr>
                <w:rFonts w:ascii="Times New Roman" w:hAnsi="Times New Roman"/>
                <w:b/>
              </w:rPr>
              <w:t xml:space="preserve">Днепровский </w:t>
            </w:r>
            <w:r w:rsidRPr="00ED20A6">
              <w:rPr>
                <w:rFonts w:ascii="Times New Roman" w:hAnsi="Times New Roman"/>
                <w:b/>
              </w:rPr>
              <w:t>сельсовет</w:t>
            </w:r>
            <w:r w:rsidRPr="00C11F22">
              <w:rPr>
                <w:rFonts w:ascii="Times New Roman" w:hAnsi="Times New Roman"/>
                <w:b/>
              </w:rPr>
              <w:t xml:space="preserve"> </w:t>
            </w:r>
            <w:r>
              <w:rPr>
                <w:rFonts w:ascii="Times New Roman" w:hAnsi="Times New Roman"/>
                <w:b/>
              </w:rPr>
              <w:t xml:space="preserve">от чрезвычайных ситуаций и </w:t>
            </w:r>
            <w:r w:rsidRPr="00C11F22">
              <w:rPr>
                <w:rFonts w:ascii="Times New Roman" w:hAnsi="Times New Roman"/>
                <w:b/>
              </w:rPr>
              <w:t xml:space="preserve">обеспечение пожарной безопасности </w:t>
            </w:r>
            <w:r>
              <w:rPr>
                <w:rFonts w:ascii="Times New Roman" w:hAnsi="Times New Roman"/>
                <w:b/>
              </w:rPr>
              <w:t xml:space="preserve"> </w:t>
            </w:r>
            <w:r w:rsidRPr="008F5BE9">
              <w:rPr>
                <w:rFonts w:ascii="Times New Roman" w:hAnsi="Times New Roman"/>
                <w:b/>
                <w:sz w:val="24"/>
                <w:szCs w:val="24"/>
              </w:rPr>
              <w:t>»</w:t>
            </w:r>
          </w:p>
        </w:tc>
        <w:tc>
          <w:tcPr>
            <w:tcW w:w="4542"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Администрация  Днепровского сельсовета</w:t>
            </w:r>
          </w:p>
        </w:tc>
        <w:tc>
          <w:tcPr>
            <w:tcW w:w="1843" w:type="dxa"/>
            <w:tcBorders>
              <w:top w:val="single" w:sz="4" w:space="0" w:color="000000"/>
              <w:left w:val="single" w:sz="4" w:space="0" w:color="auto"/>
              <w:bottom w:val="single" w:sz="4" w:space="0" w:color="000000"/>
              <w:right w:val="single" w:sz="4" w:space="0" w:color="000000"/>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130,2</w:t>
            </w:r>
          </w:p>
        </w:tc>
        <w:tc>
          <w:tcPr>
            <w:tcW w:w="1701" w:type="dxa"/>
            <w:tcBorders>
              <w:top w:val="single" w:sz="4" w:space="0" w:color="000000"/>
              <w:left w:val="single" w:sz="4" w:space="0" w:color="000000"/>
              <w:bottom w:val="single" w:sz="4" w:space="0" w:color="000000"/>
              <w:right w:val="single" w:sz="4" w:space="0" w:color="auto"/>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130,8</w:t>
            </w:r>
          </w:p>
        </w:tc>
        <w:tc>
          <w:tcPr>
            <w:tcW w:w="1417" w:type="dxa"/>
            <w:tcBorders>
              <w:top w:val="single" w:sz="4" w:space="0" w:color="auto"/>
              <w:left w:val="single" w:sz="4" w:space="0" w:color="000000"/>
              <w:bottom w:val="single" w:sz="4" w:space="0" w:color="auto"/>
              <w:right w:val="single" w:sz="4" w:space="0" w:color="000000"/>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132,3</w:t>
            </w:r>
          </w:p>
        </w:tc>
        <w:tc>
          <w:tcPr>
            <w:tcW w:w="1134" w:type="dxa"/>
          </w:tcPr>
          <w:p w:rsidR="00BF2905" w:rsidRPr="000F0D79" w:rsidRDefault="00BF2905" w:rsidP="00970DA7">
            <w:pPr>
              <w:widowControl w:val="0"/>
              <w:suppressAutoHyphens/>
              <w:spacing w:after="0" w:line="240" w:lineRule="auto"/>
              <w:ind w:left="-108" w:right="-108"/>
              <w:jc w:val="center"/>
              <w:rPr>
                <w:rFonts w:ascii="Times New Roman" w:eastAsia="SimSun" w:hAnsi="Times New Roman" w:cs="Calibri"/>
                <w:kern w:val="2"/>
              </w:rPr>
            </w:pPr>
          </w:p>
        </w:tc>
        <w:tc>
          <w:tcPr>
            <w:tcW w:w="1134" w:type="dxa"/>
          </w:tcPr>
          <w:p w:rsidR="00BF2905" w:rsidRPr="000F0D79" w:rsidRDefault="00BF2905"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132,3</w:t>
            </w:r>
          </w:p>
        </w:tc>
      </w:tr>
      <w:tr w:rsidR="00BF2905" w:rsidRPr="000F0D79" w:rsidTr="00970DA7">
        <w:trPr>
          <w:trHeight w:val="338"/>
        </w:trPr>
        <w:tc>
          <w:tcPr>
            <w:tcW w:w="1415"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 xml:space="preserve">областной бюджет  </w:t>
            </w:r>
          </w:p>
        </w:tc>
        <w:tc>
          <w:tcPr>
            <w:tcW w:w="1843" w:type="dxa"/>
            <w:tcBorders>
              <w:top w:val="single" w:sz="4" w:space="0" w:color="000000"/>
              <w:left w:val="single" w:sz="4" w:space="0" w:color="auto"/>
              <w:bottom w:val="single" w:sz="4" w:space="0" w:color="000000"/>
              <w:right w:val="single" w:sz="4" w:space="0" w:color="000000"/>
            </w:tcBorders>
          </w:tcPr>
          <w:p w:rsidR="00BF2905" w:rsidRPr="008F5BE9" w:rsidRDefault="00BF2905" w:rsidP="00970DA7">
            <w:pPr>
              <w:spacing w:after="0" w:line="240" w:lineRule="auto"/>
              <w:jc w:val="both"/>
              <w:rPr>
                <w:lang w:eastAsia="ru-RU"/>
              </w:rPr>
            </w:pPr>
          </w:p>
        </w:tc>
        <w:tc>
          <w:tcPr>
            <w:tcW w:w="1701" w:type="dxa"/>
            <w:tcBorders>
              <w:top w:val="single" w:sz="4" w:space="0" w:color="000000"/>
              <w:left w:val="single" w:sz="4" w:space="0" w:color="000000"/>
              <w:bottom w:val="single" w:sz="4" w:space="0" w:color="000000"/>
              <w:right w:val="single" w:sz="4" w:space="0" w:color="auto"/>
            </w:tcBorders>
          </w:tcPr>
          <w:p w:rsidR="00BF2905" w:rsidRPr="008F5BE9" w:rsidRDefault="00BF2905" w:rsidP="00970DA7">
            <w:pPr>
              <w:spacing w:after="0" w:line="240" w:lineRule="auto"/>
              <w:jc w:val="both"/>
              <w:rPr>
                <w:lang w:eastAsia="ru-RU"/>
              </w:rPr>
            </w:pPr>
          </w:p>
        </w:tc>
        <w:tc>
          <w:tcPr>
            <w:tcW w:w="1417" w:type="dxa"/>
            <w:tcBorders>
              <w:top w:val="single" w:sz="4" w:space="0" w:color="auto"/>
              <w:left w:val="single" w:sz="4" w:space="0" w:color="000000"/>
              <w:bottom w:val="single" w:sz="4" w:space="0" w:color="000000"/>
              <w:right w:val="single" w:sz="4" w:space="0" w:color="000000"/>
            </w:tcBorders>
          </w:tcPr>
          <w:p w:rsidR="00BF2905" w:rsidRPr="008F5BE9" w:rsidRDefault="00BF2905" w:rsidP="00970DA7">
            <w:pPr>
              <w:widowControl w:val="0"/>
              <w:suppressAutoHyphens/>
              <w:spacing w:line="240" w:lineRule="auto"/>
              <w:ind w:left="-108" w:right="-108"/>
              <w:jc w:val="both"/>
              <w:rPr>
                <w:rFonts w:ascii="Times New Roman" w:eastAsia="SimSun" w:hAnsi="Times New Roman" w:cs="Calibri"/>
                <w:color w:val="FF0000"/>
                <w:kern w:val="2"/>
              </w:rPr>
            </w:pPr>
          </w:p>
        </w:tc>
        <w:tc>
          <w:tcPr>
            <w:tcW w:w="1134" w:type="dxa"/>
          </w:tcPr>
          <w:p w:rsidR="00BF2905" w:rsidRPr="008F5BE9" w:rsidRDefault="00BF2905" w:rsidP="00970DA7">
            <w:pPr>
              <w:spacing w:after="0" w:line="240" w:lineRule="auto"/>
              <w:rPr>
                <w:lang w:eastAsia="ru-RU"/>
              </w:rPr>
            </w:pPr>
          </w:p>
        </w:tc>
        <w:tc>
          <w:tcPr>
            <w:tcW w:w="1134" w:type="dxa"/>
          </w:tcPr>
          <w:p w:rsidR="00BF2905" w:rsidRPr="008F5BE9" w:rsidRDefault="00BF2905" w:rsidP="00970DA7">
            <w:pPr>
              <w:spacing w:line="240" w:lineRule="auto"/>
              <w:rPr>
                <w:rFonts w:ascii="Times New Roman" w:eastAsia="SimSun" w:hAnsi="Times New Roman" w:cs="Calibri"/>
                <w:color w:val="FF0000"/>
                <w:kern w:val="2"/>
              </w:rPr>
            </w:pPr>
          </w:p>
        </w:tc>
      </w:tr>
      <w:tr w:rsidR="00BF2905" w:rsidRPr="000F0D79" w:rsidTr="00970DA7">
        <w:tc>
          <w:tcPr>
            <w:tcW w:w="1415"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федеральный бюджет</w:t>
            </w:r>
          </w:p>
        </w:tc>
        <w:tc>
          <w:tcPr>
            <w:tcW w:w="1843" w:type="dxa"/>
            <w:tcBorders>
              <w:top w:val="single" w:sz="4" w:space="0" w:color="000000"/>
              <w:left w:val="single" w:sz="4" w:space="0" w:color="auto"/>
              <w:bottom w:val="single" w:sz="4" w:space="0" w:color="000000"/>
              <w:right w:val="single" w:sz="4" w:space="0" w:color="000000"/>
            </w:tcBorders>
          </w:tcPr>
          <w:p w:rsidR="00BF2905" w:rsidRPr="008F5BE9" w:rsidRDefault="00BF2905" w:rsidP="00970DA7">
            <w:pPr>
              <w:spacing w:after="0" w:line="240" w:lineRule="auto"/>
              <w:jc w:val="both"/>
              <w:rPr>
                <w:lang w:eastAsia="ru-RU"/>
              </w:rPr>
            </w:pPr>
          </w:p>
        </w:tc>
        <w:tc>
          <w:tcPr>
            <w:tcW w:w="1701" w:type="dxa"/>
            <w:tcBorders>
              <w:top w:val="single" w:sz="4" w:space="0" w:color="000000"/>
              <w:left w:val="single" w:sz="4" w:space="0" w:color="000000"/>
              <w:bottom w:val="single" w:sz="4" w:space="0" w:color="000000"/>
              <w:right w:val="single" w:sz="4" w:space="0" w:color="auto"/>
            </w:tcBorders>
          </w:tcPr>
          <w:p w:rsidR="00BF2905" w:rsidRPr="008F5BE9" w:rsidRDefault="00BF2905" w:rsidP="00970DA7">
            <w:pPr>
              <w:spacing w:after="0" w:line="240" w:lineRule="auto"/>
              <w:jc w:val="both"/>
              <w:rPr>
                <w:lang w:eastAsia="ru-RU"/>
              </w:rPr>
            </w:pPr>
          </w:p>
        </w:tc>
        <w:tc>
          <w:tcPr>
            <w:tcW w:w="1417" w:type="dxa"/>
            <w:tcBorders>
              <w:top w:val="single" w:sz="4" w:space="0" w:color="auto"/>
              <w:left w:val="single" w:sz="4" w:space="0" w:color="000000"/>
              <w:bottom w:val="single" w:sz="4" w:space="0" w:color="000000"/>
              <w:right w:val="single" w:sz="4" w:space="0" w:color="000000"/>
            </w:tcBorders>
          </w:tcPr>
          <w:p w:rsidR="00BF2905" w:rsidRPr="008F5BE9" w:rsidRDefault="00BF2905" w:rsidP="00970DA7">
            <w:pPr>
              <w:widowControl w:val="0"/>
              <w:suppressAutoHyphens/>
              <w:spacing w:line="240" w:lineRule="auto"/>
              <w:jc w:val="both"/>
              <w:rPr>
                <w:rFonts w:ascii="Times New Roman" w:eastAsia="SimSun" w:hAnsi="Times New Roman" w:cs="Calibri"/>
                <w:color w:val="FF0000"/>
                <w:kern w:val="2"/>
              </w:rPr>
            </w:pPr>
          </w:p>
        </w:tc>
        <w:tc>
          <w:tcPr>
            <w:tcW w:w="1134" w:type="dxa"/>
          </w:tcPr>
          <w:p w:rsidR="00BF2905" w:rsidRPr="008F5BE9" w:rsidRDefault="00BF2905" w:rsidP="00970DA7">
            <w:pPr>
              <w:spacing w:after="0" w:line="240" w:lineRule="auto"/>
              <w:rPr>
                <w:lang w:eastAsia="ru-RU"/>
              </w:rPr>
            </w:pPr>
          </w:p>
        </w:tc>
        <w:tc>
          <w:tcPr>
            <w:tcW w:w="1134" w:type="dxa"/>
          </w:tcPr>
          <w:p w:rsidR="00BF2905" w:rsidRPr="008F5BE9" w:rsidRDefault="00BF2905" w:rsidP="00970DA7">
            <w:pPr>
              <w:spacing w:line="240" w:lineRule="auto"/>
              <w:rPr>
                <w:rFonts w:ascii="Times New Roman" w:eastAsia="SimSun" w:hAnsi="Times New Roman" w:cs="Calibri"/>
                <w:color w:val="FF0000"/>
                <w:kern w:val="2"/>
              </w:rPr>
            </w:pPr>
          </w:p>
        </w:tc>
      </w:tr>
      <w:tr w:rsidR="00BF2905" w:rsidRPr="000F0D79" w:rsidTr="00970DA7">
        <w:tc>
          <w:tcPr>
            <w:tcW w:w="1415"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000000"/>
              <w:right w:val="single" w:sz="4" w:space="0" w:color="000000"/>
            </w:tcBorders>
            <w:vAlign w:val="center"/>
          </w:tcPr>
          <w:p w:rsidR="00BF2905" w:rsidRPr="008F5BE9" w:rsidRDefault="00BF2905"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000000"/>
              <w:right w:val="single" w:sz="4" w:space="0" w:color="000000"/>
            </w:tcBorders>
          </w:tcPr>
          <w:p w:rsidR="00BF2905" w:rsidRPr="008F5BE9" w:rsidRDefault="00BF2905"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местный бюджет</w:t>
            </w:r>
          </w:p>
        </w:tc>
        <w:tc>
          <w:tcPr>
            <w:tcW w:w="1843" w:type="dxa"/>
            <w:tcBorders>
              <w:top w:val="single" w:sz="4" w:space="0" w:color="000000"/>
              <w:left w:val="single" w:sz="4" w:space="0" w:color="auto"/>
              <w:bottom w:val="single" w:sz="4" w:space="0" w:color="000000"/>
              <w:right w:val="single" w:sz="4" w:space="0" w:color="000000"/>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130,2</w:t>
            </w:r>
          </w:p>
        </w:tc>
        <w:tc>
          <w:tcPr>
            <w:tcW w:w="1701" w:type="dxa"/>
            <w:tcBorders>
              <w:top w:val="single" w:sz="4" w:space="0" w:color="000000"/>
              <w:left w:val="single" w:sz="4" w:space="0" w:color="000000"/>
              <w:bottom w:val="single" w:sz="4" w:space="0" w:color="000000"/>
              <w:right w:val="single" w:sz="4" w:space="0" w:color="auto"/>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130,8</w:t>
            </w:r>
          </w:p>
        </w:tc>
        <w:tc>
          <w:tcPr>
            <w:tcW w:w="1417" w:type="dxa"/>
            <w:tcBorders>
              <w:top w:val="single" w:sz="4" w:space="0" w:color="auto"/>
              <w:left w:val="single" w:sz="4" w:space="0" w:color="000000"/>
              <w:bottom w:val="single" w:sz="4" w:space="0" w:color="000000"/>
              <w:right w:val="single" w:sz="4" w:space="0" w:color="000000"/>
            </w:tcBorders>
          </w:tcPr>
          <w:p w:rsidR="00BF2905" w:rsidRPr="000F0D79" w:rsidRDefault="00BF2905"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132,3</w:t>
            </w:r>
          </w:p>
        </w:tc>
        <w:tc>
          <w:tcPr>
            <w:tcW w:w="1134" w:type="dxa"/>
          </w:tcPr>
          <w:p w:rsidR="00BF2905" w:rsidRPr="000F0D79" w:rsidRDefault="00BF2905" w:rsidP="00970DA7">
            <w:pPr>
              <w:widowControl w:val="0"/>
              <w:suppressAutoHyphens/>
              <w:spacing w:after="0" w:line="240" w:lineRule="auto"/>
              <w:ind w:left="-108" w:right="-108"/>
              <w:jc w:val="center"/>
              <w:rPr>
                <w:rFonts w:ascii="Times New Roman" w:eastAsia="SimSun" w:hAnsi="Times New Roman" w:cs="Calibri"/>
                <w:kern w:val="2"/>
              </w:rPr>
            </w:pPr>
          </w:p>
        </w:tc>
        <w:tc>
          <w:tcPr>
            <w:tcW w:w="1134" w:type="dxa"/>
          </w:tcPr>
          <w:p w:rsidR="00BF2905" w:rsidRPr="000F0D79" w:rsidRDefault="00BF2905" w:rsidP="00970DA7">
            <w:pPr>
              <w:widowControl w:val="0"/>
              <w:suppressAutoHyphens/>
              <w:spacing w:after="0" w:line="240" w:lineRule="auto"/>
              <w:ind w:left="-108" w:right="-108"/>
              <w:jc w:val="center"/>
              <w:rPr>
                <w:rFonts w:ascii="Times New Roman" w:eastAsia="SimSun" w:hAnsi="Times New Roman" w:cs="Calibri"/>
                <w:kern w:val="2"/>
              </w:rPr>
            </w:pPr>
            <w:r>
              <w:rPr>
                <w:rFonts w:ascii="Times New Roman" w:eastAsia="SimSun" w:hAnsi="Times New Roman" w:cs="Calibri"/>
                <w:kern w:val="2"/>
              </w:rPr>
              <w:t>132,3</w:t>
            </w:r>
          </w:p>
        </w:tc>
      </w:tr>
      <w:tr w:rsidR="00333462" w:rsidRPr="000F0D79" w:rsidTr="00970DA7">
        <w:trPr>
          <w:trHeight w:val="465"/>
        </w:trPr>
        <w:tc>
          <w:tcPr>
            <w:tcW w:w="1415" w:type="dxa"/>
            <w:tcBorders>
              <w:top w:val="single" w:sz="4" w:space="0" w:color="000000"/>
              <w:left w:val="single" w:sz="4" w:space="0" w:color="000000"/>
              <w:bottom w:val="single" w:sz="4" w:space="0" w:color="auto"/>
              <w:right w:val="single" w:sz="4" w:space="0" w:color="000000"/>
            </w:tcBorders>
            <w:vAlign w:val="center"/>
          </w:tcPr>
          <w:p w:rsidR="00333462" w:rsidRPr="008F5BE9" w:rsidRDefault="00333462" w:rsidP="00970DA7">
            <w:pPr>
              <w:spacing w:after="0" w:line="240" w:lineRule="auto"/>
              <w:rPr>
                <w:rFonts w:ascii="Times New Roman" w:eastAsia="SimSun" w:hAnsi="Times New Roman" w:cs="Calibri"/>
                <w:b/>
                <w:kern w:val="2"/>
              </w:rPr>
            </w:pPr>
          </w:p>
        </w:tc>
        <w:tc>
          <w:tcPr>
            <w:tcW w:w="4250" w:type="dxa"/>
            <w:tcBorders>
              <w:top w:val="single" w:sz="4" w:space="0" w:color="000000"/>
              <w:left w:val="single" w:sz="4" w:space="0" w:color="000000"/>
              <w:bottom w:val="single" w:sz="4" w:space="0" w:color="auto"/>
              <w:right w:val="single" w:sz="4" w:space="0" w:color="000000"/>
            </w:tcBorders>
            <w:vAlign w:val="center"/>
          </w:tcPr>
          <w:p w:rsidR="00333462" w:rsidRPr="008F5BE9" w:rsidRDefault="00333462" w:rsidP="00970DA7">
            <w:pPr>
              <w:spacing w:after="0" w:line="240" w:lineRule="auto"/>
              <w:rPr>
                <w:rFonts w:ascii="Times New Roman" w:eastAsia="SimSun" w:hAnsi="Times New Roman" w:cs="Calibri"/>
                <w:b/>
                <w:kern w:val="2"/>
              </w:rPr>
            </w:pPr>
          </w:p>
        </w:tc>
        <w:tc>
          <w:tcPr>
            <w:tcW w:w="4542" w:type="dxa"/>
            <w:tcBorders>
              <w:top w:val="single" w:sz="4" w:space="0" w:color="000000"/>
              <w:left w:val="single" w:sz="4" w:space="0" w:color="000000"/>
              <w:bottom w:val="single" w:sz="4" w:space="0" w:color="auto"/>
              <w:right w:val="single" w:sz="4" w:space="0" w:color="000000"/>
            </w:tcBorders>
          </w:tcPr>
          <w:p w:rsidR="00333462" w:rsidRPr="008F5BE9" w:rsidRDefault="00333462"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внебюджетные источники</w:t>
            </w:r>
          </w:p>
        </w:tc>
        <w:tc>
          <w:tcPr>
            <w:tcW w:w="1843" w:type="dxa"/>
            <w:tcBorders>
              <w:top w:val="single" w:sz="4" w:space="0" w:color="000000"/>
              <w:left w:val="single" w:sz="4" w:space="0" w:color="auto"/>
              <w:bottom w:val="single" w:sz="4" w:space="0" w:color="auto"/>
              <w:right w:val="single" w:sz="4" w:space="0" w:color="000000"/>
            </w:tcBorders>
          </w:tcPr>
          <w:p w:rsidR="00333462" w:rsidRPr="008F5BE9" w:rsidRDefault="00333462" w:rsidP="00970DA7">
            <w:pPr>
              <w:spacing w:line="240" w:lineRule="auto"/>
              <w:jc w:val="both"/>
            </w:pPr>
          </w:p>
        </w:tc>
        <w:tc>
          <w:tcPr>
            <w:tcW w:w="1701" w:type="dxa"/>
            <w:tcBorders>
              <w:top w:val="single" w:sz="4" w:space="0" w:color="000000"/>
              <w:left w:val="single" w:sz="4" w:space="0" w:color="000000"/>
              <w:bottom w:val="single" w:sz="4" w:space="0" w:color="auto"/>
              <w:right w:val="single" w:sz="4" w:space="0" w:color="auto"/>
            </w:tcBorders>
          </w:tcPr>
          <w:p w:rsidR="00333462" w:rsidRPr="008F5BE9" w:rsidRDefault="00333462"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333462" w:rsidRPr="008F5BE9" w:rsidRDefault="00333462" w:rsidP="00970DA7">
            <w:pPr>
              <w:spacing w:line="240" w:lineRule="auto"/>
              <w:jc w:val="both"/>
            </w:pPr>
          </w:p>
        </w:tc>
        <w:tc>
          <w:tcPr>
            <w:tcW w:w="1134" w:type="dxa"/>
            <w:vMerge w:val="restart"/>
          </w:tcPr>
          <w:p w:rsidR="00333462" w:rsidRDefault="00333462" w:rsidP="00970DA7">
            <w:pPr>
              <w:spacing w:line="240" w:lineRule="auto"/>
            </w:pPr>
          </w:p>
          <w:p w:rsidR="00333462" w:rsidRDefault="00333462" w:rsidP="00970DA7">
            <w:pPr>
              <w:spacing w:line="240" w:lineRule="auto"/>
            </w:pPr>
          </w:p>
          <w:p w:rsidR="00333462" w:rsidRDefault="00333462" w:rsidP="00970DA7">
            <w:pPr>
              <w:spacing w:line="240" w:lineRule="auto"/>
            </w:pPr>
          </w:p>
          <w:p w:rsidR="00333462" w:rsidRDefault="00333462" w:rsidP="00970DA7">
            <w:pPr>
              <w:spacing w:line="240" w:lineRule="auto"/>
            </w:pPr>
          </w:p>
          <w:p w:rsidR="00333462" w:rsidRPr="008F5BE9" w:rsidRDefault="00333462" w:rsidP="00970DA7">
            <w:pPr>
              <w:spacing w:line="240" w:lineRule="auto"/>
            </w:pPr>
          </w:p>
        </w:tc>
        <w:tc>
          <w:tcPr>
            <w:tcW w:w="1134" w:type="dxa"/>
            <w:vMerge w:val="restart"/>
          </w:tcPr>
          <w:p w:rsidR="00333462" w:rsidRPr="008F5BE9" w:rsidRDefault="00333462" w:rsidP="00970DA7">
            <w:pPr>
              <w:spacing w:line="240" w:lineRule="auto"/>
            </w:pPr>
          </w:p>
        </w:tc>
      </w:tr>
      <w:tr w:rsidR="00E0417A" w:rsidRPr="000F0D79" w:rsidTr="00970DA7">
        <w:trPr>
          <w:trHeight w:val="540"/>
        </w:trPr>
        <w:tc>
          <w:tcPr>
            <w:tcW w:w="1415" w:type="dxa"/>
            <w:tcBorders>
              <w:top w:val="single" w:sz="4" w:space="0" w:color="auto"/>
              <w:left w:val="single" w:sz="4" w:space="0" w:color="000000"/>
              <w:bottom w:val="single" w:sz="4" w:space="0" w:color="auto"/>
              <w:right w:val="single" w:sz="4" w:space="0" w:color="000000"/>
            </w:tcBorders>
          </w:tcPr>
          <w:p w:rsidR="00E0417A" w:rsidRPr="008F5BE9" w:rsidRDefault="00E0417A" w:rsidP="00970DA7">
            <w:pPr>
              <w:spacing w:after="0" w:line="240" w:lineRule="auto"/>
              <w:rPr>
                <w:rFonts w:ascii="Times New Roman" w:eastAsia="SimSun" w:hAnsi="Times New Roman" w:cs="Calibri"/>
                <w:b/>
                <w:kern w:val="2"/>
              </w:rPr>
            </w:pPr>
            <w:r w:rsidRPr="008F5BE9">
              <w:rPr>
                <w:rFonts w:ascii="Times New Roman" w:eastAsia="SimSun" w:hAnsi="Times New Roman" w:cs="Calibri"/>
                <w:b/>
                <w:kern w:val="2"/>
              </w:rPr>
              <w:t xml:space="preserve"> подпрограмма </w:t>
            </w:r>
            <w:r>
              <w:rPr>
                <w:rFonts w:ascii="Times New Roman" w:eastAsia="SimSun" w:hAnsi="Times New Roman" w:cs="Calibri"/>
                <w:b/>
                <w:kern w:val="2"/>
              </w:rPr>
              <w:t>4</w:t>
            </w:r>
          </w:p>
        </w:tc>
        <w:tc>
          <w:tcPr>
            <w:tcW w:w="4250" w:type="dxa"/>
            <w:tcBorders>
              <w:top w:val="single" w:sz="4" w:space="0" w:color="auto"/>
              <w:left w:val="single" w:sz="4" w:space="0" w:color="000000"/>
              <w:bottom w:val="single" w:sz="4" w:space="0" w:color="auto"/>
              <w:right w:val="single" w:sz="4" w:space="0" w:color="000000"/>
            </w:tcBorders>
          </w:tcPr>
          <w:p w:rsidR="00E0417A" w:rsidRPr="0079230E" w:rsidRDefault="00E0417A" w:rsidP="00970DA7">
            <w:pPr>
              <w:autoSpaceDE w:val="0"/>
              <w:autoSpaceDN w:val="0"/>
              <w:adjustRightInd w:val="0"/>
              <w:spacing w:after="0" w:line="240" w:lineRule="auto"/>
              <w:jc w:val="center"/>
              <w:rPr>
                <w:rFonts w:ascii="Times New Roman" w:hAnsi="Times New Roman"/>
                <w:b/>
              </w:rPr>
            </w:pPr>
            <w:r w:rsidRPr="0079230E">
              <w:rPr>
                <w:rFonts w:ascii="Times New Roman" w:hAnsi="Times New Roman"/>
                <w:b/>
              </w:rPr>
              <w:t>«</w:t>
            </w:r>
            <w:r w:rsidRPr="0079230E">
              <w:rPr>
                <w:rFonts w:ascii="Times New Roman" w:hAnsi="Times New Roman"/>
                <w:b/>
                <w:lang w:eastAsia="ru-RU"/>
              </w:rPr>
              <w:t>Содержание и ремонт автомобильных дорог общего пользования местного значения и искуственных сооружений на них</w:t>
            </w:r>
            <w:r w:rsidRPr="0079230E">
              <w:rPr>
                <w:rFonts w:ascii="Times New Roman" w:hAnsi="Times New Roman"/>
                <w:b/>
              </w:rPr>
              <w:t>»</w:t>
            </w:r>
          </w:p>
          <w:p w:rsidR="00E0417A" w:rsidRPr="008F5BE9" w:rsidRDefault="00E0417A"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E0417A" w:rsidRPr="008F5BE9" w:rsidRDefault="00E0417A"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Администрация  Днепровского сельсовета</w:t>
            </w:r>
          </w:p>
        </w:tc>
        <w:tc>
          <w:tcPr>
            <w:tcW w:w="1843" w:type="dxa"/>
            <w:tcBorders>
              <w:top w:val="single" w:sz="4" w:space="0" w:color="auto"/>
              <w:left w:val="single" w:sz="4" w:space="0" w:color="auto"/>
              <w:bottom w:val="single" w:sz="4" w:space="0" w:color="auto"/>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911,6</w:t>
            </w:r>
          </w:p>
        </w:tc>
        <w:tc>
          <w:tcPr>
            <w:tcW w:w="1701" w:type="dxa"/>
            <w:tcBorders>
              <w:top w:val="single" w:sz="4" w:space="0" w:color="auto"/>
              <w:left w:val="single" w:sz="4" w:space="0" w:color="000000"/>
              <w:bottom w:val="single" w:sz="4" w:space="0" w:color="auto"/>
              <w:right w:val="single" w:sz="4" w:space="0" w:color="auto"/>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871,4</w:t>
            </w:r>
          </w:p>
        </w:tc>
        <w:tc>
          <w:tcPr>
            <w:tcW w:w="1417" w:type="dxa"/>
            <w:tcBorders>
              <w:top w:val="single" w:sz="4" w:space="0" w:color="auto"/>
              <w:left w:val="single" w:sz="4" w:space="0" w:color="000000"/>
              <w:bottom w:val="single" w:sz="4" w:space="0" w:color="auto"/>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960,7</w:t>
            </w:r>
          </w:p>
        </w:tc>
        <w:tc>
          <w:tcPr>
            <w:tcW w:w="1134" w:type="dxa"/>
            <w:vMerge/>
          </w:tcPr>
          <w:p w:rsidR="00E0417A" w:rsidRDefault="00E0417A" w:rsidP="00970DA7">
            <w:pPr>
              <w:spacing w:line="240" w:lineRule="auto"/>
            </w:pPr>
          </w:p>
        </w:tc>
        <w:tc>
          <w:tcPr>
            <w:tcW w:w="1134" w:type="dxa"/>
            <w:vMerge/>
          </w:tcPr>
          <w:p w:rsidR="00E0417A" w:rsidRPr="008F5BE9" w:rsidRDefault="00E0417A" w:rsidP="00970DA7">
            <w:pPr>
              <w:spacing w:line="240" w:lineRule="auto"/>
            </w:pPr>
          </w:p>
        </w:tc>
      </w:tr>
      <w:tr w:rsidR="00E0417A" w:rsidRPr="000F0D79" w:rsidTr="00970DA7">
        <w:trPr>
          <w:trHeight w:val="525"/>
        </w:trPr>
        <w:tc>
          <w:tcPr>
            <w:tcW w:w="1415" w:type="dxa"/>
            <w:tcBorders>
              <w:top w:val="single" w:sz="4" w:space="0" w:color="auto"/>
              <w:left w:val="single" w:sz="4" w:space="0" w:color="000000"/>
              <w:bottom w:val="single" w:sz="4" w:space="0" w:color="auto"/>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E0417A" w:rsidRPr="008F5BE9" w:rsidRDefault="00E0417A"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 xml:space="preserve">областной бюджет  </w:t>
            </w:r>
          </w:p>
        </w:tc>
        <w:tc>
          <w:tcPr>
            <w:tcW w:w="1843" w:type="dxa"/>
            <w:tcBorders>
              <w:top w:val="single" w:sz="4" w:space="0" w:color="auto"/>
              <w:left w:val="single" w:sz="4" w:space="0" w:color="auto"/>
              <w:bottom w:val="single" w:sz="4" w:space="0" w:color="auto"/>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198,0</w:t>
            </w:r>
          </w:p>
        </w:tc>
        <w:tc>
          <w:tcPr>
            <w:tcW w:w="1701" w:type="dxa"/>
            <w:tcBorders>
              <w:top w:val="single" w:sz="4" w:space="0" w:color="auto"/>
              <w:left w:val="single" w:sz="4" w:space="0" w:color="000000"/>
              <w:bottom w:val="single" w:sz="4" w:space="0" w:color="auto"/>
              <w:right w:val="single" w:sz="4" w:space="0" w:color="auto"/>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169,1</w:t>
            </w:r>
          </w:p>
        </w:tc>
        <w:tc>
          <w:tcPr>
            <w:tcW w:w="1417" w:type="dxa"/>
            <w:tcBorders>
              <w:top w:val="single" w:sz="4" w:space="0" w:color="auto"/>
              <w:left w:val="single" w:sz="4" w:space="0" w:color="000000"/>
              <w:bottom w:val="single" w:sz="4" w:space="0" w:color="auto"/>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170,1</w:t>
            </w:r>
          </w:p>
        </w:tc>
        <w:tc>
          <w:tcPr>
            <w:tcW w:w="1134" w:type="dxa"/>
            <w:vMerge/>
          </w:tcPr>
          <w:p w:rsidR="00E0417A" w:rsidRDefault="00E0417A" w:rsidP="00970DA7">
            <w:pPr>
              <w:spacing w:line="240" w:lineRule="auto"/>
            </w:pPr>
          </w:p>
        </w:tc>
        <w:tc>
          <w:tcPr>
            <w:tcW w:w="1134" w:type="dxa"/>
            <w:vMerge/>
          </w:tcPr>
          <w:p w:rsidR="00E0417A" w:rsidRPr="008F5BE9" w:rsidRDefault="00E0417A" w:rsidP="00970DA7">
            <w:pPr>
              <w:spacing w:line="240" w:lineRule="auto"/>
            </w:pPr>
          </w:p>
        </w:tc>
      </w:tr>
      <w:tr w:rsidR="00E0417A" w:rsidRPr="000F0D79" w:rsidTr="00970DA7">
        <w:trPr>
          <w:trHeight w:val="420"/>
        </w:trPr>
        <w:tc>
          <w:tcPr>
            <w:tcW w:w="1415" w:type="dxa"/>
            <w:tcBorders>
              <w:top w:val="single" w:sz="4" w:space="0" w:color="auto"/>
              <w:left w:val="single" w:sz="4" w:space="0" w:color="000000"/>
              <w:bottom w:val="single" w:sz="4" w:space="0" w:color="auto"/>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E0417A" w:rsidRPr="008F5BE9" w:rsidRDefault="00E0417A"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федеральный бюджет</w:t>
            </w:r>
          </w:p>
        </w:tc>
        <w:tc>
          <w:tcPr>
            <w:tcW w:w="1843" w:type="dxa"/>
            <w:tcBorders>
              <w:top w:val="single" w:sz="4" w:space="0" w:color="auto"/>
              <w:left w:val="single" w:sz="4" w:space="0" w:color="auto"/>
              <w:bottom w:val="single" w:sz="4" w:space="0" w:color="auto"/>
              <w:right w:val="single" w:sz="4" w:space="0" w:color="000000"/>
            </w:tcBorders>
          </w:tcPr>
          <w:p w:rsidR="00E0417A" w:rsidRPr="008F5BE9" w:rsidRDefault="00E0417A" w:rsidP="00970DA7">
            <w:pPr>
              <w:widowControl w:val="0"/>
              <w:suppressAutoHyphens/>
              <w:spacing w:line="240" w:lineRule="auto"/>
              <w:jc w:val="both"/>
              <w:rPr>
                <w:rFonts w:ascii="Times New Roman" w:eastAsia="SimSun" w:hAnsi="Times New Roman" w:cs="Calibri"/>
                <w:color w:val="FF0000"/>
                <w:kern w:val="2"/>
              </w:rPr>
            </w:pPr>
          </w:p>
        </w:tc>
        <w:tc>
          <w:tcPr>
            <w:tcW w:w="1701" w:type="dxa"/>
            <w:tcBorders>
              <w:top w:val="single" w:sz="4" w:space="0" w:color="auto"/>
              <w:left w:val="single" w:sz="4" w:space="0" w:color="000000"/>
              <w:bottom w:val="single" w:sz="4" w:space="0" w:color="auto"/>
              <w:right w:val="single" w:sz="4" w:space="0" w:color="auto"/>
            </w:tcBorders>
          </w:tcPr>
          <w:p w:rsidR="00E0417A" w:rsidRPr="008F5BE9" w:rsidRDefault="00E0417A" w:rsidP="00970DA7">
            <w:pPr>
              <w:spacing w:after="0" w:line="240" w:lineRule="auto"/>
              <w:jc w:val="both"/>
              <w:rPr>
                <w:lang w:eastAsia="ru-RU"/>
              </w:rPr>
            </w:pPr>
          </w:p>
        </w:tc>
        <w:tc>
          <w:tcPr>
            <w:tcW w:w="1417" w:type="dxa"/>
            <w:tcBorders>
              <w:top w:val="single" w:sz="4" w:space="0" w:color="auto"/>
              <w:left w:val="single" w:sz="4" w:space="0" w:color="000000"/>
              <w:bottom w:val="single" w:sz="4" w:space="0" w:color="auto"/>
              <w:right w:val="single" w:sz="4" w:space="0" w:color="000000"/>
            </w:tcBorders>
          </w:tcPr>
          <w:p w:rsidR="00E0417A" w:rsidRPr="008F5BE9" w:rsidRDefault="00E0417A" w:rsidP="00970DA7">
            <w:pPr>
              <w:spacing w:line="240" w:lineRule="auto"/>
              <w:jc w:val="both"/>
              <w:rPr>
                <w:rFonts w:ascii="Times New Roman" w:eastAsia="SimSun" w:hAnsi="Times New Roman" w:cs="Calibri"/>
                <w:color w:val="FF0000"/>
                <w:kern w:val="2"/>
              </w:rPr>
            </w:pPr>
          </w:p>
        </w:tc>
        <w:tc>
          <w:tcPr>
            <w:tcW w:w="1134" w:type="dxa"/>
            <w:vMerge/>
          </w:tcPr>
          <w:p w:rsidR="00E0417A" w:rsidRDefault="00E0417A" w:rsidP="00970DA7">
            <w:pPr>
              <w:spacing w:line="240" w:lineRule="auto"/>
            </w:pPr>
          </w:p>
        </w:tc>
        <w:tc>
          <w:tcPr>
            <w:tcW w:w="1134" w:type="dxa"/>
            <w:vMerge/>
          </w:tcPr>
          <w:p w:rsidR="00E0417A" w:rsidRPr="008F5BE9" w:rsidRDefault="00E0417A" w:rsidP="00970DA7">
            <w:pPr>
              <w:spacing w:line="240" w:lineRule="auto"/>
            </w:pPr>
          </w:p>
        </w:tc>
      </w:tr>
      <w:tr w:rsidR="00E0417A" w:rsidRPr="000F0D79" w:rsidTr="00970DA7">
        <w:trPr>
          <w:trHeight w:val="570"/>
        </w:trPr>
        <w:tc>
          <w:tcPr>
            <w:tcW w:w="1415" w:type="dxa"/>
            <w:tcBorders>
              <w:top w:val="single" w:sz="4" w:space="0" w:color="auto"/>
              <w:left w:val="single" w:sz="4" w:space="0" w:color="000000"/>
              <w:bottom w:val="single" w:sz="4" w:space="0" w:color="000000"/>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E0417A" w:rsidRPr="008F5BE9" w:rsidRDefault="00E0417A"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E0417A" w:rsidRPr="008F5BE9" w:rsidRDefault="00E0417A"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местный бюджет</w:t>
            </w:r>
          </w:p>
        </w:tc>
        <w:tc>
          <w:tcPr>
            <w:tcW w:w="1843" w:type="dxa"/>
            <w:tcBorders>
              <w:top w:val="single" w:sz="4" w:space="0" w:color="auto"/>
              <w:left w:val="single" w:sz="4" w:space="0" w:color="auto"/>
              <w:bottom w:val="single" w:sz="4" w:space="0" w:color="000000"/>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713,6</w:t>
            </w:r>
          </w:p>
        </w:tc>
        <w:tc>
          <w:tcPr>
            <w:tcW w:w="1701" w:type="dxa"/>
            <w:tcBorders>
              <w:top w:val="single" w:sz="4" w:space="0" w:color="auto"/>
              <w:left w:val="single" w:sz="4" w:space="0" w:color="000000"/>
              <w:bottom w:val="single" w:sz="4" w:space="0" w:color="000000"/>
              <w:right w:val="single" w:sz="4" w:space="0" w:color="auto"/>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702,3</w:t>
            </w:r>
          </w:p>
        </w:tc>
        <w:tc>
          <w:tcPr>
            <w:tcW w:w="1417" w:type="dxa"/>
            <w:tcBorders>
              <w:top w:val="single" w:sz="4" w:space="0" w:color="auto"/>
              <w:left w:val="single" w:sz="4" w:space="0" w:color="000000"/>
              <w:bottom w:val="single" w:sz="4" w:space="0" w:color="000000"/>
              <w:right w:val="single" w:sz="4" w:space="0" w:color="000000"/>
            </w:tcBorders>
          </w:tcPr>
          <w:p w:rsidR="00E0417A" w:rsidRPr="000F0D79" w:rsidRDefault="00E0417A" w:rsidP="00970DA7">
            <w:pPr>
              <w:widowControl w:val="0"/>
              <w:suppressAutoHyphens/>
              <w:spacing w:after="0" w:line="240" w:lineRule="auto"/>
              <w:ind w:left="-108" w:right="-108"/>
              <w:jc w:val="both"/>
              <w:rPr>
                <w:rFonts w:ascii="Times New Roman" w:eastAsia="SimSun" w:hAnsi="Times New Roman" w:cs="Calibri"/>
                <w:kern w:val="2"/>
              </w:rPr>
            </w:pPr>
            <w:r>
              <w:rPr>
                <w:rFonts w:ascii="Times New Roman" w:eastAsia="SimSun" w:hAnsi="Times New Roman" w:cs="Calibri"/>
                <w:kern w:val="2"/>
              </w:rPr>
              <w:t>790,6</w:t>
            </w:r>
          </w:p>
        </w:tc>
        <w:tc>
          <w:tcPr>
            <w:tcW w:w="1134" w:type="dxa"/>
            <w:vMerge/>
          </w:tcPr>
          <w:p w:rsidR="00E0417A" w:rsidRDefault="00E0417A" w:rsidP="00970DA7">
            <w:pPr>
              <w:spacing w:line="240" w:lineRule="auto"/>
            </w:pPr>
          </w:p>
        </w:tc>
        <w:tc>
          <w:tcPr>
            <w:tcW w:w="1134" w:type="dxa"/>
            <w:vMerge/>
          </w:tcPr>
          <w:p w:rsidR="00E0417A" w:rsidRPr="008F5BE9" w:rsidRDefault="00E0417A" w:rsidP="00970DA7">
            <w:pPr>
              <w:spacing w:line="240" w:lineRule="auto"/>
            </w:pPr>
          </w:p>
        </w:tc>
      </w:tr>
      <w:tr w:rsidR="007A4137" w:rsidRPr="000F0D79" w:rsidTr="00970DA7">
        <w:trPr>
          <w:trHeight w:val="520"/>
        </w:trPr>
        <w:tc>
          <w:tcPr>
            <w:tcW w:w="1415"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000000"/>
            </w:tcBorders>
          </w:tcPr>
          <w:p w:rsidR="007A4137" w:rsidRPr="008F5BE9" w:rsidRDefault="007A4137" w:rsidP="00970DA7">
            <w:pPr>
              <w:spacing w:line="240" w:lineRule="auto"/>
              <w:jc w:val="both"/>
            </w:pPr>
          </w:p>
        </w:tc>
        <w:tc>
          <w:tcPr>
            <w:tcW w:w="1701" w:type="dxa"/>
            <w:tcBorders>
              <w:top w:val="single" w:sz="4" w:space="0" w:color="auto"/>
              <w:left w:val="single" w:sz="4" w:space="0" w:color="000000"/>
              <w:bottom w:val="single" w:sz="4" w:space="0" w:color="auto"/>
              <w:right w:val="single" w:sz="4" w:space="0" w:color="auto"/>
            </w:tcBorders>
          </w:tcPr>
          <w:p w:rsidR="007A4137" w:rsidRPr="008F5BE9" w:rsidRDefault="007A4137"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spacing w:line="240" w:lineRule="auto"/>
              <w:jc w:val="both"/>
            </w:pPr>
          </w:p>
        </w:tc>
        <w:tc>
          <w:tcPr>
            <w:tcW w:w="1134" w:type="dxa"/>
            <w:vMerge w:val="restart"/>
          </w:tcPr>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Default="007A4137" w:rsidP="00970DA7">
            <w:pPr>
              <w:spacing w:line="240" w:lineRule="auto"/>
            </w:pPr>
          </w:p>
          <w:p w:rsidR="007A4137" w:rsidRPr="008F5BE9" w:rsidRDefault="007A4137" w:rsidP="00970DA7">
            <w:pPr>
              <w:spacing w:line="240" w:lineRule="auto"/>
            </w:pPr>
          </w:p>
        </w:tc>
        <w:tc>
          <w:tcPr>
            <w:tcW w:w="1134" w:type="dxa"/>
            <w:vMerge w:val="restart"/>
          </w:tcPr>
          <w:p w:rsidR="007A4137" w:rsidRPr="008F5BE9" w:rsidRDefault="007A4137" w:rsidP="00970DA7">
            <w:pPr>
              <w:spacing w:line="240" w:lineRule="auto"/>
            </w:pPr>
          </w:p>
        </w:tc>
      </w:tr>
      <w:tr w:rsidR="007A4137" w:rsidRPr="000F0D79" w:rsidTr="00970DA7">
        <w:trPr>
          <w:trHeight w:val="435"/>
        </w:trPr>
        <w:tc>
          <w:tcPr>
            <w:tcW w:w="1415"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Calibri"/>
                <w:b/>
                <w:kern w:val="2"/>
              </w:rPr>
            </w:pPr>
            <w:r w:rsidRPr="008F5BE9">
              <w:rPr>
                <w:rFonts w:ascii="Times New Roman" w:eastAsia="SimSun" w:hAnsi="Times New Roman" w:cs="Calibri"/>
                <w:b/>
                <w:kern w:val="2"/>
              </w:rPr>
              <w:t xml:space="preserve"> подпрограмма </w:t>
            </w:r>
            <w:r>
              <w:rPr>
                <w:rFonts w:ascii="Times New Roman" w:eastAsia="SimSun" w:hAnsi="Times New Roman" w:cs="Calibri"/>
                <w:b/>
                <w:kern w:val="2"/>
              </w:rPr>
              <w:t>5</w:t>
            </w:r>
          </w:p>
        </w:tc>
        <w:tc>
          <w:tcPr>
            <w:tcW w:w="4250" w:type="dxa"/>
            <w:tcBorders>
              <w:top w:val="single" w:sz="4" w:space="0" w:color="auto"/>
              <w:left w:val="single" w:sz="4" w:space="0" w:color="000000"/>
              <w:bottom w:val="single" w:sz="4" w:space="0" w:color="auto"/>
              <w:right w:val="single" w:sz="4" w:space="0" w:color="000000"/>
            </w:tcBorders>
          </w:tcPr>
          <w:p w:rsidR="007A4137" w:rsidRPr="006F5800" w:rsidRDefault="007A4137" w:rsidP="00970DA7">
            <w:pPr>
              <w:autoSpaceDE w:val="0"/>
              <w:autoSpaceDN w:val="0"/>
              <w:adjustRightInd w:val="0"/>
              <w:spacing w:after="0" w:line="240" w:lineRule="auto"/>
              <w:jc w:val="center"/>
              <w:rPr>
                <w:rFonts w:ascii="Times New Roman" w:hAnsi="Times New Roman"/>
                <w:b/>
              </w:rPr>
            </w:pPr>
            <w:r w:rsidRPr="006F5800">
              <w:rPr>
                <w:rFonts w:ascii="Times New Roman" w:hAnsi="Times New Roman"/>
                <w:b/>
              </w:rPr>
              <w:t>«</w:t>
            </w:r>
            <w:r w:rsidR="006F5800" w:rsidRPr="006F5800">
              <w:rPr>
                <w:rFonts w:ascii="Times New Roman" w:hAnsi="Times New Roman"/>
                <w:b/>
                <w:lang w:eastAsia="ru-RU"/>
              </w:rPr>
              <w:t>Комплексное благоустройство территории  муниципального образования Днепровский сельсовет</w:t>
            </w:r>
            <w:r w:rsidRPr="006F5800">
              <w:rPr>
                <w:rFonts w:ascii="Times New Roman" w:hAnsi="Times New Roman"/>
                <w:b/>
              </w:rPr>
              <w:t>»</w:t>
            </w:r>
          </w:p>
          <w:p w:rsidR="007A4137" w:rsidRPr="008F5BE9" w:rsidRDefault="007A4137" w:rsidP="00970DA7">
            <w:pPr>
              <w:widowControl w:val="0"/>
              <w:suppressAutoHyphens/>
              <w:spacing w:after="0" w:line="240" w:lineRule="auto"/>
              <w:rPr>
                <w:rFonts w:ascii="Times New Roman" w:eastAsia="SimSun" w:hAnsi="Times New Roman" w:cs="Calibri"/>
                <w:b/>
                <w:kern w:val="2"/>
              </w:rPr>
            </w:pPr>
            <w:r w:rsidRPr="000F0D79">
              <w:rPr>
                <w:rFonts w:ascii="Times New Roman" w:hAnsi="Times New Roman"/>
              </w:rPr>
              <w:t xml:space="preserve"> </w:t>
            </w:r>
          </w:p>
        </w:tc>
        <w:tc>
          <w:tcPr>
            <w:tcW w:w="4542"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Администрация  Днепровского сельсовета</w:t>
            </w:r>
          </w:p>
        </w:tc>
        <w:tc>
          <w:tcPr>
            <w:tcW w:w="1843" w:type="dxa"/>
            <w:tcBorders>
              <w:top w:val="single" w:sz="4" w:space="0" w:color="auto"/>
              <w:left w:val="single" w:sz="4" w:space="0" w:color="auto"/>
              <w:bottom w:val="single" w:sz="4" w:space="0" w:color="auto"/>
              <w:right w:val="single" w:sz="4" w:space="0" w:color="000000"/>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385,0</w:t>
            </w:r>
          </w:p>
        </w:tc>
        <w:tc>
          <w:tcPr>
            <w:tcW w:w="1701" w:type="dxa"/>
            <w:tcBorders>
              <w:top w:val="single" w:sz="4" w:space="0" w:color="auto"/>
              <w:left w:val="single" w:sz="4" w:space="0" w:color="000000"/>
              <w:bottom w:val="single" w:sz="4" w:space="0" w:color="auto"/>
              <w:right w:val="single" w:sz="4" w:space="0" w:color="auto"/>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397,0</w:t>
            </w:r>
          </w:p>
        </w:tc>
        <w:tc>
          <w:tcPr>
            <w:tcW w:w="1417" w:type="dxa"/>
            <w:tcBorders>
              <w:top w:val="single" w:sz="4" w:space="0" w:color="auto"/>
              <w:left w:val="single" w:sz="4" w:space="0" w:color="000000"/>
              <w:bottom w:val="single" w:sz="4" w:space="0" w:color="auto"/>
              <w:right w:val="single" w:sz="4" w:space="0" w:color="000000"/>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404,0</w:t>
            </w:r>
          </w:p>
        </w:tc>
        <w:tc>
          <w:tcPr>
            <w:tcW w:w="1134" w:type="dxa"/>
            <w:vMerge/>
          </w:tcPr>
          <w:p w:rsidR="007A4137" w:rsidRDefault="007A4137" w:rsidP="00970DA7">
            <w:pPr>
              <w:spacing w:line="240" w:lineRule="auto"/>
            </w:pPr>
          </w:p>
        </w:tc>
        <w:tc>
          <w:tcPr>
            <w:tcW w:w="1134" w:type="dxa"/>
            <w:vMerge/>
          </w:tcPr>
          <w:p w:rsidR="007A4137" w:rsidRPr="008F5BE9" w:rsidRDefault="007A4137" w:rsidP="00970DA7">
            <w:pPr>
              <w:spacing w:line="240" w:lineRule="auto"/>
            </w:pPr>
          </w:p>
        </w:tc>
      </w:tr>
      <w:tr w:rsidR="007A4137" w:rsidRPr="000F0D79" w:rsidTr="00970DA7">
        <w:trPr>
          <w:trHeight w:val="495"/>
        </w:trPr>
        <w:tc>
          <w:tcPr>
            <w:tcW w:w="1415"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 xml:space="preserve">областной бюджет  </w:t>
            </w:r>
          </w:p>
        </w:tc>
        <w:tc>
          <w:tcPr>
            <w:tcW w:w="1843" w:type="dxa"/>
            <w:tcBorders>
              <w:top w:val="single" w:sz="4" w:space="0" w:color="auto"/>
              <w:left w:val="single" w:sz="4" w:space="0" w:color="auto"/>
              <w:bottom w:val="single" w:sz="4" w:space="0" w:color="auto"/>
              <w:right w:val="single" w:sz="4" w:space="0" w:color="000000"/>
            </w:tcBorders>
          </w:tcPr>
          <w:p w:rsidR="007A4137" w:rsidRPr="00592ECF" w:rsidRDefault="007A4137" w:rsidP="00970DA7">
            <w:pPr>
              <w:spacing w:after="0" w:line="240" w:lineRule="auto"/>
              <w:jc w:val="both"/>
              <w:rPr>
                <w:rFonts w:ascii="Times New Roman" w:hAnsi="Times New Roman"/>
                <w:lang w:eastAsia="ru-RU"/>
              </w:rPr>
            </w:pPr>
          </w:p>
        </w:tc>
        <w:tc>
          <w:tcPr>
            <w:tcW w:w="1701" w:type="dxa"/>
            <w:tcBorders>
              <w:top w:val="single" w:sz="4" w:space="0" w:color="auto"/>
              <w:left w:val="single" w:sz="4" w:space="0" w:color="000000"/>
              <w:bottom w:val="single" w:sz="4" w:space="0" w:color="auto"/>
              <w:right w:val="single" w:sz="4" w:space="0" w:color="auto"/>
            </w:tcBorders>
          </w:tcPr>
          <w:p w:rsidR="007A4137" w:rsidRPr="00592ECF" w:rsidRDefault="007A4137" w:rsidP="00970DA7">
            <w:pPr>
              <w:spacing w:after="0" w:line="240" w:lineRule="auto"/>
              <w:jc w:val="both"/>
              <w:rPr>
                <w:rFonts w:ascii="Times New Roman" w:hAnsi="Times New Roman"/>
                <w:lang w:eastAsia="ru-RU"/>
              </w:rPr>
            </w:pPr>
          </w:p>
        </w:tc>
        <w:tc>
          <w:tcPr>
            <w:tcW w:w="1417" w:type="dxa"/>
            <w:tcBorders>
              <w:top w:val="single" w:sz="4" w:space="0" w:color="auto"/>
              <w:left w:val="single" w:sz="4" w:space="0" w:color="000000"/>
              <w:bottom w:val="single" w:sz="4" w:space="0" w:color="auto"/>
              <w:right w:val="single" w:sz="4" w:space="0" w:color="000000"/>
            </w:tcBorders>
          </w:tcPr>
          <w:p w:rsidR="007A4137" w:rsidRPr="000F0D79" w:rsidRDefault="007A4137" w:rsidP="00970DA7">
            <w:pPr>
              <w:widowControl w:val="0"/>
              <w:suppressAutoHyphens/>
              <w:spacing w:after="0" w:line="240" w:lineRule="auto"/>
              <w:ind w:left="-108" w:right="-108"/>
              <w:jc w:val="both"/>
              <w:rPr>
                <w:rFonts w:ascii="Times New Roman" w:eastAsia="SimSun" w:hAnsi="Times New Roman" w:cs="Calibri"/>
                <w:kern w:val="2"/>
              </w:rPr>
            </w:pPr>
          </w:p>
        </w:tc>
        <w:tc>
          <w:tcPr>
            <w:tcW w:w="1134" w:type="dxa"/>
            <w:vMerge/>
          </w:tcPr>
          <w:p w:rsidR="007A4137" w:rsidRDefault="007A4137" w:rsidP="00970DA7">
            <w:pPr>
              <w:spacing w:line="240" w:lineRule="auto"/>
            </w:pPr>
          </w:p>
        </w:tc>
        <w:tc>
          <w:tcPr>
            <w:tcW w:w="1134" w:type="dxa"/>
            <w:vMerge/>
          </w:tcPr>
          <w:p w:rsidR="007A4137" w:rsidRPr="008F5BE9" w:rsidRDefault="007A4137" w:rsidP="00970DA7">
            <w:pPr>
              <w:spacing w:line="240" w:lineRule="auto"/>
            </w:pPr>
          </w:p>
        </w:tc>
      </w:tr>
      <w:tr w:rsidR="007A4137" w:rsidRPr="000F0D79" w:rsidTr="00970DA7">
        <w:trPr>
          <w:trHeight w:val="435"/>
        </w:trPr>
        <w:tc>
          <w:tcPr>
            <w:tcW w:w="1415"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федеральный бюджет</w:t>
            </w:r>
          </w:p>
        </w:tc>
        <w:tc>
          <w:tcPr>
            <w:tcW w:w="1843" w:type="dxa"/>
            <w:tcBorders>
              <w:top w:val="single" w:sz="4" w:space="0" w:color="auto"/>
              <w:left w:val="single" w:sz="4" w:space="0" w:color="auto"/>
              <w:bottom w:val="single" w:sz="4" w:space="0" w:color="auto"/>
              <w:right w:val="single" w:sz="4" w:space="0" w:color="000000"/>
            </w:tcBorders>
          </w:tcPr>
          <w:p w:rsidR="007A4137" w:rsidRPr="008F5BE9" w:rsidRDefault="007A4137" w:rsidP="00970DA7">
            <w:pPr>
              <w:spacing w:after="0" w:line="240" w:lineRule="auto"/>
              <w:jc w:val="both"/>
              <w:rPr>
                <w:lang w:eastAsia="ru-RU"/>
              </w:rPr>
            </w:pPr>
          </w:p>
        </w:tc>
        <w:tc>
          <w:tcPr>
            <w:tcW w:w="1701" w:type="dxa"/>
            <w:tcBorders>
              <w:top w:val="single" w:sz="4" w:space="0" w:color="auto"/>
              <w:left w:val="single" w:sz="4" w:space="0" w:color="000000"/>
              <w:bottom w:val="single" w:sz="4" w:space="0" w:color="auto"/>
              <w:right w:val="single" w:sz="4" w:space="0" w:color="auto"/>
            </w:tcBorders>
          </w:tcPr>
          <w:p w:rsidR="007A4137" w:rsidRPr="008F5BE9" w:rsidRDefault="007A4137" w:rsidP="00970DA7">
            <w:pPr>
              <w:spacing w:after="0" w:line="240" w:lineRule="auto"/>
              <w:jc w:val="both"/>
              <w:rPr>
                <w:lang w:eastAsia="ru-RU"/>
              </w:rPr>
            </w:pPr>
          </w:p>
        </w:tc>
        <w:tc>
          <w:tcPr>
            <w:tcW w:w="1417"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line="240" w:lineRule="auto"/>
              <w:jc w:val="both"/>
              <w:rPr>
                <w:rFonts w:ascii="Times New Roman" w:eastAsia="SimSun" w:hAnsi="Times New Roman" w:cs="Calibri"/>
                <w:color w:val="FF0000"/>
                <w:kern w:val="2"/>
              </w:rPr>
            </w:pPr>
          </w:p>
        </w:tc>
        <w:tc>
          <w:tcPr>
            <w:tcW w:w="1134" w:type="dxa"/>
            <w:vMerge/>
          </w:tcPr>
          <w:p w:rsidR="007A4137" w:rsidRDefault="007A4137" w:rsidP="00970DA7">
            <w:pPr>
              <w:spacing w:line="240" w:lineRule="auto"/>
            </w:pPr>
          </w:p>
        </w:tc>
        <w:tc>
          <w:tcPr>
            <w:tcW w:w="1134" w:type="dxa"/>
            <w:vMerge/>
          </w:tcPr>
          <w:p w:rsidR="007A4137" w:rsidRPr="008F5BE9" w:rsidRDefault="007A4137" w:rsidP="00970DA7">
            <w:pPr>
              <w:spacing w:line="240" w:lineRule="auto"/>
            </w:pPr>
          </w:p>
        </w:tc>
      </w:tr>
      <w:tr w:rsidR="007A4137" w:rsidRPr="000F0D79" w:rsidTr="00970DA7">
        <w:trPr>
          <w:trHeight w:val="615"/>
        </w:trPr>
        <w:tc>
          <w:tcPr>
            <w:tcW w:w="1415"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7A4137" w:rsidRPr="008F5BE9" w:rsidRDefault="007A4137"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7A4137" w:rsidRPr="008F5BE9" w:rsidRDefault="007A4137"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местный бюджет</w:t>
            </w:r>
          </w:p>
        </w:tc>
        <w:tc>
          <w:tcPr>
            <w:tcW w:w="1843" w:type="dxa"/>
            <w:tcBorders>
              <w:top w:val="single" w:sz="4" w:space="0" w:color="auto"/>
              <w:left w:val="single" w:sz="4" w:space="0" w:color="auto"/>
              <w:bottom w:val="single" w:sz="4" w:space="0" w:color="auto"/>
              <w:right w:val="single" w:sz="4" w:space="0" w:color="000000"/>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385,0</w:t>
            </w:r>
          </w:p>
        </w:tc>
        <w:tc>
          <w:tcPr>
            <w:tcW w:w="1701" w:type="dxa"/>
            <w:tcBorders>
              <w:top w:val="single" w:sz="4" w:space="0" w:color="auto"/>
              <w:left w:val="single" w:sz="4" w:space="0" w:color="000000"/>
              <w:bottom w:val="single" w:sz="4" w:space="0" w:color="auto"/>
              <w:right w:val="single" w:sz="4" w:space="0" w:color="auto"/>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397,0</w:t>
            </w:r>
          </w:p>
        </w:tc>
        <w:tc>
          <w:tcPr>
            <w:tcW w:w="1417" w:type="dxa"/>
            <w:tcBorders>
              <w:top w:val="single" w:sz="4" w:space="0" w:color="auto"/>
              <w:left w:val="single" w:sz="4" w:space="0" w:color="000000"/>
              <w:bottom w:val="single" w:sz="4" w:space="0" w:color="auto"/>
              <w:right w:val="single" w:sz="4" w:space="0" w:color="000000"/>
            </w:tcBorders>
          </w:tcPr>
          <w:p w:rsidR="007A4137" w:rsidRPr="000F0D79" w:rsidRDefault="007A4137" w:rsidP="00970DA7">
            <w:pPr>
              <w:tabs>
                <w:tab w:val="center" w:pos="4677"/>
                <w:tab w:val="right" w:pos="9355"/>
              </w:tabs>
              <w:spacing w:after="0" w:line="240" w:lineRule="auto"/>
              <w:jc w:val="both"/>
              <w:rPr>
                <w:rFonts w:ascii="Times New Roman" w:hAnsi="Times New Roman"/>
              </w:rPr>
            </w:pPr>
            <w:r>
              <w:rPr>
                <w:rFonts w:ascii="Times New Roman" w:hAnsi="Times New Roman"/>
              </w:rPr>
              <w:t>404,0</w:t>
            </w:r>
          </w:p>
        </w:tc>
        <w:tc>
          <w:tcPr>
            <w:tcW w:w="1134" w:type="dxa"/>
            <w:vMerge/>
          </w:tcPr>
          <w:p w:rsidR="007A4137" w:rsidRDefault="007A4137" w:rsidP="00970DA7">
            <w:pPr>
              <w:spacing w:line="240" w:lineRule="auto"/>
            </w:pPr>
          </w:p>
        </w:tc>
        <w:tc>
          <w:tcPr>
            <w:tcW w:w="1134" w:type="dxa"/>
            <w:vMerge/>
          </w:tcPr>
          <w:p w:rsidR="007A4137" w:rsidRPr="008F5BE9" w:rsidRDefault="007A4137" w:rsidP="00970DA7">
            <w:pPr>
              <w:spacing w:line="240" w:lineRule="auto"/>
            </w:pPr>
          </w:p>
        </w:tc>
      </w:tr>
      <w:tr w:rsidR="00DD27ED" w:rsidRPr="000F0D79" w:rsidTr="00970DA7">
        <w:trPr>
          <w:trHeight w:val="480"/>
        </w:trPr>
        <w:tc>
          <w:tcPr>
            <w:tcW w:w="1415" w:type="dxa"/>
            <w:tcBorders>
              <w:top w:val="single" w:sz="4" w:space="0" w:color="auto"/>
              <w:left w:val="single" w:sz="4" w:space="0" w:color="000000"/>
              <w:bottom w:val="single" w:sz="4" w:space="0" w:color="auto"/>
              <w:right w:val="single" w:sz="4" w:space="0" w:color="000000"/>
            </w:tcBorders>
          </w:tcPr>
          <w:p w:rsidR="00DD27ED" w:rsidRPr="008F5BE9" w:rsidRDefault="00DD27ED" w:rsidP="00970DA7">
            <w:pPr>
              <w:spacing w:after="0" w:line="240" w:lineRule="auto"/>
              <w:rPr>
                <w:rFonts w:ascii="Times New Roman" w:eastAsia="SimSun" w:hAnsi="Times New Roman" w:cs="Calibri"/>
                <w:b/>
                <w:kern w:val="2"/>
              </w:rPr>
            </w:pPr>
            <w:r w:rsidRPr="008F5BE9">
              <w:rPr>
                <w:rFonts w:ascii="Times New Roman" w:eastAsia="SimSun" w:hAnsi="Times New Roman" w:cs="Calibri"/>
                <w:b/>
                <w:kern w:val="2"/>
              </w:rPr>
              <w:t xml:space="preserve"> подпрограмма </w:t>
            </w:r>
            <w:r>
              <w:rPr>
                <w:rFonts w:ascii="Times New Roman" w:eastAsia="SimSun" w:hAnsi="Times New Roman" w:cs="Calibri"/>
                <w:b/>
                <w:kern w:val="2"/>
              </w:rPr>
              <w:t>6</w:t>
            </w:r>
          </w:p>
        </w:tc>
        <w:tc>
          <w:tcPr>
            <w:tcW w:w="4250" w:type="dxa"/>
            <w:tcBorders>
              <w:top w:val="single" w:sz="4" w:space="0" w:color="auto"/>
              <w:left w:val="single" w:sz="4" w:space="0" w:color="000000"/>
              <w:bottom w:val="single" w:sz="4" w:space="0" w:color="auto"/>
              <w:right w:val="single" w:sz="4" w:space="0" w:color="000000"/>
            </w:tcBorders>
          </w:tcPr>
          <w:p w:rsidR="00DD27ED" w:rsidRPr="008F728E" w:rsidRDefault="00DD27ED" w:rsidP="00970DA7">
            <w:pPr>
              <w:pStyle w:val="a4"/>
              <w:spacing w:after="0" w:line="240" w:lineRule="auto"/>
              <w:ind w:left="113"/>
              <w:jc w:val="center"/>
              <w:rPr>
                <w:rFonts w:ascii="Times New Roman" w:hAnsi="Times New Roman"/>
                <w:b/>
              </w:rPr>
            </w:pPr>
            <w:r w:rsidRPr="008F728E">
              <w:rPr>
                <w:rFonts w:ascii="Times New Roman" w:hAnsi="Times New Roman"/>
                <w:b/>
              </w:rPr>
              <w:t xml:space="preserve">«Развитие культуры, организация праздничных мероприятий на территории муниципального образования </w:t>
            </w:r>
            <w:r>
              <w:rPr>
                <w:rFonts w:ascii="Times New Roman" w:hAnsi="Times New Roman"/>
                <w:b/>
              </w:rPr>
              <w:t xml:space="preserve">Днепровский </w:t>
            </w:r>
            <w:r w:rsidRPr="008F728E">
              <w:rPr>
                <w:rFonts w:ascii="Times New Roman" w:hAnsi="Times New Roman"/>
                <w:b/>
              </w:rPr>
              <w:t>сельсовет»</w:t>
            </w:r>
          </w:p>
          <w:p w:rsidR="00DD27ED" w:rsidRPr="008F5BE9" w:rsidRDefault="00DD27ED" w:rsidP="00970DA7">
            <w:pPr>
              <w:spacing w:after="0" w:line="240" w:lineRule="auto"/>
              <w:rPr>
                <w:rFonts w:ascii="Times New Roman" w:eastAsia="SimSun" w:hAnsi="Times New Roman" w:cs="Calibri"/>
                <w:b/>
                <w:kern w:val="2"/>
              </w:rPr>
            </w:pPr>
            <w:r w:rsidRPr="000F0D79">
              <w:rPr>
                <w:rFonts w:ascii="Times New Roman" w:hAnsi="Times New Roman"/>
              </w:rPr>
              <w:t xml:space="preserve"> </w:t>
            </w:r>
          </w:p>
        </w:tc>
        <w:tc>
          <w:tcPr>
            <w:tcW w:w="4542" w:type="dxa"/>
            <w:tcBorders>
              <w:top w:val="single" w:sz="4" w:space="0" w:color="auto"/>
              <w:left w:val="single" w:sz="4" w:space="0" w:color="000000"/>
              <w:bottom w:val="single" w:sz="4" w:space="0" w:color="auto"/>
              <w:right w:val="single" w:sz="4" w:space="0" w:color="000000"/>
            </w:tcBorders>
          </w:tcPr>
          <w:p w:rsidR="00DD27ED" w:rsidRPr="008F5BE9" w:rsidRDefault="00DD27ED"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Администрация  Днепровского сельсовета</w:t>
            </w:r>
          </w:p>
        </w:tc>
        <w:tc>
          <w:tcPr>
            <w:tcW w:w="1843" w:type="dxa"/>
            <w:tcBorders>
              <w:top w:val="single" w:sz="4" w:space="0" w:color="auto"/>
              <w:left w:val="single" w:sz="4" w:space="0" w:color="auto"/>
              <w:bottom w:val="single" w:sz="4" w:space="0" w:color="auto"/>
              <w:right w:val="single" w:sz="4" w:space="0" w:color="000000"/>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1140,0</w:t>
            </w:r>
          </w:p>
        </w:tc>
        <w:tc>
          <w:tcPr>
            <w:tcW w:w="1701" w:type="dxa"/>
            <w:tcBorders>
              <w:top w:val="single" w:sz="4" w:space="0" w:color="auto"/>
              <w:left w:val="single" w:sz="4" w:space="0" w:color="000000"/>
              <w:bottom w:val="single" w:sz="4" w:space="0" w:color="auto"/>
              <w:right w:val="single" w:sz="4" w:space="0" w:color="auto"/>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1153,9</w:t>
            </w:r>
          </w:p>
        </w:tc>
        <w:tc>
          <w:tcPr>
            <w:tcW w:w="1417" w:type="dxa"/>
            <w:tcBorders>
              <w:top w:val="single" w:sz="4" w:space="0" w:color="auto"/>
              <w:left w:val="single" w:sz="4" w:space="0" w:color="000000"/>
              <w:bottom w:val="single" w:sz="4" w:space="0" w:color="auto"/>
              <w:right w:val="single" w:sz="4" w:space="0" w:color="000000"/>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1172,0</w:t>
            </w:r>
          </w:p>
        </w:tc>
        <w:tc>
          <w:tcPr>
            <w:tcW w:w="1134" w:type="dxa"/>
            <w:vMerge/>
          </w:tcPr>
          <w:p w:rsidR="00DD27ED" w:rsidRDefault="00DD27ED" w:rsidP="00970DA7">
            <w:pPr>
              <w:spacing w:line="240" w:lineRule="auto"/>
            </w:pPr>
          </w:p>
        </w:tc>
        <w:tc>
          <w:tcPr>
            <w:tcW w:w="1134" w:type="dxa"/>
            <w:vMerge/>
          </w:tcPr>
          <w:p w:rsidR="00DD27ED" w:rsidRPr="008F5BE9" w:rsidRDefault="00DD27ED" w:rsidP="00970DA7">
            <w:pPr>
              <w:spacing w:line="240" w:lineRule="auto"/>
            </w:pPr>
          </w:p>
        </w:tc>
      </w:tr>
      <w:tr w:rsidR="00DD27ED" w:rsidRPr="000F0D79" w:rsidTr="00970DA7">
        <w:trPr>
          <w:trHeight w:val="463"/>
        </w:trPr>
        <w:tc>
          <w:tcPr>
            <w:tcW w:w="1415"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D27ED" w:rsidRPr="008F5BE9" w:rsidRDefault="00DD27ED"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 xml:space="preserve">областной бюджет  </w:t>
            </w:r>
          </w:p>
        </w:tc>
        <w:tc>
          <w:tcPr>
            <w:tcW w:w="1843" w:type="dxa"/>
            <w:tcBorders>
              <w:top w:val="single" w:sz="4" w:space="0" w:color="auto"/>
              <w:left w:val="single" w:sz="4" w:space="0" w:color="auto"/>
              <w:bottom w:val="single" w:sz="4" w:space="0" w:color="000000"/>
              <w:right w:val="single" w:sz="4" w:space="0" w:color="000000"/>
            </w:tcBorders>
          </w:tcPr>
          <w:p w:rsidR="00DD27ED" w:rsidRDefault="00DD27ED" w:rsidP="00970DA7">
            <w:pPr>
              <w:tabs>
                <w:tab w:val="center" w:pos="4677"/>
                <w:tab w:val="right" w:pos="9355"/>
              </w:tabs>
              <w:spacing w:line="240" w:lineRule="auto"/>
              <w:jc w:val="both"/>
              <w:rPr>
                <w:rFonts w:ascii="Times New Roman" w:hAnsi="Times New Roman"/>
              </w:rPr>
            </w:pPr>
          </w:p>
        </w:tc>
        <w:tc>
          <w:tcPr>
            <w:tcW w:w="1701" w:type="dxa"/>
            <w:tcBorders>
              <w:top w:val="single" w:sz="4" w:space="0" w:color="auto"/>
              <w:left w:val="single" w:sz="4" w:space="0" w:color="000000"/>
              <w:bottom w:val="single" w:sz="4" w:space="0" w:color="000000"/>
              <w:right w:val="single" w:sz="4" w:space="0" w:color="auto"/>
            </w:tcBorders>
          </w:tcPr>
          <w:p w:rsidR="00DD27ED" w:rsidRDefault="00DD27ED" w:rsidP="00970DA7">
            <w:pPr>
              <w:tabs>
                <w:tab w:val="center" w:pos="4677"/>
                <w:tab w:val="right" w:pos="9355"/>
              </w:tabs>
              <w:spacing w:line="240" w:lineRule="auto"/>
              <w:jc w:val="both"/>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tcPr>
          <w:p w:rsidR="00DD27ED" w:rsidRDefault="00DD27ED" w:rsidP="00970DA7">
            <w:pPr>
              <w:tabs>
                <w:tab w:val="center" w:pos="4677"/>
                <w:tab w:val="right" w:pos="9355"/>
              </w:tabs>
              <w:spacing w:line="240" w:lineRule="auto"/>
              <w:jc w:val="both"/>
              <w:rPr>
                <w:rFonts w:ascii="Times New Roman" w:hAnsi="Times New Roman"/>
              </w:rPr>
            </w:pPr>
          </w:p>
        </w:tc>
        <w:tc>
          <w:tcPr>
            <w:tcW w:w="1134" w:type="dxa"/>
            <w:vMerge/>
          </w:tcPr>
          <w:p w:rsidR="00DD27ED" w:rsidRDefault="00DD27ED" w:rsidP="00970DA7">
            <w:pPr>
              <w:spacing w:line="240" w:lineRule="auto"/>
            </w:pPr>
          </w:p>
        </w:tc>
        <w:tc>
          <w:tcPr>
            <w:tcW w:w="1134" w:type="dxa"/>
            <w:vMerge/>
          </w:tcPr>
          <w:p w:rsidR="00DD27ED" w:rsidRPr="008F5BE9" w:rsidRDefault="00DD27ED" w:rsidP="00970DA7">
            <w:pPr>
              <w:spacing w:line="240" w:lineRule="auto"/>
            </w:pPr>
          </w:p>
        </w:tc>
      </w:tr>
      <w:tr w:rsidR="00DD27ED" w:rsidRPr="000F0D79" w:rsidTr="00970DA7">
        <w:trPr>
          <w:trHeight w:val="463"/>
        </w:trPr>
        <w:tc>
          <w:tcPr>
            <w:tcW w:w="1415"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D27ED" w:rsidRPr="008F5BE9" w:rsidRDefault="00DD27ED"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федеральный бюджет</w:t>
            </w:r>
          </w:p>
        </w:tc>
        <w:tc>
          <w:tcPr>
            <w:tcW w:w="1843" w:type="dxa"/>
            <w:tcBorders>
              <w:top w:val="single" w:sz="4" w:space="0" w:color="auto"/>
              <w:left w:val="single" w:sz="4" w:space="0" w:color="auto"/>
              <w:bottom w:val="single" w:sz="4" w:space="0" w:color="000000"/>
              <w:right w:val="single" w:sz="4" w:space="0" w:color="000000"/>
            </w:tcBorders>
          </w:tcPr>
          <w:p w:rsidR="00DD27ED" w:rsidRPr="008F5BE9" w:rsidRDefault="00DD27ED" w:rsidP="00970DA7">
            <w:pPr>
              <w:spacing w:after="0" w:line="240" w:lineRule="auto"/>
              <w:jc w:val="both"/>
              <w:rPr>
                <w:lang w:eastAsia="ru-RU"/>
              </w:rPr>
            </w:pPr>
          </w:p>
        </w:tc>
        <w:tc>
          <w:tcPr>
            <w:tcW w:w="1701" w:type="dxa"/>
            <w:tcBorders>
              <w:top w:val="single" w:sz="4" w:space="0" w:color="auto"/>
              <w:left w:val="single" w:sz="4" w:space="0" w:color="000000"/>
              <w:bottom w:val="single" w:sz="4" w:space="0" w:color="000000"/>
              <w:right w:val="single" w:sz="4" w:space="0" w:color="auto"/>
            </w:tcBorders>
          </w:tcPr>
          <w:p w:rsidR="00DD27ED" w:rsidRPr="008F5BE9" w:rsidRDefault="00DD27ED" w:rsidP="00970DA7">
            <w:pPr>
              <w:spacing w:after="0" w:line="240" w:lineRule="auto"/>
              <w:jc w:val="both"/>
              <w:rPr>
                <w:lang w:eastAsia="ru-RU"/>
              </w:rPr>
            </w:pPr>
          </w:p>
        </w:tc>
        <w:tc>
          <w:tcPr>
            <w:tcW w:w="1417" w:type="dxa"/>
            <w:tcBorders>
              <w:top w:val="single" w:sz="4" w:space="0" w:color="auto"/>
              <w:left w:val="single" w:sz="4" w:space="0" w:color="000000"/>
              <w:bottom w:val="single" w:sz="4" w:space="0" w:color="000000"/>
              <w:right w:val="single" w:sz="4" w:space="0" w:color="000000"/>
            </w:tcBorders>
          </w:tcPr>
          <w:p w:rsidR="00DD27ED" w:rsidRPr="008F5BE9" w:rsidRDefault="00DD27ED" w:rsidP="00970DA7">
            <w:pPr>
              <w:widowControl w:val="0"/>
              <w:suppressAutoHyphens/>
              <w:spacing w:line="240" w:lineRule="auto"/>
              <w:jc w:val="both"/>
              <w:rPr>
                <w:rFonts w:ascii="Times New Roman" w:eastAsia="SimSun" w:hAnsi="Times New Roman" w:cs="Calibri"/>
                <w:color w:val="FF0000"/>
                <w:kern w:val="2"/>
              </w:rPr>
            </w:pPr>
          </w:p>
        </w:tc>
        <w:tc>
          <w:tcPr>
            <w:tcW w:w="1134" w:type="dxa"/>
          </w:tcPr>
          <w:p w:rsidR="00DD27ED" w:rsidRPr="008F5BE9" w:rsidRDefault="00DD27ED" w:rsidP="00970DA7">
            <w:pPr>
              <w:spacing w:after="0" w:line="240" w:lineRule="auto"/>
              <w:rPr>
                <w:lang w:eastAsia="ru-RU"/>
              </w:rPr>
            </w:pPr>
          </w:p>
        </w:tc>
        <w:tc>
          <w:tcPr>
            <w:tcW w:w="1134" w:type="dxa"/>
          </w:tcPr>
          <w:p w:rsidR="00DD27ED" w:rsidRPr="008F5BE9" w:rsidRDefault="00DD27ED" w:rsidP="00970DA7">
            <w:pPr>
              <w:spacing w:line="240" w:lineRule="auto"/>
              <w:rPr>
                <w:rFonts w:ascii="Times New Roman" w:eastAsia="SimSun" w:hAnsi="Times New Roman" w:cs="Calibri"/>
                <w:color w:val="FF0000"/>
                <w:kern w:val="2"/>
              </w:rPr>
            </w:pPr>
          </w:p>
        </w:tc>
      </w:tr>
      <w:tr w:rsidR="00DD27ED" w:rsidRPr="000F0D79" w:rsidTr="00970DA7">
        <w:trPr>
          <w:trHeight w:val="463"/>
        </w:trPr>
        <w:tc>
          <w:tcPr>
            <w:tcW w:w="1415"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D27ED" w:rsidRPr="008F5BE9" w:rsidRDefault="00DD27ED"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D27ED" w:rsidRPr="008F5BE9" w:rsidRDefault="00DD27ED"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местный бюджет</w:t>
            </w:r>
          </w:p>
        </w:tc>
        <w:tc>
          <w:tcPr>
            <w:tcW w:w="1843" w:type="dxa"/>
            <w:tcBorders>
              <w:top w:val="single" w:sz="4" w:space="0" w:color="auto"/>
              <w:left w:val="single" w:sz="4" w:space="0" w:color="auto"/>
              <w:bottom w:val="single" w:sz="4" w:space="0" w:color="000000"/>
              <w:right w:val="single" w:sz="4" w:space="0" w:color="000000"/>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1140,0</w:t>
            </w:r>
          </w:p>
        </w:tc>
        <w:tc>
          <w:tcPr>
            <w:tcW w:w="1701" w:type="dxa"/>
            <w:tcBorders>
              <w:top w:val="single" w:sz="4" w:space="0" w:color="auto"/>
              <w:left w:val="single" w:sz="4" w:space="0" w:color="000000"/>
              <w:bottom w:val="single" w:sz="4" w:space="0" w:color="000000"/>
              <w:right w:val="single" w:sz="4" w:space="0" w:color="auto"/>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1153,9</w:t>
            </w:r>
          </w:p>
        </w:tc>
        <w:tc>
          <w:tcPr>
            <w:tcW w:w="1417" w:type="dxa"/>
            <w:tcBorders>
              <w:top w:val="single" w:sz="4" w:space="0" w:color="auto"/>
              <w:left w:val="single" w:sz="4" w:space="0" w:color="000000"/>
              <w:bottom w:val="single" w:sz="4" w:space="0" w:color="000000"/>
              <w:right w:val="single" w:sz="4" w:space="0" w:color="000000"/>
            </w:tcBorders>
          </w:tcPr>
          <w:p w:rsidR="00DD27ED" w:rsidRPr="000F0D79" w:rsidRDefault="00DD27ED" w:rsidP="00970DA7">
            <w:pPr>
              <w:tabs>
                <w:tab w:val="center" w:pos="4677"/>
                <w:tab w:val="right" w:pos="9355"/>
              </w:tabs>
              <w:spacing w:after="0" w:line="240" w:lineRule="auto"/>
              <w:jc w:val="both"/>
              <w:rPr>
                <w:rFonts w:ascii="Times New Roman" w:hAnsi="Times New Roman"/>
              </w:rPr>
            </w:pPr>
            <w:r>
              <w:rPr>
                <w:rFonts w:ascii="Times New Roman" w:hAnsi="Times New Roman"/>
              </w:rPr>
              <w:t>1172,0</w:t>
            </w:r>
          </w:p>
        </w:tc>
        <w:tc>
          <w:tcPr>
            <w:tcW w:w="1134" w:type="dxa"/>
          </w:tcPr>
          <w:p w:rsidR="00DD27ED" w:rsidRPr="000F0D79" w:rsidRDefault="00DD27ED" w:rsidP="00970DA7">
            <w:pPr>
              <w:tabs>
                <w:tab w:val="center" w:pos="4677"/>
                <w:tab w:val="right" w:pos="9355"/>
              </w:tabs>
              <w:spacing w:after="0" w:line="240" w:lineRule="auto"/>
              <w:rPr>
                <w:rFonts w:ascii="Times New Roman" w:hAnsi="Times New Roman"/>
              </w:rPr>
            </w:pPr>
          </w:p>
        </w:tc>
        <w:tc>
          <w:tcPr>
            <w:tcW w:w="1134" w:type="dxa"/>
          </w:tcPr>
          <w:p w:rsidR="00DD27ED" w:rsidRPr="000F0D79" w:rsidRDefault="00DD27ED" w:rsidP="00970DA7">
            <w:pPr>
              <w:tabs>
                <w:tab w:val="center" w:pos="4677"/>
                <w:tab w:val="right" w:pos="9355"/>
              </w:tabs>
              <w:spacing w:after="0" w:line="240" w:lineRule="auto"/>
              <w:rPr>
                <w:rFonts w:ascii="Times New Roman" w:hAnsi="Times New Roman"/>
              </w:rPr>
            </w:pPr>
            <w:r>
              <w:rPr>
                <w:rFonts w:ascii="Times New Roman" w:hAnsi="Times New Roman"/>
              </w:rPr>
              <w:t>1172,0</w:t>
            </w:r>
          </w:p>
        </w:tc>
      </w:tr>
      <w:tr w:rsidR="00D578C2" w:rsidRPr="000F0D79" w:rsidTr="00970DA7">
        <w:trPr>
          <w:trHeight w:val="510"/>
        </w:trPr>
        <w:tc>
          <w:tcPr>
            <w:tcW w:w="1415" w:type="dxa"/>
            <w:tcBorders>
              <w:top w:val="single" w:sz="4" w:space="0" w:color="auto"/>
              <w:left w:val="single" w:sz="4" w:space="0" w:color="000000"/>
              <w:bottom w:val="single" w:sz="4" w:space="0" w:color="auto"/>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000000"/>
            </w:tcBorders>
          </w:tcPr>
          <w:p w:rsidR="00D578C2" w:rsidRPr="008F5BE9" w:rsidRDefault="00D578C2" w:rsidP="00970DA7">
            <w:pPr>
              <w:spacing w:line="240" w:lineRule="auto"/>
              <w:jc w:val="both"/>
            </w:pPr>
          </w:p>
        </w:tc>
        <w:tc>
          <w:tcPr>
            <w:tcW w:w="1701" w:type="dxa"/>
            <w:tcBorders>
              <w:top w:val="single" w:sz="4" w:space="0" w:color="auto"/>
              <w:left w:val="single" w:sz="4" w:space="0" w:color="000000"/>
              <w:bottom w:val="single" w:sz="4" w:space="0" w:color="auto"/>
              <w:right w:val="single" w:sz="4" w:space="0" w:color="auto"/>
            </w:tcBorders>
          </w:tcPr>
          <w:p w:rsidR="00D578C2" w:rsidRPr="008F5BE9" w:rsidRDefault="00D578C2"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spacing w:line="240" w:lineRule="auto"/>
              <w:jc w:val="both"/>
            </w:pPr>
          </w:p>
        </w:tc>
        <w:tc>
          <w:tcPr>
            <w:tcW w:w="1134" w:type="dxa"/>
            <w:vMerge w:val="restart"/>
          </w:tcPr>
          <w:p w:rsidR="00D578C2" w:rsidRDefault="00D578C2" w:rsidP="00970DA7">
            <w:pPr>
              <w:spacing w:line="240" w:lineRule="auto"/>
            </w:pPr>
          </w:p>
          <w:p w:rsidR="00D578C2" w:rsidRDefault="00D578C2" w:rsidP="00970DA7">
            <w:pPr>
              <w:spacing w:line="240" w:lineRule="auto"/>
            </w:pPr>
          </w:p>
          <w:p w:rsidR="00D578C2" w:rsidRDefault="00D578C2" w:rsidP="00970DA7">
            <w:pPr>
              <w:spacing w:line="240" w:lineRule="auto"/>
            </w:pPr>
          </w:p>
          <w:p w:rsidR="00D578C2" w:rsidRPr="008F5BE9" w:rsidRDefault="00D578C2" w:rsidP="00970DA7">
            <w:pPr>
              <w:spacing w:line="240" w:lineRule="auto"/>
            </w:pPr>
          </w:p>
        </w:tc>
        <w:tc>
          <w:tcPr>
            <w:tcW w:w="1134" w:type="dxa"/>
            <w:vMerge w:val="restart"/>
          </w:tcPr>
          <w:p w:rsidR="00D578C2" w:rsidRPr="008F5BE9" w:rsidRDefault="00D578C2" w:rsidP="00970DA7">
            <w:pPr>
              <w:spacing w:line="240" w:lineRule="auto"/>
            </w:pPr>
          </w:p>
        </w:tc>
      </w:tr>
      <w:tr w:rsidR="00D578C2" w:rsidRPr="000F0D79" w:rsidTr="00970DA7">
        <w:trPr>
          <w:trHeight w:val="570"/>
        </w:trPr>
        <w:tc>
          <w:tcPr>
            <w:tcW w:w="1415" w:type="dxa"/>
            <w:tcBorders>
              <w:top w:val="single" w:sz="4" w:space="0" w:color="auto"/>
              <w:left w:val="single" w:sz="4" w:space="0" w:color="000000"/>
              <w:bottom w:val="single" w:sz="4" w:space="0" w:color="auto"/>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auto"/>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widowControl w:val="0"/>
              <w:suppressAutoHyphens/>
              <w:spacing w:line="240" w:lineRule="auto"/>
              <w:rPr>
                <w:rFonts w:ascii="Times New Roman" w:eastAsia="SimSun" w:hAnsi="Times New Roman" w:cs="font290"/>
                <w:kern w:val="2"/>
                <w:lang w:eastAsia="ru-RU"/>
              </w:rPr>
            </w:pPr>
          </w:p>
        </w:tc>
        <w:tc>
          <w:tcPr>
            <w:tcW w:w="1843" w:type="dxa"/>
            <w:tcBorders>
              <w:top w:val="single" w:sz="4" w:space="0" w:color="auto"/>
              <w:left w:val="single" w:sz="4" w:space="0" w:color="auto"/>
              <w:bottom w:val="single" w:sz="4" w:space="0" w:color="auto"/>
              <w:right w:val="single" w:sz="4" w:space="0" w:color="000000"/>
            </w:tcBorders>
          </w:tcPr>
          <w:p w:rsidR="00D578C2" w:rsidRPr="008F5BE9" w:rsidRDefault="00D578C2" w:rsidP="00970DA7">
            <w:pPr>
              <w:spacing w:line="240" w:lineRule="auto"/>
              <w:jc w:val="both"/>
            </w:pPr>
          </w:p>
        </w:tc>
        <w:tc>
          <w:tcPr>
            <w:tcW w:w="1701" w:type="dxa"/>
            <w:tcBorders>
              <w:top w:val="single" w:sz="4" w:space="0" w:color="auto"/>
              <w:left w:val="single" w:sz="4" w:space="0" w:color="000000"/>
              <w:bottom w:val="single" w:sz="4" w:space="0" w:color="auto"/>
              <w:right w:val="single" w:sz="4" w:space="0" w:color="auto"/>
            </w:tcBorders>
          </w:tcPr>
          <w:p w:rsidR="00D578C2" w:rsidRPr="008F5BE9" w:rsidRDefault="00D578C2" w:rsidP="00970DA7">
            <w:pPr>
              <w:spacing w:line="240" w:lineRule="auto"/>
              <w:jc w:val="both"/>
            </w:pPr>
          </w:p>
        </w:tc>
        <w:tc>
          <w:tcPr>
            <w:tcW w:w="1417"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spacing w:line="240" w:lineRule="auto"/>
              <w:jc w:val="both"/>
            </w:pPr>
          </w:p>
        </w:tc>
        <w:tc>
          <w:tcPr>
            <w:tcW w:w="1134" w:type="dxa"/>
            <w:vMerge/>
          </w:tcPr>
          <w:p w:rsidR="00D578C2" w:rsidRDefault="00D578C2" w:rsidP="00970DA7">
            <w:pPr>
              <w:spacing w:line="240" w:lineRule="auto"/>
            </w:pPr>
          </w:p>
        </w:tc>
        <w:tc>
          <w:tcPr>
            <w:tcW w:w="1134" w:type="dxa"/>
            <w:vMerge/>
          </w:tcPr>
          <w:p w:rsidR="00D578C2" w:rsidRPr="008F5BE9" w:rsidRDefault="00D578C2" w:rsidP="00970DA7">
            <w:pPr>
              <w:spacing w:line="240" w:lineRule="auto"/>
            </w:pPr>
          </w:p>
        </w:tc>
      </w:tr>
      <w:tr w:rsidR="00D578C2" w:rsidRPr="000F0D79" w:rsidTr="00970DA7">
        <w:trPr>
          <w:trHeight w:val="360"/>
        </w:trPr>
        <w:tc>
          <w:tcPr>
            <w:tcW w:w="1415"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spacing w:after="0" w:line="240" w:lineRule="auto"/>
              <w:rPr>
                <w:rFonts w:ascii="Times New Roman" w:eastAsia="SimSun" w:hAnsi="Times New Roman" w:cs="Calibri"/>
                <w:b/>
                <w:kern w:val="2"/>
              </w:rPr>
            </w:pPr>
            <w:r w:rsidRPr="008F5BE9">
              <w:rPr>
                <w:rFonts w:ascii="Times New Roman" w:eastAsia="SimSun" w:hAnsi="Times New Roman" w:cs="Calibri"/>
                <w:b/>
                <w:kern w:val="2"/>
              </w:rPr>
              <w:t xml:space="preserve"> подпрограмма </w:t>
            </w:r>
          </w:p>
        </w:tc>
        <w:tc>
          <w:tcPr>
            <w:tcW w:w="4250"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autoSpaceDE w:val="0"/>
              <w:autoSpaceDN w:val="0"/>
              <w:adjustRightInd w:val="0"/>
              <w:spacing w:line="240" w:lineRule="auto"/>
              <w:jc w:val="center"/>
              <w:rPr>
                <w:rFonts w:ascii="Times New Roman" w:eastAsia="SimSun" w:hAnsi="Times New Roman" w:cs="Calibri"/>
                <w:b/>
                <w:kern w:val="2"/>
              </w:rPr>
            </w:pPr>
            <w:r w:rsidRPr="009E4D83">
              <w:rPr>
                <w:rFonts w:ascii="Times New Roman" w:hAnsi="Times New Roman"/>
                <w:b/>
                <w:bCs/>
              </w:rPr>
              <w:t>«Развитие  физической культуры, спорта и молодежной политики</w:t>
            </w:r>
            <w:r>
              <w:rPr>
                <w:rFonts w:ascii="Times New Roman" w:hAnsi="Times New Roman"/>
                <w:b/>
                <w:bCs/>
              </w:rPr>
              <w:t xml:space="preserve"> на территории муниципального об</w:t>
            </w:r>
            <w:r w:rsidR="006F5800">
              <w:rPr>
                <w:rFonts w:ascii="Times New Roman" w:hAnsi="Times New Roman"/>
                <w:b/>
                <w:bCs/>
              </w:rPr>
              <w:t>разования Днепровский сельсовет»</w:t>
            </w:r>
          </w:p>
        </w:tc>
        <w:tc>
          <w:tcPr>
            <w:tcW w:w="4542" w:type="dxa"/>
            <w:tcBorders>
              <w:top w:val="single" w:sz="4" w:space="0" w:color="auto"/>
              <w:left w:val="single" w:sz="4" w:space="0" w:color="000000"/>
              <w:bottom w:val="single" w:sz="4" w:space="0" w:color="auto"/>
              <w:right w:val="single" w:sz="4" w:space="0" w:color="000000"/>
            </w:tcBorders>
          </w:tcPr>
          <w:p w:rsidR="00D578C2" w:rsidRPr="008F5BE9" w:rsidRDefault="00D578C2"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Администрация  Днепровского сельсовета</w:t>
            </w:r>
          </w:p>
        </w:tc>
        <w:tc>
          <w:tcPr>
            <w:tcW w:w="1843" w:type="dxa"/>
            <w:tcBorders>
              <w:top w:val="single" w:sz="4" w:space="0" w:color="auto"/>
              <w:left w:val="single" w:sz="4" w:space="0" w:color="auto"/>
              <w:bottom w:val="single" w:sz="4" w:space="0" w:color="auto"/>
              <w:right w:val="single" w:sz="4" w:space="0" w:color="000000"/>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35,0</w:t>
            </w:r>
          </w:p>
        </w:tc>
        <w:tc>
          <w:tcPr>
            <w:tcW w:w="1701" w:type="dxa"/>
            <w:tcBorders>
              <w:top w:val="single" w:sz="4" w:space="0" w:color="auto"/>
              <w:left w:val="single" w:sz="4" w:space="0" w:color="000000"/>
              <w:bottom w:val="single" w:sz="4" w:space="0" w:color="auto"/>
              <w:right w:val="single" w:sz="4" w:space="0" w:color="auto"/>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36,0</w:t>
            </w:r>
          </w:p>
        </w:tc>
        <w:tc>
          <w:tcPr>
            <w:tcW w:w="1417" w:type="dxa"/>
            <w:tcBorders>
              <w:top w:val="single" w:sz="4" w:space="0" w:color="auto"/>
              <w:left w:val="single" w:sz="4" w:space="0" w:color="000000"/>
              <w:bottom w:val="single" w:sz="4" w:space="0" w:color="auto"/>
              <w:right w:val="single" w:sz="4" w:space="0" w:color="000000"/>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37,0</w:t>
            </w:r>
          </w:p>
        </w:tc>
        <w:tc>
          <w:tcPr>
            <w:tcW w:w="1134" w:type="dxa"/>
            <w:vMerge/>
          </w:tcPr>
          <w:p w:rsidR="00D578C2" w:rsidRDefault="00D578C2" w:rsidP="00970DA7">
            <w:pPr>
              <w:spacing w:line="240" w:lineRule="auto"/>
            </w:pPr>
          </w:p>
        </w:tc>
        <w:tc>
          <w:tcPr>
            <w:tcW w:w="1134" w:type="dxa"/>
            <w:vMerge/>
          </w:tcPr>
          <w:p w:rsidR="00D578C2" w:rsidRPr="008F5BE9" w:rsidRDefault="00D578C2" w:rsidP="00970DA7">
            <w:pPr>
              <w:spacing w:line="240" w:lineRule="auto"/>
            </w:pPr>
          </w:p>
        </w:tc>
      </w:tr>
      <w:tr w:rsidR="00D578C2" w:rsidRPr="000F0D79" w:rsidTr="00970DA7">
        <w:trPr>
          <w:trHeight w:val="630"/>
        </w:trPr>
        <w:tc>
          <w:tcPr>
            <w:tcW w:w="1415"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widowControl w:val="0"/>
              <w:suppressAutoHyphens/>
              <w:spacing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 xml:space="preserve">областной бюджет  </w:t>
            </w:r>
          </w:p>
        </w:tc>
        <w:tc>
          <w:tcPr>
            <w:tcW w:w="1843" w:type="dxa"/>
            <w:tcBorders>
              <w:top w:val="single" w:sz="4" w:space="0" w:color="auto"/>
              <w:left w:val="single" w:sz="4" w:space="0" w:color="auto"/>
              <w:bottom w:val="single" w:sz="4" w:space="0" w:color="000000"/>
              <w:right w:val="single" w:sz="4" w:space="0" w:color="000000"/>
            </w:tcBorders>
          </w:tcPr>
          <w:p w:rsidR="00D578C2" w:rsidRPr="008F5BE9" w:rsidRDefault="00D578C2" w:rsidP="00970DA7">
            <w:pPr>
              <w:spacing w:line="240" w:lineRule="auto"/>
              <w:jc w:val="both"/>
            </w:pPr>
          </w:p>
        </w:tc>
        <w:tc>
          <w:tcPr>
            <w:tcW w:w="1701" w:type="dxa"/>
            <w:tcBorders>
              <w:top w:val="single" w:sz="4" w:space="0" w:color="auto"/>
              <w:left w:val="single" w:sz="4" w:space="0" w:color="000000"/>
              <w:bottom w:val="single" w:sz="4" w:space="0" w:color="000000"/>
              <w:right w:val="single" w:sz="4" w:space="0" w:color="auto"/>
            </w:tcBorders>
          </w:tcPr>
          <w:p w:rsidR="00D578C2" w:rsidRPr="008F5BE9" w:rsidRDefault="00D578C2" w:rsidP="00970DA7">
            <w:pPr>
              <w:spacing w:line="240" w:lineRule="auto"/>
              <w:jc w:val="both"/>
            </w:pPr>
          </w:p>
        </w:tc>
        <w:tc>
          <w:tcPr>
            <w:tcW w:w="1417"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spacing w:line="240" w:lineRule="auto"/>
              <w:jc w:val="both"/>
            </w:pPr>
          </w:p>
        </w:tc>
        <w:tc>
          <w:tcPr>
            <w:tcW w:w="1134" w:type="dxa"/>
            <w:vMerge/>
          </w:tcPr>
          <w:p w:rsidR="00D578C2" w:rsidRDefault="00D578C2" w:rsidP="00970DA7">
            <w:pPr>
              <w:spacing w:line="240" w:lineRule="auto"/>
            </w:pPr>
          </w:p>
        </w:tc>
        <w:tc>
          <w:tcPr>
            <w:tcW w:w="1134" w:type="dxa"/>
            <w:vMerge/>
          </w:tcPr>
          <w:p w:rsidR="00D578C2" w:rsidRPr="008F5BE9" w:rsidRDefault="00D578C2" w:rsidP="00970DA7">
            <w:pPr>
              <w:spacing w:line="240" w:lineRule="auto"/>
            </w:pPr>
          </w:p>
        </w:tc>
      </w:tr>
      <w:tr w:rsidR="00D578C2" w:rsidRPr="000F0D79" w:rsidTr="00970DA7">
        <w:trPr>
          <w:trHeight w:val="630"/>
        </w:trPr>
        <w:tc>
          <w:tcPr>
            <w:tcW w:w="1415"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федеральный бюджет</w:t>
            </w:r>
          </w:p>
        </w:tc>
        <w:tc>
          <w:tcPr>
            <w:tcW w:w="1843" w:type="dxa"/>
            <w:tcBorders>
              <w:top w:val="single" w:sz="4" w:space="0" w:color="auto"/>
              <w:left w:val="single" w:sz="4" w:space="0" w:color="auto"/>
              <w:bottom w:val="single" w:sz="4" w:space="0" w:color="000000"/>
              <w:right w:val="single" w:sz="4" w:space="0" w:color="000000"/>
            </w:tcBorders>
          </w:tcPr>
          <w:p w:rsidR="00D578C2" w:rsidRPr="008F5BE9" w:rsidRDefault="00D578C2" w:rsidP="00970DA7">
            <w:pPr>
              <w:spacing w:after="0" w:line="240" w:lineRule="auto"/>
              <w:jc w:val="both"/>
              <w:rPr>
                <w:lang w:eastAsia="ru-RU"/>
              </w:rPr>
            </w:pPr>
          </w:p>
        </w:tc>
        <w:tc>
          <w:tcPr>
            <w:tcW w:w="1701" w:type="dxa"/>
            <w:tcBorders>
              <w:top w:val="single" w:sz="4" w:space="0" w:color="auto"/>
              <w:left w:val="single" w:sz="4" w:space="0" w:color="000000"/>
              <w:bottom w:val="single" w:sz="4" w:space="0" w:color="000000"/>
              <w:right w:val="single" w:sz="4" w:space="0" w:color="auto"/>
            </w:tcBorders>
          </w:tcPr>
          <w:p w:rsidR="00D578C2" w:rsidRPr="008F5BE9" w:rsidRDefault="00D578C2" w:rsidP="00970DA7">
            <w:pPr>
              <w:spacing w:after="0" w:line="240" w:lineRule="auto"/>
              <w:jc w:val="both"/>
              <w:rPr>
                <w:lang w:eastAsia="ru-RU"/>
              </w:rPr>
            </w:pPr>
          </w:p>
        </w:tc>
        <w:tc>
          <w:tcPr>
            <w:tcW w:w="1417"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widowControl w:val="0"/>
              <w:suppressAutoHyphens/>
              <w:spacing w:line="240" w:lineRule="auto"/>
              <w:jc w:val="both"/>
              <w:rPr>
                <w:rFonts w:ascii="Times New Roman" w:eastAsia="SimSun" w:hAnsi="Times New Roman" w:cs="Calibri"/>
                <w:color w:val="FF0000"/>
                <w:kern w:val="2"/>
              </w:rPr>
            </w:pPr>
          </w:p>
        </w:tc>
        <w:tc>
          <w:tcPr>
            <w:tcW w:w="1134" w:type="dxa"/>
          </w:tcPr>
          <w:p w:rsidR="00D578C2" w:rsidRPr="008F5BE9" w:rsidRDefault="00D578C2" w:rsidP="00970DA7">
            <w:pPr>
              <w:spacing w:after="0" w:line="240" w:lineRule="auto"/>
              <w:rPr>
                <w:lang w:eastAsia="ru-RU"/>
              </w:rPr>
            </w:pPr>
          </w:p>
        </w:tc>
        <w:tc>
          <w:tcPr>
            <w:tcW w:w="1134" w:type="dxa"/>
          </w:tcPr>
          <w:p w:rsidR="00D578C2" w:rsidRPr="008F5BE9" w:rsidRDefault="00D578C2" w:rsidP="00970DA7">
            <w:pPr>
              <w:spacing w:line="240" w:lineRule="auto"/>
              <w:rPr>
                <w:rFonts w:ascii="Times New Roman" w:eastAsia="SimSun" w:hAnsi="Times New Roman" w:cs="Calibri"/>
                <w:color w:val="FF0000"/>
                <w:kern w:val="2"/>
              </w:rPr>
            </w:pPr>
          </w:p>
        </w:tc>
      </w:tr>
      <w:tr w:rsidR="00D578C2" w:rsidRPr="000F0D79" w:rsidTr="00970DA7">
        <w:trPr>
          <w:trHeight w:val="630"/>
        </w:trPr>
        <w:tc>
          <w:tcPr>
            <w:tcW w:w="1415"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местный бюджет</w:t>
            </w:r>
          </w:p>
        </w:tc>
        <w:tc>
          <w:tcPr>
            <w:tcW w:w="1843" w:type="dxa"/>
            <w:tcBorders>
              <w:top w:val="single" w:sz="4" w:space="0" w:color="auto"/>
              <w:left w:val="single" w:sz="4" w:space="0" w:color="auto"/>
              <w:bottom w:val="single" w:sz="4" w:space="0" w:color="000000"/>
              <w:right w:val="single" w:sz="4" w:space="0" w:color="000000"/>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35,0</w:t>
            </w:r>
          </w:p>
        </w:tc>
        <w:tc>
          <w:tcPr>
            <w:tcW w:w="1701" w:type="dxa"/>
            <w:tcBorders>
              <w:top w:val="single" w:sz="4" w:space="0" w:color="auto"/>
              <w:left w:val="single" w:sz="4" w:space="0" w:color="000000"/>
              <w:bottom w:val="single" w:sz="4" w:space="0" w:color="000000"/>
              <w:right w:val="single" w:sz="4" w:space="0" w:color="auto"/>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36,0</w:t>
            </w:r>
          </w:p>
        </w:tc>
        <w:tc>
          <w:tcPr>
            <w:tcW w:w="1417" w:type="dxa"/>
            <w:tcBorders>
              <w:top w:val="single" w:sz="4" w:space="0" w:color="auto"/>
              <w:left w:val="single" w:sz="4" w:space="0" w:color="000000"/>
              <w:bottom w:val="single" w:sz="4" w:space="0" w:color="000000"/>
              <w:right w:val="single" w:sz="4" w:space="0" w:color="000000"/>
            </w:tcBorders>
          </w:tcPr>
          <w:p w:rsidR="00D578C2" w:rsidRPr="000F0D79" w:rsidRDefault="00D578C2" w:rsidP="00970DA7">
            <w:pPr>
              <w:tabs>
                <w:tab w:val="center" w:pos="4677"/>
                <w:tab w:val="right" w:pos="9355"/>
              </w:tabs>
              <w:spacing w:after="0" w:line="240" w:lineRule="auto"/>
              <w:jc w:val="both"/>
              <w:rPr>
                <w:rFonts w:ascii="Times New Roman" w:hAnsi="Times New Roman"/>
              </w:rPr>
            </w:pPr>
            <w:r>
              <w:rPr>
                <w:rFonts w:ascii="Times New Roman" w:hAnsi="Times New Roman"/>
              </w:rPr>
              <w:t>37,0</w:t>
            </w:r>
          </w:p>
        </w:tc>
        <w:tc>
          <w:tcPr>
            <w:tcW w:w="1134" w:type="dxa"/>
          </w:tcPr>
          <w:p w:rsidR="00D578C2" w:rsidRPr="000F0D79" w:rsidRDefault="00D578C2" w:rsidP="00970DA7">
            <w:pPr>
              <w:tabs>
                <w:tab w:val="center" w:pos="4677"/>
                <w:tab w:val="right" w:pos="9355"/>
              </w:tabs>
              <w:spacing w:after="0" w:line="240" w:lineRule="auto"/>
              <w:rPr>
                <w:rFonts w:ascii="Times New Roman" w:hAnsi="Times New Roman"/>
              </w:rPr>
            </w:pPr>
          </w:p>
        </w:tc>
        <w:tc>
          <w:tcPr>
            <w:tcW w:w="1134" w:type="dxa"/>
          </w:tcPr>
          <w:p w:rsidR="00D578C2" w:rsidRPr="000F0D79" w:rsidRDefault="00D578C2" w:rsidP="00970DA7">
            <w:pPr>
              <w:tabs>
                <w:tab w:val="center" w:pos="4677"/>
                <w:tab w:val="right" w:pos="9355"/>
              </w:tabs>
              <w:spacing w:after="0" w:line="240" w:lineRule="auto"/>
              <w:rPr>
                <w:rFonts w:ascii="Times New Roman" w:hAnsi="Times New Roman"/>
              </w:rPr>
            </w:pPr>
          </w:p>
        </w:tc>
      </w:tr>
      <w:tr w:rsidR="00D578C2" w:rsidRPr="000F0D79" w:rsidTr="00970DA7">
        <w:trPr>
          <w:trHeight w:val="630"/>
        </w:trPr>
        <w:tc>
          <w:tcPr>
            <w:tcW w:w="1415"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250" w:type="dxa"/>
            <w:tcBorders>
              <w:top w:val="single" w:sz="4" w:space="0" w:color="auto"/>
              <w:left w:val="single" w:sz="4" w:space="0" w:color="000000"/>
              <w:bottom w:val="single" w:sz="4" w:space="0" w:color="000000"/>
              <w:right w:val="single" w:sz="4" w:space="0" w:color="000000"/>
            </w:tcBorders>
            <w:vAlign w:val="center"/>
          </w:tcPr>
          <w:p w:rsidR="00D578C2" w:rsidRPr="008F5BE9" w:rsidRDefault="00D578C2" w:rsidP="00970DA7">
            <w:pPr>
              <w:spacing w:after="0" w:line="240" w:lineRule="auto"/>
              <w:rPr>
                <w:rFonts w:ascii="Times New Roman" w:eastAsia="SimSun" w:hAnsi="Times New Roman" w:cs="Calibri"/>
                <w:b/>
                <w:kern w:val="2"/>
              </w:rPr>
            </w:pPr>
          </w:p>
        </w:tc>
        <w:tc>
          <w:tcPr>
            <w:tcW w:w="4542"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widowControl w:val="0"/>
              <w:suppressAutoHyphens/>
              <w:spacing w:after="0" w:line="240" w:lineRule="auto"/>
              <w:rPr>
                <w:rFonts w:ascii="Times New Roman" w:eastAsia="SimSun" w:hAnsi="Times New Roman" w:cs="font290"/>
                <w:kern w:val="2"/>
                <w:lang w:eastAsia="ru-RU"/>
              </w:rPr>
            </w:pPr>
            <w:r w:rsidRPr="008F5BE9">
              <w:rPr>
                <w:rFonts w:ascii="Times New Roman" w:eastAsia="SimSun" w:hAnsi="Times New Roman" w:cs="font290"/>
                <w:kern w:val="2"/>
                <w:lang w:eastAsia="ru-RU"/>
              </w:rPr>
              <w:t>внебюджетные источники</w:t>
            </w:r>
          </w:p>
        </w:tc>
        <w:tc>
          <w:tcPr>
            <w:tcW w:w="1843" w:type="dxa"/>
            <w:tcBorders>
              <w:top w:val="single" w:sz="4" w:space="0" w:color="auto"/>
              <w:left w:val="single" w:sz="4" w:space="0" w:color="auto"/>
              <w:bottom w:val="single" w:sz="4" w:space="0" w:color="000000"/>
              <w:right w:val="single" w:sz="4" w:space="0" w:color="000000"/>
            </w:tcBorders>
          </w:tcPr>
          <w:p w:rsidR="00D578C2" w:rsidRPr="008F5BE9" w:rsidRDefault="00D578C2" w:rsidP="00970DA7">
            <w:pPr>
              <w:spacing w:line="240" w:lineRule="auto"/>
              <w:jc w:val="both"/>
            </w:pPr>
          </w:p>
        </w:tc>
        <w:tc>
          <w:tcPr>
            <w:tcW w:w="1701" w:type="dxa"/>
            <w:tcBorders>
              <w:top w:val="single" w:sz="4" w:space="0" w:color="auto"/>
              <w:left w:val="single" w:sz="4" w:space="0" w:color="000000"/>
              <w:bottom w:val="single" w:sz="4" w:space="0" w:color="000000"/>
              <w:right w:val="single" w:sz="4" w:space="0" w:color="auto"/>
            </w:tcBorders>
          </w:tcPr>
          <w:p w:rsidR="00D578C2" w:rsidRPr="008F5BE9" w:rsidRDefault="00D578C2" w:rsidP="00970DA7">
            <w:pPr>
              <w:spacing w:line="240" w:lineRule="auto"/>
              <w:jc w:val="both"/>
            </w:pPr>
          </w:p>
        </w:tc>
        <w:tc>
          <w:tcPr>
            <w:tcW w:w="1417" w:type="dxa"/>
            <w:tcBorders>
              <w:top w:val="single" w:sz="4" w:space="0" w:color="auto"/>
              <w:left w:val="single" w:sz="4" w:space="0" w:color="000000"/>
              <w:bottom w:val="single" w:sz="4" w:space="0" w:color="000000"/>
              <w:right w:val="single" w:sz="4" w:space="0" w:color="000000"/>
            </w:tcBorders>
          </w:tcPr>
          <w:p w:rsidR="00D578C2" w:rsidRPr="008F5BE9" w:rsidRDefault="00D578C2" w:rsidP="00970DA7">
            <w:pPr>
              <w:spacing w:line="240" w:lineRule="auto"/>
              <w:jc w:val="both"/>
            </w:pPr>
          </w:p>
        </w:tc>
        <w:tc>
          <w:tcPr>
            <w:tcW w:w="1134" w:type="dxa"/>
          </w:tcPr>
          <w:p w:rsidR="00D578C2" w:rsidRPr="008F5BE9" w:rsidRDefault="00D578C2" w:rsidP="00970DA7">
            <w:pPr>
              <w:spacing w:line="240" w:lineRule="auto"/>
            </w:pPr>
          </w:p>
        </w:tc>
        <w:tc>
          <w:tcPr>
            <w:tcW w:w="1134" w:type="dxa"/>
          </w:tcPr>
          <w:p w:rsidR="00D578C2" w:rsidRPr="008F5BE9" w:rsidRDefault="00D578C2" w:rsidP="00970DA7">
            <w:pPr>
              <w:spacing w:line="240" w:lineRule="auto"/>
            </w:pPr>
          </w:p>
        </w:tc>
      </w:tr>
    </w:tbl>
    <w:p w:rsidR="00FF76F8" w:rsidRDefault="00FF76F8" w:rsidP="00970DA7">
      <w:pPr>
        <w:suppressAutoHyphens/>
        <w:spacing w:after="0" w:line="240" w:lineRule="auto"/>
        <w:rPr>
          <w:rFonts w:ascii="Times New Roman" w:eastAsia="SimSun" w:hAnsi="Times New Roman" w:cs="Calibri"/>
          <w:kern w:val="2"/>
        </w:rPr>
      </w:pPr>
    </w:p>
    <w:p w:rsidR="00ED527B" w:rsidRDefault="00ED527B" w:rsidP="00970DA7">
      <w:pPr>
        <w:suppressAutoHyphens/>
        <w:spacing w:after="0" w:line="240" w:lineRule="auto"/>
        <w:rPr>
          <w:rFonts w:ascii="Times New Roman" w:eastAsia="SimSun" w:hAnsi="Times New Roman" w:cs="Calibri"/>
          <w:kern w:val="2"/>
        </w:rPr>
      </w:pPr>
    </w:p>
    <w:p w:rsidR="00ED527B" w:rsidRPr="000F0D79" w:rsidRDefault="00ED527B" w:rsidP="00970DA7">
      <w:pPr>
        <w:widowControl w:val="0"/>
        <w:tabs>
          <w:tab w:val="left" w:pos="11700"/>
        </w:tabs>
        <w:suppressAutoHyphens/>
        <w:spacing w:after="0" w:line="240" w:lineRule="auto"/>
        <w:ind w:firstLine="284"/>
        <w:jc w:val="right"/>
        <w:rPr>
          <w:rFonts w:ascii="Times New Roman" w:eastAsia="SimSun" w:hAnsi="Times New Roman" w:cs="Calibri"/>
          <w:kern w:val="2"/>
        </w:rPr>
      </w:pPr>
      <w:r w:rsidRPr="000F0D79">
        <w:rPr>
          <w:rFonts w:ascii="Times New Roman" w:eastAsia="SimSun" w:hAnsi="Times New Roman" w:cs="Calibri"/>
          <w:kern w:val="2"/>
        </w:rPr>
        <w:t xml:space="preserve">Таблица </w:t>
      </w:r>
      <w:r>
        <w:rPr>
          <w:rFonts w:ascii="Times New Roman" w:eastAsia="SimSun" w:hAnsi="Times New Roman" w:cs="Calibri"/>
          <w:kern w:val="2"/>
        </w:rPr>
        <w:t>5</w:t>
      </w:r>
    </w:p>
    <w:p w:rsidR="003E0668" w:rsidRPr="00ED527B" w:rsidRDefault="003E0668" w:rsidP="00970DA7">
      <w:pPr>
        <w:spacing w:line="240" w:lineRule="auto"/>
        <w:jc w:val="center"/>
        <w:rPr>
          <w:rFonts w:ascii="Times New Roman" w:hAnsi="Times New Roman"/>
        </w:rPr>
      </w:pPr>
      <w:r w:rsidRPr="00ED527B">
        <w:rPr>
          <w:rFonts w:ascii="Times New Roman" w:hAnsi="Times New Roman"/>
        </w:rPr>
        <w:t>Ресурсное обеспечение</w:t>
      </w:r>
      <w:r w:rsidR="00ED527B" w:rsidRPr="00ED527B">
        <w:rPr>
          <w:rFonts w:ascii="Times New Roman" w:hAnsi="Times New Roman"/>
        </w:rPr>
        <w:t xml:space="preserve"> </w:t>
      </w:r>
      <w:r w:rsidRPr="00ED527B">
        <w:rPr>
          <w:rFonts w:ascii="Times New Roman" w:hAnsi="Times New Roman"/>
        </w:rPr>
        <w:t>реализации муниципальной программы за счет налоговых и неналоговых расходов</w:t>
      </w:r>
    </w:p>
    <w:p w:rsidR="003E0668" w:rsidRPr="00ED527B" w:rsidRDefault="003E0668" w:rsidP="00970DA7">
      <w:pPr>
        <w:spacing w:line="240" w:lineRule="auto"/>
        <w:jc w:val="center"/>
        <w:rPr>
          <w:rFonts w:ascii="Times New Roman" w:hAnsi="Times New Roman"/>
        </w:rPr>
      </w:pPr>
      <w:r w:rsidRPr="00ED527B">
        <w:rPr>
          <w:rFonts w:ascii="Times New Roman" w:hAnsi="Times New Roman"/>
        </w:rPr>
        <w:t xml:space="preserve">                                                                                                                                                       тыс. руб.</w:t>
      </w:r>
    </w:p>
    <w:tbl>
      <w:tblPr>
        <w:tblW w:w="14742" w:type="dxa"/>
        <w:tblInd w:w="62" w:type="dxa"/>
        <w:tblLayout w:type="fixed"/>
        <w:tblCellMar>
          <w:left w:w="62" w:type="dxa"/>
          <w:right w:w="62" w:type="dxa"/>
        </w:tblCellMar>
        <w:tblLook w:val="0000"/>
      </w:tblPr>
      <w:tblGrid>
        <w:gridCol w:w="624"/>
        <w:gridCol w:w="1786"/>
        <w:gridCol w:w="2126"/>
        <w:gridCol w:w="2835"/>
        <w:gridCol w:w="2127"/>
        <w:gridCol w:w="1417"/>
        <w:gridCol w:w="1418"/>
        <w:gridCol w:w="1417"/>
        <w:gridCol w:w="992"/>
      </w:tblGrid>
      <w:tr w:rsidR="003E0668" w:rsidRPr="00ED527B" w:rsidTr="00455EA4">
        <w:tc>
          <w:tcPr>
            <w:tcW w:w="624"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w:t>
            </w:r>
          </w:p>
          <w:p w:rsidR="003E0668" w:rsidRPr="00ED527B" w:rsidRDefault="003E0668" w:rsidP="00970DA7">
            <w:pPr>
              <w:spacing w:line="240" w:lineRule="auto"/>
              <w:jc w:val="center"/>
              <w:rPr>
                <w:rFonts w:ascii="Times New Roman" w:hAnsi="Times New Roman"/>
              </w:rPr>
            </w:pPr>
            <w:r w:rsidRPr="00ED527B">
              <w:rPr>
                <w:rFonts w:ascii="Times New Roman" w:hAnsi="Times New Roman"/>
              </w:rPr>
              <w:t>п/п</w:t>
            </w:r>
          </w:p>
        </w:tc>
        <w:tc>
          <w:tcPr>
            <w:tcW w:w="1786"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Наименование подпрограммы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2127"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 xml:space="preserve">Наименование налогового </w:t>
            </w:r>
          </w:p>
          <w:p w:rsidR="003E0668" w:rsidRPr="00ED527B" w:rsidRDefault="003E0668" w:rsidP="00970DA7">
            <w:pPr>
              <w:spacing w:line="240" w:lineRule="auto"/>
              <w:jc w:val="center"/>
              <w:rPr>
                <w:rFonts w:ascii="Times New Roman" w:hAnsi="Times New Roman"/>
              </w:rPr>
            </w:pPr>
            <w:r w:rsidRPr="00ED527B">
              <w:rPr>
                <w:rFonts w:ascii="Times New Roman" w:hAnsi="Times New Roman"/>
              </w:rPr>
              <w:t>(неналогового) расхода</w:t>
            </w:r>
          </w:p>
        </w:tc>
        <w:tc>
          <w:tcPr>
            <w:tcW w:w="5244" w:type="dxa"/>
            <w:gridSpan w:val="4"/>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Оценка расходов</w:t>
            </w:r>
          </w:p>
        </w:tc>
      </w:tr>
      <w:tr w:rsidR="003E0668" w:rsidRPr="00ED527B" w:rsidTr="00455EA4">
        <w:tc>
          <w:tcPr>
            <w:tcW w:w="624"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p>
        </w:tc>
        <w:tc>
          <w:tcPr>
            <w:tcW w:w="1786"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очередной год</w:t>
            </w:r>
          </w:p>
        </w:tc>
        <w:tc>
          <w:tcPr>
            <w:tcW w:w="1418"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второй год планового периода</w:t>
            </w:r>
          </w:p>
        </w:tc>
        <w:tc>
          <w:tcPr>
            <w:tcW w:w="992"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w:t>
            </w:r>
          </w:p>
        </w:tc>
      </w:tr>
      <w:tr w:rsidR="003E0668" w:rsidRPr="00ED527B" w:rsidTr="00455EA4">
        <w:tc>
          <w:tcPr>
            <w:tcW w:w="624"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1</w:t>
            </w:r>
          </w:p>
        </w:tc>
        <w:tc>
          <w:tcPr>
            <w:tcW w:w="1786"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4</w:t>
            </w:r>
          </w:p>
        </w:tc>
        <w:tc>
          <w:tcPr>
            <w:tcW w:w="212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jc w:val="center"/>
              <w:rPr>
                <w:rFonts w:ascii="Times New Roman" w:hAnsi="Times New Roman"/>
              </w:rPr>
            </w:pPr>
            <w:r w:rsidRPr="00ED527B">
              <w:rPr>
                <w:rFonts w:ascii="Times New Roman" w:hAnsi="Times New Roman"/>
              </w:rPr>
              <w:t>9</w:t>
            </w:r>
          </w:p>
        </w:tc>
      </w:tr>
      <w:tr w:rsidR="003E0668" w:rsidRPr="00ED527B" w:rsidTr="00455EA4">
        <w:trPr>
          <w:trHeight w:val="236"/>
        </w:trPr>
        <w:tc>
          <w:tcPr>
            <w:tcW w:w="624"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1.</w:t>
            </w:r>
          </w:p>
        </w:tc>
        <w:tc>
          <w:tcPr>
            <w:tcW w:w="1786"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2835" w:type="dxa"/>
            <w:vMerge w:val="restart"/>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МО Днепровский с/с</w:t>
            </w:r>
          </w:p>
        </w:tc>
        <w:tc>
          <w:tcPr>
            <w:tcW w:w="212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Льгота по налогу на землю***</w:t>
            </w: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r w:rsidRPr="00ED527B">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r>
      <w:tr w:rsidR="003E0668" w:rsidRPr="00ED527B" w:rsidTr="00455EA4">
        <w:trPr>
          <w:trHeight w:val="258"/>
        </w:trPr>
        <w:tc>
          <w:tcPr>
            <w:tcW w:w="624"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1786"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2835" w:type="dxa"/>
            <w:vMerge/>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E0668" w:rsidRPr="00ED527B" w:rsidRDefault="003E0668" w:rsidP="00970DA7">
            <w:pPr>
              <w:spacing w:line="240" w:lineRule="auto"/>
              <w:rPr>
                <w:rFonts w:ascii="Times New Roman" w:hAnsi="Times New Roman"/>
              </w:rPr>
            </w:pPr>
          </w:p>
        </w:tc>
      </w:tr>
    </w:tbl>
    <w:p w:rsidR="003E0668" w:rsidRPr="00ED527B" w:rsidRDefault="003E0668" w:rsidP="00970DA7">
      <w:pPr>
        <w:spacing w:line="240" w:lineRule="auto"/>
        <w:rPr>
          <w:rFonts w:ascii="Times New Roman" w:hAnsi="Times New Roman"/>
        </w:rPr>
      </w:pPr>
    </w:p>
    <w:p w:rsidR="003E0668" w:rsidRPr="00ED527B" w:rsidRDefault="003E0668" w:rsidP="00970DA7">
      <w:pPr>
        <w:spacing w:line="240" w:lineRule="auto"/>
        <w:rPr>
          <w:rFonts w:ascii="Times New Roman" w:eastAsia="SimSun" w:hAnsi="Times New Roman"/>
          <w:kern w:val="2"/>
        </w:rPr>
      </w:pPr>
      <w:r w:rsidRPr="00ED527B">
        <w:rPr>
          <w:rFonts w:ascii="Times New Roman" w:hAnsi="Times New Roman"/>
        </w:rPr>
        <w:t>*** налоговая льгота применена на основании  Решения Совета   депутатов № 42 от 28.11.2016; № 59 от 22.03.2017; № 81 от 29.11.2017</w:t>
      </w:r>
    </w:p>
    <w:p w:rsidR="006B18DB" w:rsidRPr="00ED527B" w:rsidRDefault="006B18DB" w:rsidP="00970DA7">
      <w:pPr>
        <w:suppressAutoHyphens/>
        <w:spacing w:after="0" w:line="240" w:lineRule="auto"/>
        <w:rPr>
          <w:rFonts w:ascii="Times New Roman" w:eastAsia="SimSun" w:hAnsi="Times New Roman" w:cs="Calibri"/>
          <w:kern w:val="2"/>
        </w:rPr>
      </w:pPr>
    </w:p>
    <w:p w:rsidR="006B18DB" w:rsidRPr="00ED527B" w:rsidRDefault="006B18DB" w:rsidP="00970DA7">
      <w:pPr>
        <w:suppressAutoHyphens/>
        <w:spacing w:after="0" w:line="240" w:lineRule="auto"/>
        <w:rPr>
          <w:rFonts w:ascii="Times New Roman" w:eastAsia="SimSun" w:hAnsi="Times New Roman" w:cs="Calibri"/>
          <w:kern w:val="2"/>
        </w:rPr>
      </w:pPr>
    </w:p>
    <w:p w:rsidR="00F500E9" w:rsidRPr="00ED527B" w:rsidRDefault="00F500E9" w:rsidP="00970DA7">
      <w:pPr>
        <w:suppressAutoHyphens/>
        <w:spacing w:after="0" w:line="240" w:lineRule="auto"/>
        <w:rPr>
          <w:rFonts w:ascii="Times New Roman" w:eastAsia="SimSun" w:hAnsi="Times New Roman" w:cs="Calibri"/>
          <w:kern w:val="2"/>
        </w:rPr>
      </w:pPr>
    </w:p>
    <w:p w:rsidR="00F500E9" w:rsidRPr="00ED527B" w:rsidRDefault="00F500E9" w:rsidP="00970DA7">
      <w:pPr>
        <w:suppressAutoHyphens/>
        <w:spacing w:after="0" w:line="240" w:lineRule="auto"/>
        <w:rPr>
          <w:rFonts w:ascii="Times New Roman" w:eastAsia="SimSun" w:hAnsi="Times New Roman" w:cs="Calibri"/>
          <w:kern w:val="2"/>
        </w:rPr>
      </w:pPr>
    </w:p>
    <w:p w:rsidR="00F500E9" w:rsidRPr="000F0D79" w:rsidRDefault="00F500E9" w:rsidP="00970DA7">
      <w:pPr>
        <w:suppressAutoHyphens/>
        <w:spacing w:after="0" w:line="240" w:lineRule="auto"/>
        <w:rPr>
          <w:rFonts w:ascii="Times New Roman" w:eastAsia="SimSun" w:hAnsi="Times New Roman" w:cs="Calibri"/>
          <w:kern w:val="2"/>
        </w:rPr>
      </w:pPr>
    </w:p>
    <w:p w:rsidR="00C87C14" w:rsidRPr="000F0D79" w:rsidRDefault="00C87C14" w:rsidP="00970DA7">
      <w:pPr>
        <w:suppressAutoHyphens/>
        <w:spacing w:after="0" w:line="240" w:lineRule="auto"/>
        <w:rPr>
          <w:rFonts w:ascii="Times New Roman" w:eastAsia="SimSun" w:hAnsi="Times New Roman" w:cs="Calibri"/>
          <w:kern w:val="2"/>
        </w:rPr>
        <w:sectPr w:rsidR="00C87C14" w:rsidRPr="000F0D79" w:rsidSect="00970DA7">
          <w:type w:val="continuous"/>
          <w:pgSz w:w="16838" w:h="11906" w:orient="landscape" w:code="9"/>
          <w:pgMar w:top="1134" w:right="850" w:bottom="1134" w:left="1701" w:header="709" w:footer="709" w:gutter="0"/>
          <w:cols w:space="720"/>
        </w:sectPr>
      </w:pPr>
    </w:p>
    <w:p w:rsidR="00842880" w:rsidRDefault="00842880" w:rsidP="00970DA7">
      <w:pPr>
        <w:suppressAutoHyphens/>
        <w:spacing w:after="0" w:line="240" w:lineRule="auto"/>
        <w:rPr>
          <w:rFonts w:ascii="Times New Roman" w:eastAsia="SimSun" w:hAnsi="Times New Roman" w:cs="Calibri"/>
          <w:kern w:val="2"/>
          <w:sz w:val="24"/>
          <w:szCs w:val="24"/>
        </w:rPr>
      </w:pPr>
    </w:p>
    <w:p w:rsidR="00842880" w:rsidRPr="00D6253A" w:rsidRDefault="00842880" w:rsidP="00970DA7">
      <w:pPr>
        <w:spacing w:after="0" w:line="240" w:lineRule="auto"/>
        <w:jc w:val="center"/>
        <w:rPr>
          <w:rFonts w:ascii="Times New Roman" w:hAnsi="Times New Roman"/>
          <w:b/>
        </w:rPr>
      </w:pPr>
      <w:r w:rsidRPr="00D6253A">
        <w:rPr>
          <w:rFonts w:ascii="Times New Roman" w:hAnsi="Times New Roman"/>
          <w:b/>
        </w:rPr>
        <w:t xml:space="preserve">Паспорт подпрограммы </w:t>
      </w:r>
    </w:p>
    <w:p w:rsidR="00842880" w:rsidRPr="00D6253A" w:rsidRDefault="00842880" w:rsidP="00970DA7">
      <w:pPr>
        <w:spacing w:after="0" w:line="240" w:lineRule="auto"/>
        <w:jc w:val="center"/>
        <w:rPr>
          <w:rFonts w:ascii="Times New Roman" w:hAnsi="Times New Roman"/>
          <w:b/>
        </w:rPr>
      </w:pPr>
      <w:r w:rsidRPr="00D6253A">
        <w:rPr>
          <w:rFonts w:ascii="Times New Roman" w:hAnsi="Times New Roman"/>
          <w:b/>
        </w:rPr>
        <w:t>«Развитие муниципальной службы»</w:t>
      </w:r>
    </w:p>
    <w:p w:rsidR="00842880" w:rsidRPr="00D6253A" w:rsidRDefault="00842880" w:rsidP="00970DA7">
      <w:pPr>
        <w:spacing w:after="0" w:line="240" w:lineRule="auto"/>
        <w:jc w:val="center"/>
        <w:rPr>
          <w:rFonts w:ascii="Times New Roman" w:hAnsi="Times New Roman"/>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7732"/>
      </w:tblGrid>
      <w:tr w:rsidR="00842880" w:rsidRPr="000F0D79" w:rsidTr="00A14523">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rPr>
              <w:t>Наименование подпрограммы</w:t>
            </w:r>
          </w:p>
        </w:tc>
        <w:tc>
          <w:tcPr>
            <w:tcW w:w="7732" w:type="dxa"/>
          </w:tcPr>
          <w:p w:rsidR="00842880" w:rsidRPr="000F0D79" w:rsidRDefault="00842880" w:rsidP="00970DA7">
            <w:pPr>
              <w:spacing w:after="0" w:line="240" w:lineRule="auto"/>
              <w:jc w:val="both"/>
              <w:rPr>
                <w:rFonts w:ascii="Times New Roman" w:hAnsi="Times New Roman"/>
              </w:rPr>
            </w:pPr>
            <w:r w:rsidRPr="000F0D79">
              <w:rPr>
                <w:rFonts w:ascii="Times New Roman" w:hAnsi="Times New Roman"/>
              </w:rPr>
              <w:t>«Развитие муниципальной службы»</w:t>
            </w:r>
          </w:p>
        </w:tc>
      </w:tr>
      <w:tr w:rsidR="00842880" w:rsidRPr="000F0D79" w:rsidTr="00A14523">
        <w:trPr>
          <w:trHeight w:val="1159"/>
        </w:trPr>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rPr>
              <w:t>Цель подпрограммы</w:t>
            </w:r>
          </w:p>
        </w:tc>
        <w:tc>
          <w:tcPr>
            <w:tcW w:w="7732" w:type="dxa"/>
          </w:tcPr>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-совершенствование муниципального управления, повышение его эффективности;</w:t>
            </w:r>
          </w:p>
          <w:p w:rsidR="00842880" w:rsidRPr="000F0D79" w:rsidRDefault="00842880" w:rsidP="00970DA7">
            <w:pPr>
              <w:spacing w:after="0" w:line="240" w:lineRule="auto"/>
              <w:jc w:val="both"/>
              <w:rPr>
                <w:rFonts w:ascii="Times New Roman" w:hAnsi="Times New Roman"/>
              </w:rPr>
            </w:pPr>
            <w:r w:rsidRPr="000F0D79">
              <w:rPr>
                <w:rFonts w:ascii="Times New Roman" w:hAnsi="Times New Roman"/>
                <w:lang w:eastAsia="ru-RU"/>
              </w:rPr>
              <w:t xml:space="preserve">-совершенствование организации муниципальной службы в МО </w:t>
            </w:r>
            <w:r w:rsidRPr="00B73F87">
              <w:rPr>
                <w:rFonts w:ascii="Times New Roman" w:hAnsi="Times New Roman"/>
              </w:rPr>
              <w:t>Днепровск</w:t>
            </w:r>
            <w:r w:rsidRPr="00927447">
              <w:rPr>
                <w:rFonts w:ascii="Times New Roman" w:hAnsi="Times New Roman"/>
              </w:rPr>
              <w:t>ий</w:t>
            </w:r>
            <w:r w:rsidRPr="000F0D79">
              <w:rPr>
                <w:rFonts w:ascii="Times New Roman" w:hAnsi="Times New Roman"/>
                <w:lang w:eastAsia="ru-RU"/>
              </w:rPr>
              <w:t xml:space="preserve"> сельсовет, повышение эффективности исполнения муниципальными служащими своих должностных обязанностей</w:t>
            </w:r>
            <w:r w:rsidRPr="000F0D79">
              <w:rPr>
                <w:rFonts w:ascii="Times New Roman" w:hAnsi="Times New Roman"/>
              </w:rPr>
              <w:t>.</w:t>
            </w:r>
          </w:p>
        </w:tc>
      </w:tr>
      <w:tr w:rsidR="00842880" w:rsidRPr="000F0D79" w:rsidTr="00A14523">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rPr>
              <w:t>Ответственный исполнитель</w:t>
            </w:r>
          </w:p>
        </w:tc>
        <w:tc>
          <w:tcPr>
            <w:tcW w:w="7732" w:type="dxa"/>
          </w:tcPr>
          <w:p w:rsidR="00842880" w:rsidRPr="000F0D79" w:rsidRDefault="00842880" w:rsidP="00970DA7">
            <w:pPr>
              <w:spacing w:after="0" w:line="240" w:lineRule="auto"/>
              <w:jc w:val="both"/>
              <w:rPr>
                <w:rFonts w:ascii="Times New Roman" w:hAnsi="Times New Roman"/>
              </w:rPr>
            </w:pPr>
            <w:r w:rsidRPr="000F0D79">
              <w:rPr>
                <w:rFonts w:ascii="Times New Roman" w:hAnsi="Times New Roman"/>
                <w:lang w:eastAsia="ru-RU"/>
              </w:rPr>
              <w:t xml:space="preserve">Администрация </w:t>
            </w:r>
            <w:r w:rsidRPr="00B73F87">
              <w:rPr>
                <w:rFonts w:ascii="Times New Roman" w:hAnsi="Times New Roman"/>
              </w:rPr>
              <w:t>Днепровск</w:t>
            </w:r>
            <w:r>
              <w:rPr>
                <w:rFonts w:ascii="Times New Roman" w:hAnsi="Times New Roman"/>
              </w:rPr>
              <w:t>ого</w:t>
            </w:r>
            <w:r w:rsidRPr="000F0D79">
              <w:rPr>
                <w:rFonts w:ascii="Times New Roman" w:hAnsi="Times New Roman"/>
                <w:lang w:eastAsia="ru-RU"/>
              </w:rPr>
              <w:t xml:space="preserve"> сельсовета</w:t>
            </w:r>
          </w:p>
        </w:tc>
      </w:tr>
      <w:tr w:rsidR="00842880" w:rsidRPr="000F0D79" w:rsidTr="00A14523">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rPr>
              <w:t>Задачи подпрограммы</w:t>
            </w:r>
          </w:p>
        </w:tc>
        <w:tc>
          <w:tcPr>
            <w:tcW w:w="7732" w:type="dxa"/>
          </w:tcPr>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-Совершенствование правовых и организационных основ местного самоуправления, муниципальной службы;</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 xml:space="preserve">-повышение эффективности деятельности  администрации </w:t>
            </w:r>
            <w:r w:rsidRPr="00B73F87">
              <w:rPr>
                <w:rFonts w:ascii="Times New Roman" w:hAnsi="Times New Roman"/>
              </w:rPr>
              <w:t>Днепровск</w:t>
            </w:r>
            <w:r w:rsidRPr="00927447">
              <w:rPr>
                <w:rFonts w:ascii="Times New Roman" w:hAnsi="Times New Roman"/>
              </w:rPr>
              <w:t>ий</w:t>
            </w:r>
            <w:r w:rsidRPr="000F0D79">
              <w:rPr>
                <w:rFonts w:ascii="Times New Roman" w:hAnsi="Times New Roman"/>
                <w:lang w:eastAsia="ru-RU"/>
              </w:rPr>
              <w:t xml:space="preserve"> сельсовета и муниципального 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-оценка эффективности деятельности органов местного самоуправления;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-развитие системы подготовки кадров для муниципальной службы, дополнительного профессионального образования муниципальных служащих;</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-повышение гражданской активности и заинтересованности населения в осуществлении местного самоуправления;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-оптимизация штатной численности муниципальных служащих;</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-повышение престижа муниципальной службы;</w:t>
            </w:r>
          </w:p>
          <w:p w:rsidR="00842880" w:rsidRPr="000F0D79" w:rsidRDefault="00842880" w:rsidP="00970DA7">
            <w:pPr>
              <w:spacing w:after="0" w:line="240" w:lineRule="auto"/>
              <w:jc w:val="both"/>
              <w:rPr>
                <w:rFonts w:ascii="Times New Roman" w:hAnsi="Times New Roman"/>
              </w:rPr>
            </w:pPr>
            <w:r w:rsidRPr="000F0D79">
              <w:rPr>
                <w:rFonts w:ascii="Times New Roman" w:hAnsi="Times New Roman"/>
                <w:lang w:eastAsia="ru-RU"/>
              </w:rPr>
              <w:t>-привлечение на муниципальную службу квалифицированных молодых специалистов, укрепление кадрового потенциала  сельского поселения</w:t>
            </w:r>
          </w:p>
        </w:tc>
      </w:tr>
      <w:tr w:rsidR="00842880" w:rsidRPr="000F0D79" w:rsidTr="00A14523">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rPr>
              <w:t>Сроки реализации подпрограммы</w:t>
            </w:r>
          </w:p>
        </w:tc>
        <w:tc>
          <w:tcPr>
            <w:tcW w:w="7732" w:type="dxa"/>
            <w:vAlign w:val="center"/>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lang w:eastAsia="ru-RU"/>
              </w:rPr>
              <w:t>2017-</w:t>
            </w:r>
            <w:smartTag w:uri="urn:schemas-microsoft-com:office:smarttags" w:element="metricconverter">
              <w:smartTagPr>
                <w:attr w:name="ProductID" w:val="2019 г"/>
              </w:smartTagPr>
              <w:r w:rsidRPr="000F0D79">
                <w:rPr>
                  <w:rFonts w:ascii="Times New Roman" w:hAnsi="Times New Roman"/>
                  <w:lang w:eastAsia="ru-RU"/>
                </w:rPr>
                <w:t>2019 г</w:t>
              </w:r>
            </w:smartTag>
            <w:r w:rsidRPr="000F0D79">
              <w:rPr>
                <w:rFonts w:ascii="Times New Roman" w:hAnsi="Times New Roman"/>
                <w:lang w:eastAsia="ru-RU"/>
              </w:rPr>
              <w:t>.г.</w:t>
            </w:r>
          </w:p>
        </w:tc>
      </w:tr>
      <w:tr w:rsidR="00842880" w:rsidRPr="000F0D79" w:rsidTr="00A14523">
        <w:trPr>
          <w:trHeight w:val="3061"/>
        </w:trPr>
        <w:tc>
          <w:tcPr>
            <w:tcW w:w="1761" w:type="dxa"/>
          </w:tcPr>
          <w:p w:rsidR="00842880" w:rsidRPr="000F0D79" w:rsidRDefault="00842880" w:rsidP="00970DA7">
            <w:pPr>
              <w:spacing w:after="0" w:line="240" w:lineRule="auto"/>
              <w:jc w:val="center"/>
              <w:rPr>
                <w:rFonts w:ascii="Times New Roman" w:hAnsi="Times New Roman"/>
              </w:rPr>
            </w:pPr>
            <w:r w:rsidRPr="000F0D79">
              <w:rPr>
                <w:rFonts w:ascii="Times New Roman" w:hAnsi="Times New Roman"/>
                <w:lang w:eastAsia="ru-RU"/>
              </w:rPr>
              <w:t>Целевые индикаторы и показатели подпрограммы</w:t>
            </w:r>
          </w:p>
        </w:tc>
        <w:tc>
          <w:tcPr>
            <w:tcW w:w="7732" w:type="dxa"/>
          </w:tcPr>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вакантных должностей муниципальной службы, замещаемых на основе назначения из кадрового резерва;</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вакантных должностей муниципальной службы, замещаемых на основе конкурса;</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специалистов в возрасте до 30 лет, имеющих стаж муниципальной службы более 3 лет;</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реализованных инновационных образовательных программ в области муниципального 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муниципальных служащих, прошедших обучение по программам дополнительного профессионального образования;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муниципальных служащих, уволившихся с муниципальной службы до достижения ими предельного возраста пребывания на муниципальной службе;</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-доля муниципальных служащих, имеющих высшее профессиональное образование.</w:t>
            </w:r>
          </w:p>
        </w:tc>
      </w:tr>
      <w:tr w:rsidR="00842880" w:rsidRPr="000F0D79" w:rsidTr="00A14523">
        <w:trPr>
          <w:trHeight w:val="1385"/>
        </w:trPr>
        <w:tc>
          <w:tcPr>
            <w:tcW w:w="1761" w:type="dxa"/>
          </w:tcPr>
          <w:p w:rsidR="00842880" w:rsidRPr="000F0D79" w:rsidRDefault="00842880" w:rsidP="00970DA7">
            <w:pPr>
              <w:spacing w:after="0" w:line="240" w:lineRule="auto"/>
              <w:jc w:val="center"/>
              <w:rPr>
                <w:rFonts w:ascii="Times New Roman" w:hAnsi="Times New Roman"/>
                <w:lang w:eastAsia="ru-RU"/>
              </w:rPr>
            </w:pPr>
            <w:r w:rsidRPr="000F0D79">
              <w:rPr>
                <w:rFonts w:ascii="Times New Roman" w:hAnsi="Times New Roman"/>
                <w:lang w:eastAsia="ru-RU"/>
              </w:rPr>
              <w:t>Ресурсное обеспечение подпрограммы</w:t>
            </w:r>
          </w:p>
        </w:tc>
        <w:tc>
          <w:tcPr>
            <w:tcW w:w="7732" w:type="dxa"/>
          </w:tcPr>
          <w:p w:rsidR="00842880" w:rsidRPr="00B91DC1" w:rsidRDefault="00842880" w:rsidP="00970DA7">
            <w:pPr>
              <w:spacing w:after="0" w:line="240" w:lineRule="auto"/>
              <w:jc w:val="both"/>
              <w:rPr>
                <w:rFonts w:ascii="Times New Roman" w:eastAsia="SimSun" w:hAnsi="Times New Roman" w:cs="Calibri"/>
                <w:kern w:val="2"/>
              </w:rPr>
            </w:pPr>
            <w:r w:rsidRPr="000F0D79">
              <w:rPr>
                <w:rFonts w:ascii="Times New Roman" w:hAnsi="Times New Roman"/>
              </w:rPr>
              <w:t xml:space="preserve">Объем ассигнований местного бюджета подпрограммы  в 2017 – 2019 годах  </w:t>
            </w:r>
            <w:r w:rsidRPr="00B91DC1">
              <w:rPr>
                <w:rFonts w:ascii="Times New Roman" w:eastAsia="SimSun" w:hAnsi="Times New Roman" w:cs="Calibri"/>
                <w:kern w:val="2"/>
              </w:rPr>
              <w:t xml:space="preserve">составляет </w:t>
            </w:r>
            <w:r>
              <w:rPr>
                <w:rFonts w:ascii="Times New Roman" w:eastAsia="SimSun" w:hAnsi="Times New Roman" w:cs="Calibri"/>
                <w:kern w:val="2"/>
              </w:rPr>
              <w:t>3847,8</w:t>
            </w:r>
            <w:r w:rsidRPr="00B91DC1">
              <w:rPr>
                <w:rFonts w:ascii="Times New Roman" w:eastAsia="SimSun" w:hAnsi="Times New Roman" w:cs="Calibri"/>
                <w:kern w:val="2"/>
              </w:rPr>
              <w:t>тыс. рублей, в том числе:</w:t>
            </w:r>
          </w:p>
          <w:p w:rsidR="00842880" w:rsidRPr="00B91DC1" w:rsidRDefault="00842880" w:rsidP="00970DA7">
            <w:pPr>
              <w:spacing w:after="0" w:line="240" w:lineRule="auto"/>
              <w:jc w:val="both"/>
              <w:rPr>
                <w:rFonts w:ascii="Times New Roman" w:eastAsia="SimSun" w:hAnsi="Times New Roman" w:cs="Calibri"/>
                <w:kern w:val="2"/>
              </w:rPr>
            </w:pPr>
            <w:r w:rsidRPr="00B91DC1">
              <w:rPr>
                <w:rFonts w:ascii="Times New Roman" w:eastAsia="SimSun" w:hAnsi="Times New Roman" w:cs="Calibri"/>
                <w:kern w:val="2"/>
              </w:rPr>
              <w:t>2017 год –</w:t>
            </w:r>
            <w:r>
              <w:rPr>
                <w:rFonts w:ascii="Times New Roman" w:eastAsia="SimSun" w:hAnsi="Times New Roman" w:cs="Calibri"/>
                <w:kern w:val="2"/>
              </w:rPr>
              <w:t>1280,6</w:t>
            </w:r>
            <w:r w:rsidRPr="00B91DC1">
              <w:rPr>
                <w:rFonts w:ascii="Times New Roman" w:eastAsia="SimSun" w:hAnsi="Times New Roman" w:cs="Calibri"/>
                <w:kern w:val="2"/>
              </w:rPr>
              <w:t>тыс. рублей;</w:t>
            </w:r>
          </w:p>
          <w:p w:rsidR="00842880" w:rsidRPr="00B91DC1" w:rsidRDefault="00842880" w:rsidP="00970DA7">
            <w:pPr>
              <w:spacing w:after="0" w:line="240" w:lineRule="auto"/>
              <w:jc w:val="both"/>
              <w:rPr>
                <w:rFonts w:ascii="Times New Roman" w:eastAsia="SimSun" w:hAnsi="Times New Roman" w:cs="Calibri"/>
                <w:kern w:val="2"/>
              </w:rPr>
            </w:pPr>
            <w:r w:rsidRPr="00B91DC1">
              <w:rPr>
                <w:rFonts w:ascii="Times New Roman" w:eastAsia="SimSun" w:hAnsi="Times New Roman" w:cs="Calibri"/>
                <w:kern w:val="2"/>
              </w:rPr>
              <w:t>2018 год –</w:t>
            </w:r>
            <w:r>
              <w:rPr>
                <w:rFonts w:ascii="Times New Roman" w:eastAsia="SimSun" w:hAnsi="Times New Roman" w:cs="Calibri"/>
                <w:kern w:val="2"/>
              </w:rPr>
              <w:t>1282,2</w:t>
            </w:r>
            <w:r w:rsidRPr="00B91DC1">
              <w:rPr>
                <w:rFonts w:ascii="Times New Roman" w:eastAsia="SimSun" w:hAnsi="Times New Roman" w:cs="Calibri"/>
                <w:kern w:val="2"/>
              </w:rPr>
              <w:t>тыс. рублей;</w:t>
            </w:r>
          </w:p>
          <w:p w:rsidR="00842880" w:rsidRPr="000F0D79" w:rsidRDefault="00842880" w:rsidP="00970DA7">
            <w:pPr>
              <w:spacing w:after="0" w:line="240" w:lineRule="auto"/>
              <w:jc w:val="both"/>
              <w:rPr>
                <w:rFonts w:ascii="Times New Roman" w:hAnsi="Times New Roman"/>
              </w:rPr>
            </w:pPr>
            <w:r w:rsidRPr="00B91DC1">
              <w:rPr>
                <w:rFonts w:ascii="Times New Roman" w:eastAsia="SimSun" w:hAnsi="Times New Roman" w:cs="Calibri"/>
                <w:kern w:val="2"/>
              </w:rPr>
              <w:t>2019 год –</w:t>
            </w:r>
            <w:r>
              <w:rPr>
                <w:rFonts w:ascii="Times New Roman" w:eastAsia="SimSun" w:hAnsi="Times New Roman" w:cs="Calibri"/>
                <w:kern w:val="2"/>
              </w:rPr>
              <w:t>1285,0</w:t>
            </w:r>
            <w:r w:rsidRPr="00B91DC1">
              <w:rPr>
                <w:rFonts w:ascii="Times New Roman" w:eastAsia="SimSun" w:hAnsi="Times New Roman" w:cs="Calibri"/>
                <w:kern w:val="2"/>
              </w:rPr>
              <w:t>тыс. рублей;</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p>
        </w:tc>
      </w:tr>
      <w:tr w:rsidR="00842880" w:rsidRPr="000F0D79" w:rsidTr="00A14523">
        <w:trPr>
          <w:trHeight w:val="1864"/>
        </w:trPr>
        <w:tc>
          <w:tcPr>
            <w:tcW w:w="1761" w:type="dxa"/>
          </w:tcPr>
          <w:p w:rsidR="00842880" w:rsidRPr="000F0D79" w:rsidRDefault="00842880" w:rsidP="00970DA7">
            <w:pPr>
              <w:spacing w:after="0" w:line="240" w:lineRule="auto"/>
              <w:jc w:val="center"/>
              <w:rPr>
                <w:rFonts w:ascii="Times New Roman" w:hAnsi="Times New Roman"/>
                <w:lang w:eastAsia="ru-RU"/>
              </w:rPr>
            </w:pPr>
            <w:r w:rsidRPr="000F0D79">
              <w:rPr>
                <w:rFonts w:ascii="Times New Roman" w:hAnsi="Times New Roman"/>
                <w:lang w:eastAsia="ru-RU"/>
              </w:rPr>
              <w:lastRenderedPageBreak/>
              <w:t>Планируемые результаты реализации программы</w:t>
            </w:r>
          </w:p>
        </w:tc>
        <w:tc>
          <w:tcPr>
            <w:tcW w:w="7732" w:type="dxa"/>
          </w:tcPr>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-Повышение эффективности деятельности органов местного самоуправления;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 xml:space="preserve">-выявление зон, требующих приоритетного внимания  администрации </w:t>
            </w:r>
            <w:r w:rsidRPr="00B73F87">
              <w:rPr>
                <w:rFonts w:ascii="Times New Roman" w:hAnsi="Times New Roman"/>
              </w:rPr>
              <w:t>Днепровск</w:t>
            </w:r>
            <w:r>
              <w:rPr>
                <w:rFonts w:ascii="Times New Roman" w:hAnsi="Times New Roman"/>
              </w:rPr>
              <w:t>ог</w:t>
            </w:r>
            <w:r w:rsidRPr="000F0D79">
              <w:rPr>
                <w:rFonts w:ascii="Times New Roman" w:hAnsi="Times New Roman"/>
                <w:lang w:eastAsia="ru-RU"/>
              </w:rPr>
              <w:t xml:space="preserve">о сельсовета; </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-формирование комплекса мероприятий по повышению результативности деятельности администрации сельского поселения;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-совершенствование уровня дополнительного профессионального образования лиц, занятых в системе местного самоуправления;</w:t>
            </w:r>
          </w:p>
          <w:p w:rsidR="00842880" w:rsidRPr="000F0D79" w:rsidRDefault="00842880" w:rsidP="00970DA7">
            <w:pPr>
              <w:widowControl w:val="0"/>
              <w:autoSpaceDE w:val="0"/>
              <w:autoSpaceDN w:val="0"/>
              <w:adjustRightInd w:val="0"/>
              <w:spacing w:after="0" w:line="240" w:lineRule="auto"/>
              <w:jc w:val="both"/>
              <w:rPr>
                <w:rFonts w:ascii="Times New Roman" w:hAnsi="Times New Roman"/>
                <w:lang w:eastAsia="ru-RU"/>
              </w:rPr>
            </w:pPr>
            <w:r w:rsidRPr="000F0D79">
              <w:rPr>
                <w:rFonts w:ascii="Times New Roman" w:hAnsi="Times New Roman"/>
                <w:lang w:eastAsia="ru-RU"/>
              </w:rPr>
              <w:t>-стабилизация численности муниципальных служащих в установленных рамках, недопущение ее роста;</w:t>
            </w:r>
          </w:p>
          <w:p w:rsidR="00842880" w:rsidRPr="000F0D79" w:rsidRDefault="00842880" w:rsidP="00970DA7">
            <w:pPr>
              <w:spacing w:after="0" w:line="240" w:lineRule="auto"/>
              <w:rPr>
                <w:rFonts w:ascii="Times New Roman" w:hAnsi="Times New Roman"/>
                <w:lang w:eastAsia="ru-RU"/>
              </w:rPr>
            </w:pPr>
            <w:r w:rsidRPr="000F0D79">
              <w:rPr>
                <w:rFonts w:ascii="Times New Roman" w:hAnsi="Times New Roman"/>
                <w:lang w:eastAsia="ru-RU"/>
              </w:rPr>
              <w:t>-повышение уровня доверия населения к муниципальным служащим..</w:t>
            </w:r>
          </w:p>
        </w:tc>
      </w:tr>
    </w:tbl>
    <w:p w:rsidR="00842880" w:rsidRPr="00842880" w:rsidRDefault="00842880" w:rsidP="00970DA7">
      <w:pPr>
        <w:suppressAutoHyphens/>
        <w:spacing w:after="0" w:line="240" w:lineRule="auto"/>
        <w:jc w:val="center"/>
        <w:rPr>
          <w:rFonts w:ascii="Times New Roman" w:eastAsia="SimSun" w:hAnsi="Times New Roman" w:cs="Calibri"/>
          <w:b/>
          <w:kern w:val="2"/>
        </w:rPr>
      </w:pPr>
    </w:p>
    <w:p w:rsidR="00842880" w:rsidRPr="000F0D79" w:rsidRDefault="00842880" w:rsidP="00970DA7">
      <w:pPr>
        <w:suppressAutoHyphens/>
        <w:spacing w:after="0" w:line="240" w:lineRule="auto"/>
        <w:jc w:val="center"/>
        <w:rPr>
          <w:rFonts w:ascii="Times New Roman" w:eastAsia="SimSun" w:hAnsi="Times New Roman" w:cs="Calibri"/>
          <w:b/>
          <w:kern w:val="2"/>
        </w:rPr>
      </w:pPr>
      <w:r w:rsidRPr="000F0D79">
        <w:rPr>
          <w:rFonts w:ascii="Times New Roman" w:eastAsia="SimSun" w:hAnsi="Times New Roman" w:cs="Calibri"/>
          <w:b/>
          <w:kern w:val="2"/>
        </w:rPr>
        <w:t xml:space="preserve">1. Характеристика сферы реализации подпрограммы  </w:t>
      </w:r>
    </w:p>
    <w:p w:rsidR="00842880" w:rsidRPr="000F0D79" w:rsidRDefault="00842880" w:rsidP="00970DA7">
      <w:pPr>
        <w:suppressAutoHyphens/>
        <w:spacing w:after="0" w:line="240" w:lineRule="auto"/>
        <w:jc w:val="center"/>
        <w:rPr>
          <w:rFonts w:ascii="Times New Roman" w:eastAsia="SimSun" w:hAnsi="Times New Roman" w:cs="Calibri"/>
          <w:kern w:val="2"/>
        </w:rPr>
      </w:pP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color w:val="000000"/>
          <w:kern w:val="2"/>
        </w:rPr>
        <w:t xml:space="preserve">В целях обеспечения эффективной деятельности органов местного самоуправления </w:t>
      </w:r>
      <w:r w:rsidRPr="000F0D79">
        <w:rPr>
          <w:rFonts w:ascii="Times New Roman" w:eastAsia="SimSun" w:hAnsi="Times New Roman" w:cs="Calibri"/>
          <w:kern w:val="2"/>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оценка результативности деятельности (на основе количественных показателей и их динамики);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оценка удовлетворенности населения деятельностью органов местного самоуправления.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w:t>
      </w:r>
      <w:r w:rsidRPr="000F0D79">
        <w:rPr>
          <w:rFonts w:ascii="Times New Roman" w:eastAsia="SimSun" w:hAnsi="Times New Roman" w:cs="Calibri"/>
          <w:kern w:val="2"/>
        </w:rPr>
        <w:lastRenderedPageBreak/>
        <w:t>информационно-телекоммуникационных сетей и информационных технологий на официальном сайте  администрации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0F0D79">
        <w:rPr>
          <w:rFonts w:ascii="Times New Roman" w:eastAsia="SimSun" w:hAnsi="Times New Roman" w:cs="Calibri"/>
          <w:kern w:val="2"/>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Изучение деятельности позволяет определить зоны, требующие приоритетного внимания администрации Ключевского сельсовета,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Основными рисками, связанными с развитием муниципального управления и муниципальной службы в  </w:t>
      </w:r>
      <w:r w:rsidRPr="00B73F87">
        <w:rPr>
          <w:rFonts w:ascii="Times New Roman" w:hAnsi="Times New Roman"/>
        </w:rPr>
        <w:t>Днепровск</w:t>
      </w:r>
      <w:r>
        <w:rPr>
          <w:rFonts w:ascii="Times New Roman" w:hAnsi="Times New Roman"/>
        </w:rPr>
        <w:t>ом</w:t>
      </w:r>
      <w:r w:rsidRPr="000F0D79">
        <w:rPr>
          <w:rFonts w:ascii="Times New Roman" w:eastAsia="SimSun" w:hAnsi="Times New Roman" w:cs="Calibri"/>
          <w:kern w:val="2"/>
        </w:rPr>
        <w:t xml:space="preserve"> сельсовете являются: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недостаточное материально-техническое и финансовое обеспечение полномочий   органов местного самоуправления;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нестабильные социально-экономические процессы в поселении. </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Для снижения рисков необходимо осуществление запланированных основных мероприятий программы.</w:t>
      </w:r>
    </w:p>
    <w:p w:rsidR="00842880" w:rsidRPr="000F0D79" w:rsidRDefault="00842880" w:rsidP="00970DA7">
      <w:pPr>
        <w:widowControl w:val="0"/>
        <w:suppressAutoHyphens/>
        <w:spacing w:after="0" w:line="240" w:lineRule="auto"/>
        <w:jc w:val="center"/>
        <w:rPr>
          <w:rFonts w:ascii="Times New Roman" w:eastAsia="SimSun" w:hAnsi="Times New Roman" w:cs="Calibri"/>
          <w:b/>
          <w:kern w:val="2"/>
        </w:rPr>
      </w:pPr>
    </w:p>
    <w:p w:rsidR="00842880" w:rsidRPr="000F0D79" w:rsidRDefault="00842880" w:rsidP="00970DA7">
      <w:pPr>
        <w:widowControl w:val="0"/>
        <w:suppressAutoHyphens/>
        <w:spacing w:after="0" w:line="240" w:lineRule="auto"/>
        <w:jc w:val="center"/>
        <w:rPr>
          <w:rFonts w:ascii="Times New Roman" w:eastAsia="SimSun" w:hAnsi="Times New Roman" w:cs="Calibri"/>
          <w:kern w:val="2"/>
        </w:rPr>
      </w:pPr>
      <w:r w:rsidRPr="000F0D79">
        <w:rPr>
          <w:rFonts w:ascii="Times New Roman" w:eastAsia="SimSun" w:hAnsi="Times New Roman" w:cs="Calibri"/>
          <w:b/>
          <w:kern w:val="2"/>
        </w:rPr>
        <w:t>2. Цели, задачи и показатели (индикаторы), основные ожидаемые конечные результаты, сроки и этапы реализации  подпрограммы</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color w:val="000000"/>
          <w:kern w:val="2"/>
        </w:rPr>
        <w:t>Основным приоритетом  муниципальной политики в сфере реализации  программы является совершенствование</w:t>
      </w:r>
      <w:r w:rsidRPr="000F0D79">
        <w:rPr>
          <w:rFonts w:ascii="Times New Roman" w:eastAsia="SimSun" w:hAnsi="Times New Roman" w:cs="Calibri"/>
          <w:kern w:val="2"/>
        </w:rPr>
        <w:t xml:space="preserve"> муниципального управления и организации муниципальной службы в </w:t>
      </w:r>
      <w:r w:rsidRPr="00B73F87">
        <w:rPr>
          <w:rFonts w:ascii="Times New Roman" w:hAnsi="Times New Roman"/>
        </w:rPr>
        <w:t>Днепровск</w:t>
      </w:r>
      <w:r>
        <w:rPr>
          <w:rFonts w:ascii="Times New Roman" w:hAnsi="Times New Roman"/>
        </w:rPr>
        <w:t>ом</w:t>
      </w:r>
      <w:r w:rsidRPr="000F0D79">
        <w:rPr>
          <w:rFonts w:ascii="Times New Roman" w:eastAsia="SimSun" w:hAnsi="Times New Roman" w:cs="Calibri"/>
          <w:kern w:val="2"/>
        </w:rPr>
        <w:t xml:space="preserve"> сельсовете, повышение эффективности муниципального управления, исполнения муниципальными служащими своих должностных обязанностей.</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Кроме того, приоритетами политики в сфере реализации  подпрограммы являются обеспечение возможностей для повышения профессионального уровня лиц, занятых в системе местного самоуправления.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Основными целями  программы являются: </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совершенствование муниципального управления, повышение его эффективности;</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совершенствование организации муниципальной службы в  поселении, повышение эффективности исполнения муниципальными служащими своих должностных обязанностей.</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Основными задачами программы являются:</w:t>
      </w:r>
    </w:p>
    <w:p w:rsidR="00842880" w:rsidRPr="000F0D79" w:rsidRDefault="00842880" w:rsidP="00970DA7">
      <w:pPr>
        <w:widowControl w:val="0"/>
        <w:suppressAutoHyphens/>
        <w:spacing w:after="0" w:line="240" w:lineRule="auto"/>
        <w:ind w:firstLine="709"/>
        <w:jc w:val="both"/>
        <w:rPr>
          <w:rFonts w:ascii="Times New Roman" w:eastAsia="SimSun" w:hAnsi="Times New Roman" w:cs="font290"/>
          <w:kern w:val="2"/>
          <w:lang w:eastAsia="ru-RU"/>
        </w:rPr>
      </w:pPr>
      <w:r w:rsidRPr="000F0D79">
        <w:rPr>
          <w:rFonts w:ascii="Times New Roman" w:eastAsia="SimSun" w:hAnsi="Times New Roman" w:cs="font290"/>
          <w:kern w:val="2"/>
          <w:lang w:eastAsia="ru-RU"/>
        </w:rPr>
        <w:t>Совершенствование правовых и организационных основ местного самоуправления,</w:t>
      </w:r>
      <w:r w:rsidRPr="000F0D79">
        <w:rPr>
          <w:rFonts w:ascii="Times New Roman" w:hAnsi="Times New Roman" w:cs="font290"/>
          <w:kern w:val="2"/>
          <w:lang w:eastAsia="ru-RU"/>
        </w:rPr>
        <w:t xml:space="preserve"> муниципальной службы;</w:t>
      </w:r>
    </w:p>
    <w:p w:rsidR="00842880" w:rsidRPr="000F0D79" w:rsidRDefault="00842880" w:rsidP="00970DA7">
      <w:pPr>
        <w:widowControl w:val="0"/>
        <w:suppressAutoHyphens/>
        <w:spacing w:after="0" w:line="240" w:lineRule="auto"/>
        <w:ind w:firstLine="709"/>
        <w:jc w:val="both"/>
        <w:rPr>
          <w:rFonts w:ascii="Times New Roman" w:eastAsia="SimSun" w:hAnsi="Times New Roman" w:cs="font290"/>
          <w:kern w:val="2"/>
          <w:lang w:eastAsia="ru-RU"/>
        </w:rPr>
      </w:pPr>
      <w:r w:rsidRPr="000F0D79">
        <w:rPr>
          <w:rFonts w:ascii="Times New Roman" w:eastAsia="SimSun" w:hAnsi="Times New Roman" w:cs="font290"/>
          <w:kern w:val="2"/>
          <w:lang w:eastAsia="ru-RU"/>
        </w:rPr>
        <w:t xml:space="preserve">повышение эффективности деятельности  администрации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font290"/>
          <w:kern w:val="2"/>
          <w:lang w:eastAsia="ru-RU"/>
        </w:rPr>
        <w:t xml:space="preserve"> сельсовета  в области муниципального управления;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font290"/>
          <w:kern w:val="2"/>
          <w:lang w:eastAsia="ru-RU"/>
        </w:rPr>
      </w:pPr>
      <w:r w:rsidRPr="000F0D79">
        <w:rPr>
          <w:rFonts w:ascii="Times New Roman" w:eastAsia="SimSun" w:hAnsi="Times New Roman" w:cs="font290"/>
          <w:kern w:val="2"/>
          <w:lang w:eastAsia="ru-RU"/>
        </w:rPr>
        <w:t>оценка эффективности деятельности органов местного самоуправления;</w:t>
      </w:r>
    </w:p>
    <w:p w:rsidR="00842880" w:rsidRPr="000F0D79" w:rsidRDefault="00842880" w:rsidP="00970DA7">
      <w:pPr>
        <w:widowControl w:val="0"/>
        <w:suppressAutoHyphens/>
        <w:spacing w:after="0" w:line="240" w:lineRule="auto"/>
        <w:ind w:firstLine="709"/>
        <w:jc w:val="both"/>
        <w:rPr>
          <w:rFonts w:ascii="Times New Roman" w:eastAsia="Calibri" w:hAnsi="Times New Roman" w:cs="font290"/>
          <w:kern w:val="2"/>
          <w:lang w:eastAsia="ru-RU"/>
        </w:rPr>
      </w:pPr>
      <w:r w:rsidRPr="000F0D79">
        <w:rPr>
          <w:rFonts w:ascii="Times New Roman" w:eastAsia="SimSun" w:hAnsi="Times New Roman" w:cs="font290"/>
          <w:kern w:val="2"/>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hAnsi="Times New Roman" w:cs="Calibri"/>
          <w:kern w:val="2"/>
        </w:rPr>
        <w:t>развитие системы подготовки кадров для муниципальной службы, дополнительного профессионального образования муниципальных служащих;</w:t>
      </w:r>
    </w:p>
    <w:p w:rsidR="00842880" w:rsidRPr="000F0D79" w:rsidRDefault="00842880" w:rsidP="00970DA7">
      <w:pPr>
        <w:widowControl w:val="0"/>
        <w:suppressAutoHyphens/>
        <w:spacing w:after="0" w:line="240" w:lineRule="auto"/>
        <w:ind w:firstLine="709"/>
        <w:jc w:val="both"/>
        <w:rPr>
          <w:rFonts w:ascii="Times New Roman" w:eastAsia="Calibri" w:hAnsi="Times New Roman" w:cs="font290"/>
          <w:kern w:val="2"/>
          <w:lang w:eastAsia="ru-RU"/>
        </w:rPr>
      </w:pPr>
      <w:r w:rsidRPr="000F0D79">
        <w:rPr>
          <w:rFonts w:ascii="Times New Roman" w:eastAsia="SimSun" w:hAnsi="Times New Roman" w:cs="font290"/>
          <w:kern w:val="2"/>
          <w:lang w:eastAsia="ru-RU"/>
        </w:rPr>
        <w:t>повышение гражданской активности и заинтересованности населения в осуществлении местного самоуправления;</w:t>
      </w:r>
    </w:p>
    <w:p w:rsidR="00842880" w:rsidRPr="000F0D79" w:rsidRDefault="00842880" w:rsidP="00970DA7">
      <w:pPr>
        <w:suppressAutoHyphens/>
        <w:spacing w:after="0" w:line="240" w:lineRule="auto"/>
        <w:ind w:firstLine="709"/>
        <w:jc w:val="both"/>
        <w:rPr>
          <w:rFonts w:ascii="Times New Roman" w:hAnsi="Times New Roman" w:cs="Calibri"/>
          <w:kern w:val="2"/>
        </w:rPr>
      </w:pPr>
      <w:r w:rsidRPr="000F0D79">
        <w:rPr>
          <w:rFonts w:ascii="Times New Roman" w:hAnsi="Times New Roman" w:cs="Calibri"/>
          <w:kern w:val="2"/>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842880" w:rsidRPr="000F0D79" w:rsidRDefault="00842880" w:rsidP="00970DA7">
      <w:pPr>
        <w:suppressAutoHyphens/>
        <w:spacing w:after="0" w:line="240" w:lineRule="auto"/>
        <w:ind w:firstLine="709"/>
        <w:jc w:val="both"/>
        <w:rPr>
          <w:rFonts w:ascii="Times New Roman" w:hAnsi="Times New Roman" w:cs="Calibri"/>
          <w:kern w:val="2"/>
        </w:rPr>
      </w:pPr>
      <w:r w:rsidRPr="000F0D79">
        <w:rPr>
          <w:rFonts w:ascii="Times New Roman" w:hAnsi="Times New Roman" w:cs="Calibri"/>
          <w:kern w:val="2"/>
        </w:rPr>
        <w:lastRenderedPageBreak/>
        <w:t>оптимизация штатной численности муниципальных служащих;</w:t>
      </w:r>
    </w:p>
    <w:p w:rsidR="00842880" w:rsidRPr="000F0D79" w:rsidRDefault="00842880" w:rsidP="00970DA7">
      <w:pPr>
        <w:suppressAutoHyphens/>
        <w:spacing w:after="0" w:line="240" w:lineRule="auto"/>
        <w:ind w:firstLine="709"/>
        <w:jc w:val="both"/>
        <w:rPr>
          <w:rFonts w:ascii="Times New Roman" w:hAnsi="Times New Roman" w:cs="Calibri"/>
          <w:kern w:val="2"/>
        </w:rPr>
      </w:pPr>
      <w:r w:rsidRPr="000F0D79">
        <w:rPr>
          <w:rFonts w:ascii="Times New Roman" w:hAnsi="Times New Roman" w:cs="Calibri"/>
          <w:kern w:val="2"/>
        </w:rPr>
        <w:t>повышение престижа муниципальной службы;</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hAnsi="Times New Roman" w:cs="Calibri"/>
          <w:kern w:val="2"/>
        </w:rPr>
        <w:t xml:space="preserve">привлечение на муниципальную службу </w:t>
      </w:r>
      <w:r w:rsidRPr="000F0D79">
        <w:rPr>
          <w:rFonts w:ascii="Times New Roman" w:hAnsi="Times New Roman" w:cs="Calibri"/>
          <w:spacing w:val="-4"/>
          <w:kern w:val="2"/>
        </w:rPr>
        <w:t>квалифицированных молодых специалистов, укрепление</w:t>
      </w:r>
      <w:r w:rsidRPr="000F0D79">
        <w:rPr>
          <w:rFonts w:ascii="Times New Roman" w:hAnsi="Times New Roman" w:cs="Calibri"/>
          <w:kern w:val="2"/>
        </w:rPr>
        <w:t xml:space="preserve"> кадрового потенциала органов местного самоуправления</w:t>
      </w:r>
      <w:r w:rsidRPr="000F0D79">
        <w:rPr>
          <w:rFonts w:ascii="Times New Roman" w:eastAsia="SimSun" w:hAnsi="Times New Roman" w:cs="Calibri"/>
          <w:kern w:val="2"/>
        </w:rPr>
        <w:t xml:space="preserve"> администрации  поселения</w:t>
      </w:r>
      <w:r w:rsidRPr="000F0D79">
        <w:rPr>
          <w:rFonts w:ascii="Times New Roman" w:hAnsi="Times New Roman" w:cs="Calibri"/>
          <w:kern w:val="2"/>
        </w:rPr>
        <w:t>.</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Показатели достижения целей и решения задач  программы (таблица 1):</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доля вакантных должностей муниципальной службы, замещаемых на основе назначения из кадрового резерва;</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доля вакантных должностей муниципальной службы, замещаемых на основе конкурса;</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доля специалистов в возрасте до 30 лет, имеющих стаж муниципальной службы более 3 лет;</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842880" w:rsidRPr="000F0D79" w:rsidRDefault="00842880" w:rsidP="00970DA7">
      <w:pPr>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 доля муниципальных служащих, уволившихся с муниципальной службы до достижения ими предельного возраста пребывания на муниципальной службе;</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доля муниципальных служащих, имеющих высшее профессиональное образование.</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Реализация основных мероприятий программы позволит:</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повысить эффективность деятельности органов местного самоуправления;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выявить зоны, требующие приоритетного внимания администрации поселения; </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сформировать комплекс мероприятий по повышению результативности деятельности администрации поселения;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совершенствовать уровень дополнительного профессионального образования лиц, занятых в системе местного самоуправления;</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стабилизировать численность муниципальных служащих в установленных рамках, не допустить ее рост;</w:t>
      </w:r>
    </w:p>
    <w:p w:rsidR="00842880" w:rsidRPr="000F0D79" w:rsidRDefault="00842880" w:rsidP="00970DA7">
      <w:pPr>
        <w:widowControl w:val="0"/>
        <w:suppressAutoHyphens/>
        <w:spacing w:after="0" w:line="240" w:lineRule="auto"/>
        <w:ind w:firstLine="709"/>
        <w:jc w:val="both"/>
        <w:rPr>
          <w:rFonts w:ascii="Times New Roman" w:eastAsia="Calibri" w:hAnsi="Times New Roman" w:cs="Calibri"/>
          <w:kern w:val="2"/>
        </w:rPr>
      </w:pPr>
      <w:r w:rsidRPr="000F0D79">
        <w:rPr>
          <w:rFonts w:ascii="Times New Roman" w:eastAsia="SimSun" w:hAnsi="Times New Roman" w:cs="Calibri"/>
          <w:kern w:val="2"/>
        </w:rPr>
        <w:t>повысить уровень доверия населения к муниципальным служащим</w:t>
      </w:r>
      <w:r w:rsidRPr="000F0D79">
        <w:rPr>
          <w:rFonts w:ascii="Times New Roman" w:hAnsi="Times New Roman" w:cs="Calibri"/>
          <w:kern w:val="2"/>
        </w:rPr>
        <w:t>.</w:t>
      </w:r>
    </w:p>
    <w:p w:rsidR="00842880" w:rsidRPr="000F0D79" w:rsidRDefault="00842880" w:rsidP="00970DA7">
      <w:pPr>
        <w:widowControl w:val="0"/>
        <w:suppressAutoHyphens/>
        <w:spacing w:after="0" w:line="240" w:lineRule="auto"/>
        <w:ind w:firstLine="709"/>
        <w:jc w:val="both"/>
        <w:rPr>
          <w:rFonts w:ascii="Times New Roman" w:hAnsi="Times New Roman" w:cs="Calibri"/>
          <w:kern w:val="2"/>
        </w:rPr>
      </w:pPr>
      <w:r w:rsidRPr="000F0D79">
        <w:rPr>
          <w:rFonts w:ascii="Times New Roman" w:hAnsi="Times New Roman" w:cs="Calibri"/>
          <w:kern w:val="2"/>
        </w:rPr>
        <w:t>Общий срок реализации программы – 2017-2019 годы. Этапы не выделяются.</w:t>
      </w:r>
    </w:p>
    <w:p w:rsidR="00842880" w:rsidRPr="000F0D79" w:rsidRDefault="00842880" w:rsidP="00970DA7">
      <w:pPr>
        <w:widowControl w:val="0"/>
        <w:suppressAutoHyphens/>
        <w:spacing w:after="0" w:line="240" w:lineRule="auto"/>
        <w:jc w:val="center"/>
        <w:rPr>
          <w:rFonts w:ascii="Times New Roman" w:eastAsia="SimSun" w:hAnsi="Times New Roman" w:cs="Calibri"/>
          <w:b/>
          <w:kern w:val="2"/>
        </w:rPr>
      </w:pPr>
    </w:p>
    <w:p w:rsidR="00842880" w:rsidRPr="000F0D79" w:rsidRDefault="00842880" w:rsidP="00970DA7">
      <w:pPr>
        <w:widowControl w:val="0"/>
        <w:suppressAutoHyphens/>
        <w:spacing w:after="0" w:line="240" w:lineRule="auto"/>
        <w:jc w:val="center"/>
        <w:rPr>
          <w:rFonts w:ascii="Times New Roman" w:eastAsia="SimSun" w:hAnsi="Times New Roman" w:cs="Calibri"/>
          <w:b/>
          <w:kern w:val="2"/>
        </w:rPr>
      </w:pPr>
      <w:r w:rsidRPr="000F0D79">
        <w:rPr>
          <w:rFonts w:ascii="Times New Roman" w:eastAsia="SimSun" w:hAnsi="Times New Roman" w:cs="Calibri"/>
          <w:b/>
          <w:kern w:val="2"/>
        </w:rPr>
        <w:t>3. Характеристика основных мероприятий  подпрограммы</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3C20F9">
        <w:rPr>
          <w:rFonts w:ascii="Times New Roman" w:eastAsia="SimSun" w:hAnsi="Times New Roman" w:cs="Calibri"/>
          <w:kern w:val="2"/>
        </w:rPr>
        <w:t>Мероприя</w:t>
      </w:r>
      <w:r>
        <w:rPr>
          <w:rFonts w:ascii="Times New Roman" w:eastAsia="SimSun" w:hAnsi="Times New Roman" w:cs="Calibri"/>
          <w:kern w:val="2"/>
        </w:rPr>
        <w:t>тия, обеспечивающие реализацию подп</w:t>
      </w:r>
      <w:r w:rsidRPr="003C20F9">
        <w:rPr>
          <w:rFonts w:ascii="Times New Roman" w:eastAsia="SimSun" w:hAnsi="Times New Roman" w:cs="Calibri"/>
          <w:kern w:val="2"/>
        </w:rPr>
        <w:t>рограммы, являются системными и направлены на решение поставленных задач, которые подразделяются на мероприятия по совершенствованию нормативно-правовой базы, организационные, а также мероприятия по финансированию</w:t>
      </w:r>
      <w:r>
        <w:rPr>
          <w:rFonts w:ascii="Times New Roman" w:eastAsia="SimSun" w:hAnsi="Times New Roman" w:cs="Calibri"/>
          <w:kern w:val="2"/>
        </w:rPr>
        <w:t xml:space="preserve"> расходов за счет заявленных в подп</w:t>
      </w:r>
      <w:r w:rsidRPr="003C20F9">
        <w:rPr>
          <w:rFonts w:ascii="Times New Roman" w:eastAsia="SimSun" w:hAnsi="Times New Roman" w:cs="Calibri"/>
          <w:kern w:val="2"/>
        </w:rPr>
        <w:t xml:space="preserve">рограмме источников финансирования. </w:t>
      </w:r>
      <w:r w:rsidRPr="000F0D79">
        <w:rPr>
          <w:rFonts w:ascii="Times New Roman" w:eastAsia="SimSun" w:hAnsi="Times New Roman" w:cs="Calibri"/>
          <w:kern w:val="2"/>
        </w:rPr>
        <w:t>(таблица 2):</w:t>
      </w:r>
    </w:p>
    <w:p w:rsidR="00842880"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 </w:t>
      </w:r>
      <w:r>
        <w:rPr>
          <w:rFonts w:ascii="Times New Roman" w:eastAsia="SimSun" w:hAnsi="Times New Roman" w:cs="Calibri"/>
          <w:kern w:val="2"/>
        </w:rPr>
        <w:t>1.</w:t>
      </w:r>
      <w:r w:rsidRPr="00D36EAA">
        <w:rPr>
          <w:rFonts w:ascii="Times New Roman" w:eastAsia="SimSun" w:hAnsi="Times New Roman" w:cs="Calibri"/>
          <w:kern w:val="2"/>
        </w:rPr>
        <w:t>Руководство и управление в сфере установленных функций органов местного самоуправления</w:t>
      </w:r>
      <w:r>
        <w:rPr>
          <w:rFonts w:ascii="Times New Roman" w:eastAsia="SimSun" w:hAnsi="Times New Roman" w:cs="Calibri"/>
          <w:kern w:val="2"/>
        </w:rPr>
        <w:t>.</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D36EAA">
        <w:rPr>
          <w:rFonts w:ascii="Times New Roman" w:eastAsia="SimSun" w:hAnsi="Times New Roman" w:cs="Calibri"/>
          <w:kern w:val="2"/>
        </w:rPr>
        <w:t xml:space="preserve">  </w:t>
      </w:r>
      <w:r w:rsidRPr="000F0D79">
        <w:rPr>
          <w:rFonts w:ascii="Times New Roman" w:eastAsia="SimSun" w:hAnsi="Times New Roman" w:cs="Calibri"/>
          <w:kern w:val="2"/>
        </w:rPr>
        <w:t xml:space="preserve">В результате реализации данного мероприятия предполагается повысить эффективность деятельности администрации </w:t>
      </w:r>
      <w:r w:rsidRPr="00B73F87">
        <w:rPr>
          <w:rFonts w:ascii="Times New Roman" w:hAnsi="Times New Roman"/>
        </w:rPr>
        <w:t>Днепровск</w:t>
      </w:r>
      <w:r>
        <w:rPr>
          <w:rFonts w:ascii="Times New Roman" w:hAnsi="Times New Roman"/>
        </w:rPr>
        <w:t>ого</w:t>
      </w:r>
      <w:r w:rsidRPr="000F0D79">
        <w:rPr>
          <w:rFonts w:ascii="Times New Roman" w:eastAsia="SimSun" w:hAnsi="Times New Roman" w:cs="Calibri"/>
          <w:kern w:val="2"/>
        </w:rPr>
        <w:t xml:space="preserve"> сельсовета.</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 xml:space="preserve">Реализация мероприятия будет направлена на содействие развитию местного самоуправления в </w:t>
      </w:r>
      <w:r w:rsidRPr="00B73F87">
        <w:rPr>
          <w:rFonts w:ascii="Times New Roman" w:hAnsi="Times New Roman"/>
        </w:rPr>
        <w:t>Днепровск</w:t>
      </w:r>
      <w:r>
        <w:rPr>
          <w:rFonts w:ascii="Times New Roman" w:hAnsi="Times New Roman"/>
        </w:rPr>
        <w:t>ом</w:t>
      </w:r>
      <w:r w:rsidRPr="000F0D79">
        <w:rPr>
          <w:rFonts w:ascii="Times New Roman" w:eastAsia="SimSun" w:hAnsi="Times New Roman" w:cs="Calibri"/>
          <w:kern w:val="2"/>
        </w:rPr>
        <w:t xml:space="preserve"> сельсовете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842880" w:rsidRDefault="00842880" w:rsidP="00970DA7">
      <w:pPr>
        <w:widowControl w:val="0"/>
        <w:suppressAutoHyphens/>
        <w:spacing w:after="0" w:line="240" w:lineRule="auto"/>
        <w:ind w:firstLine="709"/>
        <w:jc w:val="both"/>
        <w:rPr>
          <w:rFonts w:ascii="Times New Roman" w:eastAsia="SimSun" w:hAnsi="Times New Roman" w:cs="Calibri"/>
          <w:kern w:val="2"/>
        </w:rPr>
      </w:pPr>
      <w:r>
        <w:rPr>
          <w:rFonts w:ascii="Times New Roman" w:eastAsia="SimSun" w:hAnsi="Times New Roman" w:cs="Calibri"/>
          <w:kern w:val="2"/>
        </w:rPr>
        <w:t xml:space="preserve">2. </w:t>
      </w:r>
      <w:r w:rsidRPr="00142EC2">
        <w:rPr>
          <w:rFonts w:ascii="Times New Roman" w:eastAsia="SimSun" w:hAnsi="Times New Roman" w:cs="Calibri"/>
          <w:kern w:val="2"/>
        </w:rPr>
        <w:t>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r>
        <w:rPr>
          <w:rFonts w:ascii="Times New Roman" w:eastAsia="SimSun" w:hAnsi="Times New Roman" w:cs="Calibri"/>
          <w:kern w:val="2"/>
        </w:rPr>
        <w:t>.</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Реализация данного мероприятия позволит</w:t>
      </w:r>
      <w:r>
        <w:rPr>
          <w:rFonts w:ascii="Times New Roman" w:eastAsia="SimSun" w:hAnsi="Times New Roman" w:cs="Calibri"/>
          <w:kern w:val="2"/>
        </w:rPr>
        <w:t xml:space="preserve">  в п</w:t>
      </w:r>
      <w:r w:rsidRPr="006C64CD">
        <w:rPr>
          <w:rFonts w:ascii="Times New Roman" w:eastAsia="SimSun" w:hAnsi="Times New Roman" w:cs="Calibri"/>
          <w:kern w:val="2"/>
        </w:rPr>
        <w:t>риобретение средств вычислительной и информационно-коммуникационной техники (компьютеры, принтеры, многофункциональные устройства, сканеры, факсы, источники бесперебойного питания и др.), а также  приобретение специальных программ на выполнение функций и задач позволит оснастить рабочие места специалистов и предоставлять услуги в электронном виде.</w:t>
      </w:r>
      <w:r w:rsidRPr="000F0D79">
        <w:rPr>
          <w:rFonts w:ascii="Times New Roman" w:eastAsia="SimSun" w:hAnsi="Times New Roman" w:cs="Calibri"/>
          <w:kern w:val="2"/>
        </w:rPr>
        <w:t>.</w:t>
      </w:r>
    </w:p>
    <w:p w:rsidR="00842880" w:rsidRPr="000F0D79" w:rsidRDefault="00842880" w:rsidP="00970DA7">
      <w:pPr>
        <w:widowControl w:val="0"/>
        <w:suppressAutoHyphens/>
        <w:spacing w:after="0" w:line="240" w:lineRule="auto"/>
        <w:ind w:firstLine="709"/>
        <w:jc w:val="both"/>
        <w:rPr>
          <w:rFonts w:ascii="Times New Roman" w:eastAsia="SimSun" w:hAnsi="Times New Roman" w:cs="Calibri"/>
          <w:kern w:val="2"/>
        </w:rPr>
      </w:pPr>
      <w:r w:rsidRPr="000F0D79">
        <w:rPr>
          <w:rFonts w:ascii="Times New Roman" w:eastAsia="SimSun" w:hAnsi="Times New Roman" w:cs="Calibri"/>
          <w:kern w:val="2"/>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842880" w:rsidRPr="000F0D79" w:rsidRDefault="00842880" w:rsidP="00970DA7">
      <w:pPr>
        <w:widowControl w:val="0"/>
        <w:suppressAutoHyphens/>
        <w:spacing w:after="0" w:line="240" w:lineRule="auto"/>
        <w:jc w:val="center"/>
        <w:rPr>
          <w:rFonts w:ascii="Times New Roman" w:eastAsia="SimSun" w:hAnsi="Times New Roman" w:cs="Calibri"/>
          <w:b/>
          <w:kern w:val="2"/>
        </w:rPr>
      </w:pPr>
      <w:r w:rsidRPr="000F0D79">
        <w:rPr>
          <w:rFonts w:ascii="Times New Roman" w:eastAsia="SimSun" w:hAnsi="Times New Roman" w:cs="Calibri"/>
          <w:b/>
          <w:kern w:val="2"/>
        </w:rPr>
        <w:t>4. Информация по ресурсному обеспечению  подпрограммы</w:t>
      </w:r>
    </w:p>
    <w:p w:rsidR="00842880" w:rsidRPr="00B91DC1" w:rsidRDefault="00842880" w:rsidP="00970DA7">
      <w:pPr>
        <w:spacing w:after="0" w:line="240" w:lineRule="auto"/>
        <w:jc w:val="both"/>
        <w:rPr>
          <w:rFonts w:ascii="Times New Roman" w:eastAsia="SimSun" w:hAnsi="Times New Roman" w:cs="Calibri"/>
          <w:kern w:val="2"/>
        </w:rPr>
      </w:pPr>
      <w:r w:rsidRPr="000F0D79">
        <w:rPr>
          <w:rFonts w:ascii="Times New Roman" w:eastAsia="SimSun" w:hAnsi="Times New Roman" w:cs="Calibri"/>
          <w:kern w:val="2"/>
        </w:rPr>
        <w:t xml:space="preserve">     Общий </w:t>
      </w:r>
      <w:r w:rsidRPr="000F0D79">
        <w:rPr>
          <w:rFonts w:ascii="Times New Roman" w:hAnsi="Times New Roman"/>
        </w:rPr>
        <w:t xml:space="preserve">объем ассигнований местного бюджета подпрограммы в 2017 – 2019 годах </w:t>
      </w:r>
      <w:r w:rsidRPr="000F0D79">
        <w:rPr>
          <w:rFonts w:ascii="Times New Roman" w:eastAsia="SimSun" w:hAnsi="Times New Roman" w:cs="Calibri"/>
          <w:kern w:val="2"/>
        </w:rPr>
        <w:t xml:space="preserve">составляет </w:t>
      </w:r>
      <w:r w:rsidRPr="00B91DC1">
        <w:rPr>
          <w:rFonts w:ascii="Times New Roman" w:eastAsia="SimSun" w:hAnsi="Times New Roman" w:cs="Calibri"/>
          <w:kern w:val="2"/>
        </w:rPr>
        <w:t xml:space="preserve">составляет </w:t>
      </w:r>
      <w:r>
        <w:rPr>
          <w:rFonts w:ascii="Times New Roman" w:eastAsia="SimSun" w:hAnsi="Times New Roman" w:cs="Calibri"/>
          <w:kern w:val="2"/>
        </w:rPr>
        <w:t>3847,8</w:t>
      </w:r>
      <w:r w:rsidRPr="00B91DC1">
        <w:rPr>
          <w:rFonts w:ascii="Times New Roman" w:eastAsia="SimSun" w:hAnsi="Times New Roman" w:cs="Calibri"/>
          <w:kern w:val="2"/>
        </w:rPr>
        <w:t>тыс. рублей, в том числе:</w:t>
      </w:r>
    </w:p>
    <w:p w:rsidR="00842880" w:rsidRPr="00B91DC1" w:rsidRDefault="00842880" w:rsidP="00970DA7">
      <w:pPr>
        <w:spacing w:after="0" w:line="240" w:lineRule="auto"/>
        <w:jc w:val="both"/>
        <w:rPr>
          <w:rFonts w:ascii="Times New Roman" w:eastAsia="SimSun" w:hAnsi="Times New Roman" w:cs="Calibri"/>
          <w:kern w:val="2"/>
        </w:rPr>
      </w:pPr>
      <w:r w:rsidRPr="00B91DC1">
        <w:rPr>
          <w:rFonts w:ascii="Times New Roman" w:eastAsia="SimSun" w:hAnsi="Times New Roman" w:cs="Calibri"/>
          <w:kern w:val="2"/>
        </w:rPr>
        <w:t>2017 год –</w:t>
      </w:r>
      <w:r>
        <w:rPr>
          <w:rFonts w:ascii="Times New Roman" w:eastAsia="SimSun" w:hAnsi="Times New Roman" w:cs="Calibri"/>
          <w:kern w:val="2"/>
        </w:rPr>
        <w:t>1280,6</w:t>
      </w:r>
      <w:r w:rsidRPr="00B91DC1">
        <w:rPr>
          <w:rFonts w:ascii="Times New Roman" w:eastAsia="SimSun" w:hAnsi="Times New Roman" w:cs="Calibri"/>
          <w:kern w:val="2"/>
        </w:rPr>
        <w:t>тыс. рублей;</w:t>
      </w:r>
    </w:p>
    <w:p w:rsidR="00842880" w:rsidRPr="00B91DC1" w:rsidRDefault="00842880" w:rsidP="00970DA7">
      <w:pPr>
        <w:spacing w:after="0" w:line="240" w:lineRule="auto"/>
        <w:jc w:val="both"/>
        <w:rPr>
          <w:rFonts w:ascii="Times New Roman" w:eastAsia="SimSun" w:hAnsi="Times New Roman" w:cs="Calibri"/>
          <w:kern w:val="2"/>
        </w:rPr>
      </w:pPr>
      <w:r w:rsidRPr="00B91DC1">
        <w:rPr>
          <w:rFonts w:ascii="Times New Roman" w:eastAsia="SimSun" w:hAnsi="Times New Roman" w:cs="Calibri"/>
          <w:kern w:val="2"/>
        </w:rPr>
        <w:t>2018 год –</w:t>
      </w:r>
      <w:r>
        <w:rPr>
          <w:rFonts w:ascii="Times New Roman" w:eastAsia="SimSun" w:hAnsi="Times New Roman" w:cs="Calibri"/>
          <w:kern w:val="2"/>
        </w:rPr>
        <w:t>1282,2</w:t>
      </w:r>
      <w:r w:rsidRPr="00B91DC1">
        <w:rPr>
          <w:rFonts w:ascii="Times New Roman" w:eastAsia="SimSun" w:hAnsi="Times New Roman" w:cs="Calibri"/>
          <w:kern w:val="2"/>
        </w:rPr>
        <w:t>тыс. рублей;</w:t>
      </w:r>
    </w:p>
    <w:p w:rsidR="00842880" w:rsidRPr="000F0D79" w:rsidRDefault="00842880" w:rsidP="00970DA7">
      <w:pPr>
        <w:spacing w:after="0" w:line="240" w:lineRule="auto"/>
        <w:jc w:val="both"/>
        <w:rPr>
          <w:rFonts w:ascii="Times New Roman" w:hAnsi="Times New Roman"/>
        </w:rPr>
      </w:pPr>
      <w:r w:rsidRPr="00B91DC1">
        <w:rPr>
          <w:rFonts w:ascii="Times New Roman" w:eastAsia="SimSun" w:hAnsi="Times New Roman" w:cs="Calibri"/>
          <w:kern w:val="2"/>
        </w:rPr>
        <w:t>2019 год –</w:t>
      </w:r>
      <w:r>
        <w:rPr>
          <w:rFonts w:ascii="Times New Roman" w:eastAsia="SimSun" w:hAnsi="Times New Roman" w:cs="Calibri"/>
          <w:kern w:val="2"/>
        </w:rPr>
        <w:t>1285,0</w:t>
      </w:r>
      <w:r w:rsidRPr="00B91DC1">
        <w:rPr>
          <w:rFonts w:ascii="Times New Roman" w:eastAsia="SimSun" w:hAnsi="Times New Roman" w:cs="Calibri"/>
          <w:kern w:val="2"/>
        </w:rPr>
        <w:t>тыс. рублей;</w:t>
      </w:r>
    </w:p>
    <w:p w:rsidR="00842880" w:rsidRDefault="00842880" w:rsidP="00970DA7">
      <w:pPr>
        <w:spacing w:after="0" w:line="240" w:lineRule="auto"/>
        <w:jc w:val="center"/>
        <w:rPr>
          <w:rFonts w:ascii="Times New Roman" w:hAnsi="Times New Roman"/>
        </w:rPr>
      </w:pPr>
    </w:p>
    <w:p w:rsidR="009D4D9A" w:rsidRDefault="00D324A2" w:rsidP="00970DA7">
      <w:pPr>
        <w:spacing w:after="0" w:line="240" w:lineRule="auto"/>
        <w:jc w:val="center"/>
        <w:rPr>
          <w:rFonts w:ascii="Times New Roman" w:hAnsi="Times New Roman"/>
          <w:b/>
          <w:sz w:val="24"/>
          <w:szCs w:val="24"/>
        </w:rPr>
      </w:pPr>
      <w:r w:rsidRPr="009D4D9A">
        <w:rPr>
          <w:rFonts w:ascii="Times New Roman" w:hAnsi="Times New Roman"/>
          <w:b/>
          <w:sz w:val="24"/>
          <w:szCs w:val="24"/>
        </w:rPr>
        <w:t>Паспорт подпрограммы</w:t>
      </w:r>
    </w:p>
    <w:p w:rsidR="009D4D9A" w:rsidRPr="009D4D9A" w:rsidRDefault="009D4D9A" w:rsidP="00970DA7">
      <w:pPr>
        <w:spacing w:after="0" w:line="240" w:lineRule="auto"/>
        <w:jc w:val="center"/>
        <w:rPr>
          <w:rFonts w:ascii="Times New Roman" w:hAnsi="Times New Roman"/>
          <w:b/>
          <w:sz w:val="24"/>
          <w:szCs w:val="24"/>
        </w:rPr>
      </w:pPr>
      <w:r w:rsidRPr="009D4D9A">
        <w:rPr>
          <w:rFonts w:ascii="Times New Roman" w:hAnsi="Times New Roman"/>
          <w:b/>
          <w:sz w:val="24"/>
          <w:szCs w:val="24"/>
        </w:rPr>
        <w:t xml:space="preserve">«Оформление права собственности на объекты недвижимости и территориальное планирование территории муниципального образования </w:t>
      </w:r>
      <w:r w:rsidR="00957BF1">
        <w:rPr>
          <w:rFonts w:ascii="Times New Roman" w:hAnsi="Times New Roman"/>
          <w:b/>
          <w:sz w:val="24"/>
          <w:szCs w:val="24"/>
        </w:rPr>
        <w:t xml:space="preserve"> Днепровский </w:t>
      </w:r>
      <w:r w:rsidRPr="009D4D9A">
        <w:rPr>
          <w:rFonts w:ascii="Times New Roman" w:hAnsi="Times New Roman"/>
          <w:b/>
          <w:sz w:val="24"/>
          <w:szCs w:val="24"/>
        </w:rPr>
        <w:t>сельсовет»</w:t>
      </w:r>
    </w:p>
    <w:p w:rsidR="00D324A2" w:rsidRPr="009D4D9A" w:rsidRDefault="00D324A2" w:rsidP="00970DA7">
      <w:pPr>
        <w:spacing w:after="0" w:line="240" w:lineRule="auto"/>
        <w:jc w:val="center"/>
        <w:rPr>
          <w:rFonts w:ascii="Times New Roman" w:hAnsi="Times New Roman"/>
          <w:b/>
          <w:sz w:val="24"/>
          <w:szCs w:val="24"/>
        </w:rPr>
      </w:pPr>
    </w:p>
    <w:p w:rsidR="00D324A2" w:rsidRPr="00C0626F" w:rsidRDefault="00D324A2" w:rsidP="00970DA7">
      <w:pPr>
        <w:spacing w:after="0" w:line="240" w:lineRule="auto"/>
        <w:jc w:val="cente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7696"/>
      </w:tblGrid>
      <w:tr w:rsidR="00D324A2" w:rsidRPr="00C0626F" w:rsidTr="00713976">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rPr>
              <w:t>Наименование подпрограммы</w:t>
            </w:r>
          </w:p>
        </w:tc>
        <w:tc>
          <w:tcPr>
            <w:tcW w:w="7732" w:type="dxa"/>
          </w:tcPr>
          <w:p w:rsidR="00D324A2" w:rsidRPr="00C0626F" w:rsidRDefault="00D324A2" w:rsidP="00970DA7">
            <w:pPr>
              <w:spacing w:after="0" w:line="240" w:lineRule="auto"/>
              <w:jc w:val="both"/>
              <w:rPr>
                <w:rFonts w:ascii="Times New Roman" w:hAnsi="Times New Roman"/>
                <w:sz w:val="24"/>
                <w:szCs w:val="24"/>
              </w:rPr>
            </w:pPr>
            <w:r w:rsidRPr="00C0626F">
              <w:rPr>
                <w:rFonts w:ascii="Times New Roman" w:hAnsi="Times New Roman"/>
                <w:sz w:val="24"/>
                <w:szCs w:val="24"/>
              </w:rPr>
              <w:t xml:space="preserve">«Оформление права собственности на объекты недвижимости и территориальное планирование территории муниципального образования </w:t>
            </w:r>
            <w:r w:rsidR="00957BF1" w:rsidRPr="00957BF1">
              <w:rPr>
                <w:rFonts w:ascii="Times New Roman" w:hAnsi="Times New Roman"/>
                <w:sz w:val="24"/>
                <w:szCs w:val="24"/>
              </w:rPr>
              <w:t>Днепровский</w:t>
            </w:r>
            <w:r w:rsidRPr="00C0626F">
              <w:rPr>
                <w:rFonts w:ascii="Times New Roman" w:hAnsi="Times New Roman"/>
                <w:sz w:val="24"/>
                <w:szCs w:val="24"/>
              </w:rPr>
              <w:t xml:space="preserve"> сельсовет»</w:t>
            </w:r>
          </w:p>
        </w:tc>
      </w:tr>
      <w:tr w:rsidR="00D324A2" w:rsidRPr="00C0626F" w:rsidTr="00713976">
        <w:trPr>
          <w:trHeight w:val="1159"/>
        </w:trPr>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rPr>
              <w:t>Цель подпрограммы</w:t>
            </w:r>
          </w:p>
        </w:tc>
        <w:tc>
          <w:tcPr>
            <w:tcW w:w="7732" w:type="dxa"/>
          </w:tcPr>
          <w:p w:rsidR="00D324A2" w:rsidRPr="00C0626F" w:rsidRDefault="00D324A2" w:rsidP="00970DA7">
            <w:pPr>
              <w:spacing w:after="0" w:line="240" w:lineRule="auto"/>
              <w:jc w:val="both"/>
              <w:rPr>
                <w:rFonts w:ascii="Times New Roman" w:hAnsi="Times New Roman"/>
                <w:sz w:val="24"/>
                <w:szCs w:val="24"/>
              </w:rPr>
            </w:pPr>
            <w:r w:rsidRPr="00C0626F">
              <w:rPr>
                <w:rFonts w:ascii="Times New Roman" w:hAnsi="Times New Roman"/>
                <w:sz w:val="24"/>
                <w:szCs w:val="24"/>
              </w:rPr>
              <w:t xml:space="preserve">- обеспечение устойчивого развития территории муниципальных образований </w:t>
            </w:r>
            <w:r w:rsidR="00957BF1" w:rsidRPr="00957BF1">
              <w:rPr>
                <w:rFonts w:ascii="Times New Roman" w:hAnsi="Times New Roman"/>
                <w:sz w:val="24"/>
                <w:szCs w:val="24"/>
              </w:rPr>
              <w:t>Днепровский</w:t>
            </w:r>
            <w:r w:rsidRPr="00C0626F">
              <w:rPr>
                <w:rFonts w:ascii="Times New Roman" w:hAnsi="Times New Roman"/>
                <w:sz w:val="24"/>
                <w:szCs w:val="24"/>
              </w:rPr>
              <w:t xml:space="preserve"> сельсовет, развития инженерной, транспортной и социальн</w:t>
            </w:r>
            <w:r w:rsidR="00957BF1">
              <w:t xml:space="preserve"> </w:t>
            </w:r>
            <w:r w:rsidR="00957BF1" w:rsidRPr="00957BF1">
              <w:rPr>
                <w:rFonts w:ascii="Times New Roman" w:hAnsi="Times New Roman"/>
                <w:sz w:val="24"/>
                <w:szCs w:val="24"/>
              </w:rPr>
              <w:t xml:space="preserve">Днепровский </w:t>
            </w:r>
            <w:r w:rsidRPr="00C0626F">
              <w:rPr>
                <w:rFonts w:ascii="Times New Roman" w:hAnsi="Times New Roman"/>
                <w:sz w:val="24"/>
                <w:szCs w:val="24"/>
              </w:rPr>
              <w:t>ой инфраструктур, учета интересов граждан и муниципальных образований;</w:t>
            </w:r>
          </w:p>
          <w:p w:rsidR="00D324A2" w:rsidRPr="00C0626F" w:rsidRDefault="00D324A2" w:rsidP="00970DA7">
            <w:pPr>
              <w:spacing w:line="240" w:lineRule="auto"/>
              <w:ind w:right="-365"/>
              <w:rPr>
                <w:rFonts w:ascii="Times New Roman" w:hAnsi="Times New Roman"/>
                <w:sz w:val="24"/>
                <w:szCs w:val="24"/>
              </w:rPr>
            </w:pPr>
            <w:r w:rsidRPr="00C0626F">
              <w:rPr>
                <w:rFonts w:ascii="Times New Roman" w:hAnsi="Times New Roman"/>
                <w:sz w:val="24"/>
                <w:szCs w:val="24"/>
              </w:rPr>
              <w:t>-овышение эффективности управления муниципальной собственностью;</w:t>
            </w:r>
          </w:p>
          <w:p w:rsidR="00D324A2" w:rsidRPr="00C0626F" w:rsidRDefault="00D324A2" w:rsidP="00970DA7">
            <w:pPr>
              <w:spacing w:after="0" w:line="240" w:lineRule="auto"/>
              <w:jc w:val="both"/>
              <w:rPr>
                <w:rFonts w:ascii="Times New Roman" w:hAnsi="Times New Roman"/>
                <w:sz w:val="24"/>
                <w:szCs w:val="24"/>
              </w:rPr>
            </w:pPr>
          </w:p>
        </w:tc>
      </w:tr>
      <w:tr w:rsidR="00D324A2" w:rsidRPr="00C0626F" w:rsidTr="00713976">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rPr>
              <w:t>Ответственный исполнитель</w:t>
            </w:r>
          </w:p>
        </w:tc>
        <w:tc>
          <w:tcPr>
            <w:tcW w:w="7732" w:type="dxa"/>
          </w:tcPr>
          <w:p w:rsidR="00D324A2" w:rsidRPr="00C0626F" w:rsidRDefault="00D324A2" w:rsidP="00970DA7">
            <w:pPr>
              <w:spacing w:after="0" w:line="240" w:lineRule="auto"/>
              <w:jc w:val="both"/>
              <w:rPr>
                <w:rFonts w:ascii="Times New Roman" w:hAnsi="Times New Roman"/>
                <w:sz w:val="24"/>
                <w:szCs w:val="24"/>
              </w:rPr>
            </w:pPr>
            <w:r w:rsidRPr="00C0626F">
              <w:rPr>
                <w:rFonts w:ascii="Times New Roman" w:hAnsi="Times New Roman"/>
                <w:sz w:val="24"/>
                <w:szCs w:val="24"/>
                <w:lang w:eastAsia="ru-RU"/>
              </w:rPr>
              <w:t xml:space="preserve">Администрация </w:t>
            </w:r>
            <w:r w:rsidR="00957BF1" w:rsidRPr="00957BF1">
              <w:rPr>
                <w:rFonts w:ascii="Times New Roman" w:hAnsi="Times New Roman"/>
                <w:sz w:val="24"/>
                <w:szCs w:val="24"/>
                <w:lang w:eastAsia="ru-RU"/>
              </w:rPr>
              <w:t>Днепровский</w:t>
            </w:r>
            <w:r w:rsidRPr="00C0626F">
              <w:rPr>
                <w:rFonts w:ascii="Times New Roman" w:hAnsi="Times New Roman"/>
                <w:sz w:val="24"/>
                <w:szCs w:val="24"/>
                <w:lang w:eastAsia="ru-RU"/>
              </w:rPr>
              <w:t xml:space="preserve"> сельсовета</w:t>
            </w:r>
          </w:p>
        </w:tc>
      </w:tr>
      <w:tr w:rsidR="00D324A2" w:rsidRPr="00C0626F" w:rsidTr="00713976">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rPr>
              <w:t>Задачи подпрограммы</w:t>
            </w:r>
          </w:p>
        </w:tc>
        <w:tc>
          <w:tcPr>
            <w:tcW w:w="7732" w:type="dxa"/>
          </w:tcPr>
          <w:p w:rsidR="00D324A2" w:rsidRPr="00C0626F" w:rsidRDefault="00D324A2" w:rsidP="00970DA7">
            <w:pPr>
              <w:spacing w:line="240" w:lineRule="auto"/>
              <w:ind w:right="-365"/>
              <w:rPr>
                <w:rFonts w:ascii="Times New Roman" w:hAnsi="Times New Roman"/>
                <w:sz w:val="24"/>
                <w:szCs w:val="24"/>
              </w:rPr>
            </w:pPr>
            <w:r w:rsidRPr="00C0626F">
              <w:rPr>
                <w:rFonts w:ascii="Times New Roman" w:hAnsi="Times New Roman"/>
                <w:sz w:val="24"/>
                <w:szCs w:val="24"/>
              </w:rPr>
              <w:t xml:space="preserve">-проведение работ по технической инвентаризации объектов недвижимого имущества;- -формирование базы данных объектов недвижимого имущества муниципального образования  </w:t>
            </w:r>
            <w:r w:rsidR="00957BF1" w:rsidRPr="00957BF1">
              <w:rPr>
                <w:rFonts w:ascii="Times New Roman" w:hAnsi="Times New Roman"/>
                <w:sz w:val="24"/>
                <w:szCs w:val="24"/>
              </w:rPr>
              <w:t xml:space="preserve">Днепровский </w:t>
            </w:r>
            <w:r w:rsidRPr="00C0626F">
              <w:rPr>
                <w:rFonts w:ascii="Times New Roman" w:hAnsi="Times New Roman"/>
                <w:sz w:val="24"/>
                <w:szCs w:val="24"/>
              </w:rPr>
              <w:t>сельсовет; государственная регистрация права муниципальной собственности  на  объекты  недвижимого имущества.</w:t>
            </w:r>
          </w:p>
          <w:p w:rsidR="00D324A2" w:rsidRPr="00C0626F" w:rsidRDefault="00D324A2" w:rsidP="00970DA7">
            <w:pPr>
              <w:pStyle w:val="ac"/>
              <w:jc w:val="both"/>
              <w:rPr>
                <w:rFonts w:ascii="Times New Roman" w:hAnsi="Times New Roman"/>
                <w:sz w:val="24"/>
                <w:szCs w:val="24"/>
              </w:rPr>
            </w:pPr>
            <w:r w:rsidRPr="00C0626F">
              <w:rPr>
                <w:rFonts w:ascii="Times New Roman" w:hAnsi="Times New Roman"/>
                <w:sz w:val="24"/>
                <w:szCs w:val="24"/>
              </w:rPr>
              <w:t>-обеспечение поселения документами территориального планирования и градостроительного зонирования, создание автоматизированных систем обеспечения градостроительной деятельности (далее – АИСОГД)</w:t>
            </w:r>
          </w:p>
          <w:p w:rsidR="00D324A2" w:rsidRPr="00C0626F" w:rsidRDefault="00D324A2" w:rsidP="00970DA7">
            <w:pPr>
              <w:spacing w:after="0" w:line="240" w:lineRule="auto"/>
              <w:jc w:val="both"/>
              <w:rPr>
                <w:rFonts w:ascii="Times New Roman" w:hAnsi="Times New Roman"/>
                <w:sz w:val="24"/>
                <w:szCs w:val="24"/>
              </w:rPr>
            </w:pPr>
          </w:p>
        </w:tc>
      </w:tr>
      <w:tr w:rsidR="00D324A2" w:rsidRPr="00C0626F" w:rsidTr="00713976">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rPr>
              <w:t>Сроки реализации подпрограммы</w:t>
            </w:r>
          </w:p>
        </w:tc>
        <w:tc>
          <w:tcPr>
            <w:tcW w:w="7732" w:type="dxa"/>
            <w:vAlign w:val="center"/>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lang w:eastAsia="ru-RU"/>
              </w:rPr>
              <w:t>2017-</w:t>
            </w:r>
            <w:smartTag w:uri="urn:schemas-microsoft-com:office:smarttags" w:element="metricconverter">
              <w:smartTagPr>
                <w:attr w:name="ProductID" w:val="2019 г"/>
              </w:smartTagPr>
              <w:r w:rsidRPr="00C0626F">
                <w:rPr>
                  <w:rFonts w:ascii="Times New Roman" w:hAnsi="Times New Roman"/>
                  <w:sz w:val="24"/>
                  <w:szCs w:val="24"/>
                  <w:lang w:eastAsia="ru-RU"/>
                </w:rPr>
                <w:t>2019 г</w:t>
              </w:r>
            </w:smartTag>
            <w:r w:rsidRPr="00C0626F">
              <w:rPr>
                <w:rFonts w:ascii="Times New Roman" w:hAnsi="Times New Roman"/>
                <w:sz w:val="24"/>
                <w:szCs w:val="24"/>
                <w:lang w:eastAsia="ru-RU"/>
              </w:rPr>
              <w:t>.г.</w:t>
            </w:r>
          </w:p>
        </w:tc>
      </w:tr>
      <w:tr w:rsidR="00D324A2" w:rsidRPr="00C0626F" w:rsidTr="00713976">
        <w:trPr>
          <w:trHeight w:val="2358"/>
        </w:trPr>
        <w:tc>
          <w:tcPr>
            <w:tcW w:w="1761" w:type="dxa"/>
          </w:tcPr>
          <w:p w:rsidR="00D324A2" w:rsidRPr="00C0626F" w:rsidRDefault="00D324A2" w:rsidP="00970DA7">
            <w:pPr>
              <w:spacing w:after="0" w:line="240" w:lineRule="auto"/>
              <w:jc w:val="center"/>
              <w:rPr>
                <w:rFonts w:ascii="Times New Roman" w:hAnsi="Times New Roman"/>
                <w:sz w:val="24"/>
                <w:szCs w:val="24"/>
              </w:rPr>
            </w:pPr>
            <w:r w:rsidRPr="00C0626F">
              <w:rPr>
                <w:rFonts w:ascii="Times New Roman" w:hAnsi="Times New Roman"/>
                <w:sz w:val="24"/>
                <w:szCs w:val="24"/>
                <w:lang w:eastAsia="ru-RU"/>
              </w:rPr>
              <w:t>Целевые индикаторы и показатели подпрограммы</w:t>
            </w:r>
          </w:p>
        </w:tc>
        <w:tc>
          <w:tcPr>
            <w:tcW w:w="7732" w:type="dxa"/>
          </w:tcPr>
          <w:p w:rsidR="00D324A2" w:rsidRPr="00C0626F" w:rsidRDefault="00D324A2" w:rsidP="00970DA7">
            <w:pPr>
              <w:widowControl w:val="0"/>
              <w:autoSpaceDE w:val="0"/>
              <w:autoSpaceDN w:val="0"/>
              <w:adjustRightInd w:val="0"/>
              <w:spacing w:after="0" w:line="240" w:lineRule="auto"/>
              <w:jc w:val="both"/>
              <w:rPr>
                <w:rFonts w:ascii="Times New Roman" w:hAnsi="Times New Roman"/>
                <w:sz w:val="24"/>
                <w:szCs w:val="24"/>
              </w:rPr>
            </w:pPr>
            <w:r w:rsidRPr="00C0626F">
              <w:rPr>
                <w:rFonts w:ascii="Times New Roman" w:hAnsi="Times New Roman"/>
                <w:sz w:val="24"/>
                <w:szCs w:val="24"/>
              </w:rPr>
              <w:t xml:space="preserve">-разработка схемы территориального планирования муниципального образования </w:t>
            </w:r>
            <w:r w:rsidR="00957BF1" w:rsidRPr="00957BF1">
              <w:rPr>
                <w:rFonts w:ascii="Times New Roman" w:hAnsi="Times New Roman"/>
                <w:sz w:val="24"/>
                <w:szCs w:val="24"/>
              </w:rPr>
              <w:t xml:space="preserve">Днепровский </w:t>
            </w:r>
            <w:r w:rsidRPr="00C0626F">
              <w:rPr>
                <w:rFonts w:ascii="Times New Roman" w:hAnsi="Times New Roman"/>
                <w:sz w:val="24"/>
                <w:szCs w:val="24"/>
              </w:rPr>
              <w:t>сельсовет;</w:t>
            </w:r>
          </w:p>
          <w:p w:rsidR="00D324A2" w:rsidRPr="00C0626F" w:rsidRDefault="00D324A2" w:rsidP="00970DA7">
            <w:pPr>
              <w:widowControl w:val="0"/>
              <w:autoSpaceDE w:val="0"/>
              <w:autoSpaceDN w:val="0"/>
              <w:adjustRightInd w:val="0"/>
              <w:spacing w:after="0" w:line="240" w:lineRule="auto"/>
              <w:jc w:val="both"/>
              <w:rPr>
                <w:rFonts w:ascii="Times New Roman" w:hAnsi="Times New Roman"/>
                <w:sz w:val="24"/>
                <w:szCs w:val="24"/>
              </w:rPr>
            </w:pPr>
            <w:r w:rsidRPr="00C0626F">
              <w:rPr>
                <w:rFonts w:ascii="Times New Roman" w:hAnsi="Times New Roman"/>
                <w:sz w:val="24"/>
                <w:szCs w:val="24"/>
              </w:rPr>
              <w:t>- разработка документации по планировке территории муниципальных образований сельских поселений;</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 xml:space="preserve">- количество  объектов  недвижимого имущества, прошедших  техническую </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инвентаризацию;</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 xml:space="preserve">- количество  объектов недвижимогоимущества  на  которые  зарегистрировано  </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право  собственности за  муниципальным образованием;</w:t>
            </w:r>
          </w:p>
          <w:p w:rsidR="00D324A2" w:rsidRPr="00C0626F" w:rsidRDefault="00D324A2" w:rsidP="00970DA7">
            <w:pPr>
              <w:spacing w:after="0" w:line="240" w:lineRule="auto"/>
              <w:rPr>
                <w:rFonts w:ascii="Times New Roman" w:hAnsi="Times New Roman"/>
                <w:sz w:val="24"/>
                <w:szCs w:val="24"/>
                <w:lang w:eastAsia="ru-RU"/>
              </w:rPr>
            </w:pPr>
          </w:p>
        </w:tc>
      </w:tr>
      <w:tr w:rsidR="00D324A2" w:rsidRPr="00C0626F" w:rsidTr="00713976">
        <w:trPr>
          <w:trHeight w:val="1385"/>
        </w:trPr>
        <w:tc>
          <w:tcPr>
            <w:tcW w:w="1761" w:type="dxa"/>
          </w:tcPr>
          <w:p w:rsidR="00D324A2" w:rsidRPr="00C0626F" w:rsidRDefault="00D324A2" w:rsidP="00970DA7">
            <w:pPr>
              <w:spacing w:after="0" w:line="240" w:lineRule="auto"/>
              <w:jc w:val="center"/>
              <w:rPr>
                <w:rFonts w:ascii="Times New Roman" w:hAnsi="Times New Roman"/>
                <w:sz w:val="24"/>
                <w:szCs w:val="24"/>
                <w:lang w:eastAsia="ru-RU"/>
              </w:rPr>
            </w:pPr>
            <w:r w:rsidRPr="00C0626F">
              <w:rPr>
                <w:rFonts w:ascii="Times New Roman" w:hAnsi="Times New Roman"/>
                <w:sz w:val="24"/>
                <w:szCs w:val="24"/>
                <w:lang w:eastAsia="ru-RU"/>
              </w:rPr>
              <w:t>Ресурсное обеспечение подпрограммы</w:t>
            </w:r>
          </w:p>
        </w:tc>
        <w:tc>
          <w:tcPr>
            <w:tcW w:w="7732" w:type="dxa"/>
          </w:tcPr>
          <w:p w:rsidR="00D324A2" w:rsidRPr="00C0626F" w:rsidRDefault="00D324A2" w:rsidP="00970DA7">
            <w:pPr>
              <w:spacing w:after="0" w:line="240" w:lineRule="auto"/>
              <w:jc w:val="both"/>
              <w:rPr>
                <w:rFonts w:ascii="Times New Roman" w:hAnsi="Times New Roman"/>
                <w:sz w:val="24"/>
                <w:szCs w:val="24"/>
              </w:rPr>
            </w:pPr>
            <w:r w:rsidRPr="00C0626F">
              <w:rPr>
                <w:rFonts w:ascii="Times New Roman" w:hAnsi="Times New Roman"/>
                <w:sz w:val="24"/>
                <w:szCs w:val="24"/>
              </w:rPr>
              <w:t xml:space="preserve">Объем ассигнований местного бюджета подпрограммы  в 2017 – 2019 годах  </w:t>
            </w:r>
            <w:r w:rsidR="00957BF1">
              <w:rPr>
                <w:rFonts w:ascii="Times New Roman" w:eastAsia="SimSun" w:hAnsi="Times New Roman" w:cs="Calibri"/>
                <w:kern w:val="2"/>
                <w:sz w:val="24"/>
                <w:szCs w:val="24"/>
              </w:rPr>
              <w:t>составляет 93,7</w:t>
            </w:r>
            <w:r w:rsidRPr="00C0626F">
              <w:rPr>
                <w:rFonts w:ascii="Times New Roman" w:hAnsi="Times New Roman"/>
                <w:sz w:val="24"/>
                <w:szCs w:val="24"/>
              </w:rPr>
              <w:t xml:space="preserve"> тыс. рублей, в том числе:</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2017 год –</w:t>
            </w:r>
            <w:r w:rsidR="00957BF1">
              <w:rPr>
                <w:rFonts w:ascii="Times New Roman" w:hAnsi="Times New Roman"/>
                <w:sz w:val="24"/>
                <w:szCs w:val="24"/>
              </w:rPr>
              <w:t>30,5</w:t>
            </w:r>
            <w:r w:rsidRPr="00C0626F">
              <w:rPr>
                <w:rFonts w:ascii="Times New Roman" w:hAnsi="Times New Roman"/>
                <w:sz w:val="24"/>
                <w:szCs w:val="24"/>
              </w:rPr>
              <w:t>тыс. рублей;</w:t>
            </w:r>
          </w:p>
          <w:p w:rsidR="00D324A2" w:rsidRPr="00C0626F" w:rsidRDefault="00957BF1" w:rsidP="00970DA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30,9</w:t>
            </w:r>
            <w:r w:rsidR="00D324A2" w:rsidRPr="00C0626F">
              <w:rPr>
                <w:rFonts w:ascii="Times New Roman" w:eastAsia="SimSun" w:hAnsi="Times New Roman" w:cs="Calibri"/>
                <w:kern w:val="2"/>
                <w:sz w:val="24"/>
                <w:szCs w:val="24"/>
              </w:rPr>
              <w:t xml:space="preserve"> тыс. рублей;</w:t>
            </w:r>
          </w:p>
          <w:p w:rsidR="00D324A2" w:rsidRPr="00C0626F" w:rsidRDefault="00957BF1" w:rsidP="00970DA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2019 год – 32,3</w:t>
            </w:r>
            <w:r w:rsidR="00D324A2" w:rsidRPr="00C0626F">
              <w:rPr>
                <w:rFonts w:ascii="Times New Roman" w:eastAsia="SimSun" w:hAnsi="Times New Roman" w:cs="Calibri"/>
                <w:kern w:val="2"/>
                <w:sz w:val="24"/>
                <w:szCs w:val="24"/>
              </w:rPr>
              <w:t xml:space="preserve"> тыс. рублей;</w:t>
            </w:r>
          </w:p>
          <w:p w:rsidR="00D324A2" w:rsidRPr="00C0626F" w:rsidRDefault="00D324A2" w:rsidP="00970DA7">
            <w:pPr>
              <w:widowControl w:val="0"/>
              <w:autoSpaceDE w:val="0"/>
              <w:autoSpaceDN w:val="0"/>
              <w:adjustRightInd w:val="0"/>
              <w:spacing w:after="0" w:line="240" w:lineRule="auto"/>
              <w:jc w:val="both"/>
              <w:rPr>
                <w:rFonts w:ascii="Times New Roman" w:hAnsi="Times New Roman"/>
                <w:sz w:val="24"/>
                <w:szCs w:val="24"/>
                <w:lang w:eastAsia="ru-RU"/>
              </w:rPr>
            </w:pPr>
          </w:p>
        </w:tc>
      </w:tr>
      <w:tr w:rsidR="00D324A2" w:rsidRPr="00C0626F" w:rsidTr="00713976">
        <w:trPr>
          <w:trHeight w:val="1864"/>
        </w:trPr>
        <w:tc>
          <w:tcPr>
            <w:tcW w:w="1761" w:type="dxa"/>
          </w:tcPr>
          <w:p w:rsidR="00D324A2" w:rsidRPr="00C0626F" w:rsidRDefault="00D324A2" w:rsidP="00970DA7">
            <w:pPr>
              <w:spacing w:after="0" w:line="240" w:lineRule="auto"/>
              <w:jc w:val="center"/>
              <w:rPr>
                <w:rFonts w:ascii="Times New Roman" w:hAnsi="Times New Roman"/>
                <w:sz w:val="24"/>
                <w:szCs w:val="24"/>
                <w:lang w:eastAsia="ru-RU"/>
              </w:rPr>
            </w:pPr>
            <w:r w:rsidRPr="00C0626F">
              <w:rPr>
                <w:rFonts w:ascii="Times New Roman" w:hAnsi="Times New Roman"/>
                <w:sz w:val="24"/>
                <w:szCs w:val="24"/>
                <w:lang w:eastAsia="ru-RU"/>
              </w:rPr>
              <w:lastRenderedPageBreak/>
              <w:t>Планируемые результаты реализации подпрограммы</w:t>
            </w:r>
          </w:p>
        </w:tc>
        <w:tc>
          <w:tcPr>
            <w:tcW w:w="7732" w:type="dxa"/>
          </w:tcPr>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-постановка на государственный кадастровый учёт земельных участков;</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-обеспечение регистрации права муниципальной собственности;</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-топосъёмка земельных участков;</w:t>
            </w:r>
          </w:p>
          <w:p w:rsidR="00D324A2" w:rsidRPr="00C0626F" w:rsidRDefault="00D324A2" w:rsidP="00970DA7">
            <w:pPr>
              <w:spacing w:after="0" w:line="240" w:lineRule="auto"/>
              <w:rPr>
                <w:rFonts w:ascii="Times New Roman" w:hAnsi="Times New Roman"/>
                <w:sz w:val="24"/>
                <w:szCs w:val="24"/>
              </w:rPr>
            </w:pPr>
            <w:r w:rsidRPr="00C0626F">
              <w:rPr>
                <w:rFonts w:ascii="Times New Roman" w:hAnsi="Times New Roman"/>
                <w:sz w:val="24"/>
                <w:szCs w:val="24"/>
              </w:rPr>
              <w:t>-технические планы на объекты;</w:t>
            </w:r>
          </w:p>
          <w:p w:rsidR="00D324A2" w:rsidRPr="00C0626F" w:rsidRDefault="00D324A2" w:rsidP="00970DA7">
            <w:pPr>
              <w:spacing w:after="0" w:line="240" w:lineRule="auto"/>
              <w:rPr>
                <w:rFonts w:ascii="Times New Roman" w:hAnsi="Times New Roman"/>
                <w:sz w:val="24"/>
                <w:szCs w:val="24"/>
                <w:lang w:eastAsia="ru-RU"/>
              </w:rPr>
            </w:pPr>
            <w:r w:rsidRPr="00C0626F">
              <w:rPr>
                <w:rFonts w:ascii="Times New Roman" w:hAnsi="Times New Roman"/>
                <w:sz w:val="24"/>
                <w:szCs w:val="24"/>
              </w:rPr>
              <w:t>-государственный кадастровый учет объектов.</w:t>
            </w:r>
          </w:p>
        </w:tc>
      </w:tr>
    </w:tbl>
    <w:p w:rsidR="00D324A2" w:rsidRPr="00C0626F" w:rsidRDefault="00D324A2" w:rsidP="00970DA7">
      <w:pPr>
        <w:suppressAutoHyphens/>
        <w:spacing w:after="0" w:line="240" w:lineRule="auto"/>
        <w:rPr>
          <w:rFonts w:ascii="Times New Roman" w:eastAsia="SimSun" w:hAnsi="Times New Roman" w:cs="Calibri"/>
          <w:kern w:val="2"/>
          <w:sz w:val="24"/>
          <w:szCs w:val="24"/>
        </w:rPr>
      </w:pPr>
    </w:p>
    <w:p w:rsidR="00D324A2" w:rsidRPr="00C0626F" w:rsidRDefault="00D324A2" w:rsidP="00970DA7">
      <w:pPr>
        <w:spacing w:line="240" w:lineRule="auto"/>
        <w:jc w:val="center"/>
        <w:rPr>
          <w:rFonts w:ascii="Times New Roman" w:hAnsi="Times New Roman"/>
          <w:sz w:val="24"/>
          <w:szCs w:val="24"/>
        </w:rPr>
      </w:pPr>
      <w:r w:rsidRPr="00C0626F">
        <w:rPr>
          <w:rFonts w:ascii="Times New Roman" w:hAnsi="Times New Roman"/>
          <w:b/>
          <w:bCs/>
          <w:sz w:val="24"/>
          <w:szCs w:val="24"/>
        </w:rPr>
        <w:t>1. Характеристика проблемы.</w:t>
      </w:r>
      <w:r w:rsidRPr="00C0626F">
        <w:rPr>
          <w:rFonts w:ascii="Times New Roman" w:hAnsi="Times New Roman"/>
          <w:sz w:val="24"/>
          <w:szCs w:val="24"/>
        </w:rPr>
        <w:t> </w:t>
      </w:r>
    </w:p>
    <w:p w:rsidR="00D324A2" w:rsidRPr="00294767" w:rsidRDefault="00D324A2" w:rsidP="00970DA7">
      <w:pPr>
        <w:autoSpaceDE w:val="0"/>
        <w:autoSpaceDN w:val="0"/>
        <w:adjustRightInd w:val="0"/>
        <w:spacing w:line="240" w:lineRule="auto"/>
        <w:ind w:firstLine="540"/>
        <w:jc w:val="both"/>
        <w:rPr>
          <w:rFonts w:ascii="Times New Roman" w:hAnsi="Times New Roman"/>
          <w:sz w:val="24"/>
          <w:szCs w:val="24"/>
        </w:rPr>
      </w:pPr>
      <w:r w:rsidRPr="00C0626F">
        <w:rPr>
          <w:rFonts w:ascii="Times New Roman" w:hAnsi="Times New Roman"/>
          <w:sz w:val="24"/>
          <w:szCs w:val="24"/>
        </w:rPr>
        <w:t xml:space="preserve">Подпрограмма предусматривает проведение работ по инвентаризации,  регистрации права муниципальной собственности и (или) права оперативного управления, и учету объектов недвижимого имущества, находящегося в муниципальной собственности муниципального образования  </w:t>
      </w:r>
      <w:r w:rsidR="004B09B8" w:rsidRPr="004B09B8">
        <w:rPr>
          <w:rFonts w:ascii="Times New Roman" w:hAnsi="Times New Roman"/>
          <w:sz w:val="24"/>
          <w:szCs w:val="24"/>
        </w:rPr>
        <w:t>Днепровский</w:t>
      </w:r>
      <w:r w:rsidRPr="00C0626F">
        <w:rPr>
          <w:rFonts w:ascii="Times New Roman" w:hAnsi="Times New Roman"/>
          <w:sz w:val="24"/>
          <w:szCs w:val="24"/>
        </w:rPr>
        <w:t xml:space="preserve"> сельсовет.В соответствии с Федеральным </w:t>
      </w:r>
      <w:hyperlink r:id="rId15" w:history="1">
        <w:r w:rsidRPr="00C54303">
          <w:rPr>
            <w:rStyle w:val="a3"/>
            <w:rFonts w:ascii="Times New Roman" w:hAnsi="Times New Roman"/>
            <w:color w:val="auto"/>
            <w:sz w:val="24"/>
            <w:szCs w:val="24"/>
            <w:u w:val="none"/>
          </w:rPr>
          <w:t>законом</w:t>
        </w:r>
      </w:hyperlink>
      <w:r w:rsidRPr="00C0626F">
        <w:rPr>
          <w:rFonts w:ascii="Times New Roman" w:hAnsi="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6" w:history="1">
        <w:r w:rsidRPr="00C54303">
          <w:rPr>
            <w:rStyle w:val="a3"/>
            <w:rFonts w:ascii="Times New Roman" w:hAnsi="Times New Roman"/>
            <w:color w:val="auto"/>
            <w:sz w:val="24"/>
            <w:szCs w:val="24"/>
            <w:u w:val="none"/>
          </w:rPr>
          <w:t>законом</w:t>
        </w:r>
      </w:hyperlink>
      <w:r w:rsidRPr="00C54303">
        <w:rPr>
          <w:rFonts w:ascii="Times New Roman" w:hAnsi="Times New Roman"/>
          <w:sz w:val="24"/>
          <w:szCs w:val="24"/>
        </w:rPr>
        <w:t xml:space="preserve"> </w:t>
      </w:r>
      <w:r w:rsidRPr="00C0626F">
        <w:rPr>
          <w:rFonts w:ascii="Times New Roman" w:hAnsi="Times New Roman"/>
          <w:sz w:val="24"/>
          <w:szCs w:val="24"/>
        </w:rPr>
        <w:t xml:space="preserve">от 21.07.1997 N 122-ФЗ "О государственной регистрации прав на недвижимое имущество и сделок с ним", </w:t>
      </w:r>
      <w:hyperlink r:id="rId17" w:history="1">
        <w:r w:rsidRPr="00C54303">
          <w:rPr>
            <w:rStyle w:val="a3"/>
            <w:rFonts w:ascii="Times New Roman" w:hAnsi="Times New Roman"/>
            <w:color w:val="auto"/>
            <w:sz w:val="24"/>
            <w:szCs w:val="24"/>
            <w:u w:val="none"/>
          </w:rPr>
          <w:t>Постановлением</w:t>
        </w:r>
      </w:hyperlink>
      <w:r w:rsidRPr="00C0626F">
        <w:rPr>
          <w:rFonts w:ascii="Times New Roman" w:hAnsi="Times New Roman"/>
          <w:sz w:val="24"/>
          <w:szCs w:val="24"/>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8" w:history="1">
        <w:r w:rsidRPr="00C54303">
          <w:rPr>
            <w:rStyle w:val="a3"/>
            <w:rFonts w:ascii="Times New Roman" w:hAnsi="Times New Roman"/>
            <w:color w:val="auto"/>
            <w:sz w:val="24"/>
            <w:szCs w:val="24"/>
            <w:u w:val="none"/>
          </w:rPr>
          <w:t>кодексом</w:t>
        </w:r>
      </w:hyperlink>
      <w:r w:rsidRPr="00C54303">
        <w:rPr>
          <w:rFonts w:ascii="Times New Roman" w:hAnsi="Times New Roman"/>
          <w:sz w:val="24"/>
          <w:szCs w:val="24"/>
        </w:rPr>
        <w:t xml:space="preserve"> </w:t>
      </w:r>
      <w:r w:rsidRPr="00C0626F">
        <w:rPr>
          <w:rFonts w:ascii="Times New Roman" w:hAnsi="Times New Roman"/>
          <w:sz w:val="24"/>
          <w:szCs w:val="24"/>
        </w:rPr>
        <w:t>Российской Федерации право собственности, право оперативного управления на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w:t>
      </w:r>
      <w:r w:rsidRPr="00C0626F">
        <w:rPr>
          <w:sz w:val="24"/>
          <w:szCs w:val="24"/>
        </w:rPr>
        <w:t xml:space="preserve">, </w:t>
      </w:r>
      <w:r w:rsidRPr="00C0626F">
        <w:rPr>
          <w:rFonts w:ascii="Times New Roman" w:hAnsi="Times New Roman"/>
          <w:sz w:val="24"/>
          <w:szCs w:val="24"/>
        </w:rPr>
        <w:t>содержит объекты, ранее переданные в</w:t>
      </w:r>
      <w:r w:rsidRPr="00C0626F">
        <w:rPr>
          <w:sz w:val="24"/>
          <w:szCs w:val="24"/>
        </w:rPr>
        <w:t xml:space="preserve"> </w:t>
      </w:r>
      <w:r w:rsidRPr="00C0626F">
        <w:rPr>
          <w:rFonts w:ascii="Times New Roman" w:hAnsi="Times New Roman"/>
          <w:sz w:val="24"/>
          <w:szCs w:val="24"/>
        </w:rPr>
        <w:t>муниципальную собственность, в отношении которых также необходимо проведение работ по инвентаризации и регистрации права муниципальной собственности.Таким образом,  необходимо проведение технической</w:t>
      </w:r>
      <w:r w:rsidRPr="00294767">
        <w:rPr>
          <w:rFonts w:ascii="Times New Roman" w:hAnsi="Times New Roman"/>
          <w:sz w:val="24"/>
          <w:szCs w:val="24"/>
        </w:rPr>
        <w:t xml:space="preserve">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 </w:t>
      </w:r>
    </w:p>
    <w:p w:rsidR="00D324A2" w:rsidRPr="00294767" w:rsidRDefault="00D324A2" w:rsidP="00970DA7">
      <w:pPr>
        <w:pStyle w:val="ac"/>
        <w:rPr>
          <w:rFonts w:ascii="Times New Roman" w:hAnsi="Times New Roman"/>
          <w:sz w:val="24"/>
          <w:szCs w:val="24"/>
        </w:rPr>
      </w:pPr>
      <w:r>
        <w:rPr>
          <w:rFonts w:ascii="Times New Roman" w:hAnsi="Times New Roman"/>
          <w:sz w:val="24"/>
          <w:szCs w:val="24"/>
        </w:rPr>
        <w:t xml:space="preserve">      Основными задачами</w:t>
      </w:r>
      <w:r w:rsidRPr="00294767">
        <w:rPr>
          <w:rFonts w:ascii="Times New Roman" w:hAnsi="Times New Roman"/>
          <w:sz w:val="24"/>
          <w:szCs w:val="24"/>
        </w:rPr>
        <w:t xml:space="preserve"> системы градорегулирования муниципального образования </w:t>
      </w:r>
      <w:r w:rsidR="004B09B8" w:rsidRPr="004B09B8">
        <w:rPr>
          <w:rFonts w:ascii="Times New Roman" w:hAnsi="Times New Roman"/>
          <w:sz w:val="24"/>
          <w:szCs w:val="24"/>
        </w:rPr>
        <w:t xml:space="preserve">Днепровский </w:t>
      </w:r>
      <w:r>
        <w:rPr>
          <w:rFonts w:ascii="Times New Roman" w:hAnsi="Times New Roman"/>
          <w:sz w:val="24"/>
          <w:szCs w:val="24"/>
        </w:rPr>
        <w:t xml:space="preserve">ельсовет </w:t>
      </w:r>
      <w:r w:rsidRPr="00294767">
        <w:rPr>
          <w:rFonts w:ascii="Times New Roman" w:hAnsi="Times New Roman"/>
          <w:sz w:val="24"/>
          <w:szCs w:val="24"/>
        </w:rPr>
        <w:t>являются:</w:t>
      </w:r>
    </w:p>
    <w:p w:rsidR="00D324A2" w:rsidRPr="00294767" w:rsidRDefault="00D324A2" w:rsidP="00970DA7">
      <w:pPr>
        <w:pStyle w:val="ac"/>
        <w:rPr>
          <w:rFonts w:ascii="Times New Roman" w:hAnsi="Times New Roman"/>
          <w:sz w:val="24"/>
          <w:szCs w:val="24"/>
        </w:rPr>
      </w:pPr>
      <w:r w:rsidRPr="00294767">
        <w:rPr>
          <w:rFonts w:ascii="Times New Roman" w:hAnsi="Times New Roman"/>
          <w:sz w:val="24"/>
          <w:szCs w:val="24"/>
        </w:rPr>
        <w:tab/>
        <w:t>подготовка и принятие муниципальных правовых актов в сфере градостроительной деятельности;</w:t>
      </w:r>
    </w:p>
    <w:p w:rsidR="00D324A2" w:rsidRPr="00294767" w:rsidRDefault="00D324A2" w:rsidP="00970DA7">
      <w:pPr>
        <w:pStyle w:val="ac"/>
        <w:rPr>
          <w:rFonts w:ascii="Times New Roman" w:hAnsi="Times New Roman"/>
          <w:sz w:val="24"/>
          <w:szCs w:val="24"/>
        </w:rPr>
      </w:pPr>
      <w:r w:rsidRPr="00294767">
        <w:rPr>
          <w:rFonts w:ascii="Times New Roman" w:hAnsi="Times New Roman"/>
          <w:sz w:val="24"/>
          <w:szCs w:val="24"/>
        </w:rPr>
        <w:tab/>
        <w:t>подготовка и утверждение документов территориального планирования;</w:t>
      </w:r>
    </w:p>
    <w:p w:rsidR="00D324A2" w:rsidRPr="00294767" w:rsidRDefault="00D324A2" w:rsidP="00970DA7">
      <w:pPr>
        <w:pStyle w:val="ac"/>
        <w:rPr>
          <w:rFonts w:ascii="Times New Roman" w:hAnsi="Times New Roman"/>
          <w:sz w:val="24"/>
          <w:szCs w:val="24"/>
        </w:rPr>
      </w:pPr>
      <w:r w:rsidRPr="00294767">
        <w:rPr>
          <w:rFonts w:ascii="Times New Roman" w:hAnsi="Times New Roman"/>
          <w:sz w:val="24"/>
          <w:szCs w:val="24"/>
        </w:rPr>
        <w:tab/>
        <w:t>планов реализации этих документов, правил землепользования и застройки, документации по планировке территорий;</w:t>
      </w:r>
    </w:p>
    <w:p w:rsidR="00D324A2" w:rsidRPr="00294767" w:rsidRDefault="00D324A2" w:rsidP="00970DA7">
      <w:pPr>
        <w:pStyle w:val="ac"/>
        <w:rPr>
          <w:rFonts w:ascii="Times New Roman" w:hAnsi="Times New Roman"/>
          <w:sz w:val="24"/>
          <w:szCs w:val="24"/>
        </w:rPr>
      </w:pPr>
      <w:r w:rsidRPr="00294767">
        <w:rPr>
          <w:rFonts w:ascii="Times New Roman" w:hAnsi="Times New Roman"/>
          <w:sz w:val="24"/>
          <w:szCs w:val="24"/>
        </w:rPr>
        <w:tab/>
        <w:t>мониторинг процессов градостроительной</w:t>
      </w:r>
      <w:r w:rsidRPr="00294767">
        <w:t xml:space="preserve"> </w:t>
      </w:r>
      <w:r w:rsidRPr="00F95E80">
        <w:rPr>
          <w:rFonts w:ascii="Times New Roman" w:hAnsi="Times New Roman"/>
          <w:sz w:val="24"/>
          <w:szCs w:val="24"/>
        </w:rPr>
        <w:t>деятельности и внесение необходимых</w:t>
      </w:r>
      <w:r w:rsidRPr="00294767">
        <w:t xml:space="preserve"> </w:t>
      </w:r>
      <w:r w:rsidRPr="00294767">
        <w:rPr>
          <w:rFonts w:ascii="Times New Roman" w:hAnsi="Times New Roman"/>
          <w:sz w:val="24"/>
          <w:szCs w:val="24"/>
        </w:rPr>
        <w:t>изменений в правовые акты и другие документы градостроительного проектирования;</w:t>
      </w:r>
    </w:p>
    <w:p w:rsidR="00D324A2" w:rsidRPr="00294767" w:rsidRDefault="00D324A2" w:rsidP="00970DA7">
      <w:pPr>
        <w:pStyle w:val="ac"/>
        <w:jc w:val="both"/>
        <w:rPr>
          <w:rFonts w:ascii="Times New Roman" w:hAnsi="Times New Roman"/>
          <w:sz w:val="24"/>
          <w:szCs w:val="24"/>
        </w:rPr>
      </w:pPr>
      <w:r w:rsidRPr="00294767">
        <w:rPr>
          <w:rFonts w:ascii="Times New Roman" w:hAnsi="Times New Roman"/>
          <w:sz w:val="24"/>
          <w:szCs w:val="24"/>
        </w:rPr>
        <w:tab/>
        <w:t>обсуждение на публичных слушаниях проектов документов территориального планирования, градостроительного зонирования и планировки территорий;</w:t>
      </w:r>
    </w:p>
    <w:p w:rsidR="00D324A2" w:rsidRPr="00294767" w:rsidRDefault="00D324A2" w:rsidP="00970DA7">
      <w:pPr>
        <w:pStyle w:val="ac"/>
        <w:jc w:val="both"/>
        <w:rPr>
          <w:rFonts w:ascii="Times New Roman" w:hAnsi="Times New Roman"/>
          <w:sz w:val="24"/>
          <w:szCs w:val="24"/>
        </w:rPr>
      </w:pPr>
      <w:r w:rsidRPr="00294767">
        <w:rPr>
          <w:rFonts w:ascii="Times New Roman" w:hAnsi="Times New Roman"/>
          <w:sz w:val="24"/>
          <w:szCs w:val="24"/>
        </w:rPr>
        <w:tab/>
        <w:t>создание и ведение АИСОГД.</w:t>
      </w:r>
    </w:p>
    <w:p w:rsidR="00D324A2" w:rsidRDefault="00D324A2" w:rsidP="00715A34">
      <w:pPr>
        <w:pStyle w:val="ac"/>
        <w:jc w:val="center"/>
        <w:rPr>
          <w:rFonts w:ascii="Times New Roman" w:eastAsia="SimSun" w:hAnsi="Times New Roman" w:cs="Calibri"/>
          <w:kern w:val="2"/>
          <w:sz w:val="24"/>
          <w:szCs w:val="24"/>
        </w:rPr>
      </w:pPr>
      <w:r>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D324A2" w:rsidRPr="00004EED" w:rsidRDefault="00D324A2" w:rsidP="00970DA7">
      <w:pPr>
        <w:pStyle w:val="ac"/>
        <w:rPr>
          <w:rFonts w:ascii="Times New Roman" w:hAnsi="Times New Roman"/>
          <w:sz w:val="24"/>
          <w:szCs w:val="24"/>
        </w:rPr>
      </w:pPr>
      <w:r w:rsidRPr="00004EED">
        <w:rPr>
          <w:rFonts w:ascii="Times New Roman" w:hAnsi="Times New Roman"/>
          <w:sz w:val="24"/>
          <w:szCs w:val="24"/>
        </w:rPr>
        <w:lastRenderedPageBreak/>
        <w:tab/>
        <w:t>Целью Программы является проведение инвентаризации муниципального недвижимого имущества.</w:t>
      </w:r>
      <w:r>
        <w:rPr>
          <w:rFonts w:ascii="Times New Roman" w:hAnsi="Times New Roman"/>
          <w:sz w:val="24"/>
          <w:szCs w:val="24"/>
        </w:rPr>
        <w:t>М</w:t>
      </w:r>
      <w:r w:rsidRPr="00004EED">
        <w:rPr>
          <w:rFonts w:ascii="Times New Roman" w:hAnsi="Times New Roman"/>
          <w:sz w:val="24"/>
          <w:szCs w:val="24"/>
        </w:rPr>
        <w:t>ероприятия направлены на решение конкретных задач по учету и эффективному использованию объектов недвижимого имущества.</w:t>
      </w:r>
    </w:p>
    <w:p w:rsidR="00D324A2" w:rsidRPr="00004EED" w:rsidRDefault="00D324A2" w:rsidP="00970DA7">
      <w:pPr>
        <w:pStyle w:val="ac"/>
        <w:rPr>
          <w:rFonts w:ascii="Times New Roman" w:hAnsi="Times New Roman"/>
          <w:sz w:val="24"/>
          <w:szCs w:val="24"/>
        </w:rPr>
      </w:pPr>
      <w:r>
        <w:rPr>
          <w:rFonts w:ascii="Times New Roman" w:hAnsi="Times New Roman"/>
          <w:sz w:val="24"/>
          <w:szCs w:val="24"/>
        </w:rPr>
        <w:t xml:space="preserve">     </w:t>
      </w:r>
      <w:r w:rsidRPr="00004EED">
        <w:rPr>
          <w:rFonts w:ascii="Times New Roman" w:hAnsi="Times New Roman"/>
          <w:sz w:val="24"/>
          <w:szCs w:val="24"/>
        </w:rPr>
        <w:t xml:space="preserve">На основе технической документации, полученной в результате проведения инвентаризации, осуществляется обновление сведений, содержащихся в Реестре муниципального имущества муниципального образования  </w:t>
      </w:r>
      <w:r w:rsidR="00957BF1" w:rsidRPr="00957BF1">
        <w:rPr>
          <w:rFonts w:ascii="Times New Roman" w:hAnsi="Times New Roman"/>
          <w:sz w:val="24"/>
          <w:szCs w:val="24"/>
        </w:rPr>
        <w:t>Днепровский</w:t>
      </w:r>
      <w:r>
        <w:rPr>
          <w:rFonts w:ascii="Times New Roman" w:hAnsi="Times New Roman"/>
          <w:sz w:val="24"/>
          <w:szCs w:val="24"/>
        </w:rPr>
        <w:t xml:space="preserve"> сельсовет</w:t>
      </w:r>
    </w:p>
    <w:p w:rsidR="00D324A2" w:rsidRPr="00004EED" w:rsidRDefault="00D324A2" w:rsidP="00970DA7">
      <w:pPr>
        <w:pStyle w:val="ac"/>
        <w:rPr>
          <w:rFonts w:ascii="Times New Roman" w:hAnsi="Times New Roman"/>
          <w:sz w:val="24"/>
          <w:szCs w:val="24"/>
        </w:rPr>
      </w:pPr>
      <w:r w:rsidRPr="00004EED">
        <w:rPr>
          <w:rFonts w:ascii="Times New Roman" w:hAnsi="Times New Roman"/>
          <w:sz w:val="24"/>
          <w:szCs w:val="24"/>
        </w:rPr>
        <w:t xml:space="preserve">Реализация данной </w:t>
      </w:r>
      <w:r>
        <w:rPr>
          <w:rFonts w:ascii="Times New Roman" w:hAnsi="Times New Roman"/>
          <w:sz w:val="24"/>
          <w:szCs w:val="24"/>
        </w:rPr>
        <w:t>подп</w:t>
      </w:r>
      <w:r w:rsidRPr="00004EED">
        <w:rPr>
          <w:rFonts w:ascii="Times New Roman" w:hAnsi="Times New Roman"/>
          <w:sz w:val="24"/>
          <w:szCs w:val="24"/>
        </w:rPr>
        <w:t>рограммы направлена на</w:t>
      </w:r>
      <w:r>
        <w:rPr>
          <w:rFonts w:ascii="Times New Roman" w:hAnsi="Times New Roman"/>
          <w:sz w:val="24"/>
          <w:szCs w:val="24"/>
        </w:rPr>
        <w:t>:</w:t>
      </w:r>
    </w:p>
    <w:p w:rsidR="00D324A2" w:rsidRPr="00004EED" w:rsidRDefault="00D324A2" w:rsidP="00970DA7">
      <w:pPr>
        <w:pStyle w:val="ac"/>
        <w:rPr>
          <w:rFonts w:ascii="Times New Roman" w:hAnsi="Times New Roman"/>
          <w:sz w:val="24"/>
          <w:szCs w:val="24"/>
        </w:rPr>
      </w:pPr>
      <w:r w:rsidRPr="00004EED">
        <w:rPr>
          <w:rFonts w:ascii="Times New Roman" w:hAnsi="Times New Roman"/>
          <w:sz w:val="24"/>
          <w:szCs w:val="24"/>
        </w:rPr>
        <w:t>- обеспечение регистрации права муниципальной собственности на объекты недвижимого имущества, находящиеся в муниципальной собственности;</w:t>
      </w:r>
    </w:p>
    <w:p w:rsidR="00D324A2" w:rsidRPr="00004EED" w:rsidRDefault="00D324A2" w:rsidP="00970DA7">
      <w:pPr>
        <w:pStyle w:val="ac"/>
        <w:rPr>
          <w:rFonts w:ascii="Times New Roman" w:hAnsi="Times New Roman"/>
          <w:sz w:val="24"/>
          <w:szCs w:val="24"/>
        </w:rPr>
      </w:pPr>
      <w:r w:rsidRPr="00004EED">
        <w:rPr>
          <w:rFonts w:ascii="Times New Roman" w:hAnsi="Times New Roman"/>
          <w:sz w:val="24"/>
          <w:szCs w:val="24"/>
        </w:rPr>
        <w:t>Необходимым условием для эффективного управления муниципальной собственностью является выполнение следующих задач проведение инвентаризации объектов недвижимого имущества</w:t>
      </w:r>
      <w:r>
        <w:rPr>
          <w:rFonts w:ascii="Times New Roman" w:hAnsi="Times New Roman"/>
          <w:sz w:val="24"/>
          <w:szCs w:val="24"/>
        </w:rPr>
        <w:t>.</w:t>
      </w:r>
    </w:p>
    <w:p w:rsidR="00D324A2" w:rsidRPr="00004EED" w:rsidRDefault="00D324A2" w:rsidP="00970DA7">
      <w:pPr>
        <w:pStyle w:val="ac"/>
        <w:rPr>
          <w:rFonts w:ascii="Times New Roman" w:hAnsi="Times New Roman"/>
          <w:sz w:val="24"/>
          <w:szCs w:val="24"/>
        </w:rPr>
      </w:pPr>
      <w:r w:rsidRPr="00004EED">
        <w:rPr>
          <w:rFonts w:ascii="Times New Roman" w:hAnsi="Times New Roman"/>
          <w:sz w:val="24"/>
          <w:szCs w:val="24"/>
        </w:rPr>
        <w:t xml:space="preserve">         Решение задач осуществляется через реализацию программных мероприятий, согласованных по срокам реализации и объемам их финансирования (приложение 1).</w:t>
      </w:r>
    </w:p>
    <w:p w:rsidR="00D324A2" w:rsidRDefault="00D324A2" w:rsidP="00970DA7">
      <w:pPr>
        <w:pStyle w:val="ac"/>
        <w:rPr>
          <w:rFonts w:ascii="Times New Roman" w:hAnsi="Times New Roman"/>
          <w:sz w:val="24"/>
          <w:szCs w:val="24"/>
        </w:rPr>
      </w:pPr>
      <w:r w:rsidRPr="00004EED">
        <w:rPr>
          <w:rFonts w:ascii="Times New Roman" w:hAnsi="Times New Roman"/>
          <w:sz w:val="24"/>
          <w:szCs w:val="24"/>
        </w:rPr>
        <w:t xml:space="preserve">  Важнейшие целевые индикаторы и показатели эффективности реализации </w:t>
      </w:r>
      <w:r>
        <w:rPr>
          <w:rFonts w:ascii="Times New Roman" w:hAnsi="Times New Roman"/>
          <w:sz w:val="24"/>
          <w:szCs w:val="24"/>
        </w:rPr>
        <w:t>под</w:t>
      </w:r>
      <w:r w:rsidRPr="00004EED">
        <w:rPr>
          <w:rFonts w:ascii="Times New Roman" w:hAnsi="Times New Roman"/>
          <w:sz w:val="24"/>
          <w:szCs w:val="24"/>
        </w:rPr>
        <w:t xml:space="preserve">рограммы приведены в </w:t>
      </w:r>
      <w:hyperlink r:id="rId19" w:anchor="sub_3000" w:history="1">
        <w:r w:rsidRPr="00C54303">
          <w:rPr>
            <w:rStyle w:val="a3"/>
            <w:rFonts w:ascii="Times New Roman" w:hAnsi="Times New Roman"/>
            <w:color w:val="auto"/>
            <w:sz w:val="24"/>
            <w:szCs w:val="24"/>
          </w:rPr>
          <w:t xml:space="preserve"> </w:t>
        </w:r>
        <w:r w:rsidRPr="00C54303">
          <w:rPr>
            <w:rStyle w:val="af6"/>
            <w:rFonts w:ascii="Times New Roman" w:hAnsi="Times New Roman"/>
            <w:color w:val="auto"/>
            <w:sz w:val="24"/>
            <w:szCs w:val="24"/>
          </w:rPr>
          <w:t>приложении 2</w:t>
        </w:r>
      </w:hyperlink>
      <w:r w:rsidRPr="00C54303">
        <w:rPr>
          <w:rFonts w:ascii="Times New Roman" w:hAnsi="Times New Roman"/>
          <w:sz w:val="24"/>
          <w:szCs w:val="24"/>
        </w:rPr>
        <w:t xml:space="preserve"> .</w:t>
      </w:r>
    </w:p>
    <w:p w:rsidR="00D324A2" w:rsidRDefault="00D324A2" w:rsidP="00970DA7">
      <w:pPr>
        <w:pStyle w:val="ac"/>
        <w:rPr>
          <w:rFonts w:ascii="Times New Roman" w:hAnsi="Times New Roman"/>
          <w:sz w:val="24"/>
          <w:szCs w:val="24"/>
        </w:rPr>
      </w:pPr>
      <w:r>
        <w:rPr>
          <w:rFonts w:ascii="Times New Roman" w:hAnsi="Times New Roman"/>
          <w:sz w:val="24"/>
          <w:szCs w:val="24"/>
        </w:rPr>
        <w:t>Основные ожидаемые конечные результаты:</w:t>
      </w:r>
    </w:p>
    <w:p w:rsidR="00D324A2" w:rsidRPr="00C04196" w:rsidRDefault="00D324A2" w:rsidP="00970DA7">
      <w:pPr>
        <w:spacing w:after="0" w:line="240" w:lineRule="auto"/>
        <w:rPr>
          <w:rFonts w:ascii="Times New Roman" w:hAnsi="Times New Roman"/>
          <w:sz w:val="24"/>
          <w:szCs w:val="24"/>
        </w:rPr>
      </w:pPr>
      <w:r w:rsidRPr="00C04196">
        <w:rPr>
          <w:rFonts w:ascii="Times New Roman" w:hAnsi="Times New Roman"/>
          <w:sz w:val="24"/>
          <w:szCs w:val="24"/>
        </w:rPr>
        <w:t>-постановка на государственный кадастровый учёт земельных участков;</w:t>
      </w:r>
    </w:p>
    <w:p w:rsidR="00D324A2" w:rsidRPr="00C04196" w:rsidRDefault="00D324A2" w:rsidP="00970DA7">
      <w:pPr>
        <w:spacing w:after="0" w:line="240" w:lineRule="auto"/>
        <w:rPr>
          <w:rFonts w:ascii="Times New Roman" w:hAnsi="Times New Roman"/>
          <w:sz w:val="24"/>
          <w:szCs w:val="24"/>
        </w:rPr>
      </w:pPr>
      <w:r w:rsidRPr="00C04196">
        <w:rPr>
          <w:rFonts w:ascii="Times New Roman" w:hAnsi="Times New Roman"/>
          <w:sz w:val="24"/>
          <w:szCs w:val="24"/>
        </w:rPr>
        <w:t>-обеспечение регистрации права муниципальной собственности;</w:t>
      </w:r>
    </w:p>
    <w:p w:rsidR="00D324A2" w:rsidRPr="00C04196" w:rsidRDefault="00D324A2" w:rsidP="00970DA7">
      <w:pPr>
        <w:spacing w:after="0" w:line="240" w:lineRule="auto"/>
        <w:rPr>
          <w:rFonts w:ascii="Times New Roman" w:hAnsi="Times New Roman"/>
          <w:sz w:val="24"/>
          <w:szCs w:val="24"/>
        </w:rPr>
      </w:pPr>
      <w:r w:rsidRPr="00C04196">
        <w:rPr>
          <w:rFonts w:ascii="Times New Roman" w:hAnsi="Times New Roman"/>
          <w:sz w:val="24"/>
          <w:szCs w:val="24"/>
        </w:rPr>
        <w:t>-топосъёмка земельных участков;</w:t>
      </w:r>
    </w:p>
    <w:p w:rsidR="00D324A2" w:rsidRPr="00C04196" w:rsidRDefault="00D324A2" w:rsidP="00970DA7">
      <w:pPr>
        <w:spacing w:after="0" w:line="240" w:lineRule="auto"/>
        <w:rPr>
          <w:rFonts w:ascii="Times New Roman" w:hAnsi="Times New Roman"/>
          <w:sz w:val="24"/>
          <w:szCs w:val="24"/>
        </w:rPr>
      </w:pPr>
      <w:r w:rsidRPr="00C04196">
        <w:rPr>
          <w:rFonts w:ascii="Times New Roman" w:hAnsi="Times New Roman"/>
          <w:sz w:val="24"/>
          <w:szCs w:val="24"/>
        </w:rPr>
        <w:t>-технические планы на объекты;</w:t>
      </w:r>
    </w:p>
    <w:p w:rsidR="00D324A2" w:rsidRPr="00C04196" w:rsidRDefault="00D324A2" w:rsidP="00970DA7">
      <w:pPr>
        <w:pStyle w:val="ac"/>
        <w:rPr>
          <w:rFonts w:ascii="Times New Roman" w:hAnsi="Times New Roman"/>
          <w:sz w:val="24"/>
          <w:szCs w:val="24"/>
        </w:rPr>
      </w:pPr>
      <w:r w:rsidRPr="00C04196">
        <w:rPr>
          <w:rFonts w:ascii="Times New Roman" w:hAnsi="Times New Roman"/>
          <w:sz w:val="24"/>
          <w:szCs w:val="24"/>
        </w:rPr>
        <w:t>-государственный кадастровый учет объектов.</w:t>
      </w:r>
    </w:p>
    <w:p w:rsidR="00D324A2" w:rsidRDefault="00D324A2" w:rsidP="00970DA7">
      <w:pPr>
        <w:widowControl w:val="0"/>
        <w:suppressAutoHyphens/>
        <w:spacing w:after="0" w:line="240" w:lineRule="auto"/>
        <w:ind w:firstLine="709"/>
        <w:jc w:val="both"/>
        <w:rPr>
          <w:rFonts w:ascii="Times New Roman" w:hAnsi="Times New Roman" w:cs="Calibri"/>
          <w:kern w:val="2"/>
          <w:sz w:val="24"/>
          <w:szCs w:val="24"/>
        </w:rPr>
      </w:pPr>
      <w:r>
        <w:rPr>
          <w:rFonts w:ascii="Times New Roman" w:hAnsi="Times New Roman" w:cs="Calibri"/>
          <w:kern w:val="2"/>
          <w:sz w:val="24"/>
          <w:szCs w:val="24"/>
        </w:rPr>
        <w:t>Общий срок реализации подпрограммы – 2017-2019 годы. Этапы не выделяются.</w:t>
      </w:r>
    </w:p>
    <w:p w:rsidR="00D324A2" w:rsidRDefault="00D324A2" w:rsidP="00970DA7">
      <w:pPr>
        <w:widowControl w:val="0"/>
        <w:suppressAutoHyphens/>
        <w:spacing w:after="0"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3. Характеристика основных мероприятий  подпрограммы</w:t>
      </w:r>
    </w:p>
    <w:p w:rsidR="00D324A2" w:rsidRDefault="00D324A2" w:rsidP="00970DA7">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В рамках  подпрограммы планируется осуществление следующих основных мероприятий (приложение 1):</w:t>
      </w:r>
    </w:p>
    <w:p w:rsidR="00DA7DF0" w:rsidRDefault="00DA7DF0" w:rsidP="00970DA7">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1.</w:t>
      </w:r>
      <w:r w:rsidRPr="00DA7DF0">
        <w:t xml:space="preserve"> </w:t>
      </w:r>
      <w:r w:rsidRPr="00DA7DF0">
        <w:rPr>
          <w:rFonts w:ascii="Times New Roman" w:eastAsia="SimSun" w:hAnsi="Times New Roman" w:cs="Calibri"/>
          <w:kern w:val="2"/>
          <w:sz w:val="24"/>
          <w:szCs w:val="24"/>
        </w:rPr>
        <w:t>Регистрация права собственности на объекты недвижимого имущества</w:t>
      </w:r>
      <w:r>
        <w:rPr>
          <w:rFonts w:ascii="Times New Roman" w:eastAsia="SimSun" w:hAnsi="Times New Roman" w:cs="Calibri"/>
          <w:kern w:val="2"/>
          <w:sz w:val="24"/>
          <w:szCs w:val="24"/>
        </w:rPr>
        <w:t>.</w:t>
      </w:r>
      <w:r w:rsidR="006B2C3E" w:rsidRPr="006B2C3E">
        <w:t xml:space="preserve"> </w:t>
      </w:r>
      <w:r w:rsidR="006B2C3E">
        <w:t xml:space="preserve">                            </w:t>
      </w:r>
      <w:r w:rsidR="006B2C3E" w:rsidRPr="006B2C3E">
        <w:rPr>
          <w:rFonts w:ascii="Times New Roman" w:hAnsi="Times New Roman"/>
        </w:rPr>
        <w:t>Данное мероприятие обеапечивает</w:t>
      </w:r>
      <w:r w:rsidR="006B2C3E">
        <w:t xml:space="preserve"> о</w:t>
      </w:r>
      <w:r w:rsidR="006B2C3E" w:rsidRPr="006B2C3E">
        <w:rPr>
          <w:rFonts w:ascii="Times New Roman" w:eastAsia="SimSun" w:hAnsi="Times New Roman" w:cs="Calibri"/>
          <w:kern w:val="2"/>
          <w:sz w:val="24"/>
          <w:szCs w:val="24"/>
        </w:rPr>
        <w:t>формление права муниципальной собственности на объекты недвижимого имущества, находящиеся в собственности муниципального образования</w:t>
      </w:r>
      <w:r w:rsidR="006B2C3E">
        <w:rPr>
          <w:rFonts w:ascii="Times New Roman" w:eastAsia="SimSun" w:hAnsi="Times New Roman" w:cs="Calibri"/>
          <w:kern w:val="2"/>
          <w:sz w:val="24"/>
          <w:szCs w:val="24"/>
        </w:rPr>
        <w:t>.</w:t>
      </w:r>
    </w:p>
    <w:p w:rsidR="006B2C3E" w:rsidRDefault="006B2C3E" w:rsidP="00970DA7">
      <w:pPr>
        <w:widowControl w:val="0"/>
        <w:suppressAutoHyphens/>
        <w:spacing w:after="0" w:line="240" w:lineRule="auto"/>
        <w:ind w:firstLine="709"/>
        <w:jc w:val="both"/>
        <w:rPr>
          <w:rFonts w:ascii="Times New Roman" w:eastAsia="SimSun" w:hAnsi="Times New Roman" w:cs="Calibri"/>
          <w:kern w:val="2"/>
          <w:sz w:val="24"/>
          <w:szCs w:val="24"/>
        </w:rPr>
      </w:pPr>
      <w:r>
        <w:rPr>
          <w:rFonts w:ascii="Times New Roman" w:eastAsia="SimSun" w:hAnsi="Times New Roman" w:cs="Calibri"/>
          <w:kern w:val="2"/>
          <w:sz w:val="24"/>
          <w:szCs w:val="24"/>
        </w:rPr>
        <w:t>2.</w:t>
      </w:r>
      <w:r w:rsidRPr="006B2C3E">
        <w:t xml:space="preserve"> </w:t>
      </w:r>
      <w:r w:rsidRPr="006B2C3E">
        <w:rPr>
          <w:rFonts w:ascii="Times New Roman" w:eastAsia="SimSun" w:hAnsi="Times New Roman" w:cs="Calibri"/>
          <w:kern w:val="2"/>
          <w:sz w:val="24"/>
          <w:szCs w:val="24"/>
        </w:rPr>
        <w:t>Проведение межевых работ земель населенных пунктов</w:t>
      </w:r>
      <w:r>
        <w:rPr>
          <w:rFonts w:ascii="Times New Roman" w:eastAsia="SimSun" w:hAnsi="Times New Roman" w:cs="Calibri"/>
          <w:kern w:val="2"/>
          <w:sz w:val="24"/>
          <w:szCs w:val="24"/>
        </w:rPr>
        <w:t>.</w:t>
      </w:r>
    </w:p>
    <w:p w:rsidR="00DA7DF0" w:rsidRDefault="006B2C3E" w:rsidP="00970DA7">
      <w:pPr>
        <w:widowControl w:val="0"/>
        <w:suppressAutoHyphens/>
        <w:spacing w:after="0" w:line="240" w:lineRule="auto"/>
        <w:jc w:val="both"/>
        <w:rPr>
          <w:rFonts w:ascii="Times New Roman" w:eastAsia="SimSun" w:hAnsi="Times New Roman" w:cs="Calibri"/>
          <w:kern w:val="2"/>
          <w:sz w:val="24"/>
          <w:szCs w:val="24"/>
        </w:rPr>
      </w:pPr>
      <w:r>
        <w:rPr>
          <w:rFonts w:ascii="Times New Roman" w:hAnsi="Times New Roman"/>
          <w:sz w:val="24"/>
          <w:szCs w:val="24"/>
        </w:rPr>
        <w:t>Мероприятие</w:t>
      </w:r>
      <w:r w:rsidRPr="006B2C3E">
        <w:rPr>
          <w:rFonts w:ascii="Times New Roman" w:hAnsi="Times New Roman"/>
          <w:sz w:val="24"/>
          <w:szCs w:val="24"/>
        </w:rPr>
        <w:t xml:space="preserve"> </w:t>
      </w:r>
      <w:r>
        <w:rPr>
          <w:rFonts w:ascii="Times New Roman" w:hAnsi="Times New Roman"/>
          <w:sz w:val="24"/>
          <w:szCs w:val="24"/>
        </w:rPr>
        <w:t>обеспечивает поселение</w:t>
      </w:r>
      <w:r w:rsidRPr="002F4865">
        <w:rPr>
          <w:rFonts w:ascii="Times New Roman" w:hAnsi="Times New Roman"/>
          <w:sz w:val="24"/>
          <w:szCs w:val="24"/>
        </w:rPr>
        <w:t xml:space="preserve"> документами территориального планирования и градостроительного зонирования</w:t>
      </w:r>
      <w:r>
        <w:rPr>
          <w:rFonts w:ascii="Times New Roman" w:hAnsi="Times New Roman"/>
          <w:sz w:val="24"/>
          <w:szCs w:val="24"/>
        </w:rPr>
        <w:t>.</w:t>
      </w:r>
    </w:p>
    <w:p w:rsidR="00D324A2" w:rsidRDefault="00D324A2" w:rsidP="00715A34">
      <w:pPr>
        <w:widowControl w:val="0"/>
        <w:suppressAutoHyphens/>
        <w:spacing w:after="0" w:line="240" w:lineRule="auto"/>
        <w:ind w:firstLine="709"/>
        <w:jc w:val="both"/>
        <w:rPr>
          <w:rFonts w:ascii="Times New Roman" w:eastAsia="SimSun" w:hAnsi="Times New Roman" w:cs="Calibri"/>
          <w:b/>
          <w:kern w:val="2"/>
          <w:sz w:val="24"/>
          <w:szCs w:val="24"/>
        </w:rPr>
      </w:pPr>
      <w:r>
        <w:rPr>
          <w:rFonts w:ascii="Times New Roman" w:eastAsia="SimSun" w:hAnsi="Times New Roman" w:cs="Calibri"/>
          <w:kern w:val="2"/>
          <w:sz w:val="24"/>
          <w:szCs w:val="24"/>
        </w:rPr>
        <w:t xml:space="preserve"> </w:t>
      </w:r>
      <w:r>
        <w:rPr>
          <w:rFonts w:ascii="Times New Roman" w:eastAsia="SimSun" w:hAnsi="Times New Roman" w:cs="Calibri"/>
          <w:b/>
          <w:kern w:val="2"/>
          <w:sz w:val="24"/>
          <w:szCs w:val="24"/>
        </w:rPr>
        <w:t>4. Информация по ресурсному обеспечению  подпрограммы</w:t>
      </w:r>
    </w:p>
    <w:p w:rsidR="006B2C3E" w:rsidRPr="00C0626F" w:rsidRDefault="00D324A2" w:rsidP="00970DA7">
      <w:pPr>
        <w:spacing w:after="0" w:line="240" w:lineRule="auto"/>
        <w:jc w:val="both"/>
        <w:rPr>
          <w:rFonts w:ascii="Times New Roman" w:hAnsi="Times New Roman"/>
          <w:sz w:val="24"/>
          <w:szCs w:val="24"/>
        </w:rPr>
      </w:pPr>
      <w:r>
        <w:rPr>
          <w:rFonts w:ascii="Times New Roman" w:eastAsia="SimSun" w:hAnsi="Times New Roman" w:cs="Calibri"/>
          <w:kern w:val="2"/>
          <w:sz w:val="24"/>
          <w:szCs w:val="24"/>
        </w:rPr>
        <w:t xml:space="preserve">     Общий </w:t>
      </w:r>
      <w:r>
        <w:rPr>
          <w:rFonts w:ascii="Times New Roman" w:hAnsi="Times New Roman"/>
          <w:sz w:val="24"/>
          <w:szCs w:val="24"/>
        </w:rPr>
        <w:t>объем ассигнований местного бюджета подпрограммы в 2017 – 2019 годах</w:t>
      </w:r>
      <w:r w:rsidR="006B2C3E" w:rsidRPr="00C0626F">
        <w:rPr>
          <w:rFonts w:ascii="Times New Roman" w:hAnsi="Times New Roman"/>
          <w:sz w:val="24"/>
          <w:szCs w:val="24"/>
        </w:rPr>
        <w:t xml:space="preserve">  </w:t>
      </w:r>
      <w:r w:rsidR="006B2C3E">
        <w:rPr>
          <w:rFonts w:ascii="Times New Roman" w:eastAsia="SimSun" w:hAnsi="Times New Roman" w:cs="Calibri"/>
          <w:kern w:val="2"/>
          <w:sz w:val="24"/>
          <w:szCs w:val="24"/>
        </w:rPr>
        <w:t>составляет 93,7</w:t>
      </w:r>
      <w:r w:rsidR="006B2C3E" w:rsidRPr="00C0626F">
        <w:rPr>
          <w:rFonts w:ascii="Times New Roman" w:hAnsi="Times New Roman"/>
          <w:sz w:val="24"/>
          <w:szCs w:val="24"/>
        </w:rPr>
        <w:t xml:space="preserve"> тыс. рублей, в том числе:</w:t>
      </w:r>
    </w:p>
    <w:p w:rsidR="006B2C3E" w:rsidRPr="00C0626F" w:rsidRDefault="006B2C3E" w:rsidP="00970DA7">
      <w:pPr>
        <w:spacing w:after="0" w:line="240" w:lineRule="auto"/>
        <w:rPr>
          <w:rFonts w:ascii="Times New Roman" w:hAnsi="Times New Roman"/>
          <w:sz w:val="24"/>
          <w:szCs w:val="24"/>
        </w:rPr>
      </w:pPr>
      <w:r w:rsidRPr="00C0626F">
        <w:rPr>
          <w:rFonts w:ascii="Times New Roman" w:hAnsi="Times New Roman"/>
          <w:sz w:val="24"/>
          <w:szCs w:val="24"/>
        </w:rPr>
        <w:t>2017 год –</w:t>
      </w:r>
      <w:r>
        <w:rPr>
          <w:rFonts w:ascii="Times New Roman" w:hAnsi="Times New Roman"/>
          <w:sz w:val="24"/>
          <w:szCs w:val="24"/>
        </w:rPr>
        <w:t>30,5</w:t>
      </w:r>
      <w:r w:rsidRPr="00C0626F">
        <w:rPr>
          <w:rFonts w:ascii="Times New Roman" w:hAnsi="Times New Roman"/>
          <w:sz w:val="24"/>
          <w:szCs w:val="24"/>
        </w:rPr>
        <w:t>тыс. рублей;</w:t>
      </w:r>
    </w:p>
    <w:p w:rsidR="006B2C3E" w:rsidRPr="00C0626F" w:rsidRDefault="006B2C3E" w:rsidP="00970DA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30,9</w:t>
      </w:r>
      <w:r w:rsidRPr="00C0626F">
        <w:rPr>
          <w:rFonts w:ascii="Times New Roman" w:eastAsia="SimSun" w:hAnsi="Times New Roman" w:cs="Calibri"/>
          <w:kern w:val="2"/>
          <w:sz w:val="24"/>
          <w:szCs w:val="24"/>
        </w:rPr>
        <w:t xml:space="preserve"> тыс. рублей;</w:t>
      </w:r>
    </w:p>
    <w:p w:rsidR="00D324A2" w:rsidRDefault="006B2C3E" w:rsidP="00970DA7">
      <w:pPr>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2019 год – 32,3</w:t>
      </w:r>
      <w:r w:rsidRPr="00C0626F">
        <w:rPr>
          <w:rFonts w:ascii="Times New Roman" w:eastAsia="SimSun" w:hAnsi="Times New Roman" w:cs="Calibri"/>
          <w:kern w:val="2"/>
          <w:sz w:val="24"/>
          <w:szCs w:val="24"/>
        </w:rPr>
        <w:t xml:space="preserve"> тыс. рублей</w:t>
      </w:r>
      <w:r w:rsidR="00D324A2">
        <w:rPr>
          <w:rFonts w:ascii="Times New Roman" w:eastAsia="SimSun" w:hAnsi="Times New Roman" w:cs="Calibri"/>
          <w:kern w:val="2"/>
          <w:sz w:val="24"/>
          <w:szCs w:val="24"/>
        </w:rPr>
        <w:t>;</w:t>
      </w:r>
    </w:p>
    <w:p w:rsidR="00760BFE" w:rsidRDefault="00D324A2" w:rsidP="00970DA7">
      <w:pPr>
        <w:spacing w:after="0" w:line="240" w:lineRule="auto"/>
        <w:rPr>
          <w:rFonts w:ascii="Times New Roman" w:hAnsi="Times New Roman"/>
          <w:sz w:val="24"/>
          <w:szCs w:val="24"/>
        </w:rPr>
      </w:pPr>
      <w:r w:rsidRPr="00F03096">
        <w:rPr>
          <w:rFonts w:ascii="Times New Roman" w:hAnsi="Times New Roman"/>
          <w:sz w:val="24"/>
          <w:szCs w:val="24"/>
        </w:rPr>
        <w:t xml:space="preserve">                                                                             </w:t>
      </w:r>
    </w:p>
    <w:p w:rsidR="00E97D74" w:rsidRPr="00ED20A6" w:rsidRDefault="0048733E" w:rsidP="00715A34">
      <w:pPr>
        <w:tabs>
          <w:tab w:val="left" w:pos="1230"/>
          <w:tab w:val="center" w:pos="4818"/>
        </w:tabs>
        <w:spacing w:after="0" w:line="240" w:lineRule="auto"/>
        <w:rPr>
          <w:rFonts w:ascii="Times New Roman" w:hAnsi="Times New Roman"/>
          <w:b/>
        </w:rPr>
      </w:pPr>
      <w:r>
        <w:rPr>
          <w:rFonts w:ascii="Times New Roman" w:hAnsi="Times New Roman"/>
          <w:sz w:val="28"/>
          <w:szCs w:val="28"/>
          <w:lang w:eastAsia="ru-RU"/>
        </w:rPr>
        <w:tab/>
      </w:r>
      <w:r w:rsidR="006A3F81">
        <w:rPr>
          <w:rFonts w:ascii="Times New Roman" w:hAnsi="Times New Roman"/>
          <w:sz w:val="28"/>
          <w:szCs w:val="28"/>
          <w:lang w:eastAsia="ru-RU"/>
        </w:rPr>
        <w:t xml:space="preserve"> </w:t>
      </w:r>
      <w:r w:rsidR="00D324A2">
        <w:rPr>
          <w:rFonts w:ascii="Times New Roman" w:hAnsi="Times New Roman"/>
          <w:sz w:val="24"/>
          <w:szCs w:val="24"/>
        </w:rPr>
        <w:t xml:space="preserve">                                       </w:t>
      </w:r>
      <w:r w:rsidR="00E97D74" w:rsidRPr="00ED20A6">
        <w:rPr>
          <w:rFonts w:ascii="Times New Roman" w:hAnsi="Times New Roman"/>
          <w:b/>
        </w:rPr>
        <w:t>Паспорт подпрограммы</w:t>
      </w:r>
    </w:p>
    <w:p w:rsidR="00E97D74" w:rsidRDefault="00E97D74" w:rsidP="00970DA7">
      <w:pPr>
        <w:spacing w:after="0" w:line="240" w:lineRule="auto"/>
        <w:jc w:val="center"/>
        <w:rPr>
          <w:rFonts w:ascii="Times New Roman" w:eastAsia="SimSun" w:hAnsi="Times New Roman" w:cs="Calibri"/>
          <w:b/>
          <w:kern w:val="2"/>
          <w:sz w:val="24"/>
          <w:szCs w:val="24"/>
        </w:rPr>
      </w:pPr>
      <w:r w:rsidRPr="00ED20A6">
        <w:rPr>
          <w:rFonts w:ascii="Times New Roman" w:hAnsi="Times New Roman"/>
          <w:b/>
        </w:rPr>
        <w:t>«</w:t>
      </w:r>
      <w:r w:rsidR="00C11F22" w:rsidRPr="00C11F22">
        <w:rPr>
          <w:rFonts w:ascii="Times New Roman" w:hAnsi="Times New Roman"/>
          <w:b/>
        </w:rPr>
        <w:t xml:space="preserve">Защита населения и территории </w:t>
      </w:r>
      <w:r w:rsidR="002E37CA">
        <w:rPr>
          <w:rFonts w:ascii="Times New Roman" w:hAnsi="Times New Roman"/>
          <w:b/>
        </w:rPr>
        <w:t xml:space="preserve">Днепровский </w:t>
      </w:r>
      <w:r w:rsidR="002E37CA" w:rsidRPr="00ED20A6">
        <w:rPr>
          <w:rFonts w:ascii="Times New Roman" w:hAnsi="Times New Roman"/>
          <w:b/>
        </w:rPr>
        <w:t>сельсовет</w:t>
      </w:r>
      <w:r w:rsidR="002E37CA" w:rsidRPr="00C11F22">
        <w:rPr>
          <w:rFonts w:ascii="Times New Roman" w:hAnsi="Times New Roman"/>
          <w:b/>
        </w:rPr>
        <w:t xml:space="preserve"> </w:t>
      </w:r>
      <w:r w:rsidR="002E37CA">
        <w:rPr>
          <w:rFonts w:ascii="Times New Roman" w:hAnsi="Times New Roman"/>
          <w:b/>
        </w:rPr>
        <w:t xml:space="preserve">от чрезвычайных ситуаций и </w:t>
      </w:r>
      <w:r w:rsidR="00C11F22" w:rsidRPr="00C11F22">
        <w:rPr>
          <w:rFonts w:ascii="Times New Roman" w:hAnsi="Times New Roman"/>
          <w:b/>
        </w:rPr>
        <w:t>обеспечение пожарной безопасности</w:t>
      </w:r>
      <w:r w:rsidR="00C11F22">
        <w:rPr>
          <w:rFonts w:ascii="Times New Roman" w:hAnsi="Times New Roman"/>
          <w:b/>
        </w:rPr>
        <w:t xml:space="preserve"> </w:t>
      </w:r>
      <w:r w:rsidRPr="00ED20A6">
        <w:rPr>
          <w:rFonts w:ascii="Times New Roman" w:hAnsi="Times New Roman"/>
          <w:b/>
        </w:rPr>
        <w:t>»</w:t>
      </w:r>
    </w:p>
    <w:p w:rsidR="00E97D74" w:rsidRPr="00B7211C" w:rsidRDefault="00E97D74" w:rsidP="00970DA7">
      <w:pPr>
        <w:spacing w:after="0" w:line="240" w:lineRule="auto"/>
        <w:jc w:val="center"/>
        <w:rPr>
          <w:rFonts w:ascii="Times New Roman" w:hAnsi="Times New Roman"/>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804"/>
        <w:gridCol w:w="5886"/>
      </w:tblGrid>
      <w:tr w:rsidR="00E97D74" w:rsidRPr="00B7211C" w:rsidTr="00715A34">
        <w:tc>
          <w:tcPr>
            <w:tcW w:w="1808" w:type="dxa"/>
          </w:tcPr>
          <w:p w:rsidR="00E97D74" w:rsidRPr="00B7211C" w:rsidRDefault="00E97D74" w:rsidP="00715A34">
            <w:pPr>
              <w:spacing w:after="0" w:line="240" w:lineRule="auto"/>
              <w:ind w:left="-836"/>
              <w:jc w:val="center"/>
              <w:rPr>
                <w:rFonts w:ascii="Times New Roman" w:hAnsi="Times New Roman"/>
              </w:rPr>
            </w:pPr>
            <w:r w:rsidRPr="00B7211C">
              <w:rPr>
                <w:rFonts w:ascii="Times New Roman" w:hAnsi="Times New Roman"/>
              </w:rPr>
              <w:t>Наименование подпрограммы</w:t>
            </w:r>
          </w:p>
        </w:tc>
        <w:tc>
          <w:tcPr>
            <w:tcW w:w="7690" w:type="dxa"/>
            <w:gridSpan w:val="2"/>
          </w:tcPr>
          <w:p w:rsidR="00E97D74" w:rsidRPr="00B7211C" w:rsidRDefault="002E37CA" w:rsidP="00970DA7">
            <w:pPr>
              <w:spacing w:after="0" w:line="240" w:lineRule="auto"/>
              <w:jc w:val="both"/>
              <w:rPr>
                <w:rFonts w:ascii="Times New Roman" w:hAnsi="Times New Roman"/>
              </w:rPr>
            </w:pPr>
            <w:r w:rsidRPr="002E37CA">
              <w:rPr>
                <w:rFonts w:ascii="Times New Roman" w:hAnsi="Times New Roman"/>
              </w:rPr>
              <w:t>«Защита населения и территории Днепровский сельсовет от чрезвычайных ситуаций и обеспечение пожарной безопасности  »</w:t>
            </w:r>
          </w:p>
        </w:tc>
      </w:tr>
      <w:tr w:rsidR="00E97D74" w:rsidRPr="00B7211C" w:rsidTr="00715A34">
        <w:tc>
          <w:tcPr>
            <w:tcW w:w="1808" w:type="dxa"/>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Цель подпрограммы</w:t>
            </w:r>
          </w:p>
        </w:tc>
        <w:tc>
          <w:tcPr>
            <w:tcW w:w="7690" w:type="dxa"/>
            <w:gridSpan w:val="2"/>
          </w:tcPr>
          <w:p w:rsidR="00E97D74" w:rsidRPr="00B7211C" w:rsidRDefault="00E97D74" w:rsidP="00970DA7">
            <w:pPr>
              <w:spacing w:after="0" w:line="240" w:lineRule="auto"/>
              <w:jc w:val="both"/>
              <w:rPr>
                <w:rFonts w:ascii="Times New Roman" w:hAnsi="Times New Roman"/>
              </w:rPr>
            </w:pPr>
            <w:r w:rsidRPr="00B7211C">
              <w:rPr>
                <w:rFonts w:ascii="Times New Roman" w:hAnsi="Times New Roman"/>
              </w:rPr>
              <w:t xml:space="preserve">Повышение уровня пожарной безопасности и защиты населения от чрезвычайных ситуаций в границах  муниципального образования </w:t>
            </w:r>
            <w:r w:rsidR="00C11F22" w:rsidRPr="00E97D74">
              <w:rPr>
                <w:rFonts w:ascii="Times New Roman" w:hAnsi="Times New Roman"/>
              </w:rPr>
              <w:t>Днепровский</w:t>
            </w:r>
            <w:r w:rsidR="00C11F22" w:rsidRPr="00B7211C">
              <w:rPr>
                <w:rFonts w:ascii="Times New Roman" w:hAnsi="Times New Roman"/>
              </w:rPr>
              <w:t xml:space="preserve"> </w:t>
            </w:r>
            <w:r w:rsidRPr="00B7211C">
              <w:rPr>
                <w:rFonts w:ascii="Times New Roman" w:hAnsi="Times New Roman"/>
              </w:rPr>
              <w:t xml:space="preserve">сельсовет за счет выполнения комплекса мероприятий по обеспечению первичных мер пожарной безопасности и предупредительных мер, направленных на защиту жизни и здоровья </w:t>
            </w:r>
            <w:hyperlink r:id="rId20" w:anchor="YANDEX_83" w:history="1"/>
            <w:hyperlink r:id="rId21" w:anchor="YANDEX_85" w:history="1"/>
            <w:r w:rsidRPr="00B7211C">
              <w:rPr>
                <w:rFonts w:ascii="Times New Roman" w:hAnsi="Times New Roman"/>
              </w:rPr>
              <w:t>от чрезвычайных ситуаций природного и техногенного характера</w:t>
            </w:r>
          </w:p>
        </w:tc>
      </w:tr>
      <w:tr w:rsidR="00E97D74" w:rsidRPr="00B7211C" w:rsidTr="00715A34">
        <w:tc>
          <w:tcPr>
            <w:tcW w:w="1808" w:type="dxa"/>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 xml:space="preserve">Муниципальный </w:t>
            </w:r>
            <w:r w:rsidRPr="00B7211C">
              <w:rPr>
                <w:rFonts w:ascii="Times New Roman" w:hAnsi="Times New Roman"/>
              </w:rPr>
              <w:lastRenderedPageBreak/>
              <w:t>заказчик подпрограммы</w:t>
            </w:r>
          </w:p>
        </w:tc>
        <w:tc>
          <w:tcPr>
            <w:tcW w:w="7690" w:type="dxa"/>
            <w:gridSpan w:val="2"/>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lastRenderedPageBreak/>
              <w:t xml:space="preserve">Администрация </w:t>
            </w:r>
            <w:r w:rsidRPr="00E97D74">
              <w:rPr>
                <w:rFonts w:ascii="Times New Roman" w:hAnsi="Times New Roman"/>
              </w:rPr>
              <w:t>Днепровский</w:t>
            </w:r>
            <w:r w:rsidRPr="00B7211C">
              <w:rPr>
                <w:rFonts w:ascii="Times New Roman" w:hAnsi="Times New Roman"/>
              </w:rPr>
              <w:t xml:space="preserve"> сельского поселения</w:t>
            </w:r>
          </w:p>
        </w:tc>
      </w:tr>
      <w:tr w:rsidR="00E97D74" w:rsidRPr="00B7211C" w:rsidTr="00715A34">
        <w:tc>
          <w:tcPr>
            <w:tcW w:w="1808" w:type="dxa"/>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lastRenderedPageBreak/>
              <w:t>Задачи подпрограммы</w:t>
            </w:r>
          </w:p>
        </w:tc>
        <w:tc>
          <w:tcPr>
            <w:tcW w:w="7690" w:type="dxa"/>
            <w:gridSpan w:val="2"/>
          </w:tcPr>
          <w:p w:rsidR="00E97D74" w:rsidRPr="00B7211C" w:rsidRDefault="00E97D74" w:rsidP="00970DA7">
            <w:pPr>
              <w:spacing w:after="0" w:line="240" w:lineRule="auto"/>
              <w:jc w:val="both"/>
              <w:rPr>
                <w:rFonts w:ascii="Times New Roman" w:hAnsi="Times New Roman"/>
              </w:rPr>
            </w:pPr>
            <w:r w:rsidRPr="00B7211C">
              <w:rPr>
                <w:rFonts w:ascii="Times New Roman" w:hAnsi="Times New Roman"/>
              </w:rPr>
              <w:t>Уменьшение риска возникновения чрезвычайных ситуаций, а также сохранение здоровья людей, снижение размеров ущерба окружающей среде и материальных потерь в случае их возникновения, обеспечение первичных мер пожарной безопасности в границах населённых пунктов поселения, организация и содержание добровольной пожарной команды.</w:t>
            </w:r>
          </w:p>
          <w:p w:rsidR="00E97D74" w:rsidRPr="00B7211C" w:rsidRDefault="00E97D74" w:rsidP="00970DA7">
            <w:pPr>
              <w:spacing w:after="0" w:line="240" w:lineRule="auto"/>
              <w:jc w:val="both"/>
              <w:rPr>
                <w:rFonts w:ascii="Times New Roman" w:hAnsi="Times New Roman"/>
              </w:rPr>
            </w:pPr>
          </w:p>
        </w:tc>
      </w:tr>
      <w:tr w:rsidR="00E97D74" w:rsidRPr="00B7211C" w:rsidTr="00715A34">
        <w:tc>
          <w:tcPr>
            <w:tcW w:w="1808" w:type="dxa"/>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Сроки реализации подпрограммы</w:t>
            </w:r>
          </w:p>
        </w:tc>
        <w:tc>
          <w:tcPr>
            <w:tcW w:w="7690" w:type="dxa"/>
            <w:gridSpan w:val="2"/>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2017-2019 годы</w:t>
            </w:r>
          </w:p>
        </w:tc>
      </w:tr>
      <w:tr w:rsidR="00E97D74" w:rsidRPr="00B7211C" w:rsidTr="00715A34">
        <w:trPr>
          <w:trHeight w:val="470"/>
        </w:trPr>
        <w:tc>
          <w:tcPr>
            <w:tcW w:w="1808" w:type="dxa"/>
            <w:vMerge w:val="restart"/>
            <w:tcBorders>
              <w:left w:val="single" w:sz="4" w:space="0" w:color="auto"/>
              <w:right w:val="single" w:sz="4" w:space="0" w:color="auto"/>
            </w:tcBorders>
          </w:tcPr>
          <w:p w:rsidR="00E97D74" w:rsidRPr="00E97D74" w:rsidRDefault="00E97D74" w:rsidP="00970DA7">
            <w:pPr>
              <w:spacing w:line="240" w:lineRule="auto"/>
              <w:rPr>
                <w:rFonts w:ascii="Times New Roman" w:hAnsi="Times New Roman"/>
              </w:rPr>
            </w:pPr>
            <w:r w:rsidRPr="00E97D74">
              <w:rPr>
                <w:rFonts w:ascii="Times New Roman" w:hAnsi="Times New Roman"/>
              </w:rPr>
              <w:t>Источники финансирования подпрограммы</w:t>
            </w:r>
          </w:p>
        </w:tc>
        <w:tc>
          <w:tcPr>
            <w:tcW w:w="1804" w:type="dxa"/>
            <w:tcBorders>
              <w:left w:val="single" w:sz="4" w:space="0" w:color="auto"/>
            </w:tcBorders>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Источник финансирования</w:t>
            </w:r>
          </w:p>
        </w:tc>
        <w:tc>
          <w:tcPr>
            <w:tcW w:w="5886" w:type="dxa"/>
          </w:tcPr>
          <w:p w:rsidR="00E97D74" w:rsidRPr="00B7211C" w:rsidRDefault="00E97D74" w:rsidP="00970DA7">
            <w:pPr>
              <w:spacing w:after="0" w:line="240" w:lineRule="auto"/>
              <w:jc w:val="center"/>
              <w:rPr>
                <w:rFonts w:ascii="Times New Roman" w:hAnsi="Times New Roman"/>
              </w:rPr>
            </w:pPr>
            <w:r w:rsidRPr="00E97D74">
              <w:rPr>
                <w:rFonts w:ascii="Times New Roman" w:hAnsi="Times New Roman"/>
              </w:rPr>
              <w:t>Средства бюджета поселения</w:t>
            </w:r>
          </w:p>
        </w:tc>
      </w:tr>
      <w:tr w:rsidR="00E97D74" w:rsidRPr="00B7211C" w:rsidTr="00715A34">
        <w:tc>
          <w:tcPr>
            <w:tcW w:w="1808" w:type="dxa"/>
            <w:vMerge/>
            <w:tcBorders>
              <w:left w:val="single" w:sz="4" w:space="0" w:color="auto"/>
              <w:right w:val="single" w:sz="4" w:space="0" w:color="auto"/>
            </w:tcBorders>
          </w:tcPr>
          <w:p w:rsidR="00E97D74" w:rsidRPr="00B7211C" w:rsidRDefault="00E97D74" w:rsidP="00970DA7">
            <w:pPr>
              <w:spacing w:after="0" w:line="240" w:lineRule="auto"/>
              <w:jc w:val="center"/>
              <w:rPr>
                <w:rFonts w:ascii="Times New Roman" w:hAnsi="Times New Roman"/>
              </w:rPr>
            </w:pPr>
          </w:p>
        </w:tc>
        <w:tc>
          <w:tcPr>
            <w:tcW w:w="1804" w:type="dxa"/>
            <w:tcBorders>
              <w:left w:val="single" w:sz="4" w:space="0" w:color="auto"/>
            </w:tcBorders>
          </w:tcPr>
          <w:p w:rsidR="00E97D74" w:rsidRPr="00E97D74" w:rsidRDefault="00E97D74" w:rsidP="00970DA7">
            <w:pPr>
              <w:spacing w:after="0" w:line="240" w:lineRule="auto"/>
              <w:jc w:val="center"/>
              <w:rPr>
                <w:rFonts w:ascii="Times New Roman" w:hAnsi="Times New Roman"/>
              </w:rPr>
            </w:pPr>
            <w:r w:rsidRPr="00E97D74">
              <w:rPr>
                <w:rFonts w:ascii="Times New Roman" w:hAnsi="Times New Roman"/>
              </w:rPr>
              <w:t>Всего:</w:t>
            </w:r>
          </w:p>
          <w:p w:rsidR="00E97D74" w:rsidRPr="00B7211C" w:rsidRDefault="00E97D74" w:rsidP="00970DA7">
            <w:pPr>
              <w:spacing w:after="0" w:line="240" w:lineRule="auto"/>
              <w:jc w:val="center"/>
              <w:rPr>
                <w:rFonts w:ascii="Times New Roman" w:hAnsi="Times New Roman"/>
                <w:b/>
              </w:rPr>
            </w:pPr>
          </w:p>
        </w:tc>
        <w:tc>
          <w:tcPr>
            <w:tcW w:w="5886" w:type="dxa"/>
            <w:vMerge w:val="restart"/>
          </w:tcPr>
          <w:p w:rsidR="00E97D74" w:rsidRPr="00B7211C" w:rsidRDefault="00E97D74" w:rsidP="00970DA7">
            <w:pPr>
              <w:spacing w:after="0" w:line="240" w:lineRule="auto"/>
              <w:jc w:val="center"/>
              <w:rPr>
                <w:rFonts w:ascii="Times New Roman" w:hAnsi="Times New Roman"/>
                <w:b/>
              </w:rPr>
            </w:pPr>
            <w:r w:rsidRPr="00E97D74">
              <w:rPr>
                <w:rFonts w:ascii="Times New Roman" w:hAnsi="Times New Roman"/>
              </w:rPr>
              <w:t>Объем финансирования программы за весь период реализации -</w:t>
            </w:r>
            <w:r>
              <w:rPr>
                <w:rFonts w:ascii="Times New Roman" w:hAnsi="Times New Roman"/>
              </w:rPr>
              <w:t>393,3</w:t>
            </w:r>
            <w:r w:rsidRPr="00E97D74">
              <w:rPr>
                <w:rFonts w:ascii="Times New Roman" w:hAnsi="Times New Roman"/>
              </w:rPr>
              <w:t>тыс.руб,</w:t>
            </w:r>
            <w:r>
              <w:rPr>
                <w:rFonts w:ascii="Times New Roman" w:hAnsi="Times New Roman"/>
                <w:b/>
              </w:rPr>
              <w:t xml:space="preserve"> </w:t>
            </w:r>
          </w:p>
          <w:p w:rsidR="00E97D74" w:rsidRDefault="00E97D74" w:rsidP="00970DA7">
            <w:pPr>
              <w:spacing w:after="0" w:line="240" w:lineRule="auto"/>
              <w:rPr>
                <w:rFonts w:ascii="Times New Roman" w:hAnsi="Times New Roman"/>
              </w:rPr>
            </w:pPr>
          </w:p>
          <w:p w:rsidR="00E97D74" w:rsidRPr="00B7211C" w:rsidRDefault="00E97D74" w:rsidP="00970DA7">
            <w:pPr>
              <w:spacing w:after="0" w:line="240" w:lineRule="auto"/>
              <w:rPr>
                <w:rFonts w:ascii="Times New Roman" w:hAnsi="Times New Roman"/>
              </w:rPr>
            </w:pPr>
            <w:r w:rsidRPr="00B7211C">
              <w:rPr>
                <w:rFonts w:ascii="Times New Roman" w:hAnsi="Times New Roman"/>
              </w:rPr>
              <w:t xml:space="preserve">2017 г-  </w:t>
            </w:r>
            <w:r>
              <w:rPr>
                <w:rFonts w:ascii="Times New Roman" w:hAnsi="Times New Roman"/>
              </w:rPr>
              <w:t>130,2</w:t>
            </w:r>
            <w:r w:rsidRPr="00B7211C">
              <w:rPr>
                <w:rFonts w:ascii="Times New Roman" w:hAnsi="Times New Roman"/>
              </w:rPr>
              <w:t>тыс.руб</w:t>
            </w:r>
          </w:p>
          <w:p w:rsidR="00E97D74" w:rsidRPr="00B7211C" w:rsidRDefault="00E97D74" w:rsidP="00970DA7">
            <w:pPr>
              <w:spacing w:after="0" w:line="240" w:lineRule="auto"/>
              <w:rPr>
                <w:rFonts w:ascii="Times New Roman" w:hAnsi="Times New Roman"/>
              </w:rPr>
            </w:pPr>
            <w:smartTag w:uri="urn:schemas-microsoft-com:office:smarttags" w:element="metricconverter">
              <w:smartTagPr>
                <w:attr w:name="ProductID" w:val="2018 г"/>
              </w:smartTagPr>
              <w:r w:rsidRPr="00B7211C">
                <w:rPr>
                  <w:rFonts w:ascii="Times New Roman" w:hAnsi="Times New Roman"/>
                </w:rPr>
                <w:t>2018 г</w:t>
              </w:r>
            </w:smartTag>
            <w:r w:rsidRPr="00B7211C">
              <w:rPr>
                <w:rFonts w:ascii="Times New Roman" w:hAnsi="Times New Roman"/>
              </w:rPr>
              <w:t xml:space="preserve"> </w:t>
            </w:r>
            <w:r>
              <w:rPr>
                <w:rFonts w:ascii="Times New Roman" w:hAnsi="Times New Roman"/>
              </w:rPr>
              <w:t>–</w:t>
            </w:r>
            <w:r w:rsidRPr="00B7211C">
              <w:rPr>
                <w:rFonts w:ascii="Times New Roman" w:hAnsi="Times New Roman"/>
              </w:rPr>
              <w:t xml:space="preserve"> </w:t>
            </w:r>
            <w:r>
              <w:rPr>
                <w:rFonts w:ascii="Times New Roman" w:hAnsi="Times New Roman"/>
              </w:rPr>
              <w:t>130,8</w:t>
            </w:r>
            <w:r w:rsidRPr="00B7211C">
              <w:rPr>
                <w:rFonts w:ascii="Times New Roman" w:hAnsi="Times New Roman"/>
              </w:rPr>
              <w:t>0 тыс.руб</w:t>
            </w:r>
          </w:p>
          <w:p w:rsidR="00E97D74" w:rsidRPr="00B7211C" w:rsidRDefault="00E97D74" w:rsidP="00970DA7">
            <w:pPr>
              <w:spacing w:after="0" w:line="240" w:lineRule="auto"/>
              <w:rPr>
                <w:rFonts w:ascii="Times New Roman" w:hAnsi="Times New Roman"/>
              </w:rPr>
            </w:pPr>
            <w:r w:rsidRPr="00B7211C">
              <w:rPr>
                <w:rFonts w:ascii="Times New Roman" w:hAnsi="Times New Roman"/>
              </w:rPr>
              <w:t xml:space="preserve">2019г –  </w:t>
            </w:r>
            <w:r>
              <w:rPr>
                <w:rFonts w:ascii="Times New Roman" w:hAnsi="Times New Roman"/>
              </w:rPr>
              <w:t>132,3</w:t>
            </w:r>
            <w:r w:rsidRPr="00B7211C">
              <w:rPr>
                <w:rFonts w:ascii="Times New Roman" w:hAnsi="Times New Roman"/>
              </w:rPr>
              <w:t>0 тыс.руб</w:t>
            </w:r>
          </w:p>
        </w:tc>
      </w:tr>
      <w:tr w:rsidR="00E97D74" w:rsidRPr="00B7211C" w:rsidTr="00715A34">
        <w:trPr>
          <w:trHeight w:val="385"/>
        </w:trPr>
        <w:tc>
          <w:tcPr>
            <w:tcW w:w="1808" w:type="dxa"/>
            <w:vMerge/>
            <w:tcBorders>
              <w:left w:val="single" w:sz="4" w:space="0" w:color="auto"/>
              <w:right w:val="single" w:sz="4" w:space="0" w:color="auto"/>
            </w:tcBorders>
          </w:tcPr>
          <w:p w:rsidR="00E97D74" w:rsidRPr="00B7211C" w:rsidRDefault="00E97D74" w:rsidP="00970DA7">
            <w:pPr>
              <w:spacing w:after="0" w:line="240" w:lineRule="auto"/>
              <w:jc w:val="center"/>
              <w:rPr>
                <w:rFonts w:ascii="Times New Roman" w:hAnsi="Times New Roman"/>
              </w:rPr>
            </w:pPr>
          </w:p>
        </w:tc>
        <w:tc>
          <w:tcPr>
            <w:tcW w:w="1804" w:type="dxa"/>
            <w:tcBorders>
              <w:left w:val="single" w:sz="4" w:space="0" w:color="auto"/>
            </w:tcBorders>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В том числе:</w:t>
            </w:r>
          </w:p>
        </w:tc>
        <w:tc>
          <w:tcPr>
            <w:tcW w:w="5886" w:type="dxa"/>
            <w:vMerge/>
          </w:tcPr>
          <w:p w:rsidR="00E97D74" w:rsidRPr="00B7211C" w:rsidRDefault="00E97D74" w:rsidP="00970DA7">
            <w:pPr>
              <w:spacing w:after="0" w:line="240" w:lineRule="auto"/>
              <w:jc w:val="center"/>
              <w:rPr>
                <w:rFonts w:ascii="Times New Roman" w:hAnsi="Times New Roman"/>
              </w:rPr>
            </w:pPr>
          </w:p>
        </w:tc>
      </w:tr>
      <w:tr w:rsidR="00E97D74" w:rsidRPr="00B7211C" w:rsidTr="00715A34">
        <w:trPr>
          <w:gridAfter w:val="2"/>
          <w:wAfter w:w="7690" w:type="dxa"/>
          <w:trHeight w:val="253"/>
        </w:trPr>
        <w:tc>
          <w:tcPr>
            <w:tcW w:w="1808" w:type="dxa"/>
            <w:vMerge/>
            <w:tcBorders>
              <w:left w:val="single" w:sz="4" w:space="0" w:color="auto"/>
              <w:right w:val="single" w:sz="4" w:space="0" w:color="auto"/>
            </w:tcBorders>
          </w:tcPr>
          <w:p w:rsidR="00E97D74" w:rsidRPr="00B7211C" w:rsidRDefault="00E97D74" w:rsidP="00970DA7">
            <w:pPr>
              <w:spacing w:after="0" w:line="240" w:lineRule="auto"/>
              <w:jc w:val="center"/>
              <w:rPr>
                <w:rFonts w:ascii="Times New Roman" w:hAnsi="Times New Roman"/>
              </w:rPr>
            </w:pPr>
          </w:p>
        </w:tc>
      </w:tr>
      <w:tr w:rsidR="00E97D74" w:rsidRPr="00B7211C" w:rsidTr="00715A34">
        <w:trPr>
          <w:gridAfter w:val="2"/>
          <w:wAfter w:w="7690" w:type="dxa"/>
          <w:trHeight w:val="253"/>
        </w:trPr>
        <w:tc>
          <w:tcPr>
            <w:tcW w:w="1808" w:type="dxa"/>
            <w:vMerge/>
            <w:tcBorders>
              <w:left w:val="single" w:sz="4" w:space="0" w:color="auto"/>
              <w:right w:val="single" w:sz="4" w:space="0" w:color="auto"/>
            </w:tcBorders>
          </w:tcPr>
          <w:p w:rsidR="00E97D74" w:rsidRPr="00B7211C" w:rsidRDefault="00E97D74" w:rsidP="00970DA7">
            <w:pPr>
              <w:spacing w:after="0" w:line="240" w:lineRule="auto"/>
              <w:jc w:val="center"/>
              <w:rPr>
                <w:rFonts w:ascii="Times New Roman" w:hAnsi="Times New Roman"/>
              </w:rPr>
            </w:pPr>
          </w:p>
        </w:tc>
      </w:tr>
      <w:tr w:rsidR="00E97D74" w:rsidRPr="00B7211C" w:rsidTr="00715A34">
        <w:trPr>
          <w:gridAfter w:val="2"/>
          <w:wAfter w:w="7690" w:type="dxa"/>
          <w:trHeight w:val="253"/>
        </w:trPr>
        <w:tc>
          <w:tcPr>
            <w:tcW w:w="1808" w:type="dxa"/>
            <w:vMerge/>
            <w:tcBorders>
              <w:left w:val="single" w:sz="4" w:space="0" w:color="auto"/>
              <w:right w:val="single" w:sz="4" w:space="0" w:color="auto"/>
            </w:tcBorders>
          </w:tcPr>
          <w:p w:rsidR="00E97D74" w:rsidRPr="00B7211C" w:rsidRDefault="00E97D74" w:rsidP="00970DA7">
            <w:pPr>
              <w:spacing w:after="0" w:line="240" w:lineRule="auto"/>
              <w:jc w:val="center"/>
              <w:rPr>
                <w:rFonts w:ascii="Times New Roman" w:hAnsi="Times New Roman"/>
              </w:rPr>
            </w:pPr>
          </w:p>
        </w:tc>
      </w:tr>
      <w:tr w:rsidR="00E97D74" w:rsidRPr="00B7211C" w:rsidTr="00715A34">
        <w:tc>
          <w:tcPr>
            <w:tcW w:w="1808" w:type="dxa"/>
          </w:tcPr>
          <w:p w:rsidR="00E97D74" w:rsidRPr="00B7211C" w:rsidRDefault="00E97D74" w:rsidP="00970DA7">
            <w:pPr>
              <w:spacing w:after="0" w:line="240" w:lineRule="auto"/>
              <w:jc w:val="center"/>
              <w:rPr>
                <w:rFonts w:ascii="Times New Roman" w:hAnsi="Times New Roman"/>
              </w:rPr>
            </w:pPr>
            <w:r w:rsidRPr="00B7211C">
              <w:rPr>
                <w:rFonts w:ascii="Times New Roman" w:hAnsi="Times New Roman"/>
              </w:rPr>
              <w:t>Планируемые результаты реализации программы</w:t>
            </w:r>
          </w:p>
        </w:tc>
        <w:tc>
          <w:tcPr>
            <w:tcW w:w="7690" w:type="dxa"/>
            <w:gridSpan w:val="2"/>
          </w:tcPr>
          <w:p w:rsidR="00E97D74" w:rsidRPr="00B7211C" w:rsidRDefault="00E97D74" w:rsidP="00970DA7">
            <w:pPr>
              <w:spacing w:after="0" w:line="240" w:lineRule="auto"/>
              <w:rPr>
                <w:rFonts w:ascii="Times New Roman" w:hAnsi="Times New Roman"/>
              </w:rPr>
            </w:pPr>
            <w:r w:rsidRPr="00B7211C">
              <w:rPr>
                <w:rFonts w:ascii="Times New Roman" w:hAnsi="Times New Roman"/>
              </w:rPr>
              <w:t>Уменьшение риска возникновения чрезвычайных ситуаций, а также сохранение здоровья людей, снижение размера ущерба окружающей среде и материальных потерь в случае их возникновения, снижение рисков пожаров и загораний.</w:t>
            </w:r>
          </w:p>
        </w:tc>
      </w:tr>
    </w:tbl>
    <w:p w:rsidR="00E97D74" w:rsidRPr="00B7211C" w:rsidRDefault="00E97D74" w:rsidP="00970DA7">
      <w:pPr>
        <w:spacing w:after="0" w:line="240" w:lineRule="auto"/>
        <w:jc w:val="center"/>
        <w:rPr>
          <w:rFonts w:ascii="Times New Roman" w:hAnsi="Times New Roman"/>
        </w:rPr>
      </w:pPr>
    </w:p>
    <w:p w:rsidR="00E97D74" w:rsidRDefault="00E97D74" w:rsidP="00970DA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Характеристика проблем, на решение которых направлена подпрограмма</w:t>
      </w:r>
    </w:p>
    <w:p w:rsidR="00E97D74" w:rsidRPr="009431C9" w:rsidRDefault="00E97D74" w:rsidP="00970DA7">
      <w:pPr>
        <w:pStyle w:val="ConsPlusNormal"/>
        <w:jc w:val="center"/>
        <w:rPr>
          <w:rFonts w:ascii="Times New Roman" w:hAnsi="Times New Roman" w:cs="Times New Roman"/>
          <w:b/>
          <w:sz w:val="22"/>
          <w:szCs w:val="22"/>
        </w:rPr>
      </w:pPr>
    </w:p>
    <w:p w:rsidR="00970DA7" w:rsidRDefault="00E97D74" w:rsidP="00970DA7">
      <w:pPr>
        <w:autoSpaceDE w:val="0"/>
        <w:autoSpaceDN w:val="0"/>
        <w:adjustRightInd w:val="0"/>
        <w:spacing w:line="240" w:lineRule="auto"/>
        <w:ind w:firstLine="720"/>
        <w:jc w:val="both"/>
        <w:rPr>
          <w:rFonts w:ascii="Times New Roman" w:hAnsi="Times New Roman"/>
        </w:rPr>
      </w:pPr>
      <w:r w:rsidRPr="009431C9">
        <w:rPr>
          <w:rFonts w:ascii="Times New Roman" w:hAnsi="Times New Roman"/>
        </w:rPr>
        <w:t>Федеральным законом от 06 октября 2003 года № 131-ФЗ «Об общих принципах организации местного самоуправления в Российской Федерации» определен перечень полномочий органов местного самоуправления по осуществлению мероприятий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97D74" w:rsidRPr="009431C9" w:rsidRDefault="00E97D74" w:rsidP="00970DA7">
      <w:pPr>
        <w:autoSpaceDE w:val="0"/>
        <w:autoSpaceDN w:val="0"/>
        <w:adjustRightInd w:val="0"/>
        <w:spacing w:line="240" w:lineRule="auto"/>
        <w:ind w:firstLine="720"/>
        <w:jc w:val="both"/>
        <w:rPr>
          <w:rFonts w:ascii="Times New Roman" w:hAnsi="Times New Roman"/>
        </w:rPr>
      </w:pPr>
      <w:r w:rsidRPr="009431C9">
        <w:rPr>
          <w:rFonts w:ascii="Times New Roman" w:hAnsi="Times New Roman"/>
        </w:rPr>
        <w:t>Таким образом, органы местного самоуправления в соответствии с требованиями действующего законодательства несут ответственность за комплекс мероприятий, имеющий конечной целью минимизировать риски, повысить безопасность проживающего населения и сохранность материальных средств.</w:t>
      </w:r>
    </w:p>
    <w:p w:rsidR="00E97D74" w:rsidRPr="009431C9" w:rsidRDefault="00E97D74" w:rsidP="00970DA7">
      <w:pPr>
        <w:autoSpaceDE w:val="0"/>
        <w:autoSpaceDN w:val="0"/>
        <w:adjustRightInd w:val="0"/>
        <w:spacing w:line="240" w:lineRule="auto"/>
        <w:ind w:firstLine="720"/>
        <w:jc w:val="both"/>
        <w:rPr>
          <w:rFonts w:ascii="Times New Roman" w:hAnsi="Times New Roman"/>
        </w:rPr>
      </w:pPr>
      <w:r w:rsidRPr="009431C9">
        <w:rPr>
          <w:rFonts w:ascii="Times New Roman" w:hAnsi="Times New Roman"/>
        </w:rPr>
        <w:t>Важным условием устойчивого развития сельского поселения является обеспечение безопасности на его территории – создание условий для безопасной жизни личности, семьи, общества.</w:t>
      </w:r>
    </w:p>
    <w:p w:rsidR="00E97D74" w:rsidRPr="009431C9" w:rsidRDefault="00E97D74" w:rsidP="00970DA7">
      <w:pPr>
        <w:autoSpaceDE w:val="0"/>
        <w:autoSpaceDN w:val="0"/>
        <w:adjustRightInd w:val="0"/>
        <w:spacing w:line="240" w:lineRule="auto"/>
        <w:ind w:firstLine="720"/>
        <w:jc w:val="both"/>
        <w:rPr>
          <w:rFonts w:ascii="Times New Roman" w:hAnsi="Times New Roman"/>
        </w:rPr>
      </w:pPr>
      <w:r w:rsidRPr="009431C9">
        <w:rPr>
          <w:rFonts w:ascii="Times New Roman" w:hAnsi="Times New Roman"/>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сельского поселения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времени.</w:t>
      </w:r>
    </w:p>
    <w:p w:rsidR="00E97D74" w:rsidRPr="009431C9" w:rsidRDefault="00E97D74" w:rsidP="00970DA7">
      <w:pPr>
        <w:autoSpaceDE w:val="0"/>
        <w:autoSpaceDN w:val="0"/>
        <w:adjustRightInd w:val="0"/>
        <w:spacing w:line="240" w:lineRule="auto"/>
        <w:ind w:firstLine="720"/>
        <w:jc w:val="both"/>
        <w:rPr>
          <w:rFonts w:ascii="Times New Roman" w:hAnsi="Times New Roman"/>
        </w:rPr>
      </w:pPr>
      <w:r w:rsidRPr="009431C9">
        <w:rPr>
          <w:rFonts w:ascii="Times New Roman" w:hAnsi="Times New Roman"/>
        </w:rPr>
        <w:t xml:space="preserve">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 удаленность и размеры территории сельского поселения требуют создания на территории сельского поселения  добровольной пожарной команды и применения ее профессиональных действий. </w:t>
      </w:r>
    </w:p>
    <w:p w:rsidR="00ED527B" w:rsidRDefault="00E97D74" w:rsidP="00715A34">
      <w:pPr>
        <w:spacing w:line="0" w:lineRule="atLeast"/>
        <w:ind w:firstLine="709"/>
        <w:jc w:val="both"/>
        <w:rPr>
          <w:rFonts w:ascii="Times New Roman" w:hAnsi="Times New Roman"/>
        </w:rPr>
      </w:pPr>
      <w:r w:rsidRPr="009431C9">
        <w:rPr>
          <w:rFonts w:ascii="Times New Roman" w:hAnsi="Times New Roman"/>
        </w:rPr>
        <w:lastRenderedPageBreak/>
        <w:t>Кроме работы с обращениями населения, служба взаимодействует с МЧС, ГИБДД, социальными службами, где так же наблюдается рост оперативной информации и соответственно рост требований к их выполнению.</w:t>
      </w:r>
    </w:p>
    <w:p w:rsidR="00E97D74" w:rsidRPr="009431C9" w:rsidRDefault="00E97D74" w:rsidP="00715A34">
      <w:pPr>
        <w:spacing w:line="0" w:lineRule="atLeast"/>
        <w:ind w:firstLine="709"/>
        <w:jc w:val="both"/>
        <w:rPr>
          <w:rFonts w:ascii="Times New Roman" w:hAnsi="Times New Roman"/>
        </w:rPr>
      </w:pPr>
      <w:r w:rsidRPr="009431C9">
        <w:rPr>
          <w:rFonts w:ascii="Times New Roman" w:hAnsi="Times New Roman"/>
        </w:rPr>
        <w:t xml:space="preserve">В связи с этим, взаимодействие органов местного самоуправления,  населения, организаций и учреждений является приоритетной задачей и должно быть основано на взаимовыгодном сотрудничестве. </w:t>
      </w:r>
    </w:p>
    <w:p w:rsidR="00ED527B" w:rsidRDefault="00E97D74" w:rsidP="00715A34">
      <w:pPr>
        <w:tabs>
          <w:tab w:val="left" w:pos="0"/>
        </w:tabs>
        <w:spacing w:after="0" w:line="0" w:lineRule="atLeast"/>
        <w:ind w:firstLine="709"/>
        <w:jc w:val="both"/>
        <w:rPr>
          <w:rFonts w:ascii="Times New Roman" w:hAnsi="Times New Roman"/>
          <w:color w:val="000000"/>
        </w:rPr>
      </w:pPr>
      <w:r>
        <w:rPr>
          <w:rFonts w:ascii="Times New Roman" w:hAnsi="Times New Roman"/>
        </w:rPr>
        <w:t>Подп</w:t>
      </w:r>
      <w:r w:rsidRPr="009431C9">
        <w:rPr>
          <w:rFonts w:ascii="Times New Roman" w:hAnsi="Times New Roman"/>
        </w:rPr>
        <w:t xml:space="preserve">рограмма </w:t>
      </w:r>
      <w:r w:rsidRPr="009431C9">
        <w:rPr>
          <w:rFonts w:ascii="Times New Roman" w:hAnsi="Times New Roman"/>
          <w:color w:val="000000"/>
        </w:rPr>
        <w:t>содержит мероприятия, направленные на:</w:t>
      </w:r>
    </w:p>
    <w:p w:rsidR="00E97D74" w:rsidRPr="009431C9" w:rsidRDefault="00E97D74" w:rsidP="00715A34">
      <w:pPr>
        <w:tabs>
          <w:tab w:val="left" w:pos="0"/>
        </w:tabs>
        <w:spacing w:after="0" w:line="0" w:lineRule="atLeast"/>
        <w:ind w:firstLine="709"/>
        <w:jc w:val="both"/>
        <w:rPr>
          <w:rFonts w:ascii="Times New Roman" w:hAnsi="Times New Roman"/>
          <w:color w:val="000000"/>
        </w:rPr>
      </w:pPr>
      <w:r w:rsidRPr="009431C9">
        <w:rPr>
          <w:rFonts w:ascii="Times New Roman" w:hAnsi="Times New Roman"/>
          <w:color w:val="000000"/>
        </w:rPr>
        <w:t>- недопущение возникновения происшествий и ЧС на территории поселения ;</w:t>
      </w:r>
    </w:p>
    <w:p w:rsidR="00E97D74" w:rsidRPr="009431C9" w:rsidRDefault="00E97D74" w:rsidP="00715A34">
      <w:pPr>
        <w:tabs>
          <w:tab w:val="left" w:pos="0"/>
        </w:tabs>
        <w:spacing w:after="0" w:line="0" w:lineRule="atLeast"/>
        <w:ind w:firstLine="709"/>
        <w:jc w:val="both"/>
        <w:rPr>
          <w:rFonts w:ascii="Times New Roman" w:hAnsi="Times New Roman"/>
          <w:color w:val="000000"/>
        </w:rPr>
      </w:pPr>
      <w:r w:rsidRPr="009431C9">
        <w:rPr>
          <w:rFonts w:ascii="Times New Roman" w:hAnsi="Times New Roman"/>
          <w:color w:val="000000"/>
        </w:rPr>
        <w:t>- снижение уровня риска возникновения  ЧС;</w:t>
      </w:r>
    </w:p>
    <w:p w:rsidR="00E97D74" w:rsidRPr="009431C9" w:rsidRDefault="00E97D74" w:rsidP="00715A34">
      <w:pPr>
        <w:tabs>
          <w:tab w:val="left" w:pos="0"/>
        </w:tabs>
        <w:spacing w:after="0" w:line="0" w:lineRule="atLeast"/>
        <w:ind w:firstLine="709"/>
        <w:jc w:val="both"/>
        <w:rPr>
          <w:rFonts w:ascii="Times New Roman" w:hAnsi="Times New Roman"/>
          <w:color w:val="000000"/>
        </w:rPr>
      </w:pPr>
      <w:r w:rsidRPr="009431C9">
        <w:rPr>
          <w:rFonts w:ascii="Times New Roman" w:hAnsi="Times New Roman"/>
          <w:color w:val="000000"/>
        </w:rPr>
        <w:t>- своевременное выполнение функциональных обязанностей службами и организациями.</w:t>
      </w:r>
    </w:p>
    <w:p w:rsidR="00E97D74" w:rsidRPr="009431C9" w:rsidRDefault="00E97D74" w:rsidP="00715A34">
      <w:pPr>
        <w:spacing w:line="0" w:lineRule="atLeast"/>
        <w:ind w:firstLine="709"/>
        <w:jc w:val="both"/>
        <w:rPr>
          <w:rFonts w:ascii="Times New Roman" w:hAnsi="Times New Roman"/>
        </w:rPr>
      </w:pPr>
      <w:r w:rsidRPr="009431C9">
        <w:rPr>
          <w:rFonts w:ascii="Times New Roman" w:hAnsi="Times New Roman"/>
        </w:rPr>
        <w:t>Запланированные мероприятия позволят организовать системный характер сотрудничества органов местного самоуправления, организаций, учреждений и населения. Программа ориентирована на решение задач, связанных с созданием условий для своевременного сбора, анализа и передачи информации от граждан, координацией взаимодействия предприятий и организаций по ликвидации аварий, ЧС и их последствий.</w:t>
      </w:r>
    </w:p>
    <w:p w:rsidR="00E97D74" w:rsidRPr="009431C9" w:rsidRDefault="00E97D74" w:rsidP="00715A34">
      <w:pPr>
        <w:autoSpaceDE w:val="0"/>
        <w:autoSpaceDN w:val="0"/>
        <w:adjustRightInd w:val="0"/>
        <w:spacing w:line="0" w:lineRule="atLeast"/>
        <w:ind w:firstLine="720"/>
        <w:jc w:val="both"/>
        <w:rPr>
          <w:rFonts w:ascii="Times New Roman" w:hAnsi="Times New Roman"/>
        </w:rPr>
      </w:pPr>
      <w:r w:rsidRPr="009431C9">
        <w:rPr>
          <w:rFonts w:ascii="Times New Roman" w:hAnsi="Times New Roman"/>
        </w:rPr>
        <w:t>Подпрограмма направлена на проведение на территории поселения  комплекса мероприятий в сфере пожарной безопасности  и области гражданской обороны, по защите населения и территорий от чрезвычайных ситуаций мирного и военного времени, чрезвычайных ситуаций природного и техногенного характера в соответствии с требованиями действующего законодательства.</w:t>
      </w:r>
    </w:p>
    <w:p w:rsidR="00E97D74" w:rsidRPr="009431C9" w:rsidRDefault="002E37CA" w:rsidP="00970DA7">
      <w:pPr>
        <w:autoSpaceDE w:val="0"/>
        <w:autoSpaceDN w:val="0"/>
        <w:adjustRightInd w:val="0"/>
        <w:spacing w:line="240" w:lineRule="auto"/>
        <w:jc w:val="center"/>
        <w:rPr>
          <w:rFonts w:ascii="Times New Roman" w:hAnsi="Times New Roman"/>
          <w:b/>
        </w:rPr>
      </w:pPr>
      <w:r>
        <w:rPr>
          <w:rFonts w:ascii="Times New Roman" w:hAnsi="Times New Roman"/>
          <w:b/>
        </w:rPr>
        <w:t>II. Основные цели и задачи  подп</w:t>
      </w:r>
      <w:r w:rsidR="00E97D74" w:rsidRPr="009431C9">
        <w:rPr>
          <w:rFonts w:ascii="Times New Roman" w:hAnsi="Times New Roman"/>
          <w:b/>
        </w:rPr>
        <w:t>рограммы с указанием сроков и этапов ее реализации, а также целевых индикаторов и показателей</w:t>
      </w:r>
    </w:p>
    <w:p w:rsidR="00E97D74" w:rsidRDefault="00E97D74" w:rsidP="00970DA7">
      <w:pPr>
        <w:pStyle w:val="ConsPlusNonformat"/>
        <w:widowControl/>
        <w:ind w:firstLine="709"/>
        <w:jc w:val="both"/>
        <w:rPr>
          <w:rFonts w:ascii="Times New Roman" w:hAnsi="Times New Roman" w:cs="Times New Roman"/>
          <w:sz w:val="22"/>
          <w:szCs w:val="22"/>
        </w:rPr>
      </w:pPr>
      <w:r w:rsidRPr="009431C9">
        <w:rPr>
          <w:rFonts w:ascii="Times New Roman" w:hAnsi="Times New Roman" w:cs="Times New Roman"/>
          <w:sz w:val="22"/>
          <w:szCs w:val="22"/>
        </w:rPr>
        <w:t>Целью реализации подпрограммы является</w:t>
      </w:r>
      <w:r>
        <w:rPr>
          <w:rFonts w:ascii="Times New Roman" w:hAnsi="Times New Roman" w:cs="Times New Roman"/>
          <w:sz w:val="22"/>
          <w:szCs w:val="22"/>
        </w:rPr>
        <w:t>:</w:t>
      </w:r>
    </w:p>
    <w:p w:rsidR="00E97D74" w:rsidRDefault="00E97D74" w:rsidP="00970DA7">
      <w:pPr>
        <w:pStyle w:val="ConsPlusNonformat"/>
        <w:widowControl/>
        <w:ind w:firstLine="709"/>
        <w:jc w:val="both"/>
        <w:rPr>
          <w:rFonts w:ascii="Times New Roman" w:hAnsi="Times New Roman" w:cs="Times New Roman"/>
          <w:sz w:val="22"/>
          <w:szCs w:val="22"/>
        </w:rPr>
      </w:pPr>
    </w:p>
    <w:p w:rsidR="00E97D74" w:rsidRPr="009431C9" w:rsidRDefault="00E97D74" w:rsidP="00970DA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w:t>
      </w:r>
      <w:r w:rsidRPr="009431C9">
        <w:rPr>
          <w:rFonts w:ascii="Times New Roman" w:hAnsi="Times New Roman" w:cs="Times New Roman"/>
          <w:sz w:val="22"/>
          <w:szCs w:val="22"/>
        </w:rPr>
        <w:t xml:space="preserve"> повышение уровня пожарной безопасности  и защита населения от чрезвычайных ситуаций природного и техногенного характера в границах муниципального образования за счет комплекса мероприятий по обеспечению первичных мер пожарной безопасности и предупредительных мер, направленных на защиту жизни и здоровья населения в мирное и военное время.</w:t>
      </w:r>
    </w:p>
    <w:p w:rsidR="00715A34" w:rsidRDefault="00E97D74" w:rsidP="00970DA7">
      <w:pPr>
        <w:tabs>
          <w:tab w:val="left" w:pos="900"/>
        </w:tabs>
        <w:spacing w:line="240" w:lineRule="auto"/>
        <w:jc w:val="both"/>
        <w:rPr>
          <w:rFonts w:ascii="Times New Roman" w:hAnsi="Times New Roman"/>
          <w:spacing w:val="-1"/>
        </w:rPr>
      </w:pPr>
      <w:r w:rsidRPr="009431C9">
        <w:rPr>
          <w:rFonts w:ascii="Times New Roman" w:hAnsi="Times New Roman"/>
          <w:spacing w:val="-1"/>
        </w:rPr>
        <w:t xml:space="preserve">         Задачей  Подпрограммы  является</w:t>
      </w:r>
      <w:r>
        <w:rPr>
          <w:rFonts w:ascii="Times New Roman" w:hAnsi="Times New Roman"/>
          <w:spacing w:val="-1"/>
        </w:rPr>
        <w:t>:</w:t>
      </w:r>
    </w:p>
    <w:p w:rsidR="00E97D74" w:rsidRPr="009431C9" w:rsidRDefault="00E97D74" w:rsidP="00970DA7">
      <w:pPr>
        <w:tabs>
          <w:tab w:val="left" w:pos="900"/>
        </w:tabs>
        <w:spacing w:line="240" w:lineRule="auto"/>
        <w:jc w:val="both"/>
        <w:rPr>
          <w:rFonts w:ascii="Times New Roman" w:hAnsi="Times New Roman"/>
          <w:spacing w:val="-1"/>
        </w:rPr>
      </w:pPr>
      <w:r w:rsidRPr="009431C9">
        <w:rPr>
          <w:rFonts w:ascii="Times New Roman" w:hAnsi="Times New Roman"/>
          <w:spacing w:val="-1"/>
        </w:rPr>
        <w:t xml:space="preserve"> - уменьшение риска возникновения чрезвычайных ситуаций, а также сохранение здоровья людей, снижение размеров ущерба окружающей среде и материальных потерь в случаях их возникновения;</w:t>
      </w:r>
    </w:p>
    <w:p w:rsidR="00E97D74" w:rsidRPr="009431C9" w:rsidRDefault="00E97D74" w:rsidP="00970DA7">
      <w:pPr>
        <w:tabs>
          <w:tab w:val="left" w:pos="900"/>
        </w:tabs>
        <w:spacing w:line="240" w:lineRule="auto"/>
        <w:jc w:val="both"/>
        <w:rPr>
          <w:rFonts w:ascii="Times New Roman" w:hAnsi="Times New Roman"/>
          <w:spacing w:val="-1"/>
        </w:rPr>
      </w:pPr>
      <w:r w:rsidRPr="009431C9">
        <w:rPr>
          <w:rFonts w:ascii="Times New Roman" w:hAnsi="Times New Roman"/>
          <w:spacing w:val="-1"/>
        </w:rPr>
        <w:t>- оперативное реагирование на изменение оперативной обстановки  на территории сельского поселения ,  в том числе в условиях чрезвычайных ситуациях (террористических актах, техногенного, природного и иного характера и т.п.).</w:t>
      </w:r>
    </w:p>
    <w:p w:rsidR="00E97D74" w:rsidRDefault="00E97D74" w:rsidP="00970DA7">
      <w:pPr>
        <w:pStyle w:val="ConsPlusNonformat"/>
        <w:widowControl/>
        <w:jc w:val="both"/>
        <w:rPr>
          <w:rFonts w:ascii="Times New Roman" w:hAnsi="Times New Roman" w:cs="Times New Roman"/>
          <w:sz w:val="22"/>
          <w:szCs w:val="22"/>
        </w:rPr>
      </w:pPr>
      <w:r w:rsidRPr="009431C9">
        <w:rPr>
          <w:rFonts w:ascii="Times New Roman" w:hAnsi="Times New Roman" w:cs="Times New Roman"/>
          <w:sz w:val="22"/>
          <w:szCs w:val="22"/>
        </w:rPr>
        <w:tab/>
        <w:t>Программа предусматривает комплекс мероприятий, реализация которых спланирована на 2017 - 2019 годы.</w:t>
      </w:r>
    </w:p>
    <w:p w:rsidR="00E97D74" w:rsidRDefault="00E97D74" w:rsidP="00970D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Реализация мероприятий обеспечит:</w:t>
      </w:r>
    </w:p>
    <w:p w:rsidR="00E97D74" w:rsidRDefault="00E97D74" w:rsidP="00970D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создание условий для повышения пожарной безопасности на территории поселения и предупреждения чрезвычайных ситуаций природного и техногенного характера </w:t>
      </w:r>
    </w:p>
    <w:p w:rsidR="00E97D74" w:rsidRDefault="00E97D74" w:rsidP="00970D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снижение рисков пожаров и загораний на территории муниципального образования.</w:t>
      </w:r>
    </w:p>
    <w:p w:rsidR="00E97D74" w:rsidRDefault="00E97D74" w:rsidP="00970D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2E37CA">
        <w:rPr>
          <w:rFonts w:ascii="Times New Roman" w:hAnsi="Times New Roman" w:cs="Times New Roman"/>
          <w:sz w:val="22"/>
          <w:szCs w:val="22"/>
        </w:rPr>
        <w:t xml:space="preserve">         Перечень мероприятий:</w:t>
      </w:r>
    </w:p>
    <w:p w:rsidR="002E37CA" w:rsidRPr="00D247F6" w:rsidRDefault="00D247F6" w:rsidP="00970DA7">
      <w:pPr>
        <w:pStyle w:val="ConsPlusNonformat"/>
        <w:widowControl/>
        <w:jc w:val="both"/>
        <w:rPr>
          <w:rFonts w:ascii="Times New Roman" w:hAnsi="Times New Roman" w:cs="Times New Roman"/>
          <w:b/>
          <w:color w:val="000000"/>
          <w:sz w:val="22"/>
          <w:szCs w:val="22"/>
        </w:rPr>
      </w:pPr>
      <w:r w:rsidRPr="00D247F6">
        <w:rPr>
          <w:rFonts w:ascii="Times New Roman" w:hAnsi="Times New Roman" w:cs="Times New Roman"/>
          <w:color w:val="000000"/>
          <w:sz w:val="22"/>
          <w:szCs w:val="22"/>
        </w:rPr>
        <w:t>1</w:t>
      </w:r>
      <w:r>
        <w:rPr>
          <w:rFonts w:ascii="Times New Roman" w:hAnsi="Times New Roman" w:cs="Times New Roman"/>
          <w:b/>
          <w:color w:val="000000"/>
          <w:sz w:val="22"/>
          <w:szCs w:val="22"/>
        </w:rPr>
        <w:t>.</w:t>
      </w:r>
      <w:r w:rsidRPr="00D247F6">
        <w:rPr>
          <w:rFonts w:ascii="Times New Roman" w:hAnsi="Times New Roman"/>
          <w:sz w:val="24"/>
          <w:szCs w:val="24"/>
        </w:rPr>
        <w:t xml:space="preserve"> </w:t>
      </w:r>
      <w:r w:rsidRPr="002E37CA">
        <w:rPr>
          <w:rFonts w:ascii="Times New Roman" w:hAnsi="Times New Roman"/>
          <w:sz w:val="24"/>
          <w:szCs w:val="24"/>
        </w:rPr>
        <w:t>Создание резерва финансовых и  материальных ресурсов для ликвидации чрезвычайных ситуаций</w:t>
      </w:r>
      <w:r>
        <w:rPr>
          <w:rFonts w:ascii="Times New Roman" w:hAnsi="Times New Roman"/>
          <w:sz w:val="24"/>
          <w:szCs w:val="24"/>
        </w:rPr>
        <w:t xml:space="preserve"> на территории поселения (приложение 1)</w:t>
      </w:r>
    </w:p>
    <w:p w:rsidR="000B37DA" w:rsidRPr="009D4D9A" w:rsidRDefault="000B37DA" w:rsidP="00970DA7">
      <w:pPr>
        <w:autoSpaceDE w:val="0"/>
        <w:autoSpaceDN w:val="0"/>
        <w:adjustRightInd w:val="0"/>
        <w:spacing w:after="0" w:line="240" w:lineRule="auto"/>
        <w:jc w:val="center"/>
        <w:rPr>
          <w:rFonts w:ascii="Times New Roman" w:hAnsi="Times New Roman"/>
          <w:b/>
        </w:rPr>
      </w:pPr>
      <w:r w:rsidRPr="009D4D9A">
        <w:rPr>
          <w:rFonts w:ascii="Times New Roman" w:hAnsi="Times New Roman"/>
          <w:b/>
        </w:rPr>
        <w:t xml:space="preserve">Паспорт </w:t>
      </w:r>
    </w:p>
    <w:p w:rsidR="000B37DA" w:rsidRPr="009D4D9A" w:rsidRDefault="000B37DA" w:rsidP="00970DA7">
      <w:pPr>
        <w:autoSpaceDE w:val="0"/>
        <w:autoSpaceDN w:val="0"/>
        <w:adjustRightInd w:val="0"/>
        <w:spacing w:after="0" w:line="240" w:lineRule="auto"/>
        <w:jc w:val="center"/>
        <w:rPr>
          <w:rFonts w:ascii="Times New Roman" w:hAnsi="Times New Roman"/>
          <w:b/>
        </w:rPr>
      </w:pPr>
      <w:r w:rsidRPr="009D4D9A">
        <w:rPr>
          <w:rFonts w:ascii="Times New Roman" w:hAnsi="Times New Roman"/>
          <w:b/>
        </w:rPr>
        <w:t xml:space="preserve">муниципальной подпрограммы </w:t>
      </w:r>
    </w:p>
    <w:p w:rsidR="000B37DA" w:rsidRPr="000B37DA" w:rsidRDefault="000B37DA" w:rsidP="00970DA7">
      <w:pPr>
        <w:autoSpaceDE w:val="0"/>
        <w:autoSpaceDN w:val="0"/>
        <w:adjustRightInd w:val="0"/>
        <w:spacing w:after="0" w:line="240" w:lineRule="auto"/>
        <w:jc w:val="center"/>
        <w:rPr>
          <w:rFonts w:ascii="Times New Roman" w:hAnsi="Times New Roman"/>
          <w:b/>
        </w:rPr>
      </w:pPr>
      <w:r w:rsidRPr="000B37DA">
        <w:rPr>
          <w:rFonts w:ascii="Times New Roman" w:hAnsi="Times New Roman"/>
          <w:b/>
        </w:rPr>
        <w:t>«</w:t>
      </w:r>
      <w:r w:rsidRPr="000B37DA">
        <w:rPr>
          <w:rFonts w:ascii="Times New Roman" w:hAnsi="Times New Roman"/>
          <w:b/>
          <w:lang w:eastAsia="ru-RU"/>
        </w:rPr>
        <w:t>Содержание и ремонт автомобильных дорог общего пользования местного значения и искуственных сооружений на них</w:t>
      </w:r>
      <w:r>
        <w:rPr>
          <w:rFonts w:ascii="Times New Roman" w:hAnsi="Times New Roman"/>
          <w:b/>
          <w:lang w:eastAsia="ru-RU"/>
        </w:rPr>
        <w:t xml:space="preserve"> на2017-2019г</w:t>
      </w:r>
      <w:r w:rsidRPr="000B37DA">
        <w:rPr>
          <w:rFonts w:ascii="Times New Roman" w:hAnsi="Times New Roman"/>
          <w:b/>
        </w:rPr>
        <w:t>»</w:t>
      </w:r>
    </w:p>
    <w:p w:rsidR="000B37DA" w:rsidRPr="000F0D79" w:rsidRDefault="000B37DA" w:rsidP="00970DA7">
      <w:pPr>
        <w:autoSpaceDE w:val="0"/>
        <w:autoSpaceDN w:val="0"/>
        <w:adjustRightInd w:val="0"/>
        <w:spacing w:after="0" w:line="240" w:lineRule="auto"/>
        <w:rPr>
          <w:rFonts w:ascii="Times New Roman" w:hAnsi="Times New Roman"/>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2690"/>
        <w:gridCol w:w="1238"/>
        <w:gridCol w:w="1138"/>
        <w:gridCol w:w="1138"/>
        <w:gridCol w:w="1596"/>
      </w:tblGrid>
      <w:tr w:rsidR="000B37DA" w:rsidRPr="000F0D79" w:rsidTr="000F27C4">
        <w:tc>
          <w:tcPr>
            <w:tcW w:w="0" w:type="auto"/>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lastRenderedPageBreak/>
              <w:t xml:space="preserve">Наименование муниципальной подпрограммы  </w:t>
            </w:r>
          </w:p>
        </w:tc>
        <w:tc>
          <w:tcPr>
            <w:tcW w:w="0" w:type="auto"/>
            <w:gridSpan w:val="5"/>
            <w:tcBorders>
              <w:top w:val="single" w:sz="4" w:space="0" w:color="auto"/>
              <w:left w:val="single" w:sz="4" w:space="0" w:color="auto"/>
              <w:bottom w:val="single" w:sz="4" w:space="0" w:color="auto"/>
              <w:right w:val="single" w:sz="4" w:space="0" w:color="auto"/>
            </w:tcBorders>
          </w:tcPr>
          <w:p w:rsidR="000B37DA" w:rsidRPr="000F0D79" w:rsidRDefault="000B37DA" w:rsidP="00970DA7">
            <w:pPr>
              <w:autoSpaceDE w:val="0"/>
              <w:autoSpaceDN w:val="0"/>
              <w:adjustRightInd w:val="0"/>
              <w:spacing w:after="0" w:line="240" w:lineRule="auto"/>
              <w:jc w:val="center"/>
              <w:rPr>
                <w:rFonts w:ascii="Times New Roman" w:hAnsi="Times New Roman"/>
              </w:rPr>
            </w:pPr>
            <w:r w:rsidRPr="000B37DA">
              <w:rPr>
                <w:rFonts w:ascii="Times New Roman" w:hAnsi="Times New Roman"/>
              </w:rPr>
              <w:t>«</w:t>
            </w:r>
            <w:r w:rsidRPr="000B37DA">
              <w:rPr>
                <w:rFonts w:ascii="Times New Roman" w:hAnsi="Times New Roman"/>
                <w:lang w:eastAsia="ru-RU"/>
              </w:rPr>
              <w:t>Содержание и ремонт автомобильных дорог общего пользования местного значения и искуственных сооружений на них на2017-2019г</w:t>
            </w:r>
            <w:r w:rsidRPr="000B37DA">
              <w:rPr>
                <w:rFonts w:ascii="Times New Roman" w:hAnsi="Times New Roman"/>
              </w:rPr>
              <w:t>»</w:t>
            </w:r>
          </w:p>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 xml:space="preserve"> (далее – подпрограмма)</w:t>
            </w:r>
          </w:p>
        </w:tc>
      </w:tr>
      <w:tr w:rsidR="000B37DA" w:rsidRPr="000F0D79" w:rsidTr="000F27C4">
        <w:tc>
          <w:tcPr>
            <w:tcW w:w="0" w:type="auto"/>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Цели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0B37DA" w:rsidRPr="00F830F1" w:rsidRDefault="00F411DE" w:rsidP="00970DA7">
            <w:pPr>
              <w:pStyle w:val="ac"/>
              <w:jc w:val="both"/>
              <w:rPr>
                <w:rFonts w:ascii="Times New Roman" w:hAnsi="Times New Roman"/>
              </w:rPr>
            </w:pPr>
            <w:r w:rsidRPr="00F830F1">
              <w:rPr>
                <w:rFonts w:ascii="Times New Roman" w:hAnsi="Times New Roman"/>
                <w:color w:val="172C31"/>
              </w:rPr>
              <w:t>Обеспечение безопасности дорожного движения, улучшение технического и эксплуатационного состояния, повышение качества содержания дорог общего пользования местного значения.</w:t>
            </w:r>
          </w:p>
        </w:tc>
      </w:tr>
      <w:tr w:rsidR="000B37DA" w:rsidRPr="00EA05D5" w:rsidTr="00F830F1">
        <w:tc>
          <w:tcPr>
            <w:tcW w:w="0" w:type="auto"/>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Задачи муниципальной подпрограммы</w:t>
            </w:r>
          </w:p>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F830F1" w:rsidRPr="00F830F1" w:rsidRDefault="00F830F1" w:rsidP="00970DA7">
            <w:pPr>
              <w:spacing w:before="120" w:after="120" w:line="240" w:lineRule="auto"/>
              <w:jc w:val="both"/>
              <w:rPr>
                <w:rFonts w:ascii="Arial" w:hAnsi="Arial" w:cs="Arial"/>
                <w:color w:val="172C31"/>
                <w:sz w:val="18"/>
                <w:szCs w:val="18"/>
                <w:lang w:eastAsia="ru-RU"/>
              </w:rPr>
            </w:pPr>
            <w:r w:rsidRPr="00F830F1">
              <w:rPr>
                <w:rFonts w:ascii="Times New Roman" w:hAnsi="Times New Roman"/>
                <w:color w:val="172C31"/>
                <w:sz w:val="24"/>
                <w:szCs w:val="24"/>
                <w:lang w:eastAsia="ru-RU"/>
              </w:rPr>
              <w:t>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F830F1" w:rsidRPr="00F830F1" w:rsidRDefault="00F830F1" w:rsidP="00970DA7">
            <w:pPr>
              <w:spacing w:before="120" w:after="120" w:line="240" w:lineRule="auto"/>
              <w:jc w:val="both"/>
              <w:rPr>
                <w:rFonts w:ascii="Arial" w:hAnsi="Arial" w:cs="Arial"/>
                <w:color w:val="172C31"/>
                <w:sz w:val="18"/>
                <w:szCs w:val="18"/>
                <w:lang w:eastAsia="ru-RU"/>
              </w:rPr>
            </w:pPr>
            <w:r w:rsidRPr="00F830F1">
              <w:rPr>
                <w:rFonts w:ascii="Times New Roman" w:hAnsi="Times New Roman"/>
                <w:color w:val="172C31"/>
                <w:sz w:val="24"/>
                <w:szCs w:val="24"/>
                <w:lang w:eastAsia="ru-RU"/>
              </w:rPr>
              <w:t>Повышение технического уровня существующих автомобильных дорог, увеличение их пропускной способности;</w:t>
            </w:r>
          </w:p>
          <w:p w:rsidR="00F830F1" w:rsidRPr="00F830F1" w:rsidRDefault="00F830F1" w:rsidP="00970DA7">
            <w:pPr>
              <w:spacing w:before="120" w:after="120" w:line="240" w:lineRule="auto"/>
              <w:jc w:val="both"/>
              <w:rPr>
                <w:rFonts w:ascii="Arial" w:hAnsi="Arial" w:cs="Arial"/>
                <w:color w:val="172C31"/>
                <w:sz w:val="18"/>
                <w:szCs w:val="18"/>
                <w:lang w:eastAsia="ru-RU"/>
              </w:rPr>
            </w:pPr>
            <w:r w:rsidRPr="00F830F1">
              <w:rPr>
                <w:rFonts w:ascii="Times New Roman" w:hAnsi="Times New Roman"/>
                <w:color w:val="172C31"/>
                <w:sz w:val="24"/>
                <w:szCs w:val="24"/>
                <w:lang w:eastAsia="ru-RU"/>
              </w:rPr>
              <w:t>Повышение безопасности движения автотранспортных потоков за счет увеличения комплекса работ по содержанию автомобильных дорог, устранения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p>
          <w:p w:rsidR="000B37DA" w:rsidRPr="000F0D79" w:rsidRDefault="000B37DA" w:rsidP="00970DA7">
            <w:pPr>
              <w:autoSpaceDE w:val="0"/>
              <w:autoSpaceDN w:val="0"/>
              <w:adjustRightInd w:val="0"/>
              <w:spacing w:after="0" w:line="240" w:lineRule="auto"/>
              <w:jc w:val="both"/>
              <w:rPr>
                <w:rFonts w:ascii="Times New Roman" w:hAnsi="Times New Roman"/>
              </w:rPr>
            </w:pPr>
          </w:p>
        </w:tc>
      </w:tr>
      <w:tr w:rsidR="000B37DA" w:rsidRPr="000F0D79" w:rsidTr="000F27C4">
        <w:tc>
          <w:tcPr>
            <w:tcW w:w="0" w:type="auto"/>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Ответственный исполнитель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left" w:pos="705"/>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Администрация </w:t>
            </w:r>
            <w:r>
              <w:rPr>
                <w:rFonts w:ascii="Times New Roman" w:hAnsi="Times New Roman"/>
              </w:rPr>
              <w:t xml:space="preserve">Днепровский </w:t>
            </w:r>
            <w:r w:rsidRPr="000F0D79">
              <w:rPr>
                <w:rFonts w:ascii="Times New Roman" w:hAnsi="Times New Roman"/>
              </w:rPr>
              <w:t>сельсовет</w:t>
            </w:r>
            <w:r w:rsidRPr="000F0D79">
              <w:rPr>
                <w:rFonts w:ascii="Times New Roman" w:hAnsi="Times New Roman"/>
              </w:rPr>
              <w:tab/>
            </w:r>
          </w:p>
        </w:tc>
      </w:tr>
      <w:tr w:rsidR="000B37DA" w:rsidRPr="000F0D79" w:rsidTr="000F27C4">
        <w:trPr>
          <w:trHeight w:val="686"/>
        </w:trPr>
        <w:tc>
          <w:tcPr>
            <w:tcW w:w="0" w:type="auto"/>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Сроки реализации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0B37DA" w:rsidRPr="000F0D79" w:rsidRDefault="000B37DA" w:rsidP="00970DA7">
            <w:pPr>
              <w:spacing w:after="0" w:line="240" w:lineRule="auto"/>
              <w:rPr>
                <w:rFonts w:ascii="Times New Roman" w:hAnsi="Times New Roman"/>
              </w:rPr>
            </w:pPr>
            <w:r w:rsidRPr="000F0D79">
              <w:rPr>
                <w:rFonts w:ascii="Times New Roman" w:hAnsi="Times New Roman"/>
              </w:rPr>
              <w:t>2017</w:t>
            </w:r>
            <w:r>
              <w:rPr>
                <w:rFonts w:ascii="Times New Roman" w:hAnsi="Times New Roman"/>
              </w:rPr>
              <w:t>-2019</w:t>
            </w:r>
            <w:r w:rsidRPr="000F0D79">
              <w:rPr>
                <w:rFonts w:ascii="Times New Roman" w:hAnsi="Times New Roman"/>
              </w:rPr>
              <w:t xml:space="preserve"> годы</w:t>
            </w:r>
          </w:p>
        </w:tc>
      </w:tr>
      <w:tr w:rsidR="000B37DA" w:rsidRPr="000F0D79" w:rsidTr="000F27C4">
        <w:trPr>
          <w:cantSplit/>
          <w:trHeight w:val="461"/>
        </w:trPr>
        <w:tc>
          <w:tcPr>
            <w:tcW w:w="0" w:type="auto"/>
            <w:vMerge w:val="restart"/>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rPr>
                <w:rFonts w:ascii="Times New Roman" w:hAnsi="Times New Roman"/>
              </w:rPr>
            </w:pPr>
            <w:r w:rsidRPr="000F0D79">
              <w:rPr>
                <w:rFonts w:ascii="Times New Roman" w:hAnsi="Times New Roman"/>
              </w:rPr>
              <w:t>Источники финансирования муниципальной подпрограммы</w:t>
            </w:r>
          </w:p>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p>
        </w:tc>
        <w:tc>
          <w:tcPr>
            <w:tcW w:w="2403" w:type="dxa"/>
            <w:vMerge w:val="restart"/>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jc w:val="center"/>
              <w:rPr>
                <w:rFonts w:ascii="Times New Roman" w:hAnsi="Times New Roman"/>
              </w:rPr>
            </w:pPr>
            <w:r w:rsidRPr="000F0D79">
              <w:rPr>
                <w:rFonts w:ascii="Times New Roman" w:hAnsi="Times New Roman"/>
              </w:rPr>
              <w:t>Источники финансирования</w:t>
            </w:r>
          </w:p>
        </w:tc>
        <w:tc>
          <w:tcPr>
            <w:tcW w:w="5398" w:type="dxa"/>
            <w:gridSpan w:val="4"/>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jc w:val="center"/>
              <w:rPr>
                <w:rFonts w:ascii="Times New Roman" w:hAnsi="Times New Roman"/>
              </w:rPr>
            </w:pPr>
            <w:r w:rsidRPr="000F0D79">
              <w:rPr>
                <w:rFonts w:ascii="Times New Roman" w:hAnsi="Times New Roman"/>
              </w:rPr>
              <w:t>Общий объем средств, направляемый на реализацию мероприятий муниципальной программы, тыс. рублей</w:t>
            </w:r>
          </w:p>
        </w:tc>
      </w:tr>
      <w:tr w:rsidR="000B37DA" w:rsidRPr="000F0D79" w:rsidTr="000F27C4">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1106" w:type="dxa"/>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jc w:val="center"/>
              <w:rPr>
                <w:rFonts w:ascii="Times New Roman" w:hAnsi="Times New Roman"/>
              </w:rPr>
            </w:pPr>
            <w:r w:rsidRPr="000F0D79">
              <w:rPr>
                <w:rFonts w:ascii="Times New Roman" w:hAnsi="Times New Roman"/>
              </w:rPr>
              <w:t>Всего</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jc w:val="center"/>
              <w:rPr>
                <w:rFonts w:ascii="Times New Roman" w:hAnsi="Times New Roman"/>
              </w:rPr>
            </w:pPr>
            <w:r w:rsidRPr="000F0D79">
              <w:rPr>
                <w:rFonts w:ascii="Times New Roman" w:hAnsi="Times New Roman"/>
              </w:rPr>
              <w:t xml:space="preserve">2017 год </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rPr>
                <w:rFonts w:ascii="Times New Roman" w:hAnsi="Times New Roman"/>
              </w:rPr>
            </w:pPr>
            <w:r w:rsidRPr="000F0D79">
              <w:rPr>
                <w:rFonts w:ascii="Times New Roman" w:hAnsi="Times New Roman"/>
              </w:rPr>
              <w:t xml:space="preserve">2018 год </w:t>
            </w:r>
          </w:p>
        </w:tc>
        <w:tc>
          <w:tcPr>
            <w:tcW w:w="2092" w:type="dxa"/>
            <w:tcBorders>
              <w:top w:val="single" w:sz="4" w:space="0" w:color="auto"/>
              <w:left w:val="single" w:sz="4" w:space="0" w:color="auto"/>
              <w:right w:val="single" w:sz="4" w:space="0" w:color="auto"/>
            </w:tcBorders>
          </w:tcPr>
          <w:p w:rsidR="000B37DA" w:rsidRPr="000F0D79" w:rsidRDefault="000B37DA" w:rsidP="00970DA7">
            <w:pPr>
              <w:tabs>
                <w:tab w:val="center" w:pos="4677"/>
                <w:tab w:val="right" w:pos="9355"/>
              </w:tabs>
              <w:spacing w:line="240" w:lineRule="auto"/>
              <w:rPr>
                <w:rFonts w:ascii="Times New Roman" w:hAnsi="Times New Roman"/>
              </w:rPr>
            </w:pPr>
            <w:r w:rsidRPr="000F0D79">
              <w:rPr>
                <w:rFonts w:ascii="Times New Roman" w:hAnsi="Times New Roman"/>
              </w:rPr>
              <w:t>2019 год</w:t>
            </w:r>
          </w:p>
        </w:tc>
      </w:tr>
      <w:tr w:rsidR="000B37DA" w:rsidRPr="000F0D79" w:rsidTr="000F27C4">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rPr>
                <w:rFonts w:ascii="Times New Roman" w:hAnsi="Times New Roman"/>
              </w:rPr>
            </w:pPr>
            <w:r w:rsidRPr="000F0D79">
              <w:rPr>
                <w:rFonts w:ascii="Times New Roman" w:hAnsi="Times New Roman"/>
              </w:rPr>
              <w:t>Всего:</w:t>
            </w:r>
          </w:p>
        </w:tc>
        <w:tc>
          <w:tcPr>
            <w:tcW w:w="1106"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jc w:val="center"/>
              <w:rPr>
                <w:rFonts w:ascii="Times New Roman" w:hAnsi="Times New Roman"/>
              </w:rPr>
            </w:pPr>
            <w:r>
              <w:rPr>
                <w:rFonts w:ascii="Times New Roman" w:hAnsi="Times New Roman"/>
              </w:rPr>
              <w:t>2743,7</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rPr>
                <w:rFonts w:ascii="Times New Roman" w:hAnsi="Times New Roman"/>
              </w:rPr>
            </w:pPr>
            <w:r>
              <w:rPr>
                <w:rFonts w:ascii="Times New Roman" w:hAnsi="Times New Roman"/>
              </w:rPr>
              <w:t>911,6</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rPr>
                <w:rFonts w:ascii="Times New Roman" w:hAnsi="Times New Roman"/>
              </w:rPr>
            </w:pPr>
            <w:r>
              <w:rPr>
                <w:rFonts w:ascii="Times New Roman" w:hAnsi="Times New Roman"/>
              </w:rPr>
              <w:t>871,4</w:t>
            </w:r>
          </w:p>
        </w:tc>
        <w:tc>
          <w:tcPr>
            <w:tcW w:w="2092" w:type="dxa"/>
            <w:tcBorders>
              <w:left w:val="single" w:sz="4" w:space="0" w:color="auto"/>
              <w:right w:val="single" w:sz="4" w:space="0" w:color="auto"/>
            </w:tcBorders>
          </w:tcPr>
          <w:p w:rsidR="000B37DA" w:rsidRPr="000F0D79" w:rsidRDefault="003F1716" w:rsidP="00970DA7">
            <w:pPr>
              <w:tabs>
                <w:tab w:val="center" w:pos="4677"/>
                <w:tab w:val="right" w:pos="9355"/>
              </w:tabs>
              <w:spacing w:after="0" w:line="240" w:lineRule="auto"/>
              <w:rPr>
                <w:rFonts w:ascii="Times New Roman" w:hAnsi="Times New Roman"/>
              </w:rPr>
            </w:pPr>
            <w:r>
              <w:rPr>
                <w:rFonts w:ascii="Times New Roman" w:hAnsi="Times New Roman"/>
              </w:rPr>
              <w:t>960,7</w:t>
            </w:r>
          </w:p>
        </w:tc>
      </w:tr>
      <w:tr w:rsidR="000B37DA" w:rsidRPr="000F0D79" w:rsidTr="000F27C4">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bCs/>
              </w:rPr>
            </w:pPr>
            <w:r w:rsidRPr="000F0D79">
              <w:rPr>
                <w:rFonts w:ascii="Times New Roman" w:hAnsi="Times New Roman"/>
              </w:rPr>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2092" w:type="dxa"/>
            <w:tcBorders>
              <w:left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bCs/>
              </w:rPr>
            </w:pPr>
          </w:p>
          <w:p w:rsidR="000B37DA" w:rsidRPr="000F0D79" w:rsidRDefault="000B37DA" w:rsidP="00970DA7">
            <w:pPr>
              <w:spacing w:line="240" w:lineRule="auto"/>
              <w:jc w:val="center"/>
              <w:rPr>
                <w:rFonts w:ascii="Times New Roman" w:hAnsi="Times New Roman"/>
                <w:bCs/>
              </w:rPr>
            </w:pPr>
            <w:r w:rsidRPr="000F0D79">
              <w:rPr>
                <w:rFonts w:ascii="Times New Roman" w:hAnsi="Times New Roman"/>
                <w:bCs/>
              </w:rPr>
              <w:t>0</w:t>
            </w:r>
          </w:p>
        </w:tc>
      </w:tr>
      <w:tr w:rsidR="000B37DA" w:rsidRPr="000F0D79" w:rsidTr="000F27C4">
        <w:trPr>
          <w:trHeight w:val="700"/>
        </w:trPr>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 xml:space="preserve">Средства бюджета </w:t>
            </w:r>
          </w:p>
          <w:p w:rsidR="000B37DA" w:rsidRPr="000F0D79" w:rsidRDefault="000B37DA" w:rsidP="00970DA7">
            <w:pPr>
              <w:spacing w:after="0" w:line="240" w:lineRule="auto"/>
              <w:rPr>
                <w:rFonts w:ascii="Times New Roman" w:hAnsi="Times New Roman"/>
                <w:bCs/>
              </w:rPr>
            </w:pPr>
            <w:r w:rsidRPr="000F0D79">
              <w:rPr>
                <w:rFonts w:ascii="Times New Roman" w:hAnsi="Times New Roman"/>
              </w:rPr>
              <w:t xml:space="preserve">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0B37DA" w:rsidRPr="000F0D79" w:rsidRDefault="003F1716" w:rsidP="00970DA7">
            <w:pPr>
              <w:spacing w:after="0" w:line="240" w:lineRule="auto"/>
              <w:jc w:val="center"/>
              <w:rPr>
                <w:rFonts w:ascii="Times New Roman" w:hAnsi="Times New Roman"/>
                <w:bCs/>
              </w:rPr>
            </w:pPr>
            <w:r>
              <w:rPr>
                <w:rFonts w:ascii="Times New Roman" w:hAnsi="Times New Roman"/>
                <w:bCs/>
              </w:rPr>
              <w:t>537,2</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3F1716" w:rsidP="00970DA7">
            <w:pPr>
              <w:spacing w:after="0" w:line="240" w:lineRule="auto"/>
              <w:jc w:val="center"/>
              <w:rPr>
                <w:rFonts w:ascii="Times New Roman" w:hAnsi="Times New Roman"/>
                <w:bCs/>
              </w:rPr>
            </w:pPr>
            <w:r>
              <w:rPr>
                <w:rFonts w:ascii="Times New Roman" w:hAnsi="Times New Roman"/>
                <w:bCs/>
              </w:rPr>
              <w:t>198,0</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3F1716" w:rsidP="00970DA7">
            <w:pPr>
              <w:spacing w:after="0" w:line="240" w:lineRule="auto"/>
              <w:jc w:val="center"/>
              <w:rPr>
                <w:rFonts w:ascii="Times New Roman" w:hAnsi="Times New Roman"/>
                <w:bCs/>
              </w:rPr>
            </w:pPr>
            <w:r>
              <w:rPr>
                <w:rFonts w:ascii="Times New Roman" w:hAnsi="Times New Roman"/>
                <w:bCs/>
              </w:rPr>
              <w:t>169,1</w:t>
            </w:r>
          </w:p>
        </w:tc>
        <w:tc>
          <w:tcPr>
            <w:tcW w:w="2092" w:type="dxa"/>
            <w:tcBorders>
              <w:left w:val="single" w:sz="4" w:space="0" w:color="auto"/>
              <w:right w:val="single" w:sz="4" w:space="0" w:color="auto"/>
            </w:tcBorders>
            <w:vAlign w:val="center"/>
          </w:tcPr>
          <w:p w:rsidR="000B37DA" w:rsidRPr="000F0D79" w:rsidRDefault="003F1716" w:rsidP="00970DA7">
            <w:pPr>
              <w:spacing w:line="240" w:lineRule="auto"/>
              <w:rPr>
                <w:rFonts w:ascii="Times New Roman" w:hAnsi="Times New Roman"/>
              </w:rPr>
            </w:pPr>
            <w:r>
              <w:rPr>
                <w:rFonts w:ascii="Times New Roman" w:hAnsi="Times New Roman"/>
              </w:rPr>
              <w:t>170,1</w:t>
            </w:r>
          </w:p>
        </w:tc>
      </w:tr>
      <w:tr w:rsidR="000B37DA" w:rsidRPr="000F0D79" w:rsidTr="000F27C4">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tcBorders>
              <w:top w:val="single" w:sz="4" w:space="0" w:color="auto"/>
              <w:left w:val="single" w:sz="4" w:space="0" w:color="auto"/>
              <w:bottom w:val="single" w:sz="4" w:space="0" w:color="auto"/>
              <w:right w:val="single" w:sz="4" w:space="0" w:color="auto"/>
            </w:tcBorders>
          </w:tcPr>
          <w:p w:rsidR="000B37DA" w:rsidRPr="000F0D79" w:rsidRDefault="000B37DA" w:rsidP="00970DA7">
            <w:pPr>
              <w:tabs>
                <w:tab w:val="center" w:pos="4677"/>
                <w:tab w:val="right" w:pos="9355"/>
              </w:tabs>
              <w:spacing w:after="0" w:line="240" w:lineRule="auto"/>
              <w:rPr>
                <w:rFonts w:ascii="Times New Roman" w:hAnsi="Times New Roman"/>
              </w:rPr>
            </w:pPr>
            <w:r w:rsidRPr="000F0D79">
              <w:rPr>
                <w:rFonts w:ascii="Times New Roman" w:hAnsi="Times New Roman"/>
              </w:rPr>
              <w:t xml:space="preserve">Средства бюджета  поселения  </w:t>
            </w:r>
          </w:p>
        </w:tc>
        <w:tc>
          <w:tcPr>
            <w:tcW w:w="1106"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jc w:val="center"/>
              <w:rPr>
                <w:rFonts w:ascii="Times New Roman" w:hAnsi="Times New Roman"/>
              </w:rPr>
            </w:pPr>
            <w:r>
              <w:rPr>
                <w:rFonts w:ascii="Times New Roman" w:hAnsi="Times New Roman"/>
              </w:rPr>
              <w:t>2206,5</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rPr>
                <w:rFonts w:ascii="Times New Roman" w:hAnsi="Times New Roman"/>
              </w:rPr>
            </w:pPr>
            <w:r>
              <w:rPr>
                <w:rFonts w:ascii="Times New Roman" w:hAnsi="Times New Roman"/>
              </w:rPr>
              <w:t>713,6</w:t>
            </w:r>
          </w:p>
        </w:tc>
        <w:tc>
          <w:tcPr>
            <w:tcW w:w="1100" w:type="dxa"/>
            <w:tcBorders>
              <w:top w:val="single" w:sz="4" w:space="0" w:color="auto"/>
              <w:left w:val="single" w:sz="4" w:space="0" w:color="auto"/>
              <w:bottom w:val="single" w:sz="4" w:space="0" w:color="auto"/>
              <w:right w:val="single" w:sz="4" w:space="0" w:color="auto"/>
            </w:tcBorders>
          </w:tcPr>
          <w:p w:rsidR="000B37DA" w:rsidRPr="000F0D79" w:rsidRDefault="003F1716" w:rsidP="00970DA7">
            <w:pPr>
              <w:tabs>
                <w:tab w:val="center" w:pos="4677"/>
                <w:tab w:val="right" w:pos="9355"/>
              </w:tabs>
              <w:spacing w:after="0" w:line="240" w:lineRule="auto"/>
              <w:rPr>
                <w:rFonts w:ascii="Times New Roman" w:hAnsi="Times New Roman"/>
              </w:rPr>
            </w:pPr>
            <w:r>
              <w:rPr>
                <w:rFonts w:ascii="Times New Roman" w:hAnsi="Times New Roman"/>
              </w:rPr>
              <w:t>702,3</w:t>
            </w:r>
          </w:p>
        </w:tc>
        <w:tc>
          <w:tcPr>
            <w:tcW w:w="2092" w:type="dxa"/>
            <w:tcBorders>
              <w:left w:val="single" w:sz="4" w:space="0" w:color="auto"/>
              <w:right w:val="single" w:sz="4" w:space="0" w:color="auto"/>
            </w:tcBorders>
          </w:tcPr>
          <w:p w:rsidR="000B37DA" w:rsidRPr="000F0D79" w:rsidRDefault="003F1716" w:rsidP="00970DA7">
            <w:pPr>
              <w:spacing w:line="240" w:lineRule="auto"/>
              <w:rPr>
                <w:rFonts w:ascii="Times New Roman" w:hAnsi="Times New Roman"/>
              </w:rPr>
            </w:pPr>
            <w:r>
              <w:rPr>
                <w:rFonts w:ascii="Times New Roman" w:hAnsi="Times New Roman"/>
              </w:rPr>
              <w:t>790,6</w:t>
            </w:r>
          </w:p>
        </w:tc>
      </w:tr>
      <w:tr w:rsidR="000B37DA" w:rsidRPr="000F0D79" w:rsidTr="000F27C4">
        <w:tc>
          <w:tcPr>
            <w:tcW w:w="0" w:type="auto"/>
            <w:vMerge/>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rPr>
            </w:pPr>
          </w:p>
        </w:tc>
        <w:tc>
          <w:tcPr>
            <w:tcW w:w="2403"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rPr>
                <w:rFonts w:ascii="Times New Roman" w:hAnsi="Times New Roman"/>
                <w:bCs/>
              </w:rPr>
            </w:pPr>
            <w:r w:rsidRPr="000F0D79">
              <w:rPr>
                <w:rFonts w:ascii="Times New Roman" w:hAnsi="Times New Roman"/>
              </w:rPr>
              <w:t>Внебюджетные средства</w:t>
            </w:r>
          </w:p>
        </w:tc>
        <w:tc>
          <w:tcPr>
            <w:tcW w:w="1106"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1100" w:type="dxa"/>
            <w:tcBorders>
              <w:top w:val="single" w:sz="4" w:space="0" w:color="auto"/>
              <w:left w:val="single" w:sz="4" w:space="0" w:color="auto"/>
              <w:bottom w:val="single" w:sz="4" w:space="0" w:color="auto"/>
              <w:right w:val="single" w:sz="4" w:space="0" w:color="auto"/>
            </w:tcBorders>
            <w:vAlign w:val="center"/>
          </w:tcPr>
          <w:p w:rsidR="000B37DA" w:rsidRPr="000F0D79" w:rsidRDefault="000B37DA" w:rsidP="00970DA7">
            <w:pPr>
              <w:spacing w:after="0" w:line="240" w:lineRule="auto"/>
              <w:jc w:val="center"/>
              <w:rPr>
                <w:rFonts w:ascii="Times New Roman" w:hAnsi="Times New Roman"/>
                <w:bCs/>
              </w:rPr>
            </w:pPr>
            <w:r w:rsidRPr="000F0D79">
              <w:rPr>
                <w:rFonts w:ascii="Times New Roman" w:hAnsi="Times New Roman"/>
                <w:bCs/>
              </w:rPr>
              <w:t>0</w:t>
            </w:r>
          </w:p>
        </w:tc>
        <w:tc>
          <w:tcPr>
            <w:tcW w:w="2092" w:type="dxa"/>
            <w:tcBorders>
              <w:left w:val="single" w:sz="4" w:space="0" w:color="auto"/>
              <w:bottom w:val="single" w:sz="4" w:space="0" w:color="auto"/>
              <w:right w:val="single" w:sz="4" w:space="0" w:color="auto"/>
            </w:tcBorders>
            <w:vAlign w:val="center"/>
          </w:tcPr>
          <w:p w:rsidR="000B37DA" w:rsidRPr="000F0D79" w:rsidRDefault="000B37DA" w:rsidP="00970DA7">
            <w:pPr>
              <w:spacing w:line="240" w:lineRule="auto"/>
              <w:rPr>
                <w:rFonts w:ascii="Times New Roman" w:hAnsi="Times New Roman"/>
                <w:bCs/>
              </w:rPr>
            </w:pPr>
            <w:r>
              <w:rPr>
                <w:rFonts w:ascii="Times New Roman" w:hAnsi="Times New Roman"/>
                <w:bCs/>
              </w:rPr>
              <w:t>0</w:t>
            </w:r>
          </w:p>
        </w:tc>
      </w:tr>
      <w:tr w:rsidR="000B37DA" w:rsidRPr="000F0D79" w:rsidTr="003F1716">
        <w:trPr>
          <w:trHeight w:val="1952"/>
        </w:trPr>
        <w:tc>
          <w:tcPr>
            <w:tcW w:w="0" w:type="auto"/>
            <w:tcBorders>
              <w:top w:val="single" w:sz="4" w:space="0" w:color="auto"/>
              <w:left w:val="single" w:sz="4" w:space="0" w:color="auto"/>
              <w:right w:val="single" w:sz="4" w:space="0" w:color="auto"/>
            </w:tcBorders>
          </w:tcPr>
          <w:p w:rsidR="000B37DA" w:rsidRPr="000F0D79" w:rsidRDefault="000B37DA"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Планируемые результаты реализации муниципальной подпрограммы</w:t>
            </w:r>
          </w:p>
        </w:tc>
        <w:tc>
          <w:tcPr>
            <w:tcW w:w="0" w:type="auto"/>
            <w:gridSpan w:val="5"/>
            <w:tcBorders>
              <w:top w:val="single" w:sz="4" w:space="0" w:color="auto"/>
              <w:left w:val="single" w:sz="4" w:space="0" w:color="auto"/>
              <w:right w:val="single" w:sz="4" w:space="0" w:color="auto"/>
            </w:tcBorders>
          </w:tcPr>
          <w:p w:rsidR="002A7849" w:rsidRPr="002A7849" w:rsidRDefault="000B37DA" w:rsidP="00970DA7">
            <w:pPr>
              <w:tabs>
                <w:tab w:val="center" w:pos="4677"/>
                <w:tab w:val="right" w:pos="9355"/>
              </w:tabs>
              <w:autoSpaceDE w:val="0"/>
              <w:autoSpaceDN w:val="0"/>
              <w:adjustRightInd w:val="0"/>
              <w:spacing w:line="240" w:lineRule="auto"/>
              <w:jc w:val="both"/>
              <w:rPr>
                <w:rFonts w:ascii="Times New Roman" w:hAnsi="Times New Roman"/>
                <w:color w:val="000000"/>
                <w:sz w:val="24"/>
                <w:szCs w:val="24"/>
                <w:lang w:eastAsia="ru-RU"/>
              </w:rPr>
            </w:pPr>
            <w:r w:rsidRPr="003F1716">
              <w:rPr>
                <w:rFonts w:ascii="Times New Roman" w:hAnsi="Times New Roman"/>
              </w:rPr>
              <w:t xml:space="preserve"> </w:t>
            </w:r>
            <w:r w:rsidR="002A7849" w:rsidRPr="002A7849">
              <w:rPr>
                <w:rFonts w:ascii="Times New Roman" w:hAnsi="Times New Roman"/>
                <w:color w:val="000000"/>
                <w:sz w:val="24"/>
                <w:szCs w:val="24"/>
                <w:lang w:eastAsia="ru-RU"/>
              </w:rPr>
              <w:t>сокращение доли протяженности автомобильных дорог общего пользования местного значения, не отвечающих нормативным</w:t>
            </w:r>
            <w:r w:rsidR="002A7849" w:rsidRPr="002A7849">
              <w:rPr>
                <w:rFonts w:ascii="Times New Roman" w:hAnsi="Times New Roman"/>
                <w:color w:val="000000"/>
                <w:sz w:val="24"/>
                <w:szCs w:val="24"/>
                <w:lang w:eastAsia="ru-RU"/>
              </w:rPr>
              <w:br/>
              <w:t>требованиям, в общей протяженности автомобильных дорог общего пользования местного значения;</w:t>
            </w:r>
          </w:p>
          <w:p w:rsidR="002A7849" w:rsidRPr="003F1716" w:rsidRDefault="002A7849" w:rsidP="00715A34">
            <w:pPr>
              <w:shd w:val="clear" w:color="auto" w:fill="FFFFFF"/>
              <w:spacing w:before="375" w:after="375" w:line="240" w:lineRule="auto"/>
              <w:textAlignment w:val="baseline"/>
              <w:rPr>
                <w:rFonts w:ascii="Times New Roman" w:eastAsia="Calibri" w:hAnsi="Times New Roman"/>
                <w:bCs/>
              </w:rPr>
            </w:pPr>
            <w:r w:rsidRPr="002A7849">
              <w:rPr>
                <w:rFonts w:ascii="Times New Roman" w:hAnsi="Times New Roman"/>
                <w:color w:val="000000"/>
                <w:sz w:val="24"/>
                <w:szCs w:val="24"/>
                <w:lang w:eastAsia="ru-RU"/>
              </w:rPr>
              <w:t>- сокращение доли ДТП, совершению которых сопутствовало наличие неудовлетворительных дорожных условий, в общем количестве ДТП;</w:t>
            </w:r>
          </w:p>
        </w:tc>
      </w:tr>
    </w:tbl>
    <w:p w:rsidR="00970DA7" w:rsidRDefault="00970DA7" w:rsidP="00970DA7">
      <w:pPr>
        <w:pStyle w:val="ConsPlusNormal"/>
        <w:ind w:firstLine="0"/>
        <w:jc w:val="center"/>
        <w:rPr>
          <w:rFonts w:ascii="Times New Roman" w:hAnsi="Times New Roman" w:cs="Times New Roman"/>
          <w:b/>
          <w:sz w:val="24"/>
          <w:szCs w:val="24"/>
        </w:rPr>
      </w:pPr>
    </w:p>
    <w:p w:rsidR="00877F16" w:rsidRDefault="00877F16" w:rsidP="00970DA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Характеристика проблем, на решение которых направлена подпрограмма</w:t>
      </w:r>
    </w:p>
    <w:p w:rsidR="006F1F81"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172C31"/>
          <w:sz w:val="18"/>
          <w:szCs w:val="18"/>
        </w:rPr>
        <w:t> </w:t>
      </w:r>
      <w:r w:rsidR="006F1F81" w:rsidRPr="00877F16">
        <w:rPr>
          <w:rFonts w:ascii="Times New Roman" w:hAnsi="Times New Roman" w:cs="Times New Roman"/>
          <w:color w:val="auto"/>
        </w:rPr>
        <w:t xml:space="preserve">Необходимость </w:t>
      </w:r>
      <w:r w:rsidR="006F1F81">
        <w:rPr>
          <w:rFonts w:ascii="Times New Roman" w:hAnsi="Times New Roman" w:cs="Times New Roman"/>
          <w:color w:val="auto"/>
        </w:rPr>
        <w:t>подп</w:t>
      </w:r>
      <w:r w:rsidR="006F1F81" w:rsidRPr="00877F16">
        <w:rPr>
          <w:rFonts w:ascii="Times New Roman" w:hAnsi="Times New Roman" w:cs="Times New Roman"/>
          <w:color w:val="auto"/>
        </w:rPr>
        <w:t>рограммы вызвана следующими нормативными актами:</w:t>
      </w:r>
      <w:r w:rsidR="006F1F81" w:rsidRPr="00877F16">
        <w:rPr>
          <w:rStyle w:val="apple-converted-space"/>
          <w:color w:val="auto"/>
        </w:rPr>
        <w:t> </w:t>
      </w:r>
      <w:hyperlink r:id="rId22" w:history="1">
        <w:r w:rsidR="006F1F81" w:rsidRPr="00877F16">
          <w:rPr>
            <w:rStyle w:val="a3"/>
            <w:rFonts w:ascii="Times New Roman" w:hAnsi="Times New Roman"/>
            <w:color w:val="auto"/>
          </w:rPr>
          <w:t>ст. 179.4</w:t>
        </w:r>
      </w:hyperlink>
      <w:r w:rsidR="006F1F81" w:rsidRPr="00877F16">
        <w:rPr>
          <w:rFonts w:ascii="Times New Roman" w:hAnsi="Times New Roman" w:cs="Times New Roman"/>
          <w:color w:val="auto"/>
        </w:rPr>
        <w:t>Бюджетного кодекса Российской Федерации,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06.10.2003г. №131-ФЗ «Об общих принципах организации местного самоуправления в Российской Федерации»</w:t>
      </w:r>
      <w:r w:rsidR="00FC48A4">
        <w:rPr>
          <w:rFonts w:ascii="Times New Roman" w:hAnsi="Times New Roman" w:cs="Times New Roman"/>
          <w:color w:val="auto"/>
        </w:rPr>
        <w:t>.</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 xml:space="preserve">Автомобильные дороги </w:t>
      </w:r>
      <w:r w:rsidR="00FC48A4" w:rsidRPr="00877F16">
        <w:rPr>
          <w:rFonts w:ascii="Times New Roman" w:hAnsi="Times New Roman" w:cs="Times New Roman"/>
          <w:color w:val="auto"/>
        </w:rPr>
        <w:t xml:space="preserve">общего пользования местного значения </w:t>
      </w:r>
      <w:r w:rsidRPr="00877F16">
        <w:rPr>
          <w:rFonts w:ascii="Times New Roman" w:hAnsi="Times New Roman" w:cs="Times New Roman"/>
          <w:color w:val="auto"/>
        </w:rPr>
        <w:t>являются важнейшей проблемой. От уровня транспортно-эксплуатационного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 улучшения условий для предпринимательской деятельности и повышения качества жизни населения.</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В настоящее время социально-экономическое развитие во многом сдерживается по причине неудовлетворительного транспортно-эксплуатационного состояния</w:t>
      </w:r>
      <w:r w:rsidR="00FC48A4">
        <w:rPr>
          <w:rFonts w:ascii="Times New Roman" w:hAnsi="Times New Roman" w:cs="Times New Roman"/>
          <w:color w:val="auto"/>
        </w:rPr>
        <w:t xml:space="preserve"> </w:t>
      </w:r>
      <w:r w:rsidR="00FC48A4" w:rsidRPr="00877F16">
        <w:rPr>
          <w:rFonts w:ascii="Times New Roman" w:hAnsi="Times New Roman" w:cs="Times New Roman"/>
          <w:color w:val="auto"/>
        </w:rPr>
        <w:t>общего пользования местного значения</w:t>
      </w:r>
      <w:r w:rsidR="00FC48A4">
        <w:rPr>
          <w:rFonts w:ascii="Times New Roman" w:hAnsi="Times New Roman" w:cs="Times New Roman"/>
          <w:color w:val="auto"/>
        </w:rPr>
        <w:t>.</w:t>
      </w:r>
      <w:r w:rsidRPr="00877F16">
        <w:rPr>
          <w:rFonts w:ascii="Times New Roman" w:hAnsi="Times New Roman" w:cs="Times New Roman"/>
          <w:color w:val="auto"/>
        </w:rPr>
        <w:t xml:space="preserve"> Неудовлетворительное состояние дорог на территории поселения затрудняет движение автотранспорта, что резко увеличивает транспортные издержки, ухудшает качество жизни населения.</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Большая часть автомобильных дорог требует текущего ремонта.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 xml:space="preserve">Исходя из указанных </w:t>
      </w:r>
      <w:r w:rsidR="00575A78">
        <w:rPr>
          <w:rFonts w:ascii="Times New Roman" w:hAnsi="Times New Roman" w:cs="Times New Roman"/>
          <w:color w:val="auto"/>
        </w:rPr>
        <w:t>тенденций, система мероприятий подп</w:t>
      </w:r>
      <w:r w:rsidRPr="00877F16">
        <w:rPr>
          <w:rFonts w:ascii="Times New Roman" w:hAnsi="Times New Roman" w:cs="Times New Roman"/>
          <w:color w:val="auto"/>
        </w:rPr>
        <w:t>рограммы определена на основе варианта инерционного развития сети автомобильных дорог. Такой вариант не приводит к кардинальному изменению ситуации, но позволяет не допустить дальнейшего ухудшения состояния сети автомобильных дорог поселения.</w:t>
      </w:r>
    </w:p>
    <w:p w:rsidR="00877F16" w:rsidRPr="00877F16" w:rsidRDefault="00877F16" w:rsidP="00970DA7">
      <w:pPr>
        <w:pStyle w:val="af9"/>
        <w:spacing w:before="120" w:after="120"/>
        <w:jc w:val="center"/>
        <w:rPr>
          <w:rFonts w:ascii="Times New Roman" w:hAnsi="Times New Roman" w:cs="Times New Roman"/>
          <w:color w:val="auto"/>
          <w:sz w:val="18"/>
          <w:szCs w:val="18"/>
        </w:rPr>
      </w:pPr>
      <w:r w:rsidRPr="00877F16">
        <w:rPr>
          <w:rStyle w:val="afd"/>
          <w:rFonts w:ascii="Times New Roman" w:hAnsi="Times New Roman" w:cs="Times New Roman"/>
          <w:color w:val="auto"/>
        </w:rPr>
        <w:t>Раздел 2. Основные цели и задачи муниципальной программы.</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Основной целью настоящей Программы является Обеспечение безопасности дорожного движения, улучшение технического и эксплуатационного состояния, повышение качества содержания дорог общего пользования местного значения.</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Основными задачами является обеспечение сохранности сети автомобильных дорог общего пользования местного значения, приоритетное выполнение на них работ по содержанию и ремонту в целях доведения их транспортно-эксплуатационного состояния до нормативных требований;</w:t>
      </w:r>
    </w:p>
    <w:p w:rsidR="00877F16" w:rsidRPr="00877F16" w:rsidRDefault="00877F16" w:rsidP="00970DA7">
      <w:pPr>
        <w:pStyle w:val="af9"/>
        <w:spacing w:before="120" w:after="120"/>
        <w:jc w:val="both"/>
        <w:rPr>
          <w:rFonts w:ascii="Times New Roman" w:hAnsi="Times New Roman" w:cs="Times New Roman"/>
          <w:color w:val="auto"/>
          <w:sz w:val="18"/>
          <w:szCs w:val="18"/>
        </w:rPr>
      </w:pPr>
      <w:r w:rsidRPr="00877F16">
        <w:rPr>
          <w:rFonts w:ascii="Times New Roman" w:hAnsi="Times New Roman" w:cs="Times New Roman"/>
          <w:color w:val="auto"/>
        </w:rPr>
        <w:t>Повышение технического уровня существующих автомобильных дорог, увеличение их пропускной способности;</w:t>
      </w:r>
    </w:p>
    <w:p w:rsidR="00877F16" w:rsidRDefault="00877F16" w:rsidP="00970DA7">
      <w:pPr>
        <w:pStyle w:val="af9"/>
        <w:spacing w:before="120" w:after="120"/>
        <w:jc w:val="both"/>
        <w:rPr>
          <w:rFonts w:ascii="Times New Roman" w:hAnsi="Times New Roman" w:cs="Times New Roman"/>
          <w:color w:val="auto"/>
        </w:rPr>
      </w:pPr>
      <w:r w:rsidRPr="00877F16">
        <w:rPr>
          <w:rFonts w:ascii="Times New Roman" w:hAnsi="Times New Roman" w:cs="Times New Roman"/>
          <w:color w:val="auto"/>
        </w:rPr>
        <w:t>Повышение безопасности движения автотранспортных потоков за счет увеличения комплекса работ по содержанию автомобильных дорог, устранения очагов аварийности, ликвидации и профилактики возникновения опасных участков на сети автомобильных дорог, снижения негативных воздействий автомобильного транспорта и автомобильных дорог на состояние окружающей среды</w:t>
      </w:r>
      <w:r w:rsidR="00FC48A4">
        <w:rPr>
          <w:rFonts w:ascii="Times New Roman" w:hAnsi="Times New Roman" w:cs="Times New Roman"/>
          <w:color w:val="auto"/>
        </w:rPr>
        <w:t>.</w:t>
      </w:r>
    </w:p>
    <w:p w:rsidR="00FA05ED" w:rsidRPr="00FA05ED" w:rsidRDefault="00FA05ED" w:rsidP="00970DA7">
      <w:pPr>
        <w:spacing w:after="0" w:line="240" w:lineRule="auto"/>
        <w:ind w:firstLine="698"/>
        <w:jc w:val="center"/>
        <w:rPr>
          <w:rFonts w:ascii="Times New Roman" w:hAnsi="Times New Roman"/>
          <w:bCs/>
          <w:lang w:eastAsia="ru-RU"/>
        </w:rPr>
      </w:pPr>
      <w:r w:rsidRPr="00FA05ED">
        <w:rPr>
          <w:rFonts w:ascii="Times New Roman" w:hAnsi="Times New Roman"/>
          <w:bCs/>
          <w:lang w:eastAsia="ru-RU"/>
        </w:rPr>
        <w:t>Перечень основных мероприятий муниципальной  подпрограммы</w:t>
      </w:r>
      <w:r>
        <w:rPr>
          <w:rFonts w:ascii="Times New Roman" w:hAnsi="Times New Roman"/>
          <w:bCs/>
          <w:lang w:eastAsia="ru-RU"/>
        </w:rPr>
        <w:t>:</w:t>
      </w:r>
    </w:p>
    <w:p w:rsidR="00FA05ED" w:rsidRDefault="00FA05ED" w:rsidP="00970DA7">
      <w:pPr>
        <w:pStyle w:val="af9"/>
        <w:spacing w:before="120" w:after="120"/>
        <w:jc w:val="both"/>
        <w:rPr>
          <w:rFonts w:ascii="Times New Roman" w:hAnsi="Times New Roman"/>
          <w:sz w:val="22"/>
          <w:szCs w:val="22"/>
        </w:rPr>
      </w:pPr>
      <w:r>
        <w:rPr>
          <w:rFonts w:ascii="Times New Roman" w:hAnsi="Times New Roman"/>
        </w:rPr>
        <w:t xml:space="preserve">Содержание </w:t>
      </w:r>
      <w:r w:rsidRPr="000B37DA">
        <w:rPr>
          <w:rFonts w:ascii="Times New Roman" w:hAnsi="Times New Roman"/>
          <w:sz w:val="22"/>
          <w:szCs w:val="22"/>
        </w:rPr>
        <w:t>автомобильных дорог общего пользования местного значения и искуственных сооружений на них</w:t>
      </w:r>
      <w:r>
        <w:rPr>
          <w:rFonts w:ascii="Times New Roman" w:hAnsi="Times New Roman"/>
          <w:sz w:val="22"/>
          <w:szCs w:val="22"/>
        </w:rPr>
        <w:t>;</w:t>
      </w:r>
    </w:p>
    <w:p w:rsidR="00FA05ED" w:rsidRPr="00877F16" w:rsidRDefault="00FA05ED" w:rsidP="00970DA7">
      <w:pPr>
        <w:pStyle w:val="af9"/>
        <w:spacing w:before="120" w:after="120"/>
        <w:jc w:val="both"/>
        <w:rPr>
          <w:rFonts w:ascii="Times New Roman" w:hAnsi="Times New Roman" w:cs="Times New Roman"/>
          <w:color w:val="auto"/>
          <w:sz w:val="18"/>
          <w:szCs w:val="18"/>
        </w:rPr>
      </w:pPr>
      <w:r>
        <w:rPr>
          <w:rFonts w:ascii="Times New Roman" w:hAnsi="Times New Roman"/>
        </w:rPr>
        <w:t>Р</w:t>
      </w:r>
      <w:r w:rsidRPr="000B37DA">
        <w:rPr>
          <w:rFonts w:ascii="Times New Roman" w:hAnsi="Times New Roman"/>
          <w:sz w:val="22"/>
          <w:szCs w:val="22"/>
        </w:rPr>
        <w:t>емонт автомобильных дорог общего пользования местного значения и искуственных сооружений на них</w:t>
      </w:r>
      <w:r>
        <w:rPr>
          <w:rFonts w:ascii="Times New Roman" w:hAnsi="Times New Roman"/>
          <w:sz w:val="22"/>
          <w:szCs w:val="22"/>
        </w:rPr>
        <w:t>(прилож 1)</w:t>
      </w:r>
    </w:p>
    <w:p w:rsidR="000B37DA" w:rsidRDefault="00FC48A4" w:rsidP="00970DA7">
      <w:pPr>
        <w:tabs>
          <w:tab w:val="left" w:pos="2280"/>
        </w:tabs>
        <w:spacing w:line="240" w:lineRule="auto"/>
        <w:rPr>
          <w:rFonts w:ascii="Times New Roman" w:hAnsi="Times New Roman"/>
        </w:rPr>
      </w:pPr>
      <w:r w:rsidRPr="00FC48A4">
        <w:rPr>
          <w:rStyle w:val="afd"/>
          <w:rFonts w:ascii="Times New Roman" w:hAnsi="Times New Roman"/>
          <w:b w:val="0"/>
        </w:rPr>
        <w:lastRenderedPageBreak/>
        <w:t>Целевые индикаторы экономической и социальной эффектив</w:t>
      </w:r>
      <w:r>
        <w:rPr>
          <w:rStyle w:val="afd"/>
          <w:rFonts w:ascii="Times New Roman" w:hAnsi="Times New Roman"/>
          <w:b w:val="0"/>
        </w:rPr>
        <w:t>ности реализации муниципальной подп</w:t>
      </w:r>
      <w:r w:rsidRPr="00FC48A4">
        <w:rPr>
          <w:rStyle w:val="afd"/>
          <w:rFonts w:ascii="Times New Roman" w:hAnsi="Times New Roman"/>
          <w:b w:val="0"/>
        </w:rPr>
        <w:t>рограммы</w:t>
      </w:r>
      <w:r w:rsidRPr="00FC48A4">
        <w:rPr>
          <w:rStyle w:val="afd"/>
          <w:rFonts w:ascii="Times New Roman" w:hAnsi="Times New Roman"/>
          <w:b w:val="0"/>
          <w:color w:val="172C31"/>
        </w:rPr>
        <w:t>.</w:t>
      </w:r>
      <w:r>
        <w:rPr>
          <w:rFonts w:ascii="Times New Roman" w:hAnsi="Times New Roman"/>
        </w:rPr>
        <w:t>указаны в приложении</w:t>
      </w:r>
      <w:r w:rsidR="00FA05ED">
        <w:rPr>
          <w:rFonts w:ascii="Times New Roman" w:hAnsi="Times New Roman"/>
        </w:rPr>
        <w:t>2</w:t>
      </w:r>
      <w:r>
        <w:rPr>
          <w:rFonts w:ascii="Times New Roman" w:hAnsi="Times New Roman"/>
        </w:rPr>
        <w:t xml:space="preserve"> </w:t>
      </w:r>
      <w:r w:rsidRPr="00877F16">
        <w:rPr>
          <w:rFonts w:ascii="Times New Roman" w:hAnsi="Times New Roman"/>
        </w:rPr>
        <w:t xml:space="preserve"> </w:t>
      </w:r>
    </w:p>
    <w:p w:rsidR="00FA05ED" w:rsidRDefault="00FA05ED" w:rsidP="00970DA7">
      <w:pPr>
        <w:tabs>
          <w:tab w:val="center" w:pos="4677"/>
          <w:tab w:val="right" w:pos="9355"/>
        </w:tabs>
        <w:spacing w:after="0" w:line="240" w:lineRule="auto"/>
        <w:rPr>
          <w:rFonts w:ascii="Times New Roman" w:hAnsi="Times New Roman"/>
        </w:rPr>
      </w:pPr>
      <w:r w:rsidRPr="000F0D79">
        <w:rPr>
          <w:rFonts w:ascii="Times New Roman" w:hAnsi="Times New Roman"/>
        </w:rPr>
        <w:t>Источники финансирования муниципальной подпрограммы</w:t>
      </w:r>
      <w:r>
        <w:rPr>
          <w:rFonts w:ascii="Times New Roman" w:hAnsi="Times New Roman"/>
        </w:rPr>
        <w:t>:</w:t>
      </w:r>
    </w:p>
    <w:p w:rsidR="00FA05ED" w:rsidRDefault="00FA05ED" w:rsidP="00970DA7">
      <w:pPr>
        <w:tabs>
          <w:tab w:val="center" w:pos="4677"/>
          <w:tab w:val="right" w:pos="9355"/>
        </w:tabs>
        <w:spacing w:after="0" w:line="240" w:lineRule="auto"/>
        <w:rPr>
          <w:rFonts w:ascii="Times New Roman" w:hAnsi="Times New Roman"/>
        </w:rPr>
      </w:pPr>
      <w:r w:rsidRPr="000F0D79">
        <w:rPr>
          <w:rFonts w:ascii="Times New Roman" w:hAnsi="Times New Roman"/>
        </w:rPr>
        <w:t>Общий объем средств, направляемый на реализацию мероприятий муниципальной программы, тыс. рублей</w:t>
      </w:r>
      <w:r>
        <w:rPr>
          <w:rFonts w:ascii="Times New Roman" w:hAnsi="Times New Roman"/>
        </w:rPr>
        <w:t xml:space="preserve"> 2743,7 .По годам  2017-911,6; 2018-871,4; 2019-960,7. В том числе: бюджет поселения всего 2206,5. По годам 2017-713,6; 2018-702,3; 2019-790,6. Областные средства всего 537,2. По годам 2017-198,0; 2018-169,1; 2019-170,1.</w:t>
      </w:r>
    </w:p>
    <w:p w:rsidR="0079230E" w:rsidRDefault="0079230E" w:rsidP="00970DA7">
      <w:pPr>
        <w:tabs>
          <w:tab w:val="center" w:pos="4677"/>
          <w:tab w:val="right" w:pos="9355"/>
        </w:tabs>
        <w:spacing w:after="0" w:line="240" w:lineRule="auto"/>
        <w:rPr>
          <w:rFonts w:ascii="Times New Roman" w:hAnsi="Times New Roman"/>
        </w:rPr>
      </w:pPr>
    </w:p>
    <w:p w:rsidR="006A3F81" w:rsidRDefault="00D324A2" w:rsidP="00970DA7">
      <w:pPr>
        <w:spacing w:after="0" w:line="240" w:lineRule="auto"/>
        <w:ind w:right="-365"/>
        <w:jc w:val="center"/>
        <w:rPr>
          <w:rFonts w:ascii="Times New Roman" w:hAnsi="Times New Roman"/>
          <w:b/>
        </w:rPr>
      </w:pPr>
      <w:r>
        <w:rPr>
          <w:rFonts w:ascii="Times New Roman" w:hAnsi="Times New Roman"/>
          <w:sz w:val="24"/>
          <w:szCs w:val="24"/>
        </w:rPr>
        <w:t xml:space="preserve">                                            </w:t>
      </w:r>
    </w:p>
    <w:p w:rsidR="00F500E9" w:rsidRPr="009D4D9A" w:rsidRDefault="00F500E9" w:rsidP="00970DA7">
      <w:pPr>
        <w:autoSpaceDE w:val="0"/>
        <w:autoSpaceDN w:val="0"/>
        <w:adjustRightInd w:val="0"/>
        <w:spacing w:after="0" w:line="240" w:lineRule="auto"/>
        <w:jc w:val="center"/>
        <w:rPr>
          <w:rFonts w:ascii="Times New Roman" w:hAnsi="Times New Roman"/>
          <w:b/>
        </w:rPr>
      </w:pPr>
      <w:r w:rsidRPr="009D4D9A">
        <w:rPr>
          <w:rFonts w:ascii="Times New Roman" w:hAnsi="Times New Roman"/>
          <w:b/>
        </w:rPr>
        <w:t xml:space="preserve">Паспорт </w:t>
      </w:r>
    </w:p>
    <w:p w:rsidR="00F500E9" w:rsidRPr="009D4D9A" w:rsidRDefault="00F500E9" w:rsidP="00970DA7">
      <w:pPr>
        <w:autoSpaceDE w:val="0"/>
        <w:autoSpaceDN w:val="0"/>
        <w:adjustRightInd w:val="0"/>
        <w:spacing w:after="0" w:line="240" w:lineRule="auto"/>
        <w:jc w:val="center"/>
        <w:rPr>
          <w:rFonts w:ascii="Times New Roman" w:hAnsi="Times New Roman"/>
          <w:b/>
        </w:rPr>
      </w:pPr>
      <w:r w:rsidRPr="009D4D9A">
        <w:rPr>
          <w:rFonts w:ascii="Times New Roman" w:hAnsi="Times New Roman"/>
          <w:b/>
        </w:rPr>
        <w:t xml:space="preserve">муниципальной подпрограммы муниципального образования </w:t>
      </w:r>
    </w:p>
    <w:p w:rsidR="00F500E9" w:rsidRPr="009D4D9A" w:rsidRDefault="00592ECF" w:rsidP="00970DA7">
      <w:pPr>
        <w:autoSpaceDE w:val="0"/>
        <w:autoSpaceDN w:val="0"/>
        <w:adjustRightInd w:val="0"/>
        <w:spacing w:after="0" w:line="240" w:lineRule="auto"/>
        <w:jc w:val="center"/>
        <w:rPr>
          <w:rFonts w:ascii="Times New Roman" w:hAnsi="Times New Roman"/>
          <w:b/>
        </w:rPr>
      </w:pPr>
      <w:r>
        <w:rPr>
          <w:rFonts w:ascii="Times New Roman" w:hAnsi="Times New Roman"/>
          <w:b/>
        </w:rPr>
        <w:t xml:space="preserve">Днепровский </w:t>
      </w:r>
      <w:r w:rsidR="00F500E9" w:rsidRPr="009D4D9A">
        <w:rPr>
          <w:rFonts w:ascii="Times New Roman" w:hAnsi="Times New Roman"/>
          <w:b/>
        </w:rPr>
        <w:t>сельсовет Беляевского района Оренбургской области</w:t>
      </w:r>
    </w:p>
    <w:p w:rsidR="00F500E9" w:rsidRPr="009D4D9A" w:rsidRDefault="00F500E9" w:rsidP="00970DA7">
      <w:pPr>
        <w:autoSpaceDE w:val="0"/>
        <w:autoSpaceDN w:val="0"/>
        <w:adjustRightInd w:val="0"/>
        <w:spacing w:after="0" w:line="240" w:lineRule="auto"/>
        <w:jc w:val="center"/>
        <w:rPr>
          <w:rFonts w:ascii="Times New Roman" w:hAnsi="Times New Roman"/>
          <w:b/>
        </w:rPr>
      </w:pPr>
      <w:r w:rsidRPr="009D4D9A">
        <w:rPr>
          <w:rFonts w:ascii="Times New Roman" w:hAnsi="Times New Roman"/>
          <w:b/>
        </w:rPr>
        <w:t xml:space="preserve">«Комплексное благоустройство территории </w:t>
      </w:r>
      <w:r w:rsidR="00592ECF">
        <w:rPr>
          <w:rFonts w:ascii="Times New Roman" w:hAnsi="Times New Roman"/>
          <w:b/>
        </w:rPr>
        <w:t>Днепровский</w:t>
      </w:r>
      <w:r w:rsidR="00592ECF" w:rsidRPr="009D4D9A">
        <w:rPr>
          <w:rFonts w:ascii="Times New Roman" w:hAnsi="Times New Roman"/>
          <w:b/>
        </w:rPr>
        <w:t xml:space="preserve"> </w:t>
      </w:r>
      <w:r w:rsidRPr="009D4D9A">
        <w:rPr>
          <w:rFonts w:ascii="Times New Roman" w:hAnsi="Times New Roman"/>
          <w:b/>
        </w:rPr>
        <w:t>сельск</w:t>
      </w:r>
      <w:r w:rsidR="000B4607">
        <w:rPr>
          <w:rFonts w:ascii="Times New Roman" w:hAnsi="Times New Roman"/>
          <w:b/>
        </w:rPr>
        <w:t>ий совет»</w:t>
      </w:r>
      <w:r w:rsidRPr="009D4D9A">
        <w:rPr>
          <w:rFonts w:ascii="Times New Roman" w:hAnsi="Times New Roman"/>
          <w:b/>
        </w:rPr>
        <w:t xml:space="preserve">  </w:t>
      </w:r>
    </w:p>
    <w:p w:rsidR="00F500E9" w:rsidRPr="000F0D79" w:rsidRDefault="00F500E9" w:rsidP="00970DA7">
      <w:pPr>
        <w:autoSpaceDE w:val="0"/>
        <w:autoSpaceDN w:val="0"/>
        <w:adjustRightInd w:val="0"/>
        <w:spacing w:after="0" w:line="240" w:lineRule="auto"/>
        <w:rPr>
          <w:rFonts w:ascii="Times New Roman" w:hAnsi="Times New Roman"/>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2858"/>
        <w:gridCol w:w="1173"/>
        <w:gridCol w:w="1255"/>
        <w:gridCol w:w="1186"/>
        <w:gridCol w:w="1329"/>
      </w:tblGrid>
      <w:tr w:rsidR="00F500E9" w:rsidRPr="000F0D79" w:rsidTr="00BF5984">
        <w:tc>
          <w:tcPr>
            <w:tcW w:w="0" w:type="auto"/>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 xml:space="preserve">Наименование муниципальной подпрограммы  </w:t>
            </w:r>
          </w:p>
        </w:tc>
        <w:tc>
          <w:tcPr>
            <w:tcW w:w="0" w:type="auto"/>
            <w:gridSpan w:val="5"/>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w:t>
            </w:r>
            <w:r w:rsidR="000B4607" w:rsidRPr="000B4607">
              <w:rPr>
                <w:rFonts w:ascii="Times New Roman" w:hAnsi="Times New Roman"/>
              </w:rPr>
              <w:t>Комплексное благоустройство территории Днепровский сельский совет</w:t>
            </w:r>
            <w:r w:rsidRPr="000F0D79">
              <w:rPr>
                <w:rFonts w:ascii="Times New Roman" w:hAnsi="Times New Roman"/>
              </w:rPr>
              <w:t>» (далее – подпрограмма)</w:t>
            </w:r>
          </w:p>
        </w:tc>
      </w:tr>
      <w:tr w:rsidR="00F500E9" w:rsidRPr="000F0D79" w:rsidTr="00BF5984">
        <w:tc>
          <w:tcPr>
            <w:tcW w:w="0" w:type="auto"/>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Цели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F500E9" w:rsidRPr="000F0D79" w:rsidRDefault="00F500E9" w:rsidP="00970DA7">
            <w:pPr>
              <w:pStyle w:val="ac"/>
              <w:jc w:val="both"/>
              <w:rPr>
                <w:rFonts w:ascii="Times New Roman" w:hAnsi="Times New Roman"/>
              </w:rPr>
            </w:pPr>
            <w:r w:rsidRPr="000F0D79">
              <w:rPr>
                <w:rFonts w:ascii="Times New Roman" w:hAnsi="Times New Roman"/>
              </w:rPr>
              <w:t>-Совершенствование системы комплексного благоустройства поселения ;</w:t>
            </w:r>
          </w:p>
          <w:p w:rsidR="00F500E9" w:rsidRPr="000F0D79" w:rsidRDefault="00F500E9" w:rsidP="00970DA7">
            <w:pPr>
              <w:pStyle w:val="ac"/>
              <w:jc w:val="both"/>
              <w:rPr>
                <w:rFonts w:ascii="Times New Roman" w:hAnsi="Times New Roman"/>
              </w:rPr>
            </w:pPr>
            <w:r w:rsidRPr="000F0D79">
              <w:rPr>
                <w:rFonts w:ascii="Times New Roman" w:hAnsi="Times New Roman"/>
              </w:rPr>
              <w:t>- повышение уровня внешнего благоустройства и санитарного содержания населенных пунктов;</w:t>
            </w:r>
          </w:p>
          <w:p w:rsidR="00F500E9" w:rsidRPr="000F0D79" w:rsidRDefault="00F500E9" w:rsidP="00970DA7">
            <w:pPr>
              <w:pStyle w:val="ac"/>
              <w:jc w:val="both"/>
              <w:rPr>
                <w:rFonts w:ascii="Times New Roman" w:hAnsi="Times New Roman"/>
              </w:rPr>
            </w:pPr>
            <w:r w:rsidRPr="000F0D79">
              <w:rPr>
                <w:rFonts w:ascii="Times New Roman" w:hAnsi="Times New Roman"/>
              </w:rPr>
              <w:t>- совершенствование эстетического вида поселения ;</w:t>
            </w:r>
          </w:p>
          <w:p w:rsidR="00F500E9" w:rsidRPr="000F0D79" w:rsidRDefault="00F500E9" w:rsidP="00970DA7">
            <w:pPr>
              <w:pStyle w:val="ac"/>
              <w:jc w:val="both"/>
              <w:rPr>
                <w:rFonts w:ascii="Times New Roman" w:hAnsi="Times New Roman"/>
              </w:rPr>
            </w:pPr>
            <w:r w:rsidRPr="000F0D79">
              <w:rPr>
                <w:rFonts w:ascii="Times New Roman" w:hAnsi="Times New Roman"/>
              </w:rPr>
              <w:t>- активизация работы по благоустройству территории поселения,  реконструкции систем наружного освещения улиц населенных пунктов;</w:t>
            </w:r>
          </w:p>
          <w:p w:rsidR="00F500E9" w:rsidRDefault="00F500E9" w:rsidP="00970DA7">
            <w:pPr>
              <w:pStyle w:val="ac"/>
              <w:jc w:val="both"/>
              <w:rPr>
                <w:rFonts w:ascii="Times New Roman" w:hAnsi="Times New Roman"/>
              </w:rPr>
            </w:pPr>
            <w:r w:rsidRPr="000F0D79">
              <w:rPr>
                <w:rFonts w:ascii="Times New Roman" w:hAnsi="Times New Roman"/>
              </w:rPr>
              <w:t>- повышение общего уровня благоустройства территории сельского поселения   для обеспечения максимально благоприятных, комфортных условий дл</w:t>
            </w:r>
            <w:r w:rsidR="00886CA0">
              <w:rPr>
                <w:rFonts w:ascii="Times New Roman" w:hAnsi="Times New Roman"/>
              </w:rPr>
              <w:t>я проживания и отдыха населения;</w:t>
            </w:r>
          </w:p>
          <w:p w:rsidR="00886CA0" w:rsidRPr="000F0D79" w:rsidRDefault="00886CA0" w:rsidP="00970DA7">
            <w:pPr>
              <w:pStyle w:val="ac"/>
              <w:jc w:val="both"/>
              <w:rPr>
                <w:rFonts w:ascii="Times New Roman" w:hAnsi="Times New Roman"/>
              </w:rPr>
            </w:pPr>
            <w:r>
              <w:rPr>
                <w:rFonts w:ascii="Times New Roman" w:hAnsi="Times New Roman"/>
              </w:rPr>
              <w:t>-содержание и капитальный ремонт жилищного фонда.</w:t>
            </w:r>
          </w:p>
        </w:tc>
      </w:tr>
      <w:tr w:rsidR="00F500E9" w:rsidRPr="000F0D79" w:rsidTr="00BF5984">
        <w:tc>
          <w:tcPr>
            <w:tcW w:w="0" w:type="auto"/>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Задачи муниципальной подпрограммы</w:t>
            </w:r>
          </w:p>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F500E9" w:rsidRPr="000F0D79" w:rsidRDefault="00F500E9" w:rsidP="00970DA7">
            <w:pPr>
              <w:autoSpaceDE w:val="0"/>
              <w:autoSpaceDN w:val="0"/>
              <w:adjustRightInd w:val="0"/>
              <w:spacing w:after="0" w:line="240" w:lineRule="auto"/>
              <w:jc w:val="both"/>
              <w:rPr>
                <w:rFonts w:ascii="Times New Roman" w:hAnsi="Times New Roman"/>
              </w:rPr>
            </w:pPr>
            <w:r w:rsidRPr="000F0D79">
              <w:rPr>
                <w:rFonts w:ascii="Times New Roman" w:hAnsi="Times New Roman"/>
              </w:rPr>
              <w:t>- Приведение в качественное состояние элементов благоустройства;</w:t>
            </w:r>
          </w:p>
          <w:p w:rsidR="00F500E9" w:rsidRPr="000F0D79" w:rsidRDefault="00F500E9" w:rsidP="00970DA7">
            <w:pPr>
              <w:autoSpaceDE w:val="0"/>
              <w:autoSpaceDN w:val="0"/>
              <w:adjustRightInd w:val="0"/>
              <w:spacing w:after="0" w:line="240" w:lineRule="auto"/>
              <w:jc w:val="both"/>
              <w:rPr>
                <w:rFonts w:ascii="Times New Roman" w:hAnsi="Times New Roman"/>
              </w:rPr>
            </w:pPr>
            <w:r w:rsidRPr="000F0D79">
              <w:rPr>
                <w:rFonts w:ascii="Times New Roman" w:hAnsi="Times New Roman"/>
              </w:rPr>
              <w:t>- содержание, текущий ремонт объектов благоустройство ( газонов, зеленых насаждений);</w:t>
            </w:r>
          </w:p>
          <w:p w:rsidR="00F500E9" w:rsidRPr="000F0D79" w:rsidRDefault="00F500E9" w:rsidP="00970DA7">
            <w:pPr>
              <w:autoSpaceDE w:val="0"/>
              <w:autoSpaceDN w:val="0"/>
              <w:adjustRightInd w:val="0"/>
              <w:spacing w:after="0" w:line="240" w:lineRule="auto"/>
              <w:jc w:val="both"/>
              <w:rPr>
                <w:rFonts w:ascii="Times New Roman" w:hAnsi="Times New Roman"/>
              </w:rPr>
            </w:pPr>
            <w:r w:rsidRPr="000F0D79">
              <w:rPr>
                <w:rFonts w:ascii="Times New Roman" w:hAnsi="Times New Roman"/>
              </w:rPr>
              <w:t>- оздоровление санитарной экологической обстановки в поселении и на свободных территориях, ликвидация стихийных навалов мусора;</w:t>
            </w:r>
          </w:p>
          <w:p w:rsidR="00F500E9" w:rsidRPr="000F0D79" w:rsidRDefault="00F500E9" w:rsidP="00970DA7">
            <w:pPr>
              <w:autoSpaceDE w:val="0"/>
              <w:autoSpaceDN w:val="0"/>
              <w:adjustRightInd w:val="0"/>
              <w:spacing w:after="0" w:line="240" w:lineRule="auto"/>
              <w:jc w:val="both"/>
              <w:rPr>
                <w:rFonts w:ascii="Times New Roman" w:hAnsi="Times New Roman"/>
              </w:rPr>
            </w:pPr>
            <w:r w:rsidRPr="000F0D79">
              <w:rPr>
                <w:rFonts w:ascii="Times New Roman" w:hAnsi="Times New Roman"/>
              </w:rPr>
              <w:t>- реконструкция  системы уличного освещения, с установкой светильников в населенных пунктах;</w:t>
            </w:r>
          </w:p>
          <w:p w:rsidR="00F500E9" w:rsidRDefault="00F500E9" w:rsidP="00970DA7">
            <w:pPr>
              <w:autoSpaceDE w:val="0"/>
              <w:autoSpaceDN w:val="0"/>
              <w:adjustRightInd w:val="0"/>
              <w:spacing w:after="0" w:line="240" w:lineRule="auto"/>
              <w:jc w:val="both"/>
              <w:rPr>
                <w:rFonts w:ascii="Times New Roman" w:hAnsi="Times New Roman"/>
              </w:rPr>
            </w:pPr>
            <w:r w:rsidRPr="000F0D79">
              <w:rPr>
                <w:rFonts w:ascii="Times New Roman" w:hAnsi="Times New Roman"/>
              </w:rPr>
              <w:t>- формирование условий и</w:t>
            </w:r>
            <w:r w:rsidR="00886CA0">
              <w:rPr>
                <w:rFonts w:ascii="Times New Roman" w:hAnsi="Times New Roman"/>
              </w:rPr>
              <w:t xml:space="preserve"> создание мест отдыха населения;</w:t>
            </w:r>
          </w:p>
          <w:p w:rsidR="00886CA0" w:rsidRPr="000F0D79" w:rsidRDefault="00886CA0" w:rsidP="00970DA7">
            <w:pPr>
              <w:autoSpaceDE w:val="0"/>
              <w:autoSpaceDN w:val="0"/>
              <w:adjustRightInd w:val="0"/>
              <w:spacing w:after="0" w:line="240" w:lineRule="auto"/>
              <w:jc w:val="both"/>
              <w:rPr>
                <w:rFonts w:ascii="Times New Roman" w:hAnsi="Times New Roman"/>
              </w:rPr>
            </w:pPr>
            <w:r>
              <w:rPr>
                <w:rFonts w:ascii="Times New Roman" w:hAnsi="Times New Roman"/>
              </w:rPr>
              <w:t>-мероприятия в области жилищного фонда</w:t>
            </w:r>
          </w:p>
          <w:p w:rsidR="00F500E9" w:rsidRPr="000F0D79" w:rsidRDefault="00F500E9" w:rsidP="00970DA7">
            <w:pPr>
              <w:autoSpaceDE w:val="0"/>
              <w:autoSpaceDN w:val="0"/>
              <w:adjustRightInd w:val="0"/>
              <w:spacing w:after="0" w:line="240" w:lineRule="auto"/>
              <w:jc w:val="both"/>
              <w:rPr>
                <w:rFonts w:ascii="Times New Roman" w:hAnsi="Times New Roman"/>
              </w:rPr>
            </w:pPr>
          </w:p>
        </w:tc>
      </w:tr>
      <w:tr w:rsidR="00F500E9" w:rsidRPr="000F0D79" w:rsidTr="00BF5984">
        <w:tc>
          <w:tcPr>
            <w:tcW w:w="0" w:type="auto"/>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Ответственный исполнитель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left" w:pos="705"/>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Администрация </w:t>
            </w:r>
            <w:r w:rsidR="00592ECF" w:rsidRPr="00592ECF">
              <w:rPr>
                <w:rFonts w:ascii="Times New Roman" w:hAnsi="Times New Roman"/>
              </w:rPr>
              <w:t>Днепровский</w:t>
            </w:r>
            <w:r w:rsidRPr="000F0D79">
              <w:rPr>
                <w:rFonts w:ascii="Times New Roman" w:hAnsi="Times New Roman"/>
              </w:rPr>
              <w:t xml:space="preserve"> сельсовет</w:t>
            </w:r>
            <w:r w:rsidRPr="000F0D79">
              <w:rPr>
                <w:rFonts w:ascii="Times New Roman" w:hAnsi="Times New Roman"/>
              </w:rPr>
              <w:tab/>
            </w:r>
          </w:p>
        </w:tc>
      </w:tr>
      <w:tr w:rsidR="00F500E9" w:rsidRPr="000F0D79" w:rsidTr="00BF5984">
        <w:trPr>
          <w:trHeight w:val="686"/>
        </w:trPr>
        <w:tc>
          <w:tcPr>
            <w:tcW w:w="0" w:type="auto"/>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Сроки реализации муниципальной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F500E9" w:rsidRPr="000F0D79" w:rsidRDefault="00F500E9" w:rsidP="00970DA7">
            <w:pPr>
              <w:spacing w:after="0" w:line="240" w:lineRule="auto"/>
              <w:rPr>
                <w:rFonts w:ascii="Times New Roman" w:hAnsi="Times New Roman"/>
              </w:rPr>
            </w:pPr>
            <w:r w:rsidRPr="000F0D79">
              <w:rPr>
                <w:rFonts w:ascii="Times New Roman" w:hAnsi="Times New Roman"/>
              </w:rPr>
              <w:t>2017</w:t>
            </w:r>
            <w:r w:rsidR="00430D95">
              <w:rPr>
                <w:rFonts w:ascii="Times New Roman" w:hAnsi="Times New Roman"/>
              </w:rPr>
              <w:t>-2019</w:t>
            </w:r>
            <w:r w:rsidRPr="000F0D79">
              <w:rPr>
                <w:rFonts w:ascii="Times New Roman" w:hAnsi="Times New Roman"/>
              </w:rPr>
              <w:t xml:space="preserve"> годы</w:t>
            </w:r>
          </w:p>
        </w:tc>
      </w:tr>
      <w:tr w:rsidR="00F500E9" w:rsidRPr="000F0D79" w:rsidTr="005E6707">
        <w:trPr>
          <w:cantSplit/>
          <w:trHeight w:val="461"/>
        </w:trPr>
        <w:tc>
          <w:tcPr>
            <w:tcW w:w="0" w:type="auto"/>
            <w:vMerge w:val="restart"/>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spacing w:after="0" w:line="240" w:lineRule="auto"/>
              <w:rPr>
                <w:rFonts w:ascii="Times New Roman" w:hAnsi="Times New Roman"/>
              </w:rPr>
            </w:pPr>
            <w:r w:rsidRPr="000F0D79">
              <w:rPr>
                <w:rFonts w:ascii="Times New Roman" w:hAnsi="Times New Roman"/>
              </w:rPr>
              <w:t>Источники финансирования муниципальной подпрограммы</w:t>
            </w:r>
          </w:p>
          <w:p w:rsidR="00F500E9" w:rsidRPr="000F0D79" w:rsidRDefault="00F500E9" w:rsidP="00970DA7">
            <w:pPr>
              <w:tabs>
                <w:tab w:val="center" w:pos="4677"/>
                <w:tab w:val="right" w:pos="9355"/>
              </w:tabs>
              <w:autoSpaceDE w:val="0"/>
              <w:autoSpaceDN w:val="0"/>
              <w:adjustRightInd w:val="0"/>
              <w:spacing w:after="0" w:line="240" w:lineRule="auto"/>
              <w:rPr>
                <w:rFonts w:ascii="Times New Roman" w:hAnsi="Times New Roman"/>
              </w:rPr>
            </w:pPr>
          </w:p>
        </w:tc>
        <w:tc>
          <w:tcPr>
            <w:tcW w:w="2759" w:type="dxa"/>
            <w:vMerge w:val="restart"/>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jc w:val="center"/>
              <w:rPr>
                <w:rFonts w:ascii="Times New Roman" w:hAnsi="Times New Roman"/>
              </w:rPr>
            </w:pPr>
            <w:r w:rsidRPr="000F0D79">
              <w:rPr>
                <w:rFonts w:ascii="Times New Roman" w:hAnsi="Times New Roman"/>
              </w:rPr>
              <w:t>Источники финансирования</w:t>
            </w:r>
          </w:p>
        </w:tc>
        <w:tc>
          <w:tcPr>
            <w:tcW w:w="5042" w:type="dxa"/>
            <w:gridSpan w:val="4"/>
            <w:tcBorders>
              <w:top w:val="single" w:sz="4" w:space="0" w:color="auto"/>
              <w:left w:val="single" w:sz="4" w:space="0" w:color="auto"/>
              <w:bottom w:val="single" w:sz="4" w:space="0" w:color="auto"/>
              <w:right w:val="single" w:sz="4" w:space="0" w:color="auto"/>
            </w:tcBorders>
          </w:tcPr>
          <w:p w:rsidR="00F500E9" w:rsidRPr="000F0D79" w:rsidRDefault="00F500E9" w:rsidP="00970DA7">
            <w:pPr>
              <w:tabs>
                <w:tab w:val="center" w:pos="4677"/>
                <w:tab w:val="right" w:pos="9355"/>
              </w:tabs>
              <w:autoSpaceDE w:val="0"/>
              <w:autoSpaceDN w:val="0"/>
              <w:adjustRightInd w:val="0"/>
              <w:spacing w:after="0" w:line="240" w:lineRule="auto"/>
              <w:jc w:val="center"/>
              <w:rPr>
                <w:rFonts w:ascii="Times New Roman" w:hAnsi="Times New Roman"/>
              </w:rPr>
            </w:pPr>
            <w:r w:rsidRPr="000F0D79">
              <w:rPr>
                <w:rFonts w:ascii="Times New Roman" w:hAnsi="Times New Roman"/>
              </w:rPr>
              <w:t>Общий объем средств, направляемый на реализацию мероприятий муниципальной программы, тыс. рублей</w:t>
            </w:r>
          </w:p>
        </w:tc>
      </w:tr>
      <w:tr w:rsidR="00430D95" w:rsidRPr="000F0D79" w:rsidTr="005E6707">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2759" w:type="dxa"/>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1095" w:type="dxa"/>
            <w:tcBorders>
              <w:top w:val="single" w:sz="4" w:space="0" w:color="auto"/>
              <w:left w:val="single" w:sz="4" w:space="0" w:color="auto"/>
              <w:bottom w:val="single" w:sz="4" w:space="0" w:color="auto"/>
              <w:right w:val="single" w:sz="4" w:space="0" w:color="auto"/>
            </w:tcBorders>
          </w:tcPr>
          <w:p w:rsidR="00430D95" w:rsidRPr="000F0D79" w:rsidRDefault="00430D95" w:rsidP="00970DA7">
            <w:pPr>
              <w:tabs>
                <w:tab w:val="center" w:pos="4677"/>
                <w:tab w:val="right" w:pos="9355"/>
              </w:tabs>
              <w:spacing w:after="0" w:line="240" w:lineRule="auto"/>
              <w:jc w:val="center"/>
              <w:rPr>
                <w:rFonts w:ascii="Times New Roman" w:hAnsi="Times New Roman"/>
              </w:rPr>
            </w:pPr>
            <w:r w:rsidRPr="000F0D79">
              <w:rPr>
                <w:rFonts w:ascii="Times New Roman" w:hAnsi="Times New Roman"/>
              </w:rPr>
              <w:t>Всего</w:t>
            </w:r>
          </w:p>
        </w:tc>
        <w:tc>
          <w:tcPr>
            <w:tcW w:w="1313" w:type="dxa"/>
            <w:tcBorders>
              <w:top w:val="single" w:sz="4" w:space="0" w:color="auto"/>
              <w:left w:val="single" w:sz="4" w:space="0" w:color="auto"/>
              <w:bottom w:val="single" w:sz="4" w:space="0" w:color="auto"/>
              <w:right w:val="single" w:sz="4" w:space="0" w:color="auto"/>
            </w:tcBorders>
          </w:tcPr>
          <w:p w:rsidR="00430D95" w:rsidRPr="000F0D79" w:rsidRDefault="00430D95" w:rsidP="00970DA7">
            <w:pPr>
              <w:tabs>
                <w:tab w:val="center" w:pos="4677"/>
                <w:tab w:val="right" w:pos="9355"/>
              </w:tabs>
              <w:spacing w:after="0" w:line="240" w:lineRule="auto"/>
              <w:jc w:val="center"/>
              <w:rPr>
                <w:rFonts w:ascii="Times New Roman" w:hAnsi="Times New Roman"/>
              </w:rPr>
            </w:pPr>
            <w:r w:rsidRPr="000F0D79">
              <w:rPr>
                <w:rFonts w:ascii="Times New Roman" w:hAnsi="Times New Roman"/>
              </w:rPr>
              <w:t xml:space="preserve">2017 год </w:t>
            </w:r>
          </w:p>
        </w:tc>
        <w:tc>
          <w:tcPr>
            <w:tcW w:w="1185" w:type="dxa"/>
            <w:tcBorders>
              <w:top w:val="single" w:sz="4" w:space="0" w:color="auto"/>
              <w:left w:val="single" w:sz="4" w:space="0" w:color="auto"/>
              <w:bottom w:val="single" w:sz="4" w:space="0" w:color="auto"/>
              <w:right w:val="single" w:sz="4" w:space="0" w:color="auto"/>
            </w:tcBorders>
          </w:tcPr>
          <w:p w:rsidR="00430D95" w:rsidRPr="000F0D79" w:rsidRDefault="00430D95" w:rsidP="00970DA7">
            <w:pPr>
              <w:tabs>
                <w:tab w:val="center" w:pos="4677"/>
                <w:tab w:val="right" w:pos="9355"/>
              </w:tabs>
              <w:spacing w:after="0" w:line="240" w:lineRule="auto"/>
              <w:rPr>
                <w:rFonts w:ascii="Times New Roman" w:hAnsi="Times New Roman"/>
              </w:rPr>
            </w:pPr>
            <w:r w:rsidRPr="000F0D79">
              <w:rPr>
                <w:rFonts w:ascii="Times New Roman" w:hAnsi="Times New Roman"/>
              </w:rPr>
              <w:t xml:space="preserve">2018 год </w:t>
            </w:r>
          </w:p>
        </w:tc>
        <w:tc>
          <w:tcPr>
            <w:tcW w:w="1449" w:type="dxa"/>
            <w:tcBorders>
              <w:top w:val="single" w:sz="4" w:space="0" w:color="auto"/>
              <w:left w:val="single" w:sz="4" w:space="0" w:color="auto"/>
              <w:right w:val="single" w:sz="4" w:space="0" w:color="auto"/>
            </w:tcBorders>
          </w:tcPr>
          <w:p w:rsidR="00430D95" w:rsidRPr="000F0D79" w:rsidRDefault="00430D95" w:rsidP="00970DA7">
            <w:pPr>
              <w:tabs>
                <w:tab w:val="center" w:pos="4677"/>
                <w:tab w:val="right" w:pos="9355"/>
              </w:tabs>
              <w:spacing w:line="240" w:lineRule="auto"/>
              <w:rPr>
                <w:rFonts w:ascii="Times New Roman" w:hAnsi="Times New Roman"/>
              </w:rPr>
            </w:pPr>
            <w:r w:rsidRPr="000F0D79">
              <w:rPr>
                <w:rFonts w:ascii="Times New Roman" w:hAnsi="Times New Roman"/>
              </w:rPr>
              <w:t>2019 год</w:t>
            </w:r>
          </w:p>
        </w:tc>
      </w:tr>
      <w:tr w:rsidR="00430D95" w:rsidRPr="000F0D79" w:rsidTr="005E6707">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2759" w:type="dxa"/>
            <w:tcBorders>
              <w:top w:val="single" w:sz="4" w:space="0" w:color="auto"/>
              <w:left w:val="single" w:sz="4" w:space="0" w:color="auto"/>
              <w:bottom w:val="single" w:sz="4" w:space="0" w:color="auto"/>
              <w:right w:val="single" w:sz="4" w:space="0" w:color="auto"/>
            </w:tcBorders>
          </w:tcPr>
          <w:p w:rsidR="00430D95" w:rsidRPr="000F0D79" w:rsidRDefault="00430D95" w:rsidP="00970DA7">
            <w:pPr>
              <w:tabs>
                <w:tab w:val="center" w:pos="4677"/>
                <w:tab w:val="right" w:pos="9355"/>
              </w:tabs>
              <w:spacing w:after="0" w:line="240" w:lineRule="auto"/>
              <w:rPr>
                <w:rFonts w:ascii="Times New Roman" w:hAnsi="Times New Roman"/>
              </w:rPr>
            </w:pPr>
            <w:r w:rsidRPr="000F0D79">
              <w:rPr>
                <w:rFonts w:ascii="Times New Roman" w:hAnsi="Times New Roman"/>
              </w:rPr>
              <w:t>Всего:</w:t>
            </w:r>
          </w:p>
        </w:tc>
        <w:tc>
          <w:tcPr>
            <w:tcW w:w="1095" w:type="dxa"/>
            <w:tcBorders>
              <w:top w:val="single" w:sz="4" w:space="0" w:color="auto"/>
              <w:left w:val="single" w:sz="4" w:space="0" w:color="auto"/>
              <w:bottom w:val="single" w:sz="4" w:space="0" w:color="auto"/>
              <w:right w:val="single" w:sz="4" w:space="0" w:color="auto"/>
            </w:tcBorders>
          </w:tcPr>
          <w:p w:rsidR="00430D95" w:rsidRPr="000F0D79" w:rsidRDefault="009D0E17" w:rsidP="00970DA7">
            <w:pPr>
              <w:tabs>
                <w:tab w:val="center" w:pos="4677"/>
                <w:tab w:val="right" w:pos="9355"/>
              </w:tabs>
              <w:spacing w:after="0" w:line="240" w:lineRule="auto"/>
              <w:jc w:val="center"/>
              <w:rPr>
                <w:rFonts w:ascii="Times New Roman" w:hAnsi="Times New Roman"/>
              </w:rPr>
            </w:pPr>
            <w:r>
              <w:rPr>
                <w:rFonts w:ascii="Times New Roman" w:hAnsi="Times New Roman"/>
              </w:rPr>
              <w:t>886,0</w:t>
            </w:r>
          </w:p>
        </w:tc>
        <w:tc>
          <w:tcPr>
            <w:tcW w:w="1313" w:type="dxa"/>
            <w:tcBorders>
              <w:top w:val="single" w:sz="4" w:space="0" w:color="auto"/>
              <w:left w:val="single" w:sz="4" w:space="0" w:color="auto"/>
              <w:bottom w:val="single" w:sz="4" w:space="0" w:color="auto"/>
              <w:right w:val="single" w:sz="4" w:space="0" w:color="auto"/>
            </w:tcBorders>
          </w:tcPr>
          <w:p w:rsidR="00430D95"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385,0</w:t>
            </w:r>
          </w:p>
        </w:tc>
        <w:tc>
          <w:tcPr>
            <w:tcW w:w="1185" w:type="dxa"/>
            <w:tcBorders>
              <w:top w:val="single" w:sz="4" w:space="0" w:color="auto"/>
              <w:left w:val="single" w:sz="4" w:space="0" w:color="auto"/>
              <w:bottom w:val="single" w:sz="4" w:space="0" w:color="auto"/>
              <w:right w:val="single" w:sz="4" w:space="0" w:color="auto"/>
            </w:tcBorders>
          </w:tcPr>
          <w:p w:rsidR="00430D95"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397,0</w:t>
            </w:r>
          </w:p>
        </w:tc>
        <w:tc>
          <w:tcPr>
            <w:tcW w:w="1449" w:type="dxa"/>
            <w:tcBorders>
              <w:left w:val="single" w:sz="4" w:space="0" w:color="auto"/>
              <w:right w:val="single" w:sz="4" w:space="0" w:color="auto"/>
            </w:tcBorders>
          </w:tcPr>
          <w:p w:rsidR="00430D95"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404,0</w:t>
            </w:r>
          </w:p>
        </w:tc>
      </w:tr>
      <w:tr w:rsidR="00430D95" w:rsidRPr="000F0D79" w:rsidTr="005E6707">
        <w:tc>
          <w:tcPr>
            <w:tcW w:w="0" w:type="auto"/>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2759"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bCs/>
              </w:rPr>
            </w:pPr>
            <w:r w:rsidRPr="000F0D79">
              <w:rPr>
                <w:rFonts w:ascii="Times New Roman" w:hAnsi="Times New Roman"/>
              </w:rPr>
              <w:t>Средства федерального бюджета</w:t>
            </w:r>
          </w:p>
        </w:tc>
        <w:tc>
          <w:tcPr>
            <w:tcW w:w="109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313"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18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449" w:type="dxa"/>
            <w:tcBorders>
              <w:left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bCs/>
              </w:rPr>
            </w:pPr>
          </w:p>
          <w:p w:rsidR="00430D95" w:rsidRPr="000F0D79" w:rsidRDefault="00430D95" w:rsidP="00970DA7">
            <w:pPr>
              <w:spacing w:line="240" w:lineRule="auto"/>
              <w:jc w:val="center"/>
              <w:rPr>
                <w:rFonts w:ascii="Times New Roman" w:hAnsi="Times New Roman"/>
                <w:bCs/>
              </w:rPr>
            </w:pPr>
            <w:r w:rsidRPr="000F0D79">
              <w:rPr>
                <w:rFonts w:ascii="Times New Roman" w:hAnsi="Times New Roman"/>
                <w:bCs/>
              </w:rPr>
              <w:t>0</w:t>
            </w:r>
          </w:p>
        </w:tc>
      </w:tr>
      <w:tr w:rsidR="00430D95" w:rsidRPr="000F0D79" w:rsidTr="005E6707">
        <w:trPr>
          <w:trHeight w:val="700"/>
        </w:trPr>
        <w:tc>
          <w:tcPr>
            <w:tcW w:w="0" w:type="auto"/>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2759"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 xml:space="preserve">Средства бюджета </w:t>
            </w:r>
          </w:p>
          <w:p w:rsidR="00430D95" w:rsidRPr="000F0D79" w:rsidRDefault="00430D95" w:rsidP="00970DA7">
            <w:pPr>
              <w:spacing w:after="0" w:line="240" w:lineRule="auto"/>
              <w:rPr>
                <w:rFonts w:ascii="Times New Roman" w:hAnsi="Times New Roman"/>
                <w:bCs/>
              </w:rPr>
            </w:pPr>
            <w:r w:rsidRPr="000F0D79">
              <w:rPr>
                <w:rFonts w:ascii="Times New Roman" w:hAnsi="Times New Roman"/>
              </w:rPr>
              <w:t xml:space="preserve"> области</w:t>
            </w:r>
          </w:p>
        </w:tc>
        <w:tc>
          <w:tcPr>
            <w:tcW w:w="109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313"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18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449" w:type="dxa"/>
            <w:tcBorders>
              <w:left w:val="single" w:sz="4" w:space="0" w:color="auto"/>
              <w:right w:val="single" w:sz="4" w:space="0" w:color="auto"/>
            </w:tcBorders>
            <w:vAlign w:val="center"/>
          </w:tcPr>
          <w:p w:rsidR="00430D95" w:rsidRPr="000F0D79" w:rsidRDefault="00430D95" w:rsidP="00970DA7">
            <w:pPr>
              <w:spacing w:line="240" w:lineRule="auto"/>
              <w:rPr>
                <w:rFonts w:ascii="Times New Roman" w:hAnsi="Times New Roman"/>
              </w:rPr>
            </w:pPr>
            <w:r>
              <w:rPr>
                <w:rFonts w:ascii="Times New Roman" w:hAnsi="Times New Roman"/>
              </w:rPr>
              <w:t>0</w:t>
            </w:r>
          </w:p>
        </w:tc>
      </w:tr>
      <w:tr w:rsidR="009D0E17" w:rsidRPr="000F0D79" w:rsidTr="005E6707">
        <w:tc>
          <w:tcPr>
            <w:tcW w:w="0" w:type="auto"/>
            <w:vMerge/>
            <w:tcBorders>
              <w:top w:val="single" w:sz="4" w:space="0" w:color="auto"/>
              <w:left w:val="single" w:sz="4" w:space="0" w:color="auto"/>
              <w:bottom w:val="single" w:sz="4" w:space="0" w:color="auto"/>
              <w:right w:val="single" w:sz="4" w:space="0" w:color="auto"/>
            </w:tcBorders>
            <w:vAlign w:val="center"/>
          </w:tcPr>
          <w:p w:rsidR="009D0E17" w:rsidRPr="000F0D79" w:rsidRDefault="009D0E17" w:rsidP="00970DA7">
            <w:pPr>
              <w:spacing w:after="0" w:line="240" w:lineRule="auto"/>
              <w:rPr>
                <w:rFonts w:ascii="Times New Roman" w:hAnsi="Times New Roman"/>
              </w:rPr>
            </w:pPr>
          </w:p>
        </w:tc>
        <w:tc>
          <w:tcPr>
            <w:tcW w:w="2759" w:type="dxa"/>
            <w:tcBorders>
              <w:top w:val="single" w:sz="4" w:space="0" w:color="auto"/>
              <w:left w:val="single" w:sz="4" w:space="0" w:color="auto"/>
              <w:bottom w:val="single" w:sz="4" w:space="0" w:color="auto"/>
              <w:right w:val="single" w:sz="4" w:space="0" w:color="auto"/>
            </w:tcBorders>
          </w:tcPr>
          <w:p w:rsidR="009D0E17" w:rsidRPr="000F0D79" w:rsidRDefault="009D0E17" w:rsidP="00970DA7">
            <w:pPr>
              <w:tabs>
                <w:tab w:val="center" w:pos="4677"/>
                <w:tab w:val="right" w:pos="9355"/>
              </w:tabs>
              <w:spacing w:after="0" w:line="240" w:lineRule="auto"/>
              <w:rPr>
                <w:rFonts w:ascii="Times New Roman" w:hAnsi="Times New Roman"/>
              </w:rPr>
            </w:pPr>
            <w:r w:rsidRPr="000F0D79">
              <w:rPr>
                <w:rFonts w:ascii="Times New Roman" w:hAnsi="Times New Roman"/>
              </w:rPr>
              <w:t xml:space="preserve">Средства бюджета  поселения  </w:t>
            </w:r>
          </w:p>
        </w:tc>
        <w:tc>
          <w:tcPr>
            <w:tcW w:w="1095" w:type="dxa"/>
            <w:tcBorders>
              <w:top w:val="single" w:sz="4" w:space="0" w:color="auto"/>
              <w:left w:val="single" w:sz="4" w:space="0" w:color="auto"/>
              <w:bottom w:val="single" w:sz="4" w:space="0" w:color="auto"/>
              <w:right w:val="single" w:sz="4" w:space="0" w:color="auto"/>
            </w:tcBorders>
          </w:tcPr>
          <w:p w:rsidR="009D0E17" w:rsidRPr="000F0D79" w:rsidRDefault="009D0E17" w:rsidP="00970DA7">
            <w:pPr>
              <w:tabs>
                <w:tab w:val="center" w:pos="4677"/>
                <w:tab w:val="right" w:pos="9355"/>
              </w:tabs>
              <w:spacing w:after="0" w:line="240" w:lineRule="auto"/>
              <w:jc w:val="center"/>
              <w:rPr>
                <w:rFonts w:ascii="Times New Roman" w:hAnsi="Times New Roman"/>
              </w:rPr>
            </w:pPr>
            <w:r>
              <w:rPr>
                <w:rFonts w:ascii="Times New Roman" w:hAnsi="Times New Roman"/>
              </w:rPr>
              <w:t>886,0</w:t>
            </w:r>
          </w:p>
        </w:tc>
        <w:tc>
          <w:tcPr>
            <w:tcW w:w="1313" w:type="dxa"/>
            <w:tcBorders>
              <w:top w:val="single" w:sz="4" w:space="0" w:color="auto"/>
              <w:left w:val="single" w:sz="4" w:space="0" w:color="auto"/>
              <w:bottom w:val="single" w:sz="4" w:space="0" w:color="auto"/>
              <w:right w:val="single" w:sz="4" w:space="0" w:color="auto"/>
            </w:tcBorders>
          </w:tcPr>
          <w:p w:rsidR="009D0E17"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385,0</w:t>
            </w:r>
          </w:p>
        </w:tc>
        <w:tc>
          <w:tcPr>
            <w:tcW w:w="1185" w:type="dxa"/>
            <w:tcBorders>
              <w:top w:val="single" w:sz="4" w:space="0" w:color="auto"/>
              <w:left w:val="single" w:sz="4" w:space="0" w:color="auto"/>
              <w:bottom w:val="single" w:sz="4" w:space="0" w:color="auto"/>
              <w:right w:val="single" w:sz="4" w:space="0" w:color="auto"/>
            </w:tcBorders>
          </w:tcPr>
          <w:p w:rsidR="009D0E17"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397,0</w:t>
            </w:r>
          </w:p>
        </w:tc>
        <w:tc>
          <w:tcPr>
            <w:tcW w:w="1449" w:type="dxa"/>
            <w:tcBorders>
              <w:left w:val="single" w:sz="4" w:space="0" w:color="auto"/>
              <w:right w:val="single" w:sz="4" w:space="0" w:color="auto"/>
            </w:tcBorders>
          </w:tcPr>
          <w:p w:rsidR="009D0E17" w:rsidRPr="000F0D79" w:rsidRDefault="009D0E17" w:rsidP="00970DA7">
            <w:pPr>
              <w:tabs>
                <w:tab w:val="center" w:pos="4677"/>
                <w:tab w:val="right" w:pos="9355"/>
              </w:tabs>
              <w:spacing w:after="0" w:line="240" w:lineRule="auto"/>
              <w:rPr>
                <w:rFonts w:ascii="Times New Roman" w:hAnsi="Times New Roman"/>
              </w:rPr>
            </w:pPr>
            <w:r>
              <w:rPr>
                <w:rFonts w:ascii="Times New Roman" w:hAnsi="Times New Roman"/>
              </w:rPr>
              <w:t>404,0</w:t>
            </w:r>
          </w:p>
        </w:tc>
      </w:tr>
      <w:tr w:rsidR="00430D95" w:rsidRPr="000F0D79" w:rsidTr="005E6707">
        <w:tc>
          <w:tcPr>
            <w:tcW w:w="0" w:type="auto"/>
            <w:vMerge/>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rPr>
            </w:pPr>
          </w:p>
        </w:tc>
        <w:tc>
          <w:tcPr>
            <w:tcW w:w="2759"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rPr>
                <w:rFonts w:ascii="Times New Roman" w:hAnsi="Times New Roman"/>
                <w:bCs/>
              </w:rPr>
            </w:pPr>
            <w:r w:rsidRPr="000F0D79">
              <w:rPr>
                <w:rFonts w:ascii="Times New Roman" w:hAnsi="Times New Roman"/>
              </w:rPr>
              <w:t>Внебюджетные средства</w:t>
            </w:r>
          </w:p>
        </w:tc>
        <w:tc>
          <w:tcPr>
            <w:tcW w:w="109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313"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185" w:type="dxa"/>
            <w:tcBorders>
              <w:top w:val="single" w:sz="4" w:space="0" w:color="auto"/>
              <w:left w:val="single" w:sz="4" w:space="0" w:color="auto"/>
              <w:bottom w:val="single" w:sz="4" w:space="0" w:color="auto"/>
              <w:right w:val="single" w:sz="4" w:space="0" w:color="auto"/>
            </w:tcBorders>
            <w:vAlign w:val="center"/>
          </w:tcPr>
          <w:p w:rsidR="00430D95" w:rsidRPr="000F0D79" w:rsidRDefault="00430D95" w:rsidP="00970DA7">
            <w:pPr>
              <w:spacing w:after="0" w:line="240" w:lineRule="auto"/>
              <w:jc w:val="center"/>
              <w:rPr>
                <w:rFonts w:ascii="Times New Roman" w:hAnsi="Times New Roman"/>
                <w:bCs/>
              </w:rPr>
            </w:pPr>
            <w:r w:rsidRPr="000F0D79">
              <w:rPr>
                <w:rFonts w:ascii="Times New Roman" w:hAnsi="Times New Roman"/>
                <w:bCs/>
              </w:rPr>
              <w:t>0</w:t>
            </w:r>
          </w:p>
        </w:tc>
        <w:tc>
          <w:tcPr>
            <w:tcW w:w="1449" w:type="dxa"/>
            <w:tcBorders>
              <w:left w:val="single" w:sz="4" w:space="0" w:color="auto"/>
              <w:bottom w:val="single" w:sz="4" w:space="0" w:color="auto"/>
              <w:right w:val="single" w:sz="4" w:space="0" w:color="auto"/>
            </w:tcBorders>
            <w:vAlign w:val="center"/>
          </w:tcPr>
          <w:p w:rsidR="00430D95" w:rsidRPr="000F0D79" w:rsidRDefault="00430D95" w:rsidP="00970DA7">
            <w:pPr>
              <w:spacing w:line="240" w:lineRule="auto"/>
              <w:rPr>
                <w:rFonts w:ascii="Times New Roman" w:hAnsi="Times New Roman"/>
                <w:bCs/>
              </w:rPr>
            </w:pPr>
            <w:r>
              <w:rPr>
                <w:rFonts w:ascii="Times New Roman" w:hAnsi="Times New Roman"/>
                <w:bCs/>
              </w:rPr>
              <w:t>0</w:t>
            </w:r>
          </w:p>
        </w:tc>
      </w:tr>
      <w:tr w:rsidR="00886CA0" w:rsidRPr="000F0D79" w:rsidTr="00BF5984">
        <w:trPr>
          <w:trHeight w:val="4838"/>
        </w:trPr>
        <w:tc>
          <w:tcPr>
            <w:tcW w:w="0" w:type="auto"/>
            <w:tcBorders>
              <w:top w:val="single" w:sz="4" w:space="0" w:color="auto"/>
              <w:left w:val="single" w:sz="4" w:space="0" w:color="auto"/>
              <w:right w:val="single" w:sz="4" w:space="0" w:color="auto"/>
            </w:tcBorders>
          </w:tcPr>
          <w:p w:rsidR="00886CA0" w:rsidRPr="000F0D79" w:rsidRDefault="00886CA0" w:rsidP="00970DA7">
            <w:pPr>
              <w:tabs>
                <w:tab w:val="center" w:pos="4677"/>
                <w:tab w:val="right" w:pos="9355"/>
              </w:tabs>
              <w:autoSpaceDE w:val="0"/>
              <w:autoSpaceDN w:val="0"/>
              <w:adjustRightInd w:val="0"/>
              <w:spacing w:after="0" w:line="240" w:lineRule="auto"/>
              <w:rPr>
                <w:rFonts w:ascii="Times New Roman" w:hAnsi="Times New Roman"/>
              </w:rPr>
            </w:pPr>
            <w:r w:rsidRPr="000F0D79">
              <w:rPr>
                <w:rFonts w:ascii="Times New Roman" w:hAnsi="Times New Roman"/>
              </w:rPr>
              <w:t>Планируемые результаты реализации муниципальной подпрограммы</w:t>
            </w:r>
          </w:p>
        </w:tc>
        <w:tc>
          <w:tcPr>
            <w:tcW w:w="0" w:type="auto"/>
            <w:gridSpan w:val="5"/>
            <w:tcBorders>
              <w:top w:val="single" w:sz="4" w:space="0" w:color="auto"/>
              <w:left w:val="single" w:sz="4" w:space="0" w:color="auto"/>
              <w:right w:val="single" w:sz="4" w:space="0" w:color="auto"/>
            </w:tcBorders>
          </w:tcPr>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eastAsia="Calibri" w:hAnsi="Times New Roman"/>
                <w:bCs/>
              </w:rPr>
            </w:pPr>
            <w:r w:rsidRPr="000F0D79">
              <w:rPr>
                <w:rFonts w:ascii="Times New Roman" w:hAnsi="Times New Roman"/>
              </w:rPr>
              <w:t xml:space="preserve"> -Мероприятия по организации уличного освещения  сельского поселения ;</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-создание благоприятных и комфортных  условий для проживания и отдыха населения ;</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-доведение уровня освещенности  улиц, проездов, внутриквартальных дорог, пешеходных дорожек до 100%;</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w:t>
            </w:r>
            <w:r w:rsidR="00246698">
              <w:rPr>
                <w:rFonts w:ascii="Times New Roman" w:hAnsi="Times New Roman"/>
              </w:rPr>
              <w:t xml:space="preserve"> максимальное </w:t>
            </w:r>
            <w:r w:rsidRPr="000F0D79">
              <w:rPr>
                <w:rFonts w:ascii="Times New Roman" w:hAnsi="Times New Roman"/>
              </w:rPr>
              <w:t xml:space="preserve">озеленение территории поселения; </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-создание благоприятных условий для проживания и отдыха населения поселения ;</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-улучшение санитарного и экологического состояния поселения;</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содержани</w:t>
            </w:r>
            <w:r w:rsidR="00246698">
              <w:rPr>
                <w:rFonts w:ascii="Times New Roman" w:hAnsi="Times New Roman"/>
              </w:rPr>
              <w:t>е</w:t>
            </w:r>
            <w:r w:rsidRPr="000F0D79">
              <w:rPr>
                <w:rFonts w:ascii="Times New Roman" w:hAnsi="Times New Roman"/>
              </w:rPr>
              <w:t xml:space="preserve"> мест захоронений</w:t>
            </w:r>
            <w:r w:rsidR="00246698">
              <w:rPr>
                <w:rFonts w:ascii="Times New Roman" w:hAnsi="Times New Roman"/>
              </w:rPr>
              <w:t xml:space="preserve"> в надлежащем состоянии</w:t>
            </w:r>
            <w:r w:rsidRPr="000F0D79">
              <w:rPr>
                <w:rFonts w:ascii="Times New Roman" w:hAnsi="Times New Roman"/>
              </w:rPr>
              <w:t>;</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 -ликвидация несанкционированных свалок мусора;</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 -прочее благоустройство территории сельского поселения ;</w:t>
            </w:r>
          </w:p>
          <w:p w:rsidR="00886CA0" w:rsidRPr="000F0D79"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-достижение целей по приведению улиц и дворов в состояние, соответствующее современным требованиям и стандартам;</w:t>
            </w:r>
          </w:p>
          <w:p w:rsidR="00886CA0" w:rsidRDefault="00886CA0" w:rsidP="00970DA7">
            <w:pPr>
              <w:tabs>
                <w:tab w:val="center" w:pos="4677"/>
                <w:tab w:val="right" w:pos="9355"/>
              </w:tabs>
              <w:autoSpaceDE w:val="0"/>
              <w:autoSpaceDN w:val="0"/>
              <w:adjustRightInd w:val="0"/>
              <w:spacing w:after="0" w:line="240" w:lineRule="auto"/>
              <w:jc w:val="both"/>
              <w:rPr>
                <w:rFonts w:ascii="Times New Roman" w:hAnsi="Times New Roman"/>
              </w:rPr>
            </w:pPr>
            <w:r w:rsidRPr="000F0D79">
              <w:rPr>
                <w:rFonts w:ascii="Times New Roman" w:hAnsi="Times New Roman"/>
              </w:rPr>
              <w:t xml:space="preserve">-развитие благоустройства территории сельского поселения </w:t>
            </w:r>
            <w:r>
              <w:rPr>
                <w:rFonts w:ascii="Times New Roman" w:hAnsi="Times New Roman"/>
              </w:rPr>
              <w:t>;</w:t>
            </w:r>
          </w:p>
          <w:p w:rsidR="00246698" w:rsidRDefault="00246698" w:rsidP="00970DA7">
            <w:pPr>
              <w:tabs>
                <w:tab w:val="center" w:pos="4677"/>
                <w:tab w:val="right" w:pos="9355"/>
              </w:tabs>
              <w:autoSpaceDE w:val="0"/>
              <w:autoSpaceDN w:val="0"/>
              <w:adjustRightInd w:val="0"/>
              <w:spacing w:after="0" w:line="240" w:lineRule="auto"/>
              <w:jc w:val="both"/>
              <w:rPr>
                <w:rFonts w:ascii="Times New Roman" w:hAnsi="Times New Roman"/>
              </w:rPr>
            </w:pPr>
            <w:r>
              <w:rPr>
                <w:rFonts w:ascii="Times New Roman" w:hAnsi="Times New Roman"/>
              </w:rPr>
              <w:t>-увеличение и приведение в надлежащие состояние водопроводных сетей</w:t>
            </w:r>
          </w:p>
          <w:p w:rsidR="00886CA0" w:rsidRPr="000F0D79" w:rsidRDefault="005E6707" w:rsidP="00970DA7">
            <w:pPr>
              <w:tabs>
                <w:tab w:val="center" w:pos="4677"/>
                <w:tab w:val="right" w:pos="9355"/>
              </w:tabs>
              <w:autoSpaceDE w:val="0"/>
              <w:autoSpaceDN w:val="0"/>
              <w:adjustRightInd w:val="0"/>
              <w:spacing w:line="240" w:lineRule="auto"/>
              <w:jc w:val="both"/>
              <w:rPr>
                <w:rFonts w:ascii="Times New Roman" w:eastAsia="Calibri" w:hAnsi="Times New Roman"/>
                <w:bCs/>
              </w:rPr>
            </w:pPr>
            <w:r>
              <w:rPr>
                <w:rFonts w:ascii="Times New Roman" w:hAnsi="Times New Roman"/>
              </w:rPr>
              <w:t xml:space="preserve">- улучшения </w:t>
            </w:r>
            <w:r w:rsidR="00886CA0">
              <w:rPr>
                <w:rFonts w:ascii="Times New Roman" w:hAnsi="Times New Roman"/>
              </w:rPr>
              <w:t xml:space="preserve"> жилищного фонда.</w:t>
            </w:r>
          </w:p>
        </w:tc>
      </w:tr>
    </w:tbl>
    <w:p w:rsidR="00C54303" w:rsidRPr="000F0D79" w:rsidRDefault="00C54303" w:rsidP="00970DA7">
      <w:pPr>
        <w:spacing w:line="240" w:lineRule="auto"/>
      </w:pPr>
    </w:p>
    <w:p w:rsidR="00F500E9" w:rsidRPr="000F0D79" w:rsidRDefault="00F500E9" w:rsidP="00970DA7">
      <w:pPr>
        <w:pStyle w:val="ConsPlusNormal"/>
        <w:ind w:left="-567" w:right="-1"/>
        <w:jc w:val="center"/>
        <w:outlineLvl w:val="0"/>
        <w:rPr>
          <w:rFonts w:ascii="Times New Roman" w:hAnsi="Times New Roman" w:cs="Times New Roman"/>
          <w:b/>
          <w:sz w:val="22"/>
          <w:szCs w:val="22"/>
        </w:rPr>
      </w:pPr>
      <w:r w:rsidRPr="000F0D79">
        <w:rPr>
          <w:rFonts w:ascii="Times New Roman" w:hAnsi="Times New Roman" w:cs="Times New Roman"/>
          <w:b/>
          <w:sz w:val="22"/>
          <w:szCs w:val="22"/>
        </w:rPr>
        <w:t>1. Общая характеристика сферы реализации муниципальной подпрограммы</w:t>
      </w:r>
    </w:p>
    <w:p w:rsidR="00F500E9" w:rsidRPr="000F0D79" w:rsidRDefault="00F500E9" w:rsidP="00970DA7">
      <w:pPr>
        <w:pStyle w:val="ConsPlusNormal"/>
        <w:ind w:left="-567" w:right="-1"/>
        <w:jc w:val="both"/>
        <w:outlineLvl w:val="0"/>
        <w:rPr>
          <w:rFonts w:ascii="Times New Roman" w:hAnsi="Times New Roman" w:cs="Times New Roman"/>
          <w:sz w:val="22"/>
          <w:szCs w:val="22"/>
        </w:rPr>
      </w:pPr>
    </w:p>
    <w:p w:rsidR="00F500E9" w:rsidRPr="000F0D79" w:rsidRDefault="00F500E9" w:rsidP="00970DA7">
      <w:pPr>
        <w:pStyle w:val="ConsPlusNormal"/>
        <w:ind w:left="-57" w:right="-1" w:firstLine="567"/>
        <w:jc w:val="both"/>
        <w:outlineLvl w:val="0"/>
        <w:rPr>
          <w:rFonts w:ascii="Times New Roman" w:hAnsi="Times New Roman" w:cs="Times New Roman"/>
          <w:sz w:val="22"/>
          <w:szCs w:val="22"/>
        </w:rPr>
      </w:pPr>
      <w:r w:rsidRPr="000F0D79">
        <w:rPr>
          <w:rFonts w:ascii="Times New Roman" w:hAnsi="Times New Roman" w:cs="Times New Roman"/>
          <w:sz w:val="22"/>
          <w:szCs w:val="22"/>
        </w:rPr>
        <w:t xml:space="preserve"> 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w:t>
      </w:r>
      <w:r w:rsidR="009D0E17">
        <w:rPr>
          <w:rFonts w:ascii="Times New Roman" w:hAnsi="Times New Roman" w:cs="Times New Roman"/>
          <w:sz w:val="22"/>
          <w:szCs w:val="22"/>
        </w:rPr>
        <w:t xml:space="preserve">Днепровского </w:t>
      </w:r>
      <w:r w:rsidRPr="000F0D79">
        <w:rPr>
          <w:rFonts w:ascii="Times New Roman" w:hAnsi="Times New Roman" w:cs="Times New Roman"/>
          <w:sz w:val="22"/>
          <w:szCs w:val="22"/>
        </w:rPr>
        <w:t>сельского поселения,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F500E9" w:rsidRPr="000F0D79" w:rsidRDefault="00F500E9" w:rsidP="00970DA7">
      <w:pPr>
        <w:pStyle w:val="ConsPlusNormal"/>
        <w:ind w:left="-567" w:right="-1" w:firstLine="567"/>
        <w:jc w:val="both"/>
        <w:outlineLvl w:val="0"/>
        <w:rPr>
          <w:rFonts w:ascii="Times New Roman" w:hAnsi="Times New Roman" w:cs="Times New Roman"/>
          <w:sz w:val="22"/>
          <w:szCs w:val="22"/>
        </w:rPr>
      </w:pPr>
    </w:p>
    <w:p w:rsidR="00F500E9" w:rsidRPr="000F0D79" w:rsidRDefault="00F500E9" w:rsidP="00970DA7">
      <w:pPr>
        <w:pStyle w:val="ConsPlusNormal"/>
        <w:ind w:left="-567" w:right="-1"/>
        <w:jc w:val="center"/>
        <w:outlineLvl w:val="0"/>
        <w:rPr>
          <w:rFonts w:ascii="Times New Roman" w:hAnsi="Times New Roman" w:cs="Times New Roman"/>
          <w:b/>
          <w:sz w:val="22"/>
          <w:szCs w:val="22"/>
        </w:rPr>
      </w:pPr>
      <w:r w:rsidRPr="000F0D79">
        <w:rPr>
          <w:rFonts w:ascii="Times New Roman" w:hAnsi="Times New Roman" w:cs="Times New Roman"/>
          <w:b/>
          <w:sz w:val="22"/>
          <w:szCs w:val="22"/>
        </w:rPr>
        <w:t>2. Цели муниципальной подпрограммы</w:t>
      </w:r>
    </w:p>
    <w:p w:rsidR="00F500E9" w:rsidRPr="000F0D79" w:rsidRDefault="00F500E9" w:rsidP="00970DA7">
      <w:pPr>
        <w:pStyle w:val="ConsPlusNormal"/>
        <w:ind w:left="-567" w:right="-1" w:firstLine="567"/>
        <w:jc w:val="both"/>
        <w:outlineLvl w:val="0"/>
        <w:rPr>
          <w:rFonts w:ascii="Times New Roman" w:hAnsi="Times New Roman" w:cs="Times New Roman"/>
          <w:b/>
          <w:sz w:val="22"/>
          <w:szCs w:val="22"/>
        </w:rPr>
      </w:pPr>
    </w:p>
    <w:p w:rsidR="00F500E9" w:rsidRPr="000F0D79" w:rsidRDefault="00F500E9" w:rsidP="00970DA7">
      <w:pPr>
        <w:pStyle w:val="ConsPlusNormal"/>
        <w:ind w:left="-57" w:right="-1" w:firstLine="567"/>
        <w:jc w:val="both"/>
        <w:outlineLvl w:val="0"/>
        <w:rPr>
          <w:rFonts w:ascii="Times New Roman" w:hAnsi="Times New Roman" w:cs="Times New Roman"/>
          <w:sz w:val="22"/>
          <w:szCs w:val="22"/>
        </w:rPr>
      </w:pPr>
      <w:r w:rsidRPr="000F0D79">
        <w:rPr>
          <w:rFonts w:ascii="Times New Roman" w:hAnsi="Times New Roman" w:cs="Times New Roman"/>
          <w:sz w:val="22"/>
          <w:szCs w:val="22"/>
        </w:rPr>
        <w:t xml:space="preserve">Целями муниципальной подпрограммы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w:t>
      </w:r>
      <w:r w:rsidRPr="000F0D79">
        <w:rPr>
          <w:rFonts w:ascii="Times New Roman" w:hAnsi="Times New Roman" w:cs="Times New Roman"/>
          <w:sz w:val="22"/>
          <w:szCs w:val="22"/>
        </w:rPr>
        <w:lastRenderedPageBreak/>
        <w:t>придомовых территорий; повышение общего уровня благоустройства поселения</w:t>
      </w:r>
      <w:r w:rsidR="00886CA0">
        <w:rPr>
          <w:rFonts w:ascii="Times New Roman" w:hAnsi="Times New Roman" w:cs="Times New Roman"/>
          <w:sz w:val="22"/>
          <w:szCs w:val="22"/>
        </w:rPr>
        <w:t>, содержание и ремонт жилищного фонда</w:t>
      </w:r>
      <w:r w:rsidRPr="000F0D79">
        <w:rPr>
          <w:rFonts w:ascii="Times New Roman" w:hAnsi="Times New Roman" w:cs="Times New Roman"/>
          <w:sz w:val="22"/>
          <w:szCs w:val="22"/>
        </w:rPr>
        <w:t xml:space="preserve">).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w:t>
      </w:r>
      <w:r w:rsidR="009D0E17">
        <w:rPr>
          <w:rFonts w:ascii="Times New Roman" w:hAnsi="Times New Roman" w:cs="Times New Roman"/>
          <w:sz w:val="22"/>
          <w:szCs w:val="22"/>
        </w:rPr>
        <w:t xml:space="preserve">Днепровского </w:t>
      </w:r>
      <w:r w:rsidRPr="000F0D79">
        <w:rPr>
          <w:rFonts w:ascii="Times New Roman" w:hAnsi="Times New Roman" w:cs="Times New Roman"/>
          <w:sz w:val="22"/>
          <w:szCs w:val="22"/>
        </w:rPr>
        <w:t>сельского поселения ; организация взаимодействия между предприятиями, организациями и учреждениями при решении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несанкционированных свалок бытового мусора. Достижение целей муниципальной программы требует решения задач путем реализации соответствующих основных мероприятий подпрограммы.</w:t>
      </w:r>
    </w:p>
    <w:p w:rsidR="00F500E9" w:rsidRPr="000F0D79" w:rsidRDefault="00F500E9" w:rsidP="00970DA7">
      <w:pPr>
        <w:pStyle w:val="ConsPlusNormal"/>
        <w:ind w:left="-113" w:right="-1" w:firstLine="567"/>
        <w:jc w:val="both"/>
        <w:outlineLvl w:val="0"/>
        <w:rPr>
          <w:rFonts w:ascii="Times New Roman" w:hAnsi="Times New Roman" w:cs="Times New Roman"/>
          <w:sz w:val="22"/>
          <w:szCs w:val="22"/>
        </w:rPr>
      </w:pPr>
      <w:r w:rsidRPr="000F0D79">
        <w:rPr>
          <w:rFonts w:ascii="Times New Roman" w:hAnsi="Times New Roman" w:cs="Times New Roman"/>
          <w:sz w:val="22"/>
          <w:szCs w:val="22"/>
        </w:rPr>
        <w:t>Муниципальная подпрограмма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2017</w:t>
      </w:r>
      <w:r w:rsidR="00430D95">
        <w:rPr>
          <w:rFonts w:ascii="Times New Roman" w:hAnsi="Times New Roman" w:cs="Times New Roman"/>
          <w:sz w:val="22"/>
          <w:szCs w:val="22"/>
        </w:rPr>
        <w:t xml:space="preserve"> года по 2019</w:t>
      </w:r>
      <w:r w:rsidRPr="000F0D79">
        <w:rPr>
          <w:rFonts w:ascii="Times New Roman" w:hAnsi="Times New Roman" w:cs="Times New Roman"/>
          <w:sz w:val="22"/>
          <w:szCs w:val="22"/>
        </w:rPr>
        <w:t xml:space="preserve"> год.</w:t>
      </w:r>
    </w:p>
    <w:p w:rsidR="00C54303" w:rsidRDefault="00C54303" w:rsidP="00970DA7">
      <w:pPr>
        <w:pStyle w:val="ConsPlusNormal"/>
        <w:ind w:left="-567" w:right="-1" w:firstLine="567"/>
        <w:jc w:val="both"/>
        <w:outlineLvl w:val="0"/>
        <w:rPr>
          <w:rFonts w:ascii="Times New Roman" w:hAnsi="Times New Roman" w:cs="Times New Roman"/>
          <w:sz w:val="22"/>
          <w:szCs w:val="22"/>
        </w:rPr>
      </w:pPr>
    </w:p>
    <w:p w:rsidR="00F500E9" w:rsidRPr="000F0D79" w:rsidRDefault="00F500E9" w:rsidP="00970DA7">
      <w:pPr>
        <w:pStyle w:val="ConsPlusNormal"/>
        <w:ind w:left="-567" w:right="-1" w:firstLine="567"/>
        <w:jc w:val="center"/>
        <w:outlineLvl w:val="0"/>
        <w:rPr>
          <w:rFonts w:ascii="Times New Roman" w:hAnsi="Times New Roman" w:cs="Times New Roman"/>
          <w:b/>
          <w:sz w:val="22"/>
          <w:szCs w:val="22"/>
        </w:rPr>
      </w:pPr>
      <w:r w:rsidRPr="000F0D79">
        <w:rPr>
          <w:rFonts w:ascii="Times New Roman" w:hAnsi="Times New Roman" w:cs="Times New Roman"/>
          <w:b/>
          <w:sz w:val="22"/>
          <w:szCs w:val="22"/>
        </w:rPr>
        <w:t>3. Обобщенная характеристика основных мероприятий муниципальной подпрограммы</w:t>
      </w:r>
    </w:p>
    <w:p w:rsidR="00F500E9" w:rsidRPr="000F0D79" w:rsidRDefault="00F500E9" w:rsidP="00970DA7">
      <w:pPr>
        <w:pStyle w:val="ConsPlusNormal"/>
        <w:ind w:left="-567" w:right="-1" w:firstLine="567"/>
        <w:jc w:val="both"/>
        <w:outlineLvl w:val="0"/>
        <w:rPr>
          <w:rFonts w:ascii="Times New Roman" w:hAnsi="Times New Roman" w:cs="Times New Roman"/>
          <w:b/>
          <w:sz w:val="22"/>
          <w:szCs w:val="22"/>
        </w:rPr>
      </w:pPr>
    </w:p>
    <w:p w:rsidR="00F500E9" w:rsidRDefault="00F500E9" w:rsidP="00970DA7">
      <w:pPr>
        <w:pStyle w:val="ConsPlusNormal"/>
        <w:ind w:left="-567" w:right="-1" w:firstLine="709"/>
        <w:outlineLvl w:val="0"/>
        <w:rPr>
          <w:rFonts w:ascii="Times New Roman" w:hAnsi="Times New Roman" w:cs="Times New Roman"/>
          <w:sz w:val="22"/>
          <w:szCs w:val="22"/>
        </w:rPr>
      </w:pPr>
      <w:r w:rsidRPr="000F0D79">
        <w:rPr>
          <w:rFonts w:ascii="Times New Roman" w:hAnsi="Times New Roman" w:cs="Times New Roman"/>
          <w:sz w:val="22"/>
          <w:szCs w:val="22"/>
        </w:rPr>
        <w:t xml:space="preserve">Основными мероприятиями муниципальной подпрограммы являются: </w:t>
      </w:r>
    </w:p>
    <w:p w:rsidR="000B4607" w:rsidRDefault="00B16EE2" w:rsidP="00970DA7">
      <w:pPr>
        <w:pStyle w:val="ConsPlusNormal"/>
        <w:ind w:left="-142" w:right="-1" w:firstLine="709"/>
        <w:outlineLvl w:val="0"/>
        <w:rPr>
          <w:rFonts w:ascii="Times New Roman" w:hAnsi="Times New Roman"/>
          <w:sz w:val="22"/>
          <w:szCs w:val="22"/>
        </w:rPr>
      </w:pPr>
      <w:r>
        <w:rPr>
          <w:rFonts w:ascii="Times New Roman" w:hAnsi="Times New Roman"/>
          <w:sz w:val="22"/>
          <w:szCs w:val="22"/>
        </w:rPr>
        <w:t>1.С</w:t>
      </w:r>
      <w:r w:rsidR="000B4607" w:rsidRPr="000B4607">
        <w:rPr>
          <w:rFonts w:ascii="Times New Roman" w:hAnsi="Times New Roman"/>
          <w:sz w:val="22"/>
          <w:szCs w:val="22"/>
        </w:rPr>
        <w:t>одержание жилищного хозяйства поселения</w:t>
      </w:r>
      <w:r>
        <w:rPr>
          <w:rFonts w:ascii="Times New Roman" w:hAnsi="Times New Roman"/>
          <w:sz w:val="22"/>
          <w:szCs w:val="22"/>
        </w:rPr>
        <w:t xml:space="preserve">.Данное мероприятие направлено на </w:t>
      </w:r>
      <w:r w:rsidRPr="000F0D79">
        <w:rPr>
          <w:rStyle w:val="A50"/>
          <w:rFonts w:ascii="Times New Roman" w:hAnsi="Times New Roman"/>
          <w:sz w:val="22"/>
          <w:szCs w:val="22"/>
        </w:rPr>
        <w:t xml:space="preserve">создание </w:t>
      </w:r>
      <w:r>
        <w:rPr>
          <w:rStyle w:val="A50"/>
          <w:rFonts w:ascii="Times New Roman" w:hAnsi="Times New Roman"/>
          <w:sz w:val="22"/>
          <w:szCs w:val="22"/>
        </w:rPr>
        <w:t xml:space="preserve">    </w:t>
      </w:r>
      <w:r w:rsidRPr="000F0D79">
        <w:rPr>
          <w:rStyle w:val="A50"/>
          <w:rFonts w:ascii="Times New Roman" w:hAnsi="Times New Roman"/>
          <w:sz w:val="22"/>
          <w:szCs w:val="22"/>
        </w:rPr>
        <w:t>комфортных условий для проживания и отдыха граждан</w:t>
      </w:r>
      <w:r>
        <w:rPr>
          <w:rStyle w:val="A50"/>
          <w:rFonts w:ascii="Times New Roman" w:hAnsi="Times New Roman"/>
          <w:sz w:val="22"/>
          <w:szCs w:val="22"/>
        </w:rPr>
        <w:t>.</w:t>
      </w:r>
    </w:p>
    <w:p w:rsidR="00B16EE2" w:rsidRPr="00B16EE2" w:rsidRDefault="00B16EE2" w:rsidP="00970DA7">
      <w:pPr>
        <w:pStyle w:val="ConsPlusNormal"/>
        <w:ind w:right="-1" w:firstLine="709"/>
        <w:outlineLvl w:val="0"/>
        <w:rPr>
          <w:rFonts w:ascii="Times New Roman" w:hAnsi="Times New Roman" w:cs="Times New Roman"/>
          <w:sz w:val="22"/>
          <w:szCs w:val="22"/>
        </w:rPr>
      </w:pPr>
      <w:r>
        <w:rPr>
          <w:rFonts w:ascii="Times New Roman" w:hAnsi="Times New Roman"/>
          <w:sz w:val="22"/>
          <w:szCs w:val="22"/>
        </w:rPr>
        <w:t>2.</w:t>
      </w:r>
      <w:r w:rsidRPr="00B16EE2">
        <w:rPr>
          <w:rFonts w:ascii="Times New Roman" w:hAnsi="Times New Roman"/>
          <w:sz w:val="22"/>
          <w:szCs w:val="22"/>
        </w:rPr>
        <w:t>Модернизация объектов коммунальной инфраструктуры</w:t>
      </w:r>
      <w:r>
        <w:rPr>
          <w:rFonts w:ascii="Times New Roman" w:hAnsi="Times New Roman"/>
          <w:sz w:val="22"/>
          <w:szCs w:val="22"/>
        </w:rPr>
        <w:t>. Это ремонт и прокладка новых систем водоснабжения.</w:t>
      </w:r>
    </w:p>
    <w:p w:rsidR="000B4607" w:rsidRPr="000F0D79" w:rsidRDefault="00B16EE2" w:rsidP="00970DA7">
      <w:pPr>
        <w:pStyle w:val="ConsPlusNormal"/>
        <w:ind w:left="-567" w:right="-1" w:firstLine="709"/>
        <w:outlineLvl w:val="0"/>
        <w:rPr>
          <w:rFonts w:ascii="Times New Roman" w:hAnsi="Times New Roman" w:cs="Times New Roman"/>
          <w:sz w:val="22"/>
          <w:szCs w:val="22"/>
        </w:rPr>
      </w:pPr>
      <w:r>
        <w:rPr>
          <w:rFonts w:ascii="Times New Roman" w:hAnsi="Times New Roman" w:cs="Times New Roman"/>
          <w:sz w:val="22"/>
          <w:szCs w:val="22"/>
        </w:rPr>
        <w:t>3.</w:t>
      </w:r>
      <w:r w:rsidRPr="00B16EE2">
        <w:rPr>
          <w:rFonts w:ascii="Times New Roman" w:eastAsia="SimSun" w:hAnsi="Times New Roman" w:cs="Calibri"/>
          <w:kern w:val="2"/>
        </w:rPr>
        <w:t xml:space="preserve"> </w:t>
      </w:r>
      <w:r w:rsidRPr="00B16EE2">
        <w:rPr>
          <w:rFonts w:ascii="Times New Roman" w:eastAsia="SimSun" w:hAnsi="Times New Roman" w:cs="Calibri"/>
          <w:kern w:val="2"/>
          <w:sz w:val="22"/>
          <w:szCs w:val="22"/>
        </w:rPr>
        <w:t>К</w:t>
      </w:r>
      <w:r w:rsidRPr="00B16EE2">
        <w:rPr>
          <w:rFonts w:ascii="Times New Roman" w:hAnsi="Times New Roman"/>
          <w:sz w:val="22"/>
          <w:szCs w:val="22"/>
        </w:rPr>
        <w:t>омплексное благоустройство территории поселения</w:t>
      </w:r>
      <w:r>
        <w:rPr>
          <w:rFonts w:ascii="Times New Roman" w:hAnsi="Times New Roman"/>
          <w:sz w:val="22"/>
          <w:szCs w:val="22"/>
        </w:rPr>
        <w:t>:</w:t>
      </w:r>
    </w:p>
    <w:p w:rsidR="00F500E9" w:rsidRPr="000F0D79" w:rsidRDefault="00F500E9" w:rsidP="00970DA7">
      <w:pPr>
        <w:pStyle w:val="ConsPlusNormal"/>
        <w:ind w:left="170" w:right="-1" w:firstLine="709"/>
        <w:outlineLvl w:val="0"/>
        <w:rPr>
          <w:rFonts w:ascii="Times New Roman" w:hAnsi="Times New Roman" w:cs="Times New Roman"/>
          <w:sz w:val="22"/>
          <w:szCs w:val="22"/>
        </w:rPr>
      </w:pPr>
      <w:r w:rsidRPr="000F0D79">
        <w:rPr>
          <w:rFonts w:ascii="Times New Roman" w:hAnsi="Times New Roman" w:cs="Times New Roman"/>
          <w:sz w:val="22"/>
          <w:szCs w:val="22"/>
        </w:rPr>
        <w:t xml:space="preserve">организация уличного освещения (оплата за электроэнергию, выполнение работ, содержание, модернизация, приобретение материалов); </w:t>
      </w:r>
    </w:p>
    <w:p w:rsidR="00F500E9" w:rsidRPr="000F0D79" w:rsidRDefault="000B4607" w:rsidP="00970DA7">
      <w:pPr>
        <w:pStyle w:val="ConsPlusNormal"/>
        <w:ind w:left="113" w:right="-1" w:firstLine="709"/>
        <w:outlineLvl w:val="0"/>
        <w:rPr>
          <w:rFonts w:ascii="Times New Roman" w:hAnsi="Times New Roman" w:cs="Times New Roman"/>
          <w:sz w:val="22"/>
          <w:szCs w:val="22"/>
        </w:rPr>
      </w:pPr>
      <w:r>
        <w:rPr>
          <w:rFonts w:ascii="Times New Roman" w:hAnsi="Times New Roman" w:cs="Times New Roman"/>
          <w:sz w:val="22"/>
          <w:szCs w:val="22"/>
        </w:rPr>
        <w:t>содержание мест захоронения (очиска территории от мусора,ремонт ограждения)</w:t>
      </w:r>
      <w:r w:rsidR="00F500E9" w:rsidRPr="000F0D79">
        <w:rPr>
          <w:rFonts w:ascii="Times New Roman" w:hAnsi="Times New Roman" w:cs="Times New Roman"/>
          <w:sz w:val="22"/>
          <w:szCs w:val="22"/>
        </w:rPr>
        <w:t>;</w:t>
      </w:r>
    </w:p>
    <w:p w:rsidR="00F500E9" w:rsidRDefault="00F500E9" w:rsidP="00970DA7">
      <w:pPr>
        <w:pStyle w:val="ConsPlusNormal"/>
        <w:ind w:left="57" w:right="-1" w:firstLine="709"/>
        <w:outlineLvl w:val="0"/>
        <w:rPr>
          <w:rFonts w:ascii="Times New Roman" w:hAnsi="Times New Roman" w:cs="Times New Roman"/>
          <w:sz w:val="22"/>
          <w:szCs w:val="22"/>
        </w:rPr>
      </w:pPr>
      <w:r w:rsidRPr="000F0D79">
        <w:rPr>
          <w:rFonts w:ascii="Times New Roman" w:hAnsi="Times New Roman" w:cs="Times New Roman"/>
          <w:sz w:val="22"/>
          <w:szCs w:val="22"/>
        </w:rPr>
        <w:t>прочее  благоустройство (профилактика численности безнадзорных животных, установка ограждений, содержание памятников воинской славы, санитарная очистка и содержание территории поселения, создание парковой зоны</w:t>
      </w:r>
      <w:r w:rsidR="000B4607">
        <w:rPr>
          <w:rFonts w:ascii="Times New Roman" w:hAnsi="Times New Roman" w:cs="Times New Roman"/>
          <w:sz w:val="22"/>
          <w:szCs w:val="22"/>
        </w:rPr>
        <w:t>,вырубка опасных деревьев</w:t>
      </w:r>
      <w:r w:rsidRPr="000F0D79">
        <w:rPr>
          <w:rFonts w:ascii="Times New Roman" w:hAnsi="Times New Roman" w:cs="Times New Roman"/>
          <w:sz w:val="22"/>
          <w:szCs w:val="22"/>
        </w:rPr>
        <w:t>)</w:t>
      </w:r>
    </w:p>
    <w:p w:rsidR="00B16EE2" w:rsidRDefault="00B16EE2" w:rsidP="00970DA7">
      <w:pPr>
        <w:tabs>
          <w:tab w:val="left" w:pos="6585"/>
        </w:tabs>
        <w:spacing w:line="240" w:lineRule="auto"/>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B16EE2" w:rsidRPr="00C0626F" w:rsidRDefault="00B16EE2" w:rsidP="00970DA7">
      <w:pPr>
        <w:spacing w:after="0" w:line="240" w:lineRule="auto"/>
        <w:jc w:val="both"/>
        <w:rPr>
          <w:rFonts w:ascii="Times New Roman" w:hAnsi="Times New Roman"/>
          <w:sz w:val="24"/>
          <w:szCs w:val="24"/>
        </w:rPr>
      </w:pPr>
      <w:r>
        <w:rPr>
          <w:rFonts w:ascii="Times New Roman" w:eastAsia="SimSun" w:hAnsi="Times New Roman" w:cs="Calibri"/>
          <w:kern w:val="2"/>
          <w:sz w:val="24"/>
          <w:szCs w:val="24"/>
        </w:rPr>
        <w:t xml:space="preserve">     Общий </w:t>
      </w:r>
      <w:r>
        <w:rPr>
          <w:rFonts w:ascii="Times New Roman" w:hAnsi="Times New Roman"/>
          <w:sz w:val="24"/>
          <w:szCs w:val="24"/>
        </w:rPr>
        <w:t>объем ассигнований местного бюджета подпрограммы в 2017 – 2019 годах</w:t>
      </w:r>
      <w:r w:rsidRPr="00C0626F">
        <w:rPr>
          <w:rFonts w:ascii="Times New Roman" w:hAnsi="Times New Roman"/>
          <w:sz w:val="24"/>
          <w:szCs w:val="24"/>
        </w:rPr>
        <w:t xml:space="preserve">  </w:t>
      </w:r>
      <w:r>
        <w:rPr>
          <w:rFonts w:ascii="Times New Roman" w:eastAsia="SimSun" w:hAnsi="Times New Roman" w:cs="Calibri"/>
          <w:kern w:val="2"/>
          <w:sz w:val="24"/>
          <w:szCs w:val="24"/>
        </w:rPr>
        <w:t>составляет 886,0</w:t>
      </w:r>
      <w:r w:rsidRPr="00C0626F">
        <w:rPr>
          <w:rFonts w:ascii="Times New Roman" w:hAnsi="Times New Roman"/>
          <w:sz w:val="24"/>
          <w:szCs w:val="24"/>
        </w:rPr>
        <w:t>тыс. рублей, в том числе:</w:t>
      </w:r>
    </w:p>
    <w:p w:rsidR="00B16EE2" w:rsidRPr="00C0626F" w:rsidRDefault="00B16EE2" w:rsidP="00970DA7">
      <w:pPr>
        <w:spacing w:after="0" w:line="240" w:lineRule="auto"/>
        <w:rPr>
          <w:rFonts w:ascii="Times New Roman" w:hAnsi="Times New Roman"/>
          <w:sz w:val="24"/>
          <w:szCs w:val="24"/>
        </w:rPr>
      </w:pPr>
      <w:r w:rsidRPr="00C0626F">
        <w:rPr>
          <w:rFonts w:ascii="Times New Roman" w:hAnsi="Times New Roman"/>
          <w:sz w:val="24"/>
          <w:szCs w:val="24"/>
        </w:rPr>
        <w:t>2017 год –</w:t>
      </w:r>
      <w:r>
        <w:rPr>
          <w:rFonts w:ascii="Times New Roman" w:hAnsi="Times New Roman"/>
          <w:sz w:val="24"/>
          <w:szCs w:val="24"/>
        </w:rPr>
        <w:t>385,0</w:t>
      </w:r>
      <w:r w:rsidRPr="00C0626F">
        <w:rPr>
          <w:rFonts w:ascii="Times New Roman" w:hAnsi="Times New Roman"/>
          <w:sz w:val="24"/>
          <w:szCs w:val="24"/>
        </w:rPr>
        <w:t>тыс. рублей;</w:t>
      </w:r>
    </w:p>
    <w:p w:rsidR="00B16EE2" w:rsidRPr="00C0626F" w:rsidRDefault="00B16EE2" w:rsidP="00970DA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2018 год – 397,0</w:t>
      </w:r>
      <w:r w:rsidRPr="00C0626F">
        <w:rPr>
          <w:rFonts w:ascii="Times New Roman" w:eastAsia="SimSun" w:hAnsi="Times New Roman" w:cs="Calibri"/>
          <w:kern w:val="2"/>
          <w:sz w:val="24"/>
          <w:szCs w:val="24"/>
        </w:rPr>
        <w:t xml:space="preserve"> тыс. рублей;</w:t>
      </w:r>
    </w:p>
    <w:p w:rsidR="00B16EE2" w:rsidRDefault="00B16EE2" w:rsidP="00970DA7">
      <w:pPr>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2019 год – 404,0</w:t>
      </w:r>
      <w:r w:rsidRPr="00C0626F">
        <w:rPr>
          <w:rFonts w:ascii="Times New Roman" w:eastAsia="SimSun" w:hAnsi="Times New Roman" w:cs="Calibri"/>
          <w:kern w:val="2"/>
          <w:sz w:val="24"/>
          <w:szCs w:val="24"/>
        </w:rPr>
        <w:t>тыс. рублей</w:t>
      </w:r>
      <w:r>
        <w:rPr>
          <w:rFonts w:ascii="Times New Roman" w:eastAsia="SimSun" w:hAnsi="Times New Roman" w:cs="Calibri"/>
          <w:kern w:val="2"/>
          <w:sz w:val="24"/>
          <w:szCs w:val="24"/>
        </w:rPr>
        <w:t>;</w:t>
      </w:r>
    </w:p>
    <w:p w:rsidR="009D0E17" w:rsidRDefault="009D0E17" w:rsidP="00970DA7">
      <w:pPr>
        <w:spacing w:after="0" w:line="240" w:lineRule="auto"/>
        <w:ind w:right="-365"/>
        <w:jc w:val="center"/>
        <w:rPr>
          <w:rFonts w:ascii="Times New Roman" w:hAnsi="Times New Roman"/>
          <w:sz w:val="28"/>
          <w:szCs w:val="28"/>
          <w:lang w:eastAsia="ru-RU"/>
        </w:rPr>
      </w:pPr>
    </w:p>
    <w:p w:rsidR="00F03096" w:rsidRPr="008F728E" w:rsidRDefault="008F728E" w:rsidP="00970DA7">
      <w:pPr>
        <w:suppressAutoHyphens/>
        <w:spacing w:after="0" w:line="240" w:lineRule="auto"/>
        <w:jc w:val="center"/>
        <w:rPr>
          <w:rFonts w:ascii="Times New Roman" w:eastAsia="SimSun" w:hAnsi="Times New Roman" w:cs="Calibri"/>
          <w:b/>
          <w:kern w:val="2"/>
          <w:sz w:val="24"/>
          <w:szCs w:val="24"/>
        </w:rPr>
      </w:pPr>
      <w:r w:rsidRPr="008F728E">
        <w:rPr>
          <w:rFonts w:ascii="Times New Roman" w:eastAsia="SimSun" w:hAnsi="Times New Roman" w:cs="Calibri"/>
          <w:b/>
          <w:kern w:val="2"/>
          <w:sz w:val="24"/>
          <w:szCs w:val="24"/>
        </w:rPr>
        <w:t>Подпрограмма</w:t>
      </w:r>
    </w:p>
    <w:p w:rsidR="008F728E" w:rsidRPr="008F728E" w:rsidRDefault="008F728E" w:rsidP="00970DA7">
      <w:pPr>
        <w:pStyle w:val="a4"/>
        <w:spacing w:after="0" w:line="240" w:lineRule="auto"/>
        <w:ind w:left="113"/>
        <w:jc w:val="center"/>
        <w:rPr>
          <w:rFonts w:ascii="Times New Roman" w:hAnsi="Times New Roman"/>
          <w:b/>
        </w:rPr>
      </w:pPr>
      <w:r w:rsidRPr="008F728E">
        <w:rPr>
          <w:rFonts w:ascii="Times New Roman" w:hAnsi="Times New Roman"/>
          <w:b/>
        </w:rPr>
        <w:t xml:space="preserve">«Развитие культуры, организация праздничных мероприятий на территории муниципального образования </w:t>
      </w:r>
      <w:r w:rsidR="00460E10">
        <w:rPr>
          <w:rFonts w:ascii="Times New Roman" w:hAnsi="Times New Roman"/>
          <w:b/>
        </w:rPr>
        <w:t xml:space="preserve">Днепровский </w:t>
      </w:r>
      <w:r w:rsidRPr="008F728E">
        <w:rPr>
          <w:rFonts w:ascii="Times New Roman" w:hAnsi="Times New Roman"/>
          <w:b/>
        </w:rPr>
        <w:t>сельсовет»</w:t>
      </w:r>
    </w:p>
    <w:p w:rsidR="005F0E40" w:rsidRPr="00DA77C0" w:rsidRDefault="005F0E40" w:rsidP="00970DA7">
      <w:pPr>
        <w:suppressAutoHyphens/>
        <w:spacing w:after="0" w:line="240" w:lineRule="auto"/>
        <w:jc w:val="center"/>
        <w:rPr>
          <w:rFonts w:ascii="Times New Roman" w:eastAsia="SimSun" w:hAnsi="Times New Roman" w:cs="Calibri"/>
          <w:kern w:val="2"/>
        </w:rPr>
      </w:pPr>
    </w:p>
    <w:p w:rsidR="005F0E40" w:rsidRPr="00DA77C0" w:rsidRDefault="008F728E" w:rsidP="00970DA7">
      <w:pPr>
        <w:spacing w:after="0" w:line="240" w:lineRule="auto"/>
        <w:jc w:val="center"/>
        <w:rPr>
          <w:rFonts w:ascii="Times New Roman" w:hAnsi="Times New Roman"/>
        </w:rPr>
      </w:pPr>
      <w:r>
        <w:rPr>
          <w:rFonts w:ascii="Times New Roman" w:hAnsi="Times New Roman"/>
        </w:rPr>
        <w:t xml:space="preserve">Паспорт </w:t>
      </w:r>
    </w:p>
    <w:p w:rsidR="005F0E40" w:rsidRPr="00DA77C0" w:rsidRDefault="005F0E40" w:rsidP="00970DA7">
      <w:pPr>
        <w:spacing w:after="0" w:line="240" w:lineRule="auto"/>
        <w:jc w:val="center"/>
        <w:rPr>
          <w:rFonts w:ascii="Times New Roman" w:hAnsi="Times New Roman"/>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7109"/>
      </w:tblGrid>
      <w:tr w:rsidR="005F0E40" w:rsidRPr="00DA77C0" w:rsidTr="00715A34">
        <w:tc>
          <w:tcPr>
            <w:tcW w:w="2813" w:type="dxa"/>
          </w:tcPr>
          <w:p w:rsidR="005F0E40" w:rsidRPr="00DA77C0" w:rsidRDefault="005F0E40" w:rsidP="00970DA7">
            <w:pPr>
              <w:spacing w:after="0" w:line="240" w:lineRule="auto"/>
              <w:ind w:left="113"/>
              <w:jc w:val="center"/>
              <w:rPr>
                <w:rFonts w:ascii="Times New Roman" w:hAnsi="Times New Roman"/>
              </w:rPr>
            </w:pPr>
            <w:r w:rsidRPr="00DA77C0">
              <w:rPr>
                <w:rFonts w:ascii="Times New Roman" w:hAnsi="Times New Roman"/>
              </w:rPr>
              <w:t>Наименование подпрограммы</w:t>
            </w:r>
          </w:p>
        </w:tc>
        <w:tc>
          <w:tcPr>
            <w:tcW w:w="7109" w:type="dxa"/>
          </w:tcPr>
          <w:p w:rsidR="005F0E40" w:rsidRPr="008F728E" w:rsidRDefault="005F0E40" w:rsidP="00970DA7">
            <w:pPr>
              <w:pStyle w:val="a4"/>
              <w:spacing w:after="0" w:line="240" w:lineRule="auto"/>
              <w:ind w:left="113"/>
              <w:rPr>
                <w:rFonts w:ascii="Times New Roman" w:hAnsi="Times New Roman"/>
                <w:b/>
              </w:rPr>
            </w:pPr>
            <w:r w:rsidRPr="008F728E">
              <w:rPr>
                <w:rFonts w:ascii="Times New Roman" w:hAnsi="Times New Roman"/>
                <w:b/>
              </w:rPr>
              <w:t>«Развитие культуры, организация праздничных мероприятий на территории муниципального образования</w:t>
            </w:r>
            <w:r w:rsidR="00D324A2" w:rsidRPr="008F728E">
              <w:rPr>
                <w:rFonts w:ascii="Times New Roman" w:hAnsi="Times New Roman"/>
                <w:b/>
              </w:rPr>
              <w:t xml:space="preserve"> </w:t>
            </w:r>
            <w:r w:rsidR="00460E10">
              <w:rPr>
                <w:rFonts w:ascii="Times New Roman" w:hAnsi="Times New Roman"/>
                <w:b/>
              </w:rPr>
              <w:t>Днепровский</w:t>
            </w:r>
            <w:r w:rsidR="00460E10" w:rsidRPr="008F728E">
              <w:rPr>
                <w:rFonts w:ascii="Times New Roman" w:hAnsi="Times New Roman"/>
                <w:b/>
              </w:rPr>
              <w:t xml:space="preserve"> </w:t>
            </w:r>
            <w:r w:rsidRPr="008F728E">
              <w:rPr>
                <w:rFonts w:ascii="Times New Roman" w:hAnsi="Times New Roman"/>
                <w:b/>
              </w:rPr>
              <w:t>сельсовет»</w:t>
            </w:r>
          </w:p>
          <w:p w:rsidR="005F0E40" w:rsidRPr="00DA77C0" w:rsidRDefault="005F0E40" w:rsidP="00970DA7">
            <w:pPr>
              <w:spacing w:after="0" w:line="240" w:lineRule="auto"/>
              <w:ind w:left="113"/>
              <w:jc w:val="both"/>
              <w:rPr>
                <w:rFonts w:ascii="Times New Roman" w:hAnsi="Times New Roman"/>
              </w:rPr>
            </w:pPr>
          </w:p>
        </w:tc>
      </w:tr>
      <w:tr w:rsidR="005F0E40" w:rsidRPr="00DA77C0" w:rsidTr="00715A34">
        <w:trPr>
          <w:trHeight w:val="780"/>
        </w:trPr>
        <w:tc>
          <w:tcPr>
            <w:tcW w:w="2813" w:type="dxa"/>
          </w:tcPr>
          <w:p w:rsidR="005F0E40" w:rsidRPr="00DA77C0" w:rsidRDefault="005F0E40" w:rsidP="00970DA7">
            <w:pPr>
              <w:spacing w:after="0" w:line="240" w:lineRule="auto"/>
              <w:jc w:val="center"/>
              <w:rPr>
                <w:rFonts w:ascii="Times New Roman" w:hAnsi="Times New Roman"/>
              </w:rPr>
            </w:pPr>
            <w:r w:rsidRPr="00DA77C0">
              <w:rPr>
                <w:rFonts w:ascii="Times New Roman" w:hAnsi="Times New Roman"/>
              </w:rPr>
              <w:t>Цель подпрограммы</w:t>
            </w:r>
          </w:p>
        </w:tc>
        <w:tc>
          <w:tcPr>
            <w:tcW w:w="7109" w:type="dxa"/>
          </w:tcPr>
          <w:p w:rsidR="005F0E40" w:rsidRPr="00DA77C0" w:rsidRDefault="005F0E40" w:rsidP="00970DA7">
            <w:pPr>
              <w:spacing w:line="240" w:lineRule="auto"/>
              <w:jc w:val="both"/>
              <w:rPr>
                <w:rFonts w:ascii="Times New Roman" w:hAnsi="Times New Roman"/>
              </w:rPr>
            </w:pPr>
            <w:r w:rsidRPr="00DA77C0">
              <w:rPr>
                <w:rFonts w:ascii="Times New Roman" w:hAnsi="Times New Roman"/>
              </w:rPr>
              <w:t>Улучшение качества жизни граждан, проживающих, работающих на территории поселения, посредством формирования празднично-игровой культуры, сохранение и развитие местных традиций и обрядов</w:t>
            </w:r>
          </w:p>
        </w:tc>
      </w:tr>
      <w:tr w:rsidR="005F0E40" w:rsidRPr="00DA77C0" w:rsidTr="00715A34">
        <w:tc>
          <w:tcPr>
            <w:tcW w:w="2813" w:type="dxa"/>
          </w:tcPr>
          <w:p w:rsidR="005F0E40" w:rsidRPr="00DA77C0" w:rsidRDefault="005F0E40" w:rsidP="00970DA7">
            <w:pPr>
              <w:tabs>
                <w:tab w:val="center" w:pos="4677"/>
                <w:tab w:val="right" w:pos="9355"/>
              </w:tabs>
              <w:autoSpaceDE w:val="0"/>
              <w:autoSpaceDN w:val="0"/>
              <w:adjustRightInd w:val="0"/>
              <w:spacing w:after="0" w:line="240" w:lineRule="auto"/>
              <w:rPr>
                <w:rFonts w:ascii="Times New Roman" w:hAnsi="Times New Roman"/>
              </w:rPr>
            </w:pPr>
            <w:r w:rsidRPr="00DA77C0">
              <w:rPr>
                <w:rFonts w:ascii="Times New Roman" w:hAnsi="Times New Roman"/>
              </w:rPr>
              <w:t>Ответственный исполнитель муниципальной подпрограммы</w:t>
            </w:r>
          </w:p>
        </w:tc>
        <w:tc>
          <w:tcPr>
            <w:tcW w:w="7109" w:type="dxa"/>
          </w:tcPr>
          <w:p w:rsidR="005F0E40" w:rsidRPr="00DA77C0" w:rsidRDefault="005F0E40" w:rsidP="00970DA7">
            <w:pPr>
              <w:tabs>
                <w:tab w:val="left" w:pos="705"/>
                <w:tab w:val="center" w:pos="4677"/>
                <w:tab w:val="right" w:pos="9355"/>
              </w:tabs>
              <w:autoSpaceDE w:val="0"/>
              <w:autoSpaceDN w:val="0"/>
              <w:adjustRightInd w:val="0"/>
              <w:spacing w:after="0" w:line="240" w:lineRule="auto"/>
              <w:jc w:val="both"/>
              <w:rPr>
                <w:rFonts w:ascii="Times New Roman" w:hAnsi="Times New Roman"/>
              </w:rPr>
            </w:pPr>
            <w:r w:rsidRPr="00DA77C0">
              <w:rPr>
                <w:rFonts w:ascii="Times New Roman" w:hAnsi="Times New Roman"/>
              </w:rPr>
              <w:t xml:space="preserve">Администрация </w:t>
            </w:r>
            <w:r w:rsidR="00460E10">
              <w:rPr>
                <w:rFonts w:ascii="Times New Roman" w:hAnsi="Times New Roman"/>
              </w:rPr>
              <w:t>Днепровского</w:t>
            </w:r>
            <w:r w:rsidRPr="00460E10">
              <w:rPr>
                <w:rFonts w:ascii="Times New Roman" w:hAnsi="Times New Roman"/>
              </w:rPr>
              <w:t xml:space="preserve"> </w:t>
            </w:r>
            <w:r w:rsidRPr="00DA77C0">
              <w:rPr>
                <w:rFonts w:ascii="Times New Roman" w:hAnsi="Times New Roman"/>
              </w:rPr>
              <w:t xml:space="preserve">сельсовета </w:t>
            </w:r>
            <w:r w:rsidRPr="00DA77C0">
              <w:rPr>
                <w:rFonts w:ascii="Times New Roman" w:hAnsi="Times New Roman"/>
              </w:rPr>
              <w:tab/>
            </w:r>
          </w:p>
        </w:tc>
      </w:tr>
      <w:tr w:rsidR="005F0E40" w:rsidRPr="00DA77C0" w:rsidTr="00715A34">
        <w:tc>
          <w:tcPr>
            <w:tcW w:w="2813" w:type="dxa"/>
          </w:tcPr>
          <w:p w:rsidR="005F0E40" w:rsidRPr="00DA77C0" w:rsidRDefault="005F0E40" w:rsidP="00970DA7">
            <w:pPr>
              <w:spacing w:after="0" w:line="240" w:lineRule="auto"/>
              <w:jc w:val="center"/>
              <w:rPr>
                <w:rFonts w:ascii="Times New Roman" w:hAnsi="Times New Roman"/>
              </w:rPr>
            </w:pPr>
            <w:r w:rsidRPr="00DA77C0">
              <w:rPr>
                <w:rFonts w:ascii="Times New Roman" w:hAnsi="Times New Roman"/>
              </w:rPr>
              <w:t>Задачи подпрограммы</w:t>
            </w:r>
          </w:p>
        </w:tc>
        <w:tc>
          <w:tcPr>
            <w:tcW w:w="7109" w:type="dxa"/>
          </w:tcPr>
          <w:p w:rsidR="005F0E40" w:rsidRPr="00DA77C0" w:rsidRDefault="005F0E40" w:rsidP="00970DA7">
            <w:pPr>
              <w:tabs>
                <w:tab w:val="left" w:pos="34"/>
              </w:tabs>
              <w:spacing w:after="0" w:line="240" w:lineRule="auto"/>
              <w:jc w:val="both"/>
              <w:rPr>
                <w:rFonts w:ascii="Times New Roman" w:hAnsi="Times New Roman"/>
                <w:lang w:eastAsia="ru-RU"/>
              </w:rPr>
            </w:pPr>
            <w:r w:rsidRPr="00DA77C0">
              <w:rPr>
                <w:rFonts w:ascii="Times New Roman" w:hAnsi="Times New Roman"/>
                <w:lang w:eastAsia="ru-RU"/>
              </w:rPr>
              <w:t>Для достижения целей необходимо решить следующие задачи:</w:t>
            </w:r>
          </w:p>
          <w:p w:rsidR="005F0E40" w:rsidRPr="00DA77C0" w:rsidRDefault="005F0E40" w:rsidP="00970DA7">
            <w:pPr>
              <w:pStyle w:val="ConsPlusNormal"/>
              <w:ind w:firstLine="0"/>
              <w:jc w:val="both"/>
              <w:rPr>
                <w:rFonts w:ascii="Times New Roman" w:hAnsi="Times New Roman" w:cs="Times New Roman"/>
                <w:sz w:val="22"/>
                <w:szCs w:val="22"/>
              </w:rPr>
            </w:pPr>
            <w:r w:rsidRPr="00DA77C0">
              <w:rPr>
                <w:rFonts w:ascii="Times New Roman" w:hAnsi="Times New Roman" w:cs="Times New Roman"/>
                <w:sz w:val="22"/>
                <w:szCs w:val="22"/>
              </w:rPr>
              <w:t xml:space="preserve">1. Развитие культурно-массовых мероприятий по оптимизации досуга и </w:t>
            </w:r>
            <w:r w:rsidRPr="00DA77C0">
              <w:rPr>
                <w:rFonts w:ascii="Times New Roman" w:hAnsi="Times New Roman" w:cs="Times New Roman"/>
                <w:sz w:val="22"/>
                <w:szCs w:val="22"/>
              </w:rPr>
              <w:lastRenderedPageBreak/>
              <w:t>творческой самореализации населения, создание благоприятных условий для развития художественной самодеятельности и любительских объединений;</w:t>
            </w:r>
          </w:p>
          <w:p w:rsidR="005F0E40" w:rsidRPr="00DA77C0" w:rsidRDefault="005F0E40" w:rsidP="00970DA7">
            <w:pPr>
              <w:spacing w:after="0" w:line="240" w:lineRule="auto"/>
              <w:jc w:val="both"/>
              <w:rPr>
                <w:rFonts w:ascii="Times New Roman" w:hAnsi="Times New Roman"/>
              </w:rPr>
            </w:pPr>
            <w:r w:rsidRPr="00DA77C0">
              <w:rPr>
                <w:rFonts w:ascii="Times New Roman" w:hAnsi="Times New Roman"/>
              </w:rPr>
              <w:t>2. Организация и проведение мероприятий военно-патриотической направленности. Повышение интереса жителей к историческому и культурному наследию России, готовности сохранять, развивать и приумножать традиции;</w:t>
            </w:r>
          </w:p>
          <w:p w:rsidR="005F0E40" w:rsidRPr="00DA77C0" w:rsidRDefault="005F0E40" w:rsidP="00970DA7">
            <w:pPr>
              <w:spacing w:after="0" w:line="240" w:lineRule="auto"/>
              <w:jc w:val="both"/>
              <w:rPr>
                <w:rFonts w:ascii="Times New Roman" w:hAnsi="Times New Roman"/>
              </w:rPr>
            </w:pPr>
            <w:r w:rsidRPr="00DA77C0">
              <w:rPr>
                <w:rFonts w:ascii="Times New Roman" w:hAnsi="Times New Roman"/>
              </w:rPr>
              <w:t>3. Организация досуга пенсионеров, и других социально незащищённых групп населения, основанная на принципах духовного и нравственного воспитания;</w:t>
            </w:r>
          </w:p>
          <w:p w:rsidR="005F0E40" w:rsidRPr="00DA77C0" w:rsidRDefault="005F0E40" w:rsidP="00970DA7">
            <w:pPr>
              <w:spacing w:after="0" w:line="240" w:lineRule="auto"/>
              <w:rPr>
                <w:rFonts w:ascii="Times New Roman" w:hAnsi="Times New Roman"/>
              </w:rPr>
            </w:pPr>
            <w:r w:rsidRPr="00DA77C0">
              <w:rPr>
                <w:rFonts w:ascii="Times New Roman" w:hAnsi="Times New Roman"/>
              </w:rPr>
              <w:t>4. Обеспечение деятельности дома куль</w:t>
            </w:r>
            <w:r w:rsidR="008F728E">
              <w:rPr>
                <w:rFonts w:ascii="Times New Roman" w:hAnsi="Times New Roman"/>
              </w:rPr>
              <w:t>туры и сельских клубов</w:t>
            </w:r>
            <w:r w:rsidRPr="00DA77C0">
              <w:rPr>
                <w:rFonts w:ascii="Times New Roman" w:hAnsi="Times New Roman"/>
              </w:rPr>
              <w:t>;</w:t>
            </w:r>
          </w:p>
        </w:tc>
      </w:tr>
      <w:tr w:rsidR="005F0E40" w:rsidRPr="00DA77C0" w:rsidTr="00715A34">
        <w:tc>
          <w:tcPr>
            <w:tcW w:w="2813" w:type="dxa"/>
          </w:tcPr>
          <w:p w:rsidR="005F0E40" w:rsidRPr="00DA77C0" w:rsidRDefault="005F0E40" w:rsidP="00970DA7">
            <w:pPr>
              <w:spacing w:after="0" w:line="240" w:lineRule="auto"/>
              <w:jc w:val="center"/>
              <w:rPr>
                <w:rFonts w:ascii="Times New Roman" w:hAnsi="Times New Roman"/>
              </w:rPr>
            </w:pPr>
            <w:r w:rsidRPr="00DA77C0">
              <w:rPr>
                <w:rFonts w:ascii="Times New Roman" w:hAnsi="Times New Roman"/>
              </w:rPr>
              <w:lastRenderedPageBreak/>
              <w:t>Сроки реализации подпрограммы</w:t>
            </w:r>
          </w:p>
        </w:tc>
        <w:tc>
          <w:tcPr>
            <w:tcW w:w="7109" w:type="dxa"/>
            <w:vAlign w:val="center"/>
          </w:tcPr>
          <w:p w:rsidR="005F0E40" w:rsidRPr="00DA77C0" w:rsidRDefault="005F0E40" w:rsidP="00970DA7">
            <w:pPr>
              <w:spacing w:after="0" w:line="240" w:lineRule="auto"/>
              <w:jc w:val="center"/>
              <w:rPr>
                <w:rFonts w:ascii="Times New Roman" w:hAnsi="Times New Roman"/>
              </w:rPr>
            </w:pPr>
            <w:r w:rsidRPr="00DA77C0">
              <w:rPr>
                <w:rFonts w:ascii="Times New Roman" w:hAnsi="Times New Roman"/>
                <w:lang w:eastAsia="ru-RU"/>
              </w:rPr>
              <w:t>2017-</w:t>
            </w:r>
            <w:smartTag w:uri="urn:schemas-microsoft-com:office:smarttags" w:element="metricconverter">
              <w:smartTagPr>
                <w:attr w:name="ProductID" w:val="2019 г"/>
              </w:smartTagPr>
              <w:r w:rsidRPr="00DA77C0">
                <w:rPr>
                  <w:rFonts w:ascii="Times New Roman" w:hAnsi="Times New Roman"/>
                  <w:lang w:eastAsia="ru-RU"/>
                </w:rPr>
                <w:t>2019 г</w:t>
              </w:r>
            </w:smartTag>
            <w:r w:rsidRPr="00DA77C0">
              <w:rPr>
                <w:rFonts w:ascii="Times New Roman" w:hAnsi="Times New Roman"/>
                <w:lang w:eastAsia="ru-RU"/>
              </w:rPr>
              <w:t>.г.</w:t>
            </w:r>
          </w:p>
        </w:tc>
      </w:tr>
      <w:tr w:rsidR="005F0E40" w:rsidRPr="00DA77C0" w:rsidTr="00715A34">
        <w:tc>
          <w:tcPr>
            <w:tcW w:w="2813" w:type="dxa"/>
          </w:tcPr>
          <w:p w:rsidR="005F0E40" w:rsidRPr="00DA77C0" w:rsidRDefault="005F0E40" w:rsidP="00970DA7">
            <w:pPr>
              <w:spacing w:after="0" w:line="240" w:lineRule="auto"/>
              <w:jc w:val="center"/>
              <w:rPr>
                <w:rFonts w:ascii="Times New Roman" w:hAnsi="Times New Roman"/>
                <w:lang w:eastAsia="ru-RU"/>
              </w:rPr>
            </w:pPr>
            <w:r w:rsidRPr="00DA77C0">
              <w:rPr>
                <w:rFonts w:ascii="Times New Roman" w:hAnsi="Times New Roman"/>
                <w:lang w:eastAsia="ru-RU"/>
              </w:rPr>
              <w:t>Ресурсное обеспечение подпрограммы</w:t>
            </w:r>
          </w:p>
        </w:tc>
        <w:tc>
          <w:tcPr>
            <w:tcW w:w="7109" w:type="dxa"/>
          </w:tcPr>
          <w:p w:rsidR="005F0E40" w:rsidRPr="00DA77C0" w:rsidRDefault="005F0E40" w:rsidP="00970DA7">
            <w:pPr>
              <w:spacing w:after="0" w:line="240" w:lineRule="auto"/>
              <w:jc w:val="both"/>
              <w:rPr>
                <w:rFonts w:ascii="Times New Roman" w:hAnsi="Times New Roman"/>
              </w:rPr>
            </w:pPr>
            <w:r w:rsidRPr="00DA77C0">
              <w:rPr>
                <w:rFonts w:ascii="Times New Roman" w:hAnsi="Times New Roman"/>
              </w:rPr>
              <w:t xml:space="preserve">Объем ассигнований местного бюджета подпрограммы  в 2017 – 2019 годах  </w:t>
            </w:r>
            <w:r w:rsidRPr="00DA77C0">
              <w:rPr>
                <w:rFonts w:ascii="Times New Roman" w:eastAsia="SimSun" w:hAnsi="Times New Roman" w:cs="Calibri"/>
                <w:kern w:val="2"/>
              </w:rPr>
              <w:t xml:space="preserve">составляет </w:t>
            </w:r>
            <w:r w:rsidR="00DA77C0" w:rsidRPr="00DA77C0">
              <w:rPr>
                <w:rFonts w:ascii="Times New Roman" w:eastAsia="SimSun" w:hAnsi="Times New Roman" w:cs="Calibri"/>
                <w:kern w:val="2"/>
              </w:rPr>
              <w:t>3</w:t>
            </w:r>
            <w:r w:rsidR="00460E10">
              <w:rPr>
                <w:rFonts w:ascii="Times New Roman" w:eastAsia="SimSun" w:hAnsi="Times New Roman" w:cs="Calibri"/>
                <w:kern w:val="2"/>
              </w:rPr>
              <w:t>465,9</w:t>
            </w:r>
            <w:r w:rsidRPr="00DA77C0">
              <w:rPr>
                <w:rFonts w:ascii="Times New Roman" w:hAnsi="Times New Roman"/>
              </w:rPr>
              <w:t xml:space="preserve"> тыс. рублей, в том числе:</w:t>
            </w:r>
          </w:p>
          <w:p w:rsidR="005F0E40" w:rsidRPr="00DA77C0" w:rsidRDefault="005F0E40" w:rsidP="00970DA7">
            <w:pPr>
              <w:spacing w:after="0" w:line="240" w:lineRule="auto"/>
              <w:rPr>
                <w:rFonts w:ascii="Times New Roman" w:hAnsi="Times New Roman"/>
              </w:rPr>
            </w:pPr>
            <w:r w:rsidRPr="00DA77C0">
              <w:rPr>
                <w:rFonts w:ascii="Times New Roman" w:hAnsi="Times New Roman"/>
              </w:rPr>
              <w:t xml:space="preserve">2017 год – </w:t>
            </w:r>
            <w:r w:rsidR="00460E10">
              <w:rPr>
                <w:rFonts w:ascii="Times New Roman" w:hAnsi="Times New Roman"/>
              </w:rPr>
              <w:t>114</w:t>
            </w:r>
            <w:r w:rsidRPr="00DA77C0">
              <w:rPr>
                <w:rFonts w:ascii="Times New Roman" w:hAnsi="Times New Roman"/>
              </w:rPr>
              <w:t>0,0 тыс. рублей;</w:t>
            </w:r>
          </w:p>
          <w:p w:rsidR="005F0E40" w:rsidRPr="00DA77C0" w:rsidRDefault="00460E10" w:rsidP="00970DA7">
            <w:pPr>
              <w:spacing w:after="0" w:line="240" w:lineRule="auto"/>
              <w:rPr>
                <w:rFonts w:ascii="Times New Roman" w:eastAsia="SimSun" w:hAnsi="Times New Roman" w:cs="Calibri"/>
                <w:kern w:val="2"/>
              </w:rPr>
            </w:pPr>
            <w:r>
              <w:rPr>
                <w:rFonts w:ascii="Times New Roman" w:eastAsia="SimSun" w:hAnsi="Times New Roman" w:cs="Calibri"/>
                <w:kern w:val="2"/>
              </w:rPr>
              <w:t>2018 год – 1153,9</w:t>
            </w:r>
            <w:r w:rsidR="005F0E40" w:rsidRPr="00DA77C0">
              <w:rPr>
                <w:rFonts w:ascii="Times New Roman" w:eastAsia="SimSun" w:hAnsi="Times New Roman" w:cs="Calibri"/>
                <w:kern w:val="2"/>
              </w:rPr>
              <w:t xml:space="preserve"> тыс. рублей;</w:t>
            </w:r>
          </w:p>
          <w:p w:rsidR="005F0E40" w:rsidRPr="00DA77C0" w:rsidRDefault="005F0E40" w:rsidP="00970DA7">
            <w:pPr>
              <w:spacing w:after="0" w:line="240" w:lineRule="auto"/>
              <w:rPr>
                <w:rFonts w:ascii="Times New Roman" w:eastAsia="SimSun" w:hAnsi="Times New Roman" w:cs="Calibri"/>
                <w:kern w:val="2"/>
              </w:rPr>
            </w:pPr>
            <w:r w:rsidRPr="00DA77C0">
              <w:rPr>
                <w:rFonts w:ascii="Times New Roman" w:eastAsia="SimSun" w:hAnsi="Times New Roman" w:cs="Calibri"/>
                <w:kern w:val="2"/>
              </w:rPr>
              <w:t xml:space="preserve">2019 год – </w:t>
            </w:r>
            <w:r w:rsidR="00460E10">
              <w:rPr>
                <w:rFonts w:ascii="Times New Roman" w:eastAsia="SimSun" w:hAnsi="Times New Roman" w:cs="Calibri"/>
                <w:kern w:val="2"/>
              </w:rPr>
              <w:t>1172,0</w:t>
            </w:r>
            <w:r w:rsidRPr="00DA77C0">
              <w:rPr>
                <w:rFonts w:ascii="Times New Roman" w:eastAsia="SimSun" w:hAnsi="Times New Roman" w:cs="Calibri"/>
                <w:kern w:val="2"/>
              </w:rPr>
              <w:t xml:space="preserve"> тыс. рублей;</w:t>
            </w:r>
          </w:p>
          <w:p w:rsidR="005F0E40" w:rsidRPr="00DA77C0" w:rsidRDefault="005F0E40" w:rsidP="00970DA7">
            <w:pPr>
              <w:widowControl w:val="0"/>
              <w:autoSpaceDE w:val="0"/>
              <w:autoSpaceDN w:val="0"/>
              <w:adjustRightInd w:val="0"/>
              <w:spacing w:after="0" w:line="240" w:lineRule="auto"/>
              <w:jc w:val="both"/>
              <w:rPr>
                <w:rFonts w:ascii="Times New Roman" w:hAnsi="Times New Roman"/>
                <w:lang w:eastAsia="ru-RU"/>
              </w:rPr>
            </w:pPr>
          </w:p>
        </w:tc>
      </w:tr>
      <w:tr w:rsidR="005F0E40" w:rsidRPr="00DA77C0" w:rsidTr="00715A34">
        <w:tc>
          <w:tcPr>
            <w:tcW w:w="2813" w:type="dxa"/>
          </w:tcPr>
          <w:p w:rsidR="005F0E40" w:rsidRPr="00DA77C0" w:rsidRDefault="005F0E40" w:rsidP="00970DA7">
            <w:pPr>
              <w:spacing w:after="0" w:line="240" w:lineRule="auto"/>
              <w:jc w:val="center"/>
              <w:rPr>
                <w:rFonts w:ascii="Times New Roman" w:hAnsi="Times New Roman"/>
              </w:rPr>
            </w:pPr>
            <w:r w:rsidRPr="00DA77C0">
              <w:rPr>
                <w:rFonts w:ascii="Times New Roman" w:hAnsi="Times New Roman"/>
              </w:rPr>
              <w:t>Планируемые результаты реализации подпрограммы</w:t>
            </w:r>
          </w:p>
        </w:tc>
        <w:tc>
          <w:tcPr>
            <w:tcW w:w="7109" w:type="dxa"/>
          </w:tcPr>
          <w:p w:rsidR="005F0E40" w:rsidRPr="00DA77C0" w:rsidRDefault="005F0E40" w:rsidP="00970DA7">
            <w:pPr>
              <w:spacing w:after="0" w:line="240" w:lineRule="auto"/>
              <w:jc w:val="both"/>
              <w:rPr>
                <w:rFonts w:ascii="Times New Roman" w:hAnsi="Times New Roman"/>
              </w:rPr>
            </w:pPr>
            <w:r w:rsidRPr="00DA77C0">
              <w:rPr>
                <w:rFonts w:ascii="Times New Roman" w:hAnsi="Times New Roman"/>
                <w:lang w:eastAsia="ru-RU"/>
              </w:rPr>
              <w:t xml:space="preserve">1. </w:t>
            </w:r>
            <w:r w:rsidRPr="00DA77C0">
              <w:rPr>
                <w:rFonts w:ascii="Times New Roman" w:hAnsi="Times New Roman"/>
              </w:rPr>
              <w:t>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слоёв населения муниципального образования.</w:t>
            </w:r>
          </w:p>
          <w:p w:rsidR="005F0E40" w:rsidRPr="00DA77C0" w:rsidRDefault="005F0E40" w:rsidP="00970DA7">
            <w:pPr>
              <w:spacing w:after="0" w:line="240" w:lineRule="auto"/>
              <w:jc w:val="both"/>
              <w:rPr>
                <w:rFonts w:ascii="Times New Roman" w:hAnsi="Times New Roman"/>
              </w:rPr>
            </w:pPr>
            <w:r w:rsidRPr="00DA77C0">
              <w:rPr>
                <w:rFonts w:ascii="Times New Roman" w:hAnsi="Times New Roman"/>
              </w:rPr>
              <w:t>2. Повышение эффективност</w:t>
            </w:r>
            <w:r w:rsidR="00DE14A2">
              <w:rPr>
                <w:rFonts w:ascii="Times New Roman" w:hAnsi="Times New Roman"/>
              </w:rPr>
              <w:t>и и качества культурно-досугового обеспечения населения</w:t>
            </w:r>
            <w:r w:rsidRPr="00DA77C0">
              <w:rPr>
                <w:rFonts w:ascii="Times New Roman" w:hAnsi="Times New Roman"/>
              </w:rPr>
              <w:t>.</w:t>
            </w:r>
          </w:p>
          <w:p w:rsidR="005F0E40" w:rsidRPr="00DA77C0" w:rsidRDefault="005F0E40" w:rsidP="00970DA7">
            <w:pPr>
              <w:suppressAutoHyphens/>
              <w:spacing w:after="0" w:line="240" w:lineRule="auto"/>
              <w:jc w:val="both"/>
              <w:rPr>
                <w:rStyle w:val="text"/>
                <w:rFonts w:ascii="Times New Roman" w:hAnsi="Times New Roman"/>
                <w:bCs/>
              </w:rPr>
            </w:pPr>
            <w:r w:rsidRPr="00DA77C0">
              <w:rPr>
                <w:rStyle w:val="text"/>
                <w:rFonts w:ascii="Times New Roman" w:hAnsi="Times New Roman"/>
                <w:bCs/>
              </w:rPr>
              <w:t>3. Организация проведения мероприятий военно-патриотической направленности, посвящённые Победе в Великой Отечественной Войне, Дню России.</w:t>
            </w:r>
          </w:p>
          <w:p w:rsidR="005F0E40" w:rsidRPr="00DA77C0" w:rsidRDefault="005F0E40" w:rsidP="00970DA7">
            <w:pPr>
              <w:suppressAutoHyphens/>
              <w:spacing w:after="0" w:line="240" w:lineRule="auto"/>
              <w:jc w:val="both"/>
              <w:rPr>
                <w:rStyle w:val="text"/>
                <w:rFonts w:ascii="Times New Roman" w:hAnsi="Times New Roman"/>
                <w:bCs/>
              </w:rPr>
            </w:pPr>
            <w:r w:rsidRPr="00DA77C0">
              <w:rPr>
                <w:rStyle w:val="text"/>
                <w:rFonts w:ascii="Times New Roman" w:hAnsi="Times New Roman"/>
                <w:bCs/>
              </w:rPr>
              <w:t>4. Повышение духовно-нравственного уровня населения, формирование  положительных жизненных ориентиров для молодого поколения; формирование основы гражданской идентичности: чувства сопричастности и гордости за свою Родину, уважения к истории и культуре народа.</w:t>
            </w:r>
            <w:r w:rsidRPr="00DA77C0">
              <w:rPr>
                <w:rStyle w:val="text"/>
                <w:rFonts w:ascii="Times New Roman" w:hAnsi="Times New Roman"/>
                <w:bCs/>
                <w:i/>
              </w:rPr>
              <w:t xml:space="preserve"> </w:t>
            </w:r>
          </w:p>
          <w:p w:rsidR="005F0E40" w:rsidRPr="00DA77C0" w:rsidRDefault="005F0E40" w:rsidP="00970DA7">
            <w:pPr>
              <w:pStyle w:val="ConsPlusNormal"/>
              <w:ind w:firstLine="0"/>
              <w:jc w:val="both"/>
              <w:rPr>
                <w:rFonts w:ascii="Times New Roman" w:hAnsi="Times New Roman" w:cs="Times New Roman"/>
                <w:sz w:val="22"/>
                <w:szCs w:val="22"/>
              </w:rPr>
            </w:pPr>
            <w:r w:rsidRPr="00DA77C0">
              <w:rPr>
                <w:rStyle w:val="text"/>
                <w:rFonts w:ascii="Times New Roman" w:hAnsi="Times New Roman"/>
                <w:bCs/>
                <w:sz w:val="22"/>
                <w:szCs w:val="22"/>
              </w:rPr>
              <w:t>4.</w:t>
            </w:r>
            <w:r w:rsidRPr="00DA77C0">
              <w:rPr>
                <w:rStyle w:val="text"/>
                <w:rFonts w:ascii="Times New Roman" w:hAnsi="Times New Roman"/>
                <w:bCs/>
                <w:i/>
                <w:sz w:val="22"/>
                <w:szCs w:val="22"/>
              </w:rPr>
              <w:t xml:space="preserve"> </w:t>
            </w:r>
            <w:r w:rsidRPr="00DA77C0">
              <w:rPr>
                <w:rFonts w:ascii="Times New Roman" w:hAnsi="Times New Roman" w:cs="Times New Roman"/>
                <w:sz w:val="22"/>
                <w:szCs w:val="22"/>
              </w:rPr>
              <w:t>Выполнение подпрограммы обеспечит реализацию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w:t>
            </w:r>
            <w:r w:rsidR="00460E10">
              <w:rPr>
                <w:rFonts w:ascii="Times New Roman" w:hAnsi="Times New Roman" w:cs="Times New Roman"/>
                <w:sz w:val="22"/>
                <w:szCs w:val="22"/>
              </w:rPr>
              <w:t>.</w:t>
            </w:r>
          </w:p>
        </w:tc>
      </w:tr>
    </w:tbl>
    <w:p w:rsidR="005F0E40" w:rsidRDefault="005F0E40" w:rsidP="00970DA7">
      <w:pPr>
        <w:suppressAutoHyphens/>
        <w:spacing w:after="0" w:line="240" w:lineRule="auto"/>
        <w:jc w:val="center"/>
        <w:rPr>
          <w:rFonts w:ascii="Times New Roman" w:hAnsi="Times New Roman"/>
          <w:b/>
          <w:sz w:val="24"/>
          <w:szCs w:val="24"/>
        </w:rPr>
      </w:pPr>
      <w:r>
        <w:rPr>
          <w:rFonts w:ascii="Times New Roman" w:hAnsi="Times New Roman"/>
          <w:b/>
          <w:sz w:val="24"/>
          <w:szCs w:val="24"/>
        </w:rPr>
        <w:t>1. Характеристика сферы реализации подпрограммы</w:t>
      </w:r>
    </w:p>
    <w:p w:rsidR="005F0E40" w:rsidRDefault="005F0E40" w:rsidP="00970DA7">
      <w:pPr>
        <w:widowControl w:val="0"/>
        <w:autoSpaceDE w:val="0"/>
        <w:autoSpaceDN w:val="0"/>
        <w:adjustRightInd w:val="0"/>
        <w:spacing w:after="0" w:line="240" w:lineRule="auto"/>
        <w:contextualSpacing/>
        <w:jc w:val="center"/>
        <w:outlineLvl w:val="1"/>
        <w:rPr>
          <w:rFonts w:ascii="Times New Roman" w:hAnsi="Times New Roman"/>
          <w:b/>
          <w:sz w:val="24"/>
          <w:szCs w:val="24"/>
        </w:rPr>
      </w:pPr>
    </w:p>
    <w:p w:rsidR="005F0E40" w:rsidRDefault="005F0E40" w:rsidP="00970DA7">
      <w:pPr>
        <w:tabs>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Муниципальная подпрограмма разработана в целях реализации основных направлений социально-экономического развития  м</w:t>
      </w:r>
      <w:r w:rsidR="008F728E">
        <w:rPr>
          <w:rFonts w:ascii="Times New Roman" w:hAnsi="Times New Roman"/>
          <w:sz w:val="24"/>
          <w:szCs w:val="24"/>
        </w:rPr>
        <w:t xml:space="preserve">униципального образования </w:t>
      </w:r>
      <w:r w:rsidR="00460E10" w:rsidRPr="00460E10">
        <w:rPr>
          <w:rFonts w:ascii="Times New Roman" w:hAnsi="Times New Roman"/>
        </w:rPr>
        <w:t>Днепровский</w:t>
      </w:r>
      <w:r w:rsidR="00460E10">
        <w:rPr>
          <w:rFonts w:ascii="Times New Roman" w:hAnsi="Times New Roman"/>
          <w:sz w:val="24"/>
          <w:szCs w:val="24"/>
        </w:rPr>
        <w:t xml:space="preserve"> </w:t>
      </w:r>
      <w:r>
        <w:rPr>
          <w:rFonts w:ascii="Times New Roman" w:hAnsi="Times New Roman"/>
          <w:sz w:val="24"/>
          <w:szCs w:val="24"/>
        </w:rPr>
        <w:t>сельсовет и рассчитана на широкие слои и разновозрастные группы населения и имеет своей главной целью создание единого культурного пространства на территории сельского поселения, создание условий для обеспечения выравнивания доступа к культурным ценностям различных групп граждан, создание условий для сохранения и развития культурного потенциала, обеспечение адаптации сферы культуры к рыночным условиям.</w:t>
      </w:r>
    </w:p>
    <w:p w:rsidR="005F0E40" w:rsidRDefault="005F0E40" w:rsidP="00970DA7">
      <w:pPr>
        <w:tabs>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Муниципальная подпрограмма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 предусматривающих повышение эффективности использования ресурсов сферы культуры в целях социально-экономического развития, модернизацию инфраструктуры сферы культуры, обеспечение условий для развития национальной культуры, сохранение культурного многообразия, содействие активизации населения по участию в культурной жизни поселения, расширение спектра и качества услуг, оказываемых населению.</w:t>
      </w:r>
    </w:p>
    <w:p w:rsidR="005F0E40" w:rsidRDefault="008F728E" w:rsidP="00970DA7">
      <w:pPr>
        <w:tabs>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lastRenderedPageBreak/>
        <w:t xml:space="preserve">В МО </w:t>
      </w:r>
      <w:r w:rsidR="00460E10" w:rsidRPr="00460E10">
        <w:rPr>
          <w:rFonts w:ascii="Times New Roman" w:hAnsi="Times New Roman"/>
        </w:rPr>
        <w:t>Днепровский</w:t>
      </w:r>
      <w:r w:rsidR="005F0E40">
        <w:rPr>
          <w:rFonts w:ascii="Times New Roman" w:hAnsi="Times New Roman"/>
          <w:sz w:val="24"/>
          <w:szCs w:val="24"/>
        </w:rPr>
        <w:t xml:space="preserve"> сельсовет функц</w:t>
      </w:r>
      <w:r w:rsidR="003011A3">
        <w:rPr>
          <w:rFonts w:ascii="Times New Roman" w:hAnsi="Times New Roman"/>
          <w:sz w:val="24"/>
          <w:szCs w:val="24"/>
        </w:rPr>
        <w:t>ионирует один Дом культуры</w:t>
      </w:r>
      <w:r w:rsidR="005F0E40">
        <w:rPr>
          <w:rFonts w:ascii="Times New Roman" w:hAnsi="Times New Roman"/>
          <w:sz w:val="24"/>
          <w:szCs w:val="24"/>
        </w:rPr>
        <w:t>. Приоритетным направлением муниципальной программы станет проведение мероприятий по капитальному ремонту и техническо</w:t>
      </w:r>
      <w:r w:rsidR="003011A3">
        <w:rPr>
          <w:rFonts w:ascii="Times New Roman" w:hAnsi="Times New Roman"/>
          <w:sz w:val="24"/>
          <w:szCs w:val="24"/>
        </w:rPr>
        <w:t>му переоснащению</w:t>
      </w:r>
      <w:r w:rsidR="00460E10">
        <w:rPr>
          <w:rFonts w:ascii="Times New Roman" w:hAnsi="Times New Roman"/>
          <w:sz w:val="24"/>
          <w:szCs w:val="24"/>
        </w:rPr>
        <w:t xml:space="preserve"> ДК</w:t>
      </w:r>
      <w:r w:rsidR="005F0E40">
        <w:rPr>
          <w:rFonts w:ascii="Times New Roman" w:hAnsi="Times New Roman"/>
          <w:sz w:val="24"/>
          <w:szCs w:val="24"/>
        </w:rPr>
        <w:t>.</w:t>
      </w:r>
    </w:p>
    <w:p w:rsidR="005F0E40" w:rsidRDefault="005F0E40" w:rsidP="00970DA7">
      <w:pPr>
        <w:tabs>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 xml:space="preserve">Из года в год возрастает уровень и качество потребностей жителей поселения в услугах учреждения сферы культуры. И именно учреждениям культуры с их демократичностью, максимальной приближенностью к месту жительства, возможностью для индивидуальной работы под силу удовлетворение этих потребностей. Недостаточное бюджетное финансирование требует активных поисков новых форм работы, приносящих доход. </w:t>
      </w:r>
    </w:p>
    <w:p w:rsidR="005F0E40" w:rsidRDefault="005F0E40" w:rsidP="00970DA7">
      <w:pPr>
        <w:autoSpaceDE w:val="0"/>
        <w:autoSpaceDN w:val="0"/>
        <w:adjustRightInd w:val="0"/>
        <w:spacing w:after="0" w:line="240" w:lineRule="auto"/>
        <w:ind w:left="227" w:right="-2" w:firstLine="709"/>
        <w:jc w:val="both"/>
        <w:rPr>
          <w:rFonts w:ascii="Times New Roman" w:hAnsi="Times New Roman"/>
          <w:sz w:val="24"/>
          <w:szCs w:val="24"/>
        </w:rPr>
      </w:pPr>
      <w:r>
        <w:rPr>
          <w:rFonts w:ascii="Times New Roman" w:hAnsi="Times New Roman"/>
          <w:sz w:val="24"/>
          <w:szCs w:val="24"/>
        </w:rPr>
        <w:t>Использование программно-целевого метода дает возможность осуществлять меры по повышению качества жизни жителей поселения.</w:t>
      </w:r>
    </w:p>
    <w:p w:rsidR="005F0E40" w:rsidRDefault="005F0E40" w:rsidP="00970DA7">
      <w:pPr>
        <w:spacing w:after="0" w:line="240" w:lineRule="auto"/>
        <w:ind w:left="227" w:right="-737" w:firstLine="708"/>
        <w:jc w:val="both"/>
        <w:rPr>
          <w:rStyle w:val="A50"/>
          <w:rFonts w:ascii="Times New Roman" w:hAnsi="Times New Roman"/>
          <w:sz w:val="24"/>
          <w:szCs w:val="24"/>
        </w:rPr>
      </w:pPr>
    </w:p>
    <w:p w:rsidR="005F0E40" w:rsidRPr="000332F7" w:rsidRDefault="005F0E40" w:rsidP="00970DA7">
      <w:pPr>
        <w:pStyle w:val="ConsPlusNormal"/>
        <w:ind w:left="227" w:right="-737"/>
        <w:jc w:val="center"/>
        <w:outlineLvl w:val="0"/>
        <w:rPr>
          <w:rFonts w:ascii="Times New Roman" w:hAnsi="Times New Roman" w:cs="Times New Roman"/>
          <w:b/>
          <w:sz w:val="24"/>
          <w:szCs w:val="24"/>
        </w:rPr>
      </w:pPr>
      <w:r w:rsidRPr="000332F7">
        <w:rPr>
          <w:rFonts w:ascii="Times New Roman" w:hAnsi="Times New Roman" w:cs="Times New Roman"/>
          <w:b/>
          <w:sz w:val="24"/>
          <w:szCs w:val="24"/>
        </w:rPr>
        <w:t>2. Цели</w:t>
      </w:r>
      <w:r>
        <w:rPr>
          <w:rFonts w:ascii="Times New Roman" w:hAnsi="Times New Roman" w:cs="Times New Roman"/>
          <w:b/>
          <w:sz w:val="24"/>
          <w:szCs w:val="24"/>
        </w:rPr>
        <w:t xml:space="preserve"> и задачи</w:t>
      </w:r>
      <w:r w:rsidRPr="000332F7">
        <w:rPr>
          <w:rFonts w:ascii="Times New Roman" w:hAnsi="Times New Roman" w:cs="Times New Roman"/>
          <w:b/>
          <w:sz w:val="24"/>
          <w:szCs w:val="24"/>
        </w:rPr>
        <w:t xml:space="preserve"> муниципальной подпрограммы</w:t>
      </w:r>
    </w:p>
    <w:p w:rsidR="005F0E40" w:rsidRPr="000332F7" w:rsidRDefault="005F0E40" w:rsidP="00970DA7">
      <w:pPr>
        <w:pStyle w:val="ConsPlusNormal"/>
        <w:ind w:left="227" w:right="-737" w:firstLine="567"/>
        <w:jc w:val="both"/>
        <w:outlineLvl w:val="0"/>
        <w:rPr>
          <w:rFonts w:ascii="Times New Roman" w:hAnsi="Times New Roman" w:cs="Times New Roman"/>
          <w:b/>
          <w:sz w:val="24"/>
          <w:szCs w:val="24"/>
        </w:rPr>
      </w:pPr>
    </w:p>
    <w:p w:rsidR="005F0E40" w:rsidRDefault="005F0E40" w:rsidP="00970DA7">
      <w:pPr>
        <w:tabs>
          <w:tab w:val="left" w:pos="142"/>
        </w:tabs>
        <w:autoSpaceDE w:val="0"/>
        <w:autoSpaceDN w:val="0"/>
        <w:adjustRightInd w:val="0"/>
        <w:spacing w:after="0" w:line="240" w:lineRule="auto"/>
        <w:ind w:left="227" w:right="-2"/>
        <w:jc w:val="both"/>
        <w:rPr>
          <w:rFonts w:ascii="Times New Roman" w:hAnsi="Times New Roman"/>
          <w:sz w:val="24"/>
          <w:szCs w:val="24"/>
        </w:rPr>
      </w:pPr>
      <w:r>
        <w:rPr>
          <w:rFonts w:ascii="Times New Roman" w:hAnsi="Times New Roman"/>
          <w:sz w:val="24"/>
          <w:szCs w:val="24"/>
        </w:rPr>
        <w:t>Реализация программных мероприятий направлена на решение следующих задач:</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-формирование единого культурного пространства (создание условий, при которых основной спектр муниципальных услуг в сфере культуры был бы доступен гражданам, проживающим в различных населенных пунктах и принадлежащих к различным социальным группам).</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 xml:space="preserve">-создание условий для сохранения и развития  </w:t>
      </w:r>
      <w:r w:rsidR="008F728E">
        <w:rPr>
          <w:rFonts w:ascii="Times New Roman" w:hAnsi="Times New Roman"/>
          <w:sz w:val="24"/>
          <w:szCs w:val="24"/>
        </w:rPr>
        <w:t xml:space="preserve">культурного потенциала </w:t>
      </w:r>
      <w:r w:rsidR="00460E10">
        <w:rPr>
          <w:rFonts w:ascii="Times New Roman" w:hAnsi="Times New Roman"/>
          <w:sz w:val="24"/>
          <w:szCs w:val="24"/>
        </w:rPr>
        <w:t>населения</w:t>
      </w:r>
      <w:r>
        <w:rPr>
          <w:rFonts w:ascii="Times New Roman" w:hAnsi="Times New Roman"/>
          <w:sz w:val="24"/>
          <w:szCs w:val="24"/>
        </w:rPr>
        <w:t xml:space="preserve"> (выявление и поддержка молодых дарований в сфере культуры, поддержка перспективных творческих проектов в отрасли, проведение конкурсов, фестивалей и других культурных мероприятий).</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-создание условий для привлечения подростков и молодежи к организованным формам досуга.</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-сохранение культурного наследия сельского поселения (содержание и развитие инфраструктуры, обеспечивающей сохранность объектов культурного наследия и гарантирующей доступ к ним граждан).</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-развитие системы непрерывного образования и повышения квалификации работников культуры, обеспечение доступности дополнительного образования в сфере культуры и искусства.</w:t>
      </w:r>
    </w:p>
    <w:p w:rsidR="005F0E40" w:rsidRDefault="005F0E40" w:rsidP="00970DA7">
      <w:pPr>
        <w:tabs>
          <w:tab w:val="left" w:pos="113"/>
          <w:tab w:val="left" w:pos="142"/>
          <w:tab w:val="left" w:pos="110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-создание условий для творческой самореализации работников культуры сельского поселения.</w:t>
      </w:r>
    </w:p>
    <w:p w:rsidR="005F0E40" w:rsidRDefault="005F0E40" w:rsidP="00970DA7">
      <w:pPr>
        <w:tabs>
          <w:tab w:val="left" w:pos="113"/>
          <w:tab w:val="left" w:pos="142"/>
          <w:tab w:val="left" w:pos="1100"/>
        </w:tabs>
        <w:autoSpaceDE w:val="0"/>
        <w:autoSpaceDN w:val="0"/>
        <w:adjustRightInd w:val="0"/>
        <w:spacing w:after="0" w:line="240" w:lineRule="auto"/>
        <w:ind w:left="227" w:right="-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 укрепление и модернизация материально-технической базы учреждения культуры.</w:t>
      </w:r>
    </w:p>
    <w:p w:rsidR="005F0E40" w:rsidRDefault="005F0E40" w:rsidP="00970DA7">
      <w:pPr>
        <w:tabs>
          <w:tab w:val="left" w:pos="142"/>
          <w:tab w:val="left" w:pos="1210"/>
        </w:tabs>
        <w:autoSpaceDE w:val="0"/>
        <w:autoSpaceDN w:val="0"/>
        <w:adjustRightInd w:val="0"/>
        <w:spacing w:after="0" w:line="240" w:lineRule="auto"/>
        <w:ind w:left="227" w:right="-2" w:firstLine="567"/>
        <w:jc w:val="both"/>
        <w:rPr>
          <w:rFonts w:ascii="Times New Roman" w:hAnsi="Times New Roman"/>
          <w:sz w:val="24"/>
          <w:szCs w:val="24"/>
        </w:rPr>
      </w:pPr>
      <w:r>
        <w:rPr>
          <w:rFonts w:ascii="Times New Roman" w:hAnsi="Times New Roman"/>
          <w:sz w:val="24"/>
          <w:szCs w:val="24"/>
        </w:rPr>
        <w:t>-создание защитных механизмов для предотвращения оттока ресурсов из сферы культуры. Эффективное и рациональное использование материальных, финансовых и интеллектуальных ресурсов.</w:t>
      </w:r>
    </w:p>
    <w:p w:rsidR="005F0E40" w:rsidRDefault="005F0E40" w:rsidP="00970DA7">
      <w:pPr>
        <w:pStyle w:val="a4"/>
        <w:spacing w:after="0" w:line="240" w:lineRule="auto"/>
        <w:ind w:left="227" w:right="-2"/>
        <w:jc w:val="center"/>
        <w:rPr>
          <w:rStyle w:val="A50"/>
          <w:rFonts w:ascii="Times New Roman" w:hAnsi="Times New Roman"/>
          <w:b/>
          <w:sz w:val="24"/>
          <w:szCs w:val="24"/>
        </w:rPr>
      </w:pPr>
    </w:p>
    <w:p w:rsidR="005F0E40" w:rsidRDefault="005F0E40" w:rsidP="00970DA7">
      <w:pPr>
        <w:autoSpaceDE w:val="0"/>
        <w:autoSpaceDN w:val="0"/>
        <w:adjustRightInd w:val="0"/>
        <w:spacing w:after="0" w:line="240" w:lineRule="auto"/>
        <w:ind w:left="227" w:right="-2" w:firstLine="709"/>
        <w:jc w:val="both"/>
      </w:pPr>
      <w:r>
        <w:rPr>
          <w:rFonts w:ascii="Times New Roman" w:hAnsi="Times New Roman"/>
          <w:sz w:val="24"/>
          <w:szCs w:val="24"/>
        </w:rPr>
        <w:t>Реализация подпрограммы позволит оптимизировать и модернизировать  учреждения культуры, создать условия, обеспечивающие свободный доступ населения поселения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5F0E40" w:rsidRDefault="005F0E40" w:rsidP="00970DA7">
      <w:pPr>
        <w:spacing w:after="0" w:line="240" w:lineRule="auto"/>
        <w:ind w:left="227" w:right="-2" w:firstLine="708"/>
        <w:jc w:val="both"/>
        <w:rPr>
          <w:rFonts w:ascii="Times New Roman" w:hAnsi="Times New Roman"/>
          <w:sz w:val="24"/>
          <w:szCs w:val="24"/>
        </w:rPr>
      </w:pPr>
      <w:r>
        <w:rPr>
          <w:rFonts w:ascii="Times New Roman" w:hAnsi="Times New Roman"/>
          <w:sz w:val="24"/>
          <w:szCs w:val="24"/>
        </w:rPr>
        <w:t>Это приведет к созданию единого культурного и информационного пространства сельского поселения, повышению многообразия и богатства творческих процессов в пространстве культуры поселения;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5F0E40" w:rsidRDefault="005F0E40" w:rsidP="00970DA7">
      <w:pPr>
        <w:spacing w:after="0" w:line="240" w:lineRule="auto"/>
        <w:ind w:left="227" w:right="-2" w:firstLine="708"/>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Программы повысится доступность услуг в сфере культуры для всех категорий и групп населения, в том числе путем внедрения дистанционных культурных услуг. </w:t>
      </w:r>
    </w:p>
    <w:p w:rsidR="005F0E40" w:rsidRDefault="005F0E40" w:rsidP="00970DA7">
      <w:pPr>
        <w:tabs>
          <w:tab w:val="center" w:pos="4677"/>
          <w:tab w:val="right" w:pos="9355"/>
        </w:tabs>
        <w:autoSpaceDE w:val="0"/>
        <w:autoSpaceDN w:val="0"/>
        <w:adjustRightInd w:val="0"/>
        <w:spacing w:after="0" w:line="240" w:lineRule="auto"/>
        <w:ind w:left="227" w:right="-2"/>
        <w:jc w:val="center"/>
        <w:rPr>
          <w:rFonts w:ascii="Times New Roman" w:hAnsi="Times New Roman"/>
          <w:b/>
          <w:sz w:val="24"/>
          <w:szCs w:val="24"/>
        </w:rPr>
      </w:pPr>
    </w:p>
    <w:p w:rsidR="005F0E40" w:rsidRDefault="005F0E40" w:rsidP="00970DA7">
      <w:pPr>
        <w:tabs>
          <w:tab w:val="center" w:pos="4677"/>
          <w:tab w:val="right" w:pos="9355"/>
        </w:tabs>
        <w:autoSpaceDE w:val="0"/>
        <w:autoSpaceDN w:val="0"/>
        <w:adjustRightInd w:val="0"/>
        <w:spacing w:after="0" w:line="240" w:lineRule="auto"/>
        <w:ind w:left="227" w:right="-2"/>
        <w:jc w:val="center"/>
        <w:rPr>
          <w:rFonts w:ascii="Times New Roman" w:hAnsi="Times New Roman"/>
          <w:b/>
          <w:sz w:val="24"/>
          <w:szCs w:val="24"/>
        </w:rPr>
      </w:pPr>
      <w:r>
        <w:rPr>
          <w:rFonts w:ascii="Times New Roman" w:hAnsi="Times New Roman"/>
          <w:b/>
          <w:sz w:val="24"/>
          <w:szCs w:val="24"/>
        </w:rPr>
        <w:t>3.  Характеристика основных мероприятий Программы</w:t>
      </w:r>
    </w:p>
    <w:p w:rsidR="005F0E40" w:rsidRDefault="005F0E40" w:rsidP="00970DA7">
      <w:pPr>
        <w:tabs>
          <w:tab w:val="center" w:pos="4677"/>
          <w:tab w:val="right" w:pos="9355"/>
        </w:tabs>
        <w:autoSpaceDE w:val="0"/>
        <w:autoSpaceDN w:val="0"/>
        <w:adjustRightInd w:val="0"/>
        <w:spacing w:after="0" w:line="240" w:lineRule="auto"/>
        <w:ind w:left="227" w:right="-2"/>
        <w:rPr>
          <w:rFonts w:ascii="Times New Roman" w:hAnsi="Times New Roman"/>
          <w:sz w:val="24"/>
          <w:szCs w:val="24"/>
        </w:rPr>
      </w:pPr>
    </w:p>
    <w:p w:rsidR="00840DEC" w:rsidRDefault="00840DEC" w:rsidP="00970DA7">
      <w:pPr>
        <w:framePr w:hSpace="180" w:wrap="around" w:vAnchor="text" w:hAnchor="text" w:y="1"/>
        <w:widowControl w:val="0"/>
        <w:suppressAutoHyphens/>
        <w:spacing w:after="0" w:line="240" w:lineRule="auto"/>
        <w:ind w:right="-2"/>
        <w:suppressOverlap/>
        <w:rPr>
          <w:rFonts w:ascii="Times New Roman" w:eastAsia="SimSun" w:hAnsi="Times New Roman" w:cs="Calibri"/>
          <w:kern w:val="2"/>
        </w:rPr>
      </w:pPr>
      <w:r>
        <w:rPr>
          <w:rFonts w:ascii="Times New Roman" w:eastAsia="SimSun" w:hAnsi="Times New Roman" w:cs="Calibri"/>
          <w:kern w:val="2"/>
        </w:rPr>
        <w:t>О</w:t>
      </w:r>
      <w:r w:rsidRPr="00085870">
        <w:rPr>
          <w:rFonts w:ascii="Times New Roman" w:eastAsia="SimSun" w:hAnsi="Times New Roman" w:cs="Calibri"/>
          <w:kern w:val="2"/>
        </w:rPr>
        <w:t>сновное мероприятие</w:t>
      </w:r>
      <w:r>
        <w:rPr>
          <w:rFonts w:ascii="Times New Roman" w:eastAsia="SimSun" w:hAnsi="Times New Roman" w:cs="Calibri"/>
          <w:kern w:val="2"/>
        </w:rPr>
        <w:t xml:space="preserve"> </w:t>
      </w:r>
    </w:p>
    <w:p w:rsidR="00840DEC" w:rsidRDefault="00840DEC" w:rsidP="00970DA7">
      <w:pPr>
        <w:widowControl w:val="0"/>
        <w:suppressAutoHyphens/>
        <w:spacing w:after="0" w:line="240" w:lineRule="auto"/>
        <w:ind w:left="227" w:right="-2"/>
        <w:jc w:val="center"/>
        <w:rPr>
          <w:rFonts w:ascii="Times New Roman" w:eastAsia="SimSun" w:hAnsi="Times New Roman" w:cs="Calibri"/>
          <w:b/>
          <w:kern w:val="2"/>
          <w:sz w:val="24"/>
          <w:szCs w:val="24"/>
        </w:rPr>
      </w:pPr>
      <w:r>
        <w:rPr>
          <w:rFonts w:ascii="Times New Roman" w:hAnsi="Times New Roman"/>
          <w:sz w:val="24"/>
          <w:szCs w:val="24"/>
        </w:rPr>
        <w:t>- Финансовое обеспечение мероприятий в сфере культуры.(приложение 1)</w:t>
      </w:r>
    </w:p>
    <w:p w:rsidR="00840DEC" w:rsidRDefault="00840DEC" w:rsidP="00970DA7">
      <w:pPr>
        <w:widowControl w:val="0"/>
        <w:suppressAutoHyphens/>
        <w:spacing w:after="0" w:line="240" w:lineRule="auto"/>
        <w:ind w:left="227" w:right="-2"/>
        <w:jc w:val="center"/>
        <w:rPr>
          <w:rFonts w:ascii="Times New Roman" w:eastAsia="SimSun" w:hAnsi="Times New Roman" w:cs="Calibri"/>
          <w:b/>
          <w:kern w:val="2"/>
          <w:sz w:val="24"/>
          <w:szCs w:val="24"/>
        </w:rPr>
      </w:pPr>
    </w:p>
    <w:p w:rsidR="005F0E40" w:rsidRDefault="005F0E40" w:rsidP="00970DA7">
      <w:pPr>
        <w:widowControl w:val="0"/>
        <w:suppressAutoHyphens/>
        <w:spacing w:after="0" w:line="240" w:lineRule="auto"/>
        <w:ind w:left="227" w:right="-2"/>
        <w:jc w:val="center"/>
        <w:rPr>
          <w:rFonts w:ascii="Times New Roman" w:eastAsia="SimSun" w:hAnsi="Times New Roman" w:cs="Calibri"/>
          <w:b/>
          <w:kern w:val="2"/>
          <w:sz w:val="24"/>
          <w:szCs w:val="24"/>
        </w:rPr>
      </w:pPr>
      <w:r>
        <w:rPr>
          <w:rFonts w:ascii="Times New Roman" w:eastAsia="SimSun" w:hAnsi="Times New Roman" w:cs="Calibri"/>
          <w:b/>
          <w:kern w:val="2"/>
          <w:sz w:val="24"/>
          <w:szCs w:val="24"/>
        </w:rPr>
        <w:t>4. Информация по ресурсному обеспечению  подпрограммы</w:t>
      </w:r>
    </w:p>
    <w:p w:rsidR="005F0E40" w:rsidRDefault="005F0E40" w:rsidP="00970DA7">
      <w:pPr>
        <w:widowControl w:val="0"/>
        <w:suppressAutoHyphens/>
        <w:spacing w:after="0" w:line="240" w:lineRule="auto"/>
        <w:ind w:left="227" w:right="-2"/>
        <w:jc w:val="center"/>
        <w:rPr>
          <w:rFonts w:ascii="Times New Roman" w:eastAsia="SimSun" w:hAnsi="Times New Roman" w:cs="Calibri"/>
          <w:b/>
          <w:kern w:val="2"/>
          <w:sz w:val="24"/>
          <w:szCs w:val="24"/>
        </w:rPr>
      </w:pPr>
    </w:p>
    <w:p w:rsidR="005F0E40" w:rsidRDefault="005F0E40" w:rsidP="00970DA7">
      <w:pPr>
        <w:spacing w:after="0" w:line="240" w:lineRule="auto"/>
        <w:ind w:left="227" w:right="-2"/>
        <w:jc w:val="both"/>
        <w:rPr>
          <w:rFonts w:ascii="Times New Roman" w:eastAsia="Calibri" w:hAnsi="Times New Roman"/>
          <w:sz w:val="24"/>
          <w:szCs w:val="24"/>
        </w:rPr>
      </w:pPr>
      <w:r>
        <w:rPr>
          <w:rFonts w:ascii="Times New Roman" w:eastAsia="SimSun" w:hAnsi="Times New Roman" w:cs="Calibri"/>
          <w:kern w:val="2"/>
          <w:sz w:val="24"/>
          <w:szCs w:val="24"/>
        </w:rPr>
        <w:t xml:space="preserve">     Общий </w:t>
      </w:r>
      <w:r>
        <w:rPr>
          <w:rFonts w:ascii="Times New Roman" w:hAnsi="Times New Roman"/>
          <w:sz w:val="24"/>
          <w:szCs w:val="24"/>
        </w:rPr>
        <w:t xml:space="preserve">объем ассигнований местного бюджета подпрограммы в 2017 – 2019 годах </w:t>
      </w:r>
      <w:r w:rsidR="00DA77C0">
        <w:rPr>
          <w:rFonts w:ascii="Times New Roman" w:eastAsia="SimSun" w:hAnsi="Times New Roman" w:cs="Calibri"/>
          <w:kern w:val="2"/>
          <w:sz w:val="24"/>
          <w:szCs w:val="24"/>
        </w:rPr>
        <w:t xml:space="preserve">составляет </w:t>
      </w:r>
      <w:r w:rsidR="00460E10" w:rsidRPr="00DA77C0">
        <w:rPr>
          <w:rFonts w:ascii="Times New Roman" w:eastAsia="SimSun" w:hAnsi="Times New Roman" w:cs="Calibri"/>
          <w:kern w:val="2"/>
        </w:rPr>
        <w:t>3</w:t>
      </w:r>
      <w:r w:rsidR="00460E10">
        <w:rPr>
          <w:rFonts w:ascii="Times New Roman" w:eastAsia="SimSun" w:hAnsi="Times New Roman" w:cs="Calibri"/>
          <w:kern w:val="2"/>
        </w:rPr>
        <w:t>465,9</w:t>
      </w:r>
      <w:r w:rsidR="00460E10" w:rsidRPr="00DA77C0">
        <w:rPr>
          <w:rFonts w:ascii="Times New Roman" w:hAnsi="Times New Roman"/>
        </w:rPr>
        <w:t xml:space="preserve"> </w:t>
      </w:r>
      <w:r>
        <w:rPr>
          <w:rFonts w:ascii="Times New Roman" w:hAnsi="Times New Roman"/>
          <w:sz w:val="24"/>
          <w:szCs w:val="24"/>
        </w:rPr>
        <w:t>тыс. рублей, в том числе:</w:t>
      </w:r>
    </w:p>
    <w:p w:rsidR="00460E10" w:rsidRPr="00DA77C0" w:rsidRDefault="00460E10" w:rsidP="00970DA7">
      <w:pPr>
        <w:spacing w:after="0" w:line="240" w:lineRule="auto"/>
        <w:ind w:right="-2"/>
        <w:rPr>
          <w:rFonts w:ascii="Times New Roman" w:hAnsi="Times New Roman"/>
        </w:rPr>
      </w:pPr>
      <w:r w:rsidRPr="00DA77C0">
        <w:rPr>
          <w:rFonts w:ascii="Times New Roman" w:hAnsi="Times New Roman"/>
        </w:rPr>
        <w:t xml:space="preserve">2017 год – </w:t>
      </w:r>
      <w:r>
        <w:rPr>
          <w:rFonts w:ascii="Times New Roman" w:hAnsi="Times New Roman"/>
        </w:rPr>
        <w:t>114</w:t>
      </w:r>
      <w:r w:rsidRPr="00DA77C0">
        <w:rPr>
          <w:rFonts w:ascii="Times New Roman" w:hAnsi="Times New Roman"/>
        </w:rPr>
        <w:t>0,0 тыс. рублей;</w:t>
      </w:r>
    </w:p>
    <w:p w:rsidR="00460E10" w:rsidRPr="00DA77C0" w:rsidRDefault="00460E10" w:rsidP="00970DA7">
      <w:pPr>
        <w:spacing w:after="0" w:line="240" w:lineRule="auto"/>
        <w:ind w:right="-2"/>
        <w:rPr>
          <w:rFonts w:ascii="Times New Roman" w:eastAsia="SimSun" w:hAnsi="Times New Roman" w:cs="Calibri"/>
          <w:kern w:val="2"/>
        </w:rPr>
      </w:pPr>
      <w:r>
        <w:rPr>
          <w:rFonts w:ascii="Times New Roman" w:eastAsia="SimSun" w:hAnsi="Times New Roman" w:cs="Calibri"/>
          <w:kern w:val="2"/>
        </w:rPr>
        <w:t>2018 год – 1153,9</w:t>
      </w:r>
      <w:r w:rsidRPr="00DA77C0">
        <w:rPr>
          <w:rFonts w:ascii="Times New Roman" w:eastAsia="SimSun" w:hAnsi="Times New Roman" w:cs="Calibri"/>
          <w:kern w:val="2"/>
        </w:rPr>
        <w:t xml:space="preserve"> тыс. рублей;</w:t>
      </w:r>
    </w:p>
    <w:p w:rsidR="00460E10" w:rsidRPr="00DA77C0" w:rsidRDefault="00460E10" w:rsidP="00970DA7">
      <w:pPr>
        <w:spacing w:after="0" w:line="240" w:lineRule="auto"/>
        <w:ind w:right="-2"/>
        <w:rPr>
          <w:rFonts w:ascii="Times New Roman" w:eastAsia="SimSun" w:hAnsi="Times New Roman" w:cs="Calibri"/>
          <w:kern w:val="2"/>
        </w:rPr>
      </w:pPr>
      <w:r w:rsidRPr="00DA77C0">
        <w:rPr>
          <w:rFonts w:ascii="Times New Roman" w:eastAsia="SimSun" w:hAnsi="Times New Roman" w:cs="Calibri"/>
          <w:kern w:val="2"/>
        </w:rPr>
        <w:t xml:space="preserve">2019 год – </w:t>
      </w:r>
      <w:r>
        <w:rPr>
          <w:rFonts w:ascii="Times New Roman" w:eastAsia="SimSun" w:hAnsi="Times New Roman" w:cs="Calibri"/>
          <w:kern w:val="2"/>
        </w:rPr>
        <w:t>1172,0</w:t>
      </w:r>
      <w:r w:rsidRPr="00DA77C0">
        <w:rPr>
          <w:rFonts w:ascii="Times New Roman" w:eastAsia="SimSun" w:hAnsi="Times New Roman" w:cs="Calibri"/>
          <w:kern w:val="2"/>
        </w:rPr>
        <w:t xml:space="preserve"> тыс. рублей;</w:t>
      </w:r>
    </w:p>
    <w:p w:rsidR="00460E10" w:rsidRDefault="008F728E" w:rsidP="00970DA7">
      <w:pPr>
        <w:spacing w:after="0" w:line="240" w:lineRule="auto"/>
        <w:jc w:val="right"/>
        <w:rPr>
          <w:rFonts w:ascii="Times New Roman" w:hAnsi="Times New Roman"/>
        </w:rPr>
      </w:pPr>
      <w:r w:rsidRPr="008F728E">
        <w:rPr>
          <w:rFonts w:ascii="Times New Roman" w:hAnsi="Times New Roman"/>
        </w:rPr>
        <w:t xml:space="preserve">                                       </w:t>
      </w:r>
    </w:p>
    <w:p w:rsidR="009E4D83" w:rsidRPr="009E4D83" w:rsidRDefault="009E4D83" w:rsidP="00970DA7">
      <w:pPr>
        <w:autoSpaceDE w:val="0"/>
        <w:autoSpaceDN w:val="0"/>
        <w:adjustRightInd w:val="0"/>
        <w:spacing w:line="240" w:lineRule="auto"/>
        <w:jc w:val="center"/>
        <w:rPr>
          <w:rFonts w:ascii="Times New Roman" w:hAnsi="Times New Roman"/>
          <w:b/>
          <w:bCs/>
        </w:rPr>
      </w:pPr>
      <w:r w:rsidRPr="009E4D83">
        <w:rPr>
          <w:rFonts w:ascii="Times New Roman" w:hAnsi="Times New Roman"/>
          <w:b/>
          <w:bCs/>
        </w:rPr>
        <w:t>Подпрограмма</w:t>
      </w:r>
    </w:p>
    <w:p w:rsidR="009E4D83" w:rsidRPr="009E4D83" w:rsidRDefault="009E4D83" w:rsidP="00970DA7">
      <w:pPr>
        <w:autoSpaceDE w:val="0"/>
        <w:autoSpaceDN w:val="0"/>
        <w:adjustRightInd w:val="0"/>
        <w:spacing w:line="240" w:lineRule="auto"/>
        <w:jc w:val="center"/>
        <w:rPr>
          <w:rFonts w:ascii="Times New Roman" w:hAnsi="Times New Roman"/>
          <w:b/>
          <w:bCs/>
        </w:rPr>
      </w:pPr>
      <w:r w:rsidRPr="009E4D83">
        <w:rPr>
          <w:rFonts w:ascii="Times New Roman" w:hAnsi="Times New Roman"/>
          <w:b/>
          <w:bCs/>
        </w:rPr>
        <w:t>«Развитие  физической культуры, спорта и молодежной политики</w:t>
      </w:r>
      <w:r w:rsidR="00F9633B">
        <w:rPr>
          <w:rFonts w:ascii="Times New Roman" w:hAnsi="Times New Roman"/>
          <w:b/>
          <w:bCs/>
        </w:rPr>
        <w:t xml:space="preserve"> на территории муниципального образования </w:t>
      </w:r>
      <w:r w:rsidR="00511F9B">
        <w:rPr>
          <w:rFonts w:ascii="Times New Roman" w:hAnsi="Times New Roman"/>
          <w:b/>
          <w:bCs/>
        </w:rPr>
        <w:t xml:space="preserve">Днепровский </w:t>
      </w:r>
      <w:r w:rsidR="00F9633B">
        <w:rPr>
          <w:rFonts w:ascii="Times New Roman" w:hAnsi="Times New Roman"/>
          <w:b/>
          <w:bCs/>
        </w:rPr>
        <w:t>сельсовет</w:t>
      </w:r>
      <w:r w:rsidRPr="009E4D83">
        <w:rPr>
          <w:rFonts w:ascii="Times New Roman" w:hAnsi="Times New Roman"/>
          <w:b/>
          <w:bCs/>
        </w:rPr>
        <w:t>»</w:t>
      </w:r>
    </w:p>
    <w:p w:rsidR="009E4D83" w:rsidRPr="00F9633B" w:rsidRDefault="009E4D83" w:rsidP="00970DA7">
      <w:pPr>
        <w:autoSpaceDE w:val="0"/>
        <w:autoSpaceDN w:val="0"/>
        <w:adjustRightInd w:val="0"/>
        <w:spacing w:line="240" w:lineRule="auto"/>
        <w:jc w:val="center"/>
        <w:outlineLvl w:val="0"/>
        <w:rPr>
          <w:rFonts w:ascii="Times New Roman" w:hAnsi="Times New Roman"/>
          <w:b/>
          <w:bCs/>
        </w:rPr>
      </w:pPr>
      <w:r w:rsidRPr="009E4D83">
        <w:rPr>
          <w:rFonts w:ascii="Times New Roman" w:hAnsi="Times New Roman"/>
          <w:b/>
          <w:bCs/>
        </w:rPr>
        <w:t>ПАСПОРТ</w:t>
      </w:r>
    </w:p>
    <w:tbl>
      <w:tblPr>
        <w:tblW w:w="9606" w:type="dxa"/>
        <w:tblLayout w:type="fixed"/>
        <w:tblLook w:val="0000"/>
      </w:tblPr>
      <w:tblGrid>
        <w:gridCol w:w="2448"/>
        <w:gridCol w:w="7158"/>
      </w:tblGrid>
      <w:tr w:rsidR="009E4D83" w:rsidRPr="009E4D83" w:rsidTr="00804F58">
        <w:trPr>
          <w:trHeight w:val="775"/>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Полное наименование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autoSpaceDE w:val="0"/>
              <w:autoSpaceDN w:val="0"/>
              <w:adjustRightInd w:val="0"/>
              <w:spacing w:line="240" w:lineRule="auto"/>
              <w:jc w:val="both"/>
              <w:rPr>
                <w:rFonts w:ascii="Times New Roman" w:hAnsi="Times New Roman"/>
                <w:bCs/>
              </w:rPr>
            </w:pPr>
            <w:r w:rsidRPr="009E4D83">
              <w:rPr>
                <w:rFonts w:ascii="Times New Roman" w:hAnsi="Times New Roman"/>
                <w:bCs/>
              </w:rPr>
              <w:t xml:space="preserve">«Развитие физической культуры, спорта и  молодежной политики на территории муниципального образования </w:t>
            </w:r>
            <w:r w:rsidR="00511F9B" w:rsidRPr="00511F9B">
              <w:rPr>
                <w:rFonts w:ascii="Times New Roman" w:hAnsi="Times New Roman"/>
                <w:bCs/>
              </w:rPr>
              <w:t>Днепровский</w:t>
            </w:r>
            <w:r w:rsidRPr="009E4D83">
              <w:rPr>
                <w:rFonts w:ascii="Times New Roman" w:hAnsi="Times New Roman"/>
                <w:bCs/>
              </w:rPr>
              <w:t xml:space="preserve"> сельсовет»</w:t>
            </w:r>
          </w:p>
        </w:tc>
      </w:tr>
      <w:tr w:rsidR="009E4D83" w:rsidRPr="009E4D83" w:rsidTr="00804F58">
        <w:trPr>
          <w:trHeight w:val="775"/>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Ответственный</w:t>
            </w:r>
            <w:r w:rsidRPr="009E4D83">
              <w:rPr>
                <w:rFonts w:ascii="Times New Roman" w:hAnsi="Times New Roman"/>
              </w:rPr>
              <w:br/>
              <w:t>исполнитель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bCs/>
                <w:kern w:val="1"/>
                <w:lang w:eastAsia="ar-SA"/>
              </w:rPr>
              <w:t xml:space="preserve">Администрация </w:t>
            </w:r>
            <w:r w:rsidR="00511F9B" w:rsidRPr="00511F9B">
              <w:rPr>
                <w:rFonts w:ascii="Times New Roman" w:hAnsi="Times New Roman"/>
                <w:bCs/>
              </w:rPr>
              <w:t>Днепровский</w:t>
            </w:r>
            <w:r w:rsidR="00511F9B" w:rsidRPr="009E4D83">
              <w:rPr>
                <w:rFonts w:ascii="Times New Roman" w:hAnsi="Times New Roman"/>
                <w:bCs/>
                <w:kern w:val="1"/>
                <w:lang w:eastAsia="ar-SA"/>
              </w:rPr>
              <w:t xml:space="preserve"> </w:t>
            </w:r>
            <w:r w:rsidRPr="009E4D83">
              <w:rPr>
                <w:rFonts w:ascii="Times New Roman" w:hAnsi="Times New Roman"/>
                <w:bCs/>
                <w:kern w:val="1"/>
                <w:lang w:eastAsia="ar-SA"/>
              </w:rPr>
              <w:t>сельсовет</w:t>
            </w:r>
          </w:p>
        </w:tc>
      </w:tr>
      <w:tr w:rsidR="009E4D83" w:rsidRPr="009E4D83" w:rsidTr="00804F58">
        <w:trPr>
          <w:trHeight w:val="2677"/>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Цели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511F9B"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укрепление здоровья и создание условий для занятий физической культурой и спортом по месту жительства, популяризация физической культуры и массового спорта на территории муниципального образования.</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создание  на территории поселения благоприятных условий для жизнедеятельности и самореализации населения;</w:t>
            </w:r>
          </w:p>
          <w:p w:rsidR="009E4D83" w:rsidRPr="009E4D83" w:rsidRDefault="009E4D83" w:rsidP="00970DA7">
            <w:pPr>
              <w:spacing w:line="240" w:lineRule="auto"/>
              <w:ind w:right="504"/>
              <w:jc w:val="both"/>
              <w:rPr>
                <w:rFonts w:ascii="Times New Roman" w:hAnsi="Times New Roman"/>
              </w:rPr>
            </w:pPr>
            <w:r w:rsidRPr="009E4D83">
              <w:rPr>
                <w:rFonts w:ascii="Times New Roman" w:hAnsi="Times New Roman"/>
              </w:rPr>
              <w:t>- повышение качества, количества и объема оказываемых муниципальных услуг в области молодежной политики;</w:t>
            </w:r>
          </w:p>
          <w:p w:rsidR="009E4D83" w:rsidRPr="009E4D83" w:rsidRDefault="009E4D83" w:rsidP="00970DA7">
            <w:pPr>
              <w:autoSpaceDE w:val="0"/>
              <w:autoSpaceDN w:val="0"/>
              <w:adjustRightInd w:val="0"/>
              <w:spacing w:line="240" w:lineRule="auto"/>
              <w:jc w:val="both"/>
              <w:rPr>
                <w:rFonts w:ascii="Times New Roman" w:hAnsi="Times New Roman"/>
              </w:rPr>
            </w:pPr>
          </w:p>
        </w:tc>
      </w:tr>
      <w:tr w:rsidR="009E4D83" w:rsidRPr="009E4D83" w:rsidTr="00804F58">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lang w:val="en-US"/>
              </w:rPr>
            </w:pPr>
            <w:r w:rsidRPr="009E4D83">
              <w:rPr>
                <w:rFonts w:ascii="Times New Roman" w:hAnsi="Times New Roman"/>
              </w:rPr>
              <w:t>Задачи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spacing w:line="240" w:lineRule="auto"/>
              <w:jc w:val="both"/>
              <w:rPr>
                <w:rFonts w:ascii="Times New Roman" w:hAnsi="Times New Roman"/>
              </w:rPr>
            </w:pPr>
            <w:r w:rsidRPr="009E4D83">
              <w:rPr>
                <w:rFonts w:ascii="Times New Roman" w:hAnsi="Times New Roman"/>
              </w:rPr>
              <w:t>- обеспечение условий для развития на территории муниципального образования физической культуры и массового спорта,  организация и проведение физкультурно-оздоровительных и спортивных мероприятий;</w:t>
            </w:r>
          </w:p>
          <w:p w:rsidR="009E4D83" w:rsidRPr="009E4D83" w:rsidRDefault="009E4D83" w:rsidP="00970DA7">
            <w:pPr>
              <w:tabs>
                <w:tab w:val="center" w:pos="4677"/>
                <w:tab w:val="right" w:pos="9355"/>
              </w:tabs>
              <w:autoSpaceDE w:val="0"/>
              <w:autoSpaceDN w:val="0"/>
              <w:adjustRightInd w:val="0"/>
              <w:spacing w:line="240" w:lineRule="auto"/>
              <w:jc w:val="both"/>
              <w:rPr>
                <w:rFonts w:ascii="Times New Roman" w:hAnsi="Times New Roman"/>
              </w:rPr>
            </w:pPr>
            <w:r w:rsidRPr="009E4D83">
              <w:rPr>
                <w:rFonts w:ascii="Times New Roman" w:hAnsi="Times New Roman"/>
              </w:rPr>
              <w:t>-  создание условий для повышения уровня физической подготовки и занятий спортом детей и взрослых;</w:t>
            </w:r>
          </w:p>
          <w:p w:rsidR="009E4D83" w:rsidRPr="009E4D83" w:rsidRDefault="009E4D83" w:rsidP="00970DA7">
            <w:pPr>
              <w:tabs>
                <w:tab w:val="center" w:pos="4677"/>
                <w:tab w:val="right" w:pos="9355"/>
              </w:tabs>
              <w:autoSpaceDE w:val="0"/>
              <w:autoSpaceDN w:val="0"/>
              <w:adjustRightInd w:val="0"/>
              <w:spacing w:line="240" w:lineRule="auto"/>
              <w:jc w:val="both"/>
              <w:rPr>
                <w:rFonts w:ascii="Times New Roman" w:hAnsi="Times New Roman"/>
              </w:rPr>
            </w:pPr>
            <w:r w:rsidRPr="009E4D83">
              <w:rPr>
                <w:rFonts w:ascii="Times New Roman" w:hAnsi="Times New Roman"/>
              </w:rPr>
              <w:t>- стимулирование и поддержка спортивных инициатив, создание условий для самореализации населения;</w:t>
            </w:r>
          </w:p>
          <w:p w:rsidR="009E4D83" w:rsidRPr="009E4D83" w:rsidRDefault="009E4D83" w:rsidP="00970DA7">
            <w:pPr>
              <w:tabs>
                <w:tab w:val="left" w:pos="300"/>
              </w:tabs>
              <w:spacing w:line="240" w:lineRule="auto"/>
              <w:jc w:val="both"/>
              <w:rPr>
                <w:rFonts w:ascii="Times New Roman" w:hAnsi="Times New Roman"/>
              </w:rPr>
            </w:pPr>
            <w:r w:rsidRPr="009E4D83">
              <w:rPr>
                <w:rFonts w:ascii="Times New Roman" w:hAnsi="Times New Roman"/>
              </w:rPr>
              <w:t>- обеспечение доступности населения к занятиям физической культурой и спортом;</w:t>
            </w:r>
          </w:p>
          <w:p w:rsidR="009E4D83" w:rsidRPr="009E4D83" w:rsidRDefault="009E4D83" w:rsidP="00970DA7">
            <w:pPr>
              <w:tabs>
                <w:tab w:val="left" w:pos="300"/>
              </w:tabs>
              <w:spacing w:line="240" w:lineRule="auto"/>
              <w:jc w:val="both"/>
              <w:rPr>
                <w:rFonts w:ascii="Times New Roman" w:hAnsi="Times New Roman"/>
              </w:rPr>
            </w:pPr>
            <w:r w:rsidRPr="009E4D83">
              <w:rPr>
                <w:rFonts w:ascii="Times New Roman" w:hAnsi="Times New Roman"/>
              </w:rPr>
              <w:t xml:space="preserve">- эффективное выполнение полномочий администрации по физической </w:t>
            </w:r>
            <w:r w:rsidRPr="009E4D83">
              <w:rPr>
                <w:rFonts w:ascii="Times New Roman" w:hAnsi="Times New Roman"/>
              </w:rPr>
              <w:lastRenderedPageBreak/>
              <w:t>культуре и спорту ;.</w:t>
            </w:r>
          </w:p>
          <w:p w:rsidR="009E4D83" w:rsidRPr="009E4D83" w:rsidRDefault="009E4D83" w:rsidP="00970DA7">
            <w:pPr>
              <w:spacing w:line="240" w:lineRule="auto"/>
              <w:jc w:val="both"/>
              <w:rPr>
                <w:rFonts w:ascii="Times New Roman" w:hAnsi="Times New Roman"/>
                <w:shd w:val="clear" w:color="auto" w:fill="FFFFFF"/>
              </w:rPr>
            </w:pPr>
            <w:r w:rsidRPr="009E4D83">
              <w:rPr>
                <w:rFonts w:ascii="Times New Roman" w:hAnsi="Times New Roman"/>
              </w:rPr>
              <w:t>- увеличение доли населения,  принимающего участие в физкультурных и спортивных мероприятиях;</w:t>
            </w:r>
            <w:r w:rsidRPr="009E4D83">
              <w:rPr>
                <w:rFonts w:ascii="Times New Roman" w:hAnsi="Times New Roman"/>
                <w:shd w:val="clear" w:color="auto" w:fill="FFFFFF"/>
              </w:rPr>
              <w:t xml:space="preserve"> </w:t>
            </w:r>
          </w:p>
          <w:p w:rsidR="009E4D83" w:rsidRPr="009E4D83" w:rsidRDefault="009E4D83" w:rsidP="00970DA7">
            <w:pPr>
              <w:spacing w:line="240" w:lineRule="auto"/>
              <w:jc w:val="both"/>
              <w:rPr>
                <w:rFonts w:ascii="Times New Roman" w:hAnsi="Times New Roman"/>
              </w:rPr>
            </w:pPr>
            <w:r w:rsidRPr="009E4D83">
              <w:rPr>
                <w:rFonts w:ascii="Times New Roman" w:hAnsi="Times New Roman"/>
                <w:shd w:val="clear" w:color="auto" w:fill="FFFFFF"/>
              </w:rPr>
              <w:t>-, формирование культуры здорового и безопасного образа жизни населения, укрепление здоровья, а также организация их свободного времени;</w:t>
            </w:r>
          </w:p>
          <w:p w:rsidR="009E4D83" w:rsidRPr="009E4D83" w:rsidRDefault="009E4D83" w:rsidP="00970DA7">
            <w:pPr>
              <w:spacing w:line="240" w:lineRule="auto"/>
              <w:jc w:val="both"/>
              <w:rPr>
                <w:rFonts w:ascii="Times New Roman" w:hAnsi="Times New Roman"/>
              </w:rPr>
            </w:pPr>
            <w:r w:rsidRPr="009E4D83">
              <w:rPr>
                <w:rFonts w:ascii="Times New Roman" w:hAnsi="Times New Roman"/>
              </w:rPr>
              <w:t>- создание условий для гражданского становления, патриотического и духовно-нравственного воспитания детей и молодежи,  популяризации в молодежной среде здорового образа жизни и профилактики социально-негативных проявлений среди детей, подростков и молодежи;</w:t>
            </w:r>
          </w:p>
          <w:p w:rsidR="009E4D83" w:rsidRPr="009E4D83" w:rsidRDefault="009E4D83" w:rsidP="00970DA7">
            <w:pPr>
              <w:spacing w:line="240" w:lineRule="auto"/>
              <w:jc w:val="both"/>
              <w:rPr>
                <w:rFonts w:ascii="Times New Roman" w:hAnsi="Times New Roman"/>
              </w:rPr>
            </w:pPr>
            <w:r w:rsidRPr="009E4D83">
              <w:rPr>
                <w:rFonts w:ascii="Times New Roman" w:hAnsi="Times New Roman"/>
              </w:rPr>
              <w:t>- создание условий для формирования у молодежи активной позиции, готовности к участию в общественно-политической жизни страны, района, поселения;</w:t>
            </w:r>
          </w:p>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 содействие самореализации молодежи в общественной жизни;</w:t>
            </w:r>
          </w:p>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 xml:space="preserve"> - повышение уровня политической и правовой культуры молодёжи;</w:t>
            </w:r>
          </w:p>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 xml:space="preserve">- повышение активности молодёжи в избирательном процессе. </w:t>
            </w:r>
          </w:p>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 xml:space="preserve">- создание благоприятных условий для формирования  и развития молодежных сообществ; </w:t>
            </w:r>
            <w:r w:rsidRPr="009E4D83">
              <w:rPr>
                <w:rFonts w:ascii="Times New Roman" w:hAnsi="Times New Roman"/>
              </w:rPr>
              <w:br/>
              <w:t xml:space="preserve">- поддержка деятельности общественных объединений, реализующих молодежную политику;  </w:t>
            </w:r>
            <w:r w:rsidRPr="009E4D83">
              <w:rPr>
                <w:rFonts w:ascii="Times New Roman" w:hAnsi="Times New Roman"/>
              </w:rPr>
              <w:br/>
            </w:r>
          </w:p>
        </w:tc>
      </w:tr>
      <w:tr w:rsidR="009E4D83" w:rsidRPr="009E4D83" w:rsidTr="00804F58">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lastRenderedPageBreak/>
              <w:t>Целевые индикаторы и показатели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spacing w:line="240" w:lineRule="auto"/>
              <w:jc w:val="both"/>
              <w:rPr>
                <w:rFonts w:ascii="Times New Roman" w:hAnsi="Times New Roman"/>
              </w:rPr>
            </w:pPr>
            <w:r w:rsidRPr="009E4D83">
              <w:rPr>
                <w:rFonts w:ascii="Times New Roman" w:hAnsi="Times New Roman"/>
              </w:rPr>
              <w:t>- доля населения, систематически занимающегося физической культурой и спортом в общей численности населения поселения ;</w:t>
            </w:r>
            <w:r w:rsidRPr="009E4D83">
              <w:rPr>
                <w:rFonts w:ascii="Times New Roman" w:hAnsi="Times New Roman"/>
              </w:rPr>
              <w:br/>
              <w:t>- уровень обеспеченности населения спортивными сооружениями,</w:t>
            </w:r>
          </w:p>
          <w:p w:rsidR="009E4D83" w:rsidRPr="009E4D83" w:rsidRDefault="009E4D83" w:rsidP="00970DA7">
            <w:pPr>
              <w:spacing w:line="240" w:lineRule="auto"/>
              <w:jc w:val="both"/>
              <w:rPr>
                <w:rFonts w:ascii="Times New Roman" w:hAnsi="Times New Roman"/>
              </w:rPr>
            </w:pPr>
            <w:r w:rsidRPr="009E4D83">
              <w:rPr>
                <w:rFonts w:ascii="Times New Roman" w:hAnsi="Times New Roman"/>
              </w:rPr>
              <w:t xml:space="preserve">- обеспечение условий для развития физической культуры и массового спорта, организация проведения физкультурно-оздоровительных и спортивных мероприятий на территории муниципального образования; </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xml:space="preserve">- количество </w:t>
            </w:r>
            <w:r w:rsidR="001425AC">
              <w:rPr>
                <w:rFonts w:ascii="Times New Roman" w:hAnsi="Times New Roman"/>
              </w:rPr>
              <w:t xml:space="preserve">спортивно-массовых </w:t>
            </w:r>
            <w:r w:rsidRPr="009E4D83">
              <w:rPr>
                <w:rFonts w:ascii="Times New Roman" w:hAnsi="Times New Roman"/>
              </w:rPr>
              <w:t>мероприятий</w:t>
            </w:r>
            <w:r w:rsidR="001425AC" w:rsidRPr="008D6B97">
              <w:rPr>
                <w:rFonts w:ascii="Times New Roman" w:hAnsi="Times New Roman"/>
              </w:rPr>
              <w:t xml:space="preserve"> </w:t>
            </w:r>
            <w:r w:rsidR="001425AC">
              <w:rPr>
                <w:rFonts w:ascii="Times New Roman" w:hAnsi="Times New Roman"/>
              </w:rPr>
              <w:t xml:space="preserve">проводимых </w:t>
            </w:r>
            <w:r w:rsidR="001425AC" w:rsidRPr="008D6B97">
              <w:rPr>
                <w:rFonts w:ascii="Times New Roman" w:hAnsi="Times New Roman"/>
              </w:rPr>
              <w:t>на территории сельского поселения</w:t>
            </w:r>
            <w:r w:rsidRPr="009E4D83">
              <w:rPr>
                <w:rFonts w:ascii="Times New Roman" w:hAnsi="Times New Roman"/>
              </w:rPr>
              <w:t>;</w:t>
            </w:r>
          </w:p>
          <w:p w:rsidR="00B3135E" w:rsidRPr="00B3135E"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количество мероприятий, направленных на отдых и занятость подростков и молодежи в каникулярное время;</w:t>
            </w:r>
          </w:p>
          <w:p w:rsidR="009E4D83" w:rsidRPr="009E4D83" w:rsidRDefault="008D6B97" w:rsidP="00970DA7">
            <w:pPr>
              <w:autoSpaceDE w:val="0"/>
              <w:autoSpaceDN w:val="0"/>
              <w:adjustRightInd w:val="0"/>
              <w:spacing w:line="240" w:lineRule="auto"/>
              <w:rPr>
                <w:rFonts w:ascii="Times New Roman" w:hAnsi="Times New Roman"/>
                <w:b/>
              </w:rPr>
            </w:pPr>
            <w:r>
              <w:t xml:space="preserve">- </w:t>
            </w:r>
            <w:r w:rsidRPr="008D6B97">
              <w:rPr>
                <w:rFonts w:ascii="Times New Roman" w:hAnsi="Times New Roman"/>
              </w:rPr>
              <w:t>создание наиболее благоприятных условий для всестороннего развития молодёжи на территории сельского поселения</w:t>
            </w:r>
          </w:p>
        </w:tc>
      </w:tr>
      <w:tr w:rsidR="009E4D83" w:rsidRPr="009E4D83" w:rsidTr="00804F58">
        <w:trPr>
          <w:trHeight w:val="35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Этапы и сроки реализации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подпрограмма реализуется в один этап с 2017 по 2019 годы</w:t>
            </w:r>
          </w:p>
        </w:tc>
      </w:tr>
      <w:tr w:rsidR="009E4D83" w:rsidRPr="009E4D83" w:rsidTr="00511F9B">
        <w:trPr>
          <w:trHeight w:val="2060"/>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t>Объемы бюджетных ассигнований подпрограммы</w:t>
            </w:r>
          </w:p>
          <w:p w:rsidR="009E4D83" w:rsidRPr="009E4D83" w:rsidRDefault="009E4D83" w:rsidP="00970DA7">
            <w:pPr>
              <w:autoSpaceDE w:val="0"/>
              <w:autoSpaceDN w:val="0"/>
              <w:adjustRightInd w:val="0"/>
              <w:spacing w:line="240" w:lineRule="auto"/>
              <w:rPr>
                <w:rFonts w:ascii="Times New Roman" w:hAnsi="Times New Roman"/>
              </w:rPr>
            </w:pP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autoSpaceDE w:val="0"/>
              <w:autoSpaceDN w:val="0"/>
              <w:adjustRightInd w:val="0"/>
              <w:spacing w:line="240" w:lineRule="auto"/>
            </w:pPr>
            <w:r w:rsidRPr="009E4D83">
              <w:rPr>
                <w:rFonts w:ascii="Times New Roman" w:hAnsi="Times New Roman"/>
              </w:rPr>
              <w:t xml:space="preserve">Общий объем финансовых средств для реализации подпрограммы составляет </w:t>
            </w:r>
            <w:r w:rsidRPr="00511F9B">
              <w:rPr>
                <w:rFonts w:ascii="Times New Roman" w:hAnsi="Times New Roman"/>
              </w:rPr>
              <w:t>за счет средств местного бюджета –</w:t>
            </w:r>
            <w:r w:rsidR="00511F9B" w:rsidRPr="00511F9B">
              <w:rPr>
                <w:rFonts w:ascii="Times New Roman" w:hAnsi="Times New Roman"/>
              </w:rPr>
              <w:t>108</w:t>
            </w:r>
            <w:r w:rsidRPr="00511F9B">
              <w:rPr>
                <w:rFonts w:ascii="Times New Roman" w:hAnsi="Times New Roman"/>
              </w:rPr>
              <w:t>,0тыс.руб</w:t>
            </w:r>
          </w:p>
          <w:p w:rsidR="009E4D83" w:rsidRPr="009E4D83" w:rsidRDefault="00511F9B" w:rsidP="00970DA7">
            <w:pPr>
              <w:pStyle w:val="ConsPlusCell"/>
              <w:rPr>
                <w:sz w:val="22"/>
                <w:szCs w:val="22"/>
              </w:rPr>
            </w:pPr>
            <w:r>
              <w:rPr>
                <w:sz w:val="22"/>
                <w:szCs w:val="22"/>
              </w:rPr>
              <w:t>35,0</w:t>
            </w:r>
            <w:r w:rsidR="00DA77C0">
              <w:rPr>
                <w:sz w:val="22"/>
                <w:szCs w:val="22"/>
              </w:rPr>
              <w:t>тыс.руб</w:t>
            </w:r>
            <w:r w:rsidR="009E4D83" w:rsidRPr="009E4D83">
              <w:rPr>
                <w:sz w:val="22"/>
                <w:szCs w:val="22"/>
              </w:rPr>
              <w:t xml:space="preserve"> – на 2017 год</w:t>
            </w:r>
          </w:p>
          <w:p w:rsidR="009E4D83" w:rsidRPr="009E4D83" w:rsidRDefault="00511F9B" w:rsidP="00970DA7">
            <w:pPr>
              <w:pStyle w:val="ConsPlusCell"/>
              <w:rPr>
                <w:sz w:val="22"/>
                <w:szCs w:val="22"/>
              </w:rPr>
            </w:pPr>
            <w:r>
              <w:rPr>
                <w:sz w:val="22"/>
                <w:szCs w:val="22"/>
              </w:rPr>
              <w:t>36</w:t>
            </w:r>
            <w:r w:rsidR="009E4D83" w:rsidRPr="009E4D83">
              <w:rPr>
                <w:sz w:val="22"/>
                <w:szCs w:val="22"/>
              </w:rPr>
              <w:t xml:space="preserve">,0 </w:t>
            </w:r>
            <w:r w:rsidR="00DA77C0">
              <w:rPr>
                <w:sz w:val="22"/>
                <w:szCs w:val="22"/>
              </w:rPr>
              <w:t xml:space="preserve">тыс.руб </w:t>
            </w:r>
            <w:r w:rsidR="009E4D83" w:rsidRPr="009E4D83">
              <w:rPr>
                <w:sz w:val="22"/>
                <w:szCs w:val="22"/>
              </w:rPr>
              <w:t>– на 2018 год</w:t>
            </w:r>
          </w:p>
          <w:p w:rsidR="009E4D83" w:rsidRPr="009E4D83" w:rsidRDefault="00511F9B" w:rsidP="00970DA7">
            <w:pPr>
              <w:pStyle w:val="ConsPlusCell"/>
              <w:rPr>
                <w:b/>
                <w:sz w:val="22"/>
                <w:szCs w:val="22"/>
              </w:rPr>
            </w:pPr>
            <w:r>
              <w:rPr>
                <w:sz w:val="22"/>
                <w:szCs w:val="22"/>
              </w:rPr>
              <w:t>37</w:t>
            </w:r>
            <w:r w:rsidR="009E4D83" w:rsidRPr="009E4D83">
              <w:rPr>
                <w:sz w:val="22"/>
                <w:szCs w:val="22"/>
              </w:rPr>
              <w:t>,0</w:t>
            </w:r>
            <w:r w:rsidR="00DA77C0">
              <w:rPr>
                <w:sz w:val="22"/>
                <w:szCs w:val="22"/>
              </w:rPr>
              <w:t xml:space="preserve"> тыс.руб </w:t>
            </w:r>
            <w:r w:rsidR="009E4D83" w:rsidRPr="009E4D83">
              <w:rPr>
                <w:sz w:val="22"/>
                <w:szCs w:val="22"/>
              </w:rPr>
              <w:t>– на 2019 год</w:t>
            </w:r>
          </w:p>
          <w:p w:rsidR="009E4D83" w:rsidRPr="009E4D83" w:rsidRDefault="009E4D83" w:rsidP="00970DA7">
            <w:pPr>
              <w:autoSpaceDE w:val="0"/>
              <w:autoSpaceDN w:val="0"/>
              <w:adjustRightInd w:val="0"/>
              <w:spacing w:line="240" w:lineRule="auto"/>
              <w:rPr>
                <w:rFonts w:ascii="Times New Roman" w:hAnsi="Times New Roman"/>
              </w:rPr>
            </w:pPr>
          </w:p>
        </w:tc>
      </w:tr>
      <w:tr w:rsidR="009E4D83" w:rsidRPr="009E4D83" w:rsidTr="00804F58">
        <w:trPr>
          <w:trHeight w:val="386"/>
        </w:trPr>
        <w:tc>
          <w:tcPr>
            <w:tcW w:w="2448" w:type="dxa"/>
            <w:tcBorders>
              <w:top w:val="single" w:sz="4" w:space="0" w:color="000000"/>
              <w:left w:val="single" w:sz="4" w:space="0" w:color="000000"/>
              <w:bottom w:val="single" w:sz="4" w:space="0" w:color="000000"/>
              <w:right w:val="single" w:sz="2" w:space="0" w:color="000000"/>
            </w:tcBorders>
            <w:shd w:val="clear" w:color="000000" w:fill="FFFFFF"/>
          </w:tcPr>
          <w:p w:rsidR="009E4D83" w:rsidRPr="009E4D83" w:rsidRDefault="009E4D83" w:rsidP="00970DA7">
            <w:pPr>
              <w:autoSpaceDE w:val="0"/>
              <w:autoSpaceDN w:val="0"/>
              <w:adjustRightInd w:val="0"/>
              <w:spacing w:line="240" w:lineRule="auto"/>
              <w:rPr>
                <w:rFonts w:ascii="Times New Roman" w:hAnsi="Times New Roman"/>
              </w:rPr>
            </w:pPr>
            <w:r w:rsidRPr="009E4D83">
              <w:rPr>
                <w:rFonts w:ascii="Times New Roman" w:hAnsi="Times New Roman"/>
              </w:rPr>
              <w:lastRenderedPageBreak/>
              <w:t>Ожидаемые результаты реализации подпрограммы</w:t>
            </w:r>
          </w:p>
        </w:tc>
        <w:tc>
          <w:tcPr>
            <w:tcW w:w="7158" w:type="dxa"/>
            <w:tcBorders>
              <w:top w:val="single" w:sz="4" w:space="0" w:color="000000"/>
              <w:left w:val="single" w:sz="4" w:space="0" w:color="000000"/>
              <w:bottom w:val="single" w:sz="4" w:space="0" w:color="000000"/>
              <w:right w:val="single" w:sz="4" w:space="0" w:color="000000"/>
            </w:tcBorders>
            <w:shd w:val="clear" w:color="000000" w:fill="FFFFFF"/>
          </w:tcPr>
          <w:p w:rsidR="009E4D83" w:rsidRPr="009E4D83" w:rsidRDefault="009E4D83" w:rsidP="00970DA7">
            <w:pPr>
              <w:spacing w:line="240" w:lineRule="auto"/>
              <w:jc w:val="both"/>
              <w:rPr>
                <w:rFonts w:ascii="Times New Roman" w:hAnsi="Times New Roman"/>
                <w:color w:val="000000"/>
              </w:rPr>
            </w:pPr>
            <w:r w:rsidRPr="009E4D83">
              <w:rPr>
                <w:rFonts w:ascii="Times New Roman" w:hAnsi="Times New Roman"/>
              </w:rPr>
              <w:t xml:space="preserve">-Увеличение доли населения, систематически занимающегося физической культурой и спортом с </w:t>
            </w:r>
            <w:r w:rsidRPr="009E4D83">
              <w:rPr>
                <w:rFonts w:ascii="Times New Roman" w:hAnsi="Times New Roman"/>
                <w:color w:val="000000"/>
              </w:rPr>
              <w:t>11% до 13%;</w:t>
            </w:r>
          </w:p>
          <w:p w:rsidR="009E4D83" w:rsidRPr="009E4D83" w:rsidRDefault="009E4D83" w:rsidP="00970DA7">
            <w:pPr>
              <w:autoSpaceDE w:val="0"/>
              <w:autoSpaceDN w:val="0"/>
              <w:adjustRightInd w:val="0"/>
              <w:spacing w:line="240" w:lineRule="auto"/>
              <w:jc w:val="both"/>
              <w:rPr>
                <w:rFonts w:ascii="Times New Roman" w:hAnsi="Times New Roman"/>
                <w:color w:val="000000"/>
              </w:rPr>
            </w:pPr>
            <w:r w:rsidRPr="009E4D83">
              <w:rPr>
                <w:rFonts w:ascii="Times New Roman" w:hAnsi="Times New Roman"/>
                <w:color w:val="000000"/>
              </w:rPr>
              <w:t>- увеличение доли населения,  принимающего участие в физкультурных и спортивных мероприятий ;</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xml:space="preserve">- увеличение количества мероприятий в сфере гражданско-патриотического воспитания молодежи </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xml:space="preserve">- увеличение количества мероприятий, направленных на профилактику  социально-негативных проявлений среди молодежи;                    </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увеличение количества мероприятий, направленных на отдых и занятость подростков и молодежи в каникулярное время ;</w:t>
            </w:r>
          </w:p>
          <w:p w:rsidR="009E4D83" w:rsidRPr="009E4D83" w:rsidRDefault="009E4D83" w:rsidP="00970DA7">
            <w:pPr>
              <w:suppressAutoHyphens/>
              <w:spacing w:before="28" w:after="28" w:line="240" w:lineRule="auto"/>
              <w:rPr>
                <w:rFonts w:ascii="Times New Roman" w:hAnsi="Times New Roman"/>
              </w:rPr>
            </w:pPr>
            <w:r w:rsidRPr="009E4D83">
              <w:rPr>
                <w:rFonts w:ascii="Times New Roman" w:hAnsi="Times New Roman"/>
              </w:rPr>
              <w:t>.</w:t>
            </w:r>
          </w:p>
          <w:p w:rsidR="009E4D83" w:rsidRPr="009E4D83" w:rsidRDefault="009E4D83" w:rsidP="00970DA7">
            <w:pPr>
              <w:spacing w:before="100" w:beforeAutospacing="1" w:after="100" w:afterAutospacing="1" w:line="240" w:lineRule="auto"/>
              <w:ind w:firstLine="35"/>
              <w:rPr>
                <w:rFonts w:ascii="Times New Roman" w:hAnsi="Times New Roman"/>
              </w:rPr>
            </w:pPr>
          </w:p>
        </w:tc>
      </w:tr>
    </w:tbl>
    <w:p w:rsidR="009E4D83" w:rsidRDefault="009E4D83" w:rsidP="00970DA7">
      <w:pPr>
        <w:numPr>
          <w:ilvl w:val="0"/>
          <w:numId w:val="26"/>
        </w:numPr>
        <w:autoSpaceDE w:val="0"/>
        <w:autoSpaceDN w:val="0"/>
        <w:adjustRightInd w:val="0"/>
        <w:spacing w:after="0" w:line="240" w:lineRule="auto"/>
        <w:ind w:right="150"/>
        <w:jc w:val="center"/>
        <w:rPr>
          <w:rFonts w:ascii="Times New Roman" w:hAnsi="Times New Roman"/>
          <w:b/>
          <w:bCs/>
        </w:rPr>
      </w:pPr>
      <w:r w:rsidRPr="009E4D83">
        <w:rPr>
          <w:rFonts w:ascii="Times New Roman" w:hAnsi="Times New Roman"/>
          <w:b/>
          <w:bCs/>
        </w:rPr>
        <w:t>Общая характеристика, основные проблемы и прогноз развития сферы реализации подпрограммы.</w:t>
      </w:r>
    </w:p>
    <w:p w:rsidR="00350691" w:rsidRPr="009E4D83" w:rsidRDefault="00350691" w:rsidP="00970DA7">
      <w:pPr>
        <w:autoSpaceDE w:val="0"/>
        <w:autoSpaceDN w:val="0"/>
        <w:adjustRightInd w:val="0"/>
        <w:spacing w:after="0" w:line="240" w:lineRule="auto"/>
        <w:ind w:left="720" w:right="150"/>
        <w:rPr>
          <w:rFonts w:ascii="Times New Roman" w:hAnsi="Times New Roman"/>
          <w:b/>
          <w:bCs/>
        </w:rPr>
      </w:pPr>
    </w:p>
    <w:p w:rsidR="009E4D83" w:rsidRPr="009E4D83" w:rsidRDefault="009E4D83" w:rsidP="00970DA7">
      <w:pPr>
        <w:autoSpaceDE w:val="0"/>
        <w:autoSpaceDN w:val="0"/>
        <w:adjustRightInd w:val="0"/>
        <w:spacing w:line="240" w:lineRule="auto"/>
        <w:ind w:right="150" w:firstLine="360"/>
        <w:jc w:val="both"/>
        <w:rPr>
          <w:rFonts w:ascii="Times New Roman" w:hAnsi="Times New Roman"/>
          <w:b/>
          <w:bCs/>
        </w:rPr>
      </w:pPr>
      <w:r w:rsidRPr="009E4D83">
        <w:rPr>
          <w:rFonts w:ascii="Times New Roman" w:hAnsi="Times New Roman"/>
          <w:bCs/>
        </w:rPr>
        <w:t xml:space="preserve">Сферами реализации Подпрограммы являются физическая культура, спорт и молодежная политика.  </w:t>
      </w:r>
    </w:p>
    <w:p w:rsidR="009E4D83" w:rsidRPr="009E4D83" w:rsidRDefault="009E4D83" w:rsidP="00970DA7">
      <w:pPr>
        <w:autoSpaceDE w:val="0"/>
        <w:autoSpaceDN w:val="0"/>
        <w:adjustRightInd w:val="0"/>
        <w:spacing w:line="240" w:lineRule="auto"/>
        <w:ind w:right="150" w:firstLine="360"/>
        <w:jc w:val="both"/>
        <w:rPr>
          <w:rFonts w:ascii="Times New Roman" w:hAnsi="Times New Roman"/>
          <w:bCs/>
        </w:rPr>
      </w:pPr>
      <w:r w:rsidRPr="009E4D83">
        <w:rPr>
          <w:rFonts w:ascii="Times New Roman" w:hAnsi="Times New Roman"/>
          <w:bCs/>
        </w:rPr>
        <w:t>Основными  направлениями реализации  подпрограммы в  сфере молодежной политики являются:</w:t>
      </w:r>
    </w:p>
    <w:p w:rsidR="009E4D83" w:rsidRPr="009E4D83" w:rsidRDefault="009E4D83" w:rsidP="00970DA7">
      <w:pPr>
        <w:pStyle w:val="a4"/>
        <w:autoSpaceDE w:val="0"/>
        <w:autoSpaceDN w:val="0"/>
        <w:adjustRightInd w:val="0"/>
        <w:spacing w:line="240" w:lineRule="auto"/>
        <w:ind w:left="0"/>
        <w:jc w:val="both"/>
        <w:rPr>
          <w:rFonts w:ascii="Times New Roman" w:hAnsi="Times New Roman"/>
        </w:rPr>
      </w:pPr>
      <w:r w:rsidRPr="009E4D83">
        <w:rPr>
          <w:rFonts w:ascii="Times New Roman" w:hAnsi="Times New Roman"/>
        </w:rPr>
        <w:t>- улучшение условий и инфраструктуры для полноценной организации досуга, творческого самовыражения и самореализации, развития творческого потенциала молодёжи;</w:t>
      </w:r>
    </w:p>
    <w:p w:rsidR="009E4D83" w:rsidRPr="009E4D83" w:rsidRDefault="009E4D83" w:rsidP="00970DA7">
      <w:pPr>
        <w:pStyle w:val="a4"/>
        <w:autoSpaceDE w:val="0"/>
        <w:autoSpaceDN w:val="0"/>
        <w:adjustRightInd w:val="0"/>
        <w:spacing w:line="240" w:lineRule="auto"/>
        <w:ind w:left="0"/>
        <w:jc w:val="both"/>
        <w:rPr>
          <w:rFonts w:ascii="Times New Roman" w:hAnsi="Times New Roman"/>
        </w:rPr>
      </w:pPr>
      <w:r w:rsidRPr="009E4D83">
        <w:rPr>
          <w:rFonts w:ascii="Times New Roman" w:hAnsi="Times New Roman"/>
        </w:rPr>
        <w:t>- привлечение широких слоев молодежи к мероприятиям по патриотическому воспитанию, а так же развитие у молодежи чувства патриотизма, любви к истории и культуре России и своего родного края;</w:t>
      </w:r>
    </w:p>
    <w:p w:rsidR="00F9633B" w:rsidRDefault="009E4D83" w:rsidP="00970DA7">
      <w:pPr>
        <w:pStyle w:val="a4"/>
        <w:autoSpaceDE w:val="0"/>
        <w:autoSpaceDN w:val="0"/>
        <w:adjustRightInd w:val="0"/>
        <w:spacing w:line="240" w:lineRule="auto"/>
        <w:ind w:left="0"/>
        <w:jc w:val="both"/>
        <w:rPr>
          <w:rFonts w:ascii="Times New Roman" w:hAnsi="Times New Roman"/>
        </w:rPr>
      </w:pPr>
      <w:r w:rsidRPr="009E4D83">
        <w:rPr>
          <w:rFonts w:ascii="Times New Roman" w:hAnsi="Times New Roman"/>
        </w:rPr>
        <w:t>-   сокращение уровня безнадзорности и правонарушений среди молодежи..</w:t>
      </w:r>
    </w:p>
    <w:p w:rsidR="009E4D83" w:rsidRPr="009E4D83" w:rsidRDefault="009E4D83" w:rsidP="00970DA7">
      <w:pPr>
        <w:pStyle w:val="a4"/>
        <w:autoSpaceDE w:val="0"/>
        <w:autoSpaceDN w:val="0"/>
        <w:adjustRightInd w:val="0"/>
        <w:spacing w:line="240" w:lineRule="auto"/>
        <w:ind w:left="0"/>
        <w:jc w:val="both"/>
        <w:rPr>
          <w:rFonts w:ascii="Times New Roman" w:hAnsi="Times New Roman"/>
        </w:rPr>
      </w:pPr>
      <w:r w:rsidRPr="009E4D83">
        <w:rPr>
          <w:rFonts w:ascii="Times New Roman" w:hAnsi="Times New Roman"/>
        </w:rPr>
        <w:t xml:space="preserve"> Подпрограмма имеет социальную направленность на успешную адаптацию  и включение молодёжи в социально-экономические процессы общества. В целом,  реализация Подпрограммы позволит добиться увеличения количества молодежи, участвующей  в различных формах организованного досуга, повысить уровень патриотического воспитания  молодежи, снизить показатели  правонарушений.</w:t>
      </w:r>
    </w:p>
    <w:p w:rsidR="009E4D83" w:rsidRPr="009E4D83" w:rsidRDefault="009E4D83" w:rsidP="00970DA7">
      <w:pPr>
        <w:pStyle w:val="a4"/>
        <w:autoSpaceDE w:val="0"/>
        <w:autoSpaceDN w:val="0"/>
        <w:adjustRightInd w:val="0"/>
        <w:spacing w:line="240" w:lineRule="auto"/>
        <w:ind w:left="0"/>
        <w:jc w:val="both"/>
        <w:rPr>
          <w:rFonts w:ascii="Times New Roman" w:hAnsi="Times New Roman"/>
        </w:rPr>
      </w:pPr>
      <w:r w:rsidRPr="009E4D83">
        <w:rPr>
          <w:rFonts w:ascii="Times New Roman" w:hAnsi="Times New Roman"/>
        </w:rPr>
        <w:t xml:space="preserve">    Активно развиваются физическая культура и спорт, потому что  они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молодежи.</w:t>
      </w:r>
    </w:p>
    <w:p w:rsidR="009E4D83" w:rsidRDefault="009E4D83" w:rsidP="00970DA7">
      <w:pPr>
        <w:numPr>
          <w:ilvl w:val="0"/>
          <w:numId w:val="26"/>
        </w:numPr>
        <w:spacing w:after="0" w:line="240" w:lineRule="auto"/>
        <w:jc w:val="center"/>
        <w:rPr>
          <w:rFonts w:ascii="Times New Roman" w:hAnsi="Times New Roman"/>
          <w:b/>
        </w:rPr>
      </w:pPr>
      <w:r w:rsidRPr="009E4D83">
        <w:rPr>
          <w:rFonts w:ascii="Times New Roman" w:hAnsi="Times New Roman"/>
          <w:b/>
        </w:rPr>
        <w:t>Цели, задачи, показатели (индикаторы), сроки и этапы реализации Подпрограммы</w:t>
      </w:r>
    </w:p>
    <w:p w:rsidR="00F9633B" w:rsidRPr="009E4D83" w:rsidRDefault="00F9633B" w:rsidP="00970DA7">
      <w:pPr>
        <w:spacing w:after="0" w:line="240" w:lineRule="auto"/>
        <w:ind w:left="720"/>
        <w:rPr>
          <w:rFonts w:ascii="Times New Roman" w:hAnsi="Times New Roman"/>
          <w:b/>
        </w:rPr>
      </w:pPr>
    </w:p>
    <w:p w:rsidR="009E4D83" w:rsidRPr="009E4D83" w:rsidRDefault="009E4D83" w:rsidP="00970DA7">
      <w:pPr>
        <w:spacing w:line="240" w:lineRule="auto"/>
        <w:jc w:val="both"/>
        <w:rPr>
          <w:rFonts w:ascii="Times New Roman" w:hAnsi="Times New Roman"/>
        </w:rPr>
      </w:pPr>
      <w:r w:rsidRPr="009E4D83">
        <w:rPr>
          <w:rFonts w:ascii="Times New Roman" w:hAnsi="Times New Roman"/>
        </w:rPr>
        <w:t>Целями Подпрограммы являются:</w:t>
      </w:r>
    </w:p>
    <w:p w:rsidR="009E4D83" w:rsidRPr="009E4D83" w:rsidRDefault="009E4D83" w:rsidP="00970DA7">
      <w:pPr>
        <w:spacing w:line="240" w:lineRule="auto"/>
        <w:ind w:right="504"/>
        <w:jc w:val="both"/>
        <w:rPr>
          <w:rFonts w:ascii="Times New Roman" w:hAnsi="Times New Roman"/>
        </w:rPr>
      </w:pPr>
      <w:r w:rsidRPr="009E4D83">
        <w:rPr>
          <w:rFonts w:ascii="Times New Roman" w:hAnsi="Times New Roman"/>
        </w:rPr>
        <w:t>- повышение качества, количества и объема оказываемых муниципальных услуг в области молодежной политики;</w:t>
      </w:r>
    </w:p>
    <w:p w:rsidR="009E4D83" w:rsidRPr="009E4D83" w:rsidRDefault="009E4D83" w:rsidP="00970DA7">
      <w:pPr>
        <w:autoSpaceDE w:val="0"/>
        <w:autoSpaceDN w:val="0"/>
        <w:adjustRightInd w:val="0"/>
        <w:spacing w:line="240" w:lineRule="auto"/>
        <w:jc w:val="both"/>
        <w:rPr>
          <w:rFonts w:ascii="Times New Roman" w:hAnsi="Times New Roman"/>
        </w:rPr>
      </w:pPr>
      <w:r w:rsidRPr="009E4D83">
        <w:rPr>
          <w:rFonts w:ascii="Times New Roman" w:hAnsi="Times New Roman"/>
        </w:rPr>
        <w:t>- укрепление здоровья и создание условий для занятий физической культурой и спортом по месту жительства, популяризация физической культуры и массового спорта на территории муниципального образования.</w:t>
      </w:r>
    </w:p>
    <w:p w:rsidR="009E4D83" w:rsidRPr="009E4D83" w:rsidRDefault="009E4D83" w:rsidP="00970DA7">
      <w:pPr>
        <w:autoSpaceDE w:val="0"/>
        <w:autoSpaceDN w:val="0"/>
        <w:adjustRightInd w:val="0"/>
        <w:spacing w:line="240" w:lineRule="auto"/>
        <w:jc w:val="both"/>
        <w:rPr>
          <w:rFonts w:ascii="Times New Roman" w:hAnsi="Times New Roman"/>
          <w:b/>
        </w:rPr>
      </w:pPr>
    </w:p>
    <w:p w:rsidR="009E4D83" w:rsidRPr="009E4D83" w:rsidRDefault="009E4D83" w:rsidP="00970DA7">
      <w:pPr>
        <w:autoSpaceDE w:val="0"/>
        <w:autoSpaceDN w:val="0"/>
        <w:adjustRightInd w:val="0"/>
        <w:spacing w:line="240" w:lineRule="auto"/>
        <w:jc w:val="both"/>
        <w:rPr>
          <w:rFonts w:ascii="Times New Roman" w:hAnsi="Times New Roman"/>
          <w:b/>
        </w:rPr>
      </w:pPr>
      <w:r w:rsidRPr="009E4D83">
        <w:rPr>
          <w:rFonts w:ascii="Times New Roman" w:hAnsi="Times New Roman"/>
        </w:rPr>
        <w:t>Основные задачи Подпрограммы</w:t>
      </w:r>
      <w:r w:rsidRPr="009E4D83">
        <w:rPr>
          <w:rFonts w:ascii="Times New Roman" w:hAnsi="Times New Roman"/>
          <w:b/>
        </w:rPr>
        <w:t>:</w:t>
      </w:r>
    </w:p>
    <w:p w:rsidR="009E4D83" w:rsidRPr="009E4D83" w:rsidRDefault="009E4D83" w:rsidP="00970DA7">
      <w:pPr>
        <w:spacing w:line="240" w:lineRule="auto"/>
        <w:jc w:val="both"/>
        <w:rPr>
          <w:rFonts w:ascii="Times New Roman" w:hAnsi="Times New Roman"/>
        </w:rPr>
      </w:pPr>
      <w:r w:rsidRPr="009E4D83">
        <w:rPr>
          <w:rFonts w:ascii="Times New Roman" w:hAnsi="Times New Roman"/>
        </w:rPr>
        <w:t xml:space="preserve">- создание условий для формирования у молодежи активной позиции, готовности к участию в общественно-политической жизни страны, района, поселения; </w:t>
      </w:r>
    </w:p>
    <w:p w:rsidR="00BD64A6" w:rsidRDefault="009E4D83" w:rsidP="00970DA7">
      <w:pPr>
        <w:spacing w:line="240" w:lineRule="auto"/>
        <w:rPr>
          <w:rFonts w:ascii="Times New Roman" w:hAnsi="Times New Roman"/>
        </w:rPr>
      </w:pPr>
      <w:r w:rsidRPr="009E4D83">
        <w:rPr>
          <w:rFonts w:ascii="Times New Roman" w:hAnsi="Times New Roman"/>
        </w:rPr>
        <w:lastRenderedPageBreak/>
        <w:t>- обеспечение условий для развития на территории муниципального образования физичес</w:t>
      </w:r>
      <w:r>
        <w:rPr>
          <w:rFonts w:ascii="Times New Roman" w:hAnsi="Times New Roman"/>
        </w:rPr>
        <w:t>кой культуры и массового спорта</w:t>
      </w:r>
      <w:r w:rsidR="00BD64A6">
        <w:rPr>
          <w:rFonts w:ascii="Times New Roman" w:hAnsi="Times New Roman"/>
        </w:rPr>
        <w:t>;</w:t>
      </w:r>
    </w:p>
    <w:p w:rsidR="009E4D83" w:rsidRPr="009E4D83" w:rsidRDefault="009E4D83" w:rsidP="00970DA7">
      <w:pPr>
        <w:spacing w:line="240" w:lineRule="auto"/>
        <w:rPr>
          <w:rFonts w:ascii="Times New Roman" w:hAnsi="Times New Roman"/>
        </w:rPr>
      </w:pPr>
      <w:r>
        <w:rPr>
          <w:rFonts w:ascii="Times New Roman" w:hAnsi="Times New Roman"/>
        </w:rPr>
        <w:t xml:space="preserve">  -</w:t>
      </w:r>
      <w:r w:rsidRPr="009E4D83">
        <w:rPr>
          <w:rFonts w:ascii="Times New Roman" w:hAnsi="Times New Roman"/>
        </w:rPr>
        <w:t xml:space="preserve">  организация и проведение физкультурно-оздоровительных и спортивных мероприятий</w:t>
      </w:r>
      <w:r>
        <w:rPr>
          <w:rFonts w:ascii="Times New Roman" w:hAnsi="Times New Roman"/>
        </w:rPr>
        <w:t>.</w:t>
      </w:r>
      <w:r w:rsidRPr="009E4D83">
        <w:rPr>
          <w:rFonts w:ascii="Times New Roman" w:hAnsi="Times New Roman"/>
        </w:rPr>
        <w:t xml:space="preserve"> </w:t>
      </w:r>
      <w:r>
        <w:rPr>
          <w:rFonts w:ascii="Times New Roman" w:hAnsi="Times New Roman"/>
        </w:rPr>
        <w:t>.</w:t>
      </w:r>
    </w:p>
    <w:p w:rsidR="009E4D83" w:rsidRPr="009E4D83" w:rsidRDefault="009E4D83" w:rsidP="00970DA7">
      <w:pPr>
        <w:spacing w:line="240" w:lineRule="auto"/>
        <w:ind w:firstLine="708"/>
        <w:jc w:val="center"/>
        <w:rPr>
          <w:rFonts w:ascii="Times New Roman" w:hAnsi="Times New Roman"/>
        </w:rPr>
      </w:pPr>
    </w:p>
    <w:p w:rsidR="00350691" w:rsidRDefault="00350691" w:rsidP="00970DA7">
      <w:pPr>
        <w:tabs>
          <w:tab w:val="center" w:pos="4677"/>
          <w:tab w:val="right" w:pos="9355"/>
        </w:tabs>
        <w:autoSpaceDE w:val="0"/>
        <w:autoSpaceDN w:val="0"/>
        <w:adjustRightInd w:val="0"/>
        <w:spacing w:after="0" w:line="240" w:lineRule="auto"/>
        <w:ind w:left="227" w:right="-737"/>
        <w:jc w:val="center"/>
        <w:rPr>
          <w:rFonts w:ascii="Times New Roman" w:hAnsi="Times New Roman"/>
          <w:b/>
          <w:sz w:val="24"/>
          <w:szCs w:val="24"/>
        </w:rPr>
      </w:pPr>
      <w:r>
        <w:rPr>
          <w:rFonts w:ascii="Times New Roman" w:hAnsi="Times New Roman"/>
          <w:b/>
          <w:sz w:val="24"/>
          <w:szCs w:val="24"/>
        </w:rPr>
        <w:t>3.  Характеристика основных мероприятий Программы</w:t>
      </w:r>
    </w:p>
    <w:p w:rsidR="00350691" w:rsidRDefault="00350691" w:rsidP="00970DA7">
      <w:pPr>
        <w:tabs>
          <w:tab w:val="center" w:pos="4677"/>
          <w:tab w:val="right" w:pos="9355"/>
        </w:tabs>
        <w:autoSpaceDE w:val="0"/>
        <w:autoSpaceDN w:val="0"/>
        <w:adjustRightInd w:val="0"/>
        <w:spacing w:after="0" w:line="240" w:lineRule="auto"/>
        <w:ind w:left="227" w:right="-737"/>
        <w:rPr>
          <w:rFonts w:ascii="Times New Roman" w:hAnsi="Times New Roman"/>
          <w:sz w:val="24"/>
          <w:szCs w:val="24"/>
        </w:rPr>
      </w:pPr>
    </w:p>
    <w:p w:rsidR="00350691" w:rsidRDefault="00350691" w:rsidP="00970DA7">
      <w:pPr>
        <w:framePr w:hSpace="180" w:wrap="around" w:vAnchor="text" w:hAnchor="page" w:x="841" w:y="14"/>
        <w:widowControl w:val="0"/>
        <w:suppressAutoHyphens/>
        <w:spacing w:after="0" w:line="240" w:lineRule="auto"/>
        <w:suppressOverlap/>
        <w:rPr>
          <w:rFonts w:ascii="Times New Roman" w:eastAsia="SimSun" w:hAnsi="Times New Roman" w:cs="Calibri"/>
          <w:kern w:val="2"/>
        </w:rPr>
      </w:pPr>
      <w:r>
        <w:rPr>
          <w:rFonts w:ascii="Times New Roman" w:hAnsi="Times New Roman"/>
          <w:sz w:val="24"/>
          <w:szCs w:val="24"/>
        </w:rPr>
        <w:t xml:space="preserve">            </w:t>
      </w:r>
      <w:r>
        <w:rPr>
          <w:rFonts w:ascii="Times New Roman" w:eastAsia="SimSun" w:hAnsi="Times New Roman" w:cs="Calibri"/>
          <w:kern w:val="2"/>
        </w:rPr>
        <w:t>О</w:t>
      </w:r>
      <w:r w:rsidRPr="00085870">
        <w:rPr>
          <w:rFonts w:ascii="Times New Roman" w:eastAsia="SimSun" w:hAnsi="Times New Roman" w:cs="Calibri"/>
          <w:kern w:val="2"/>
        </w:rPr>
        <w:t>сновное мероприятие</w:t>
      </w:r>
      <w:r>
        <w:rPr>
          <w:rFonts w:ascii="Times New Roman" w:eastAsia="SimSun" w:hAnsi="Times New Roman" w:cs="Calibri"/>
          <w:kern w:val="2"/>
        </w:rPr>
        <w:t xml:space="preserve"> </w:t>
      </w:r>
    </w:p>
    <w:p w:rsidR="00350691" w:rsidRDefault="00350691" w:rsidP="00970DA7">
      <w:pPr>
        <w:tabs>
          <w:tab w:val="center" w:pos="4677"/>
          <w:tab w:val="right" w:pos="9355"/>
        </w:tabs>
        <w:autoSpaceDE w:val="0"/>
        <w:autoSpaceDN w:val="0"/>
        <w:adjustRightInd w:val="0"/>
        <w:spacing w:after="0" w:line="240" w:lineRule="auto"/>
        <w:ind w:left="227" w:right="-737"/>
        <w:jc w:val="both"/>
        <w:rPr>
          <w:rFonts w:ascii="Times New Roman" w:eastAsia="SimSun" w:hAnsi="Times New Roman" w:cs="Calibri"/>
          <w:b/>
          <w:kern w:val="2"/>
          <w:sz w:val="24"/>
          <w:szCs w:val="24"/>
        </w:rPr>
      </w:pPr>
      <w:r>
        <w:rPr>
          <w:rFonts w:ascii="Times New Roman" w:hAnsi="Times New Roman"/>
          <w:sz w:val="24"/>
          <w:szCs w:val="24"/>
        </w:rPr>
        <w:t>подпрограммы - Финансовое обеспечение физкультурно-спортивных мероприятий в соответствии с календарным планом</w:t>
      </w:r>
      <w:r>
        <w:rPr>
          <w:rFonts w:ascii="Times New Roman" w:eastAsia="SimSun" w:hAnsi="Times New Roman" w:cs="Calibri"/>
          <w:b/>
          <w:kern w:val="2"/>
          <w:sz w:val="24"/>
          <w:szCs w:val="24"/>
        </w:rPr>
        <w:t xml:space="preserve"> </w:t>
      </w:r>
    </w:p>
    <w:p w:rsidR="00350691" w:rsidRDefault="00350691" w:rsidP="00970DA7">
      <w:pPr>
        <w:tabs>
          <w:tab w:val="center" w:pos="4677"/>
          <w:tab w:val="right" w:pos="9355"/>
        </w:tabs>
        <w:autoSpaceDE w:val="0"/>
        <w:autoSpaceDN w:val="0"/>
        <w:adjustRightInd w:val="0"/>
        <w:spacing w:after="0" w:line="240" w:lineRule="auto"/>
        <w:ind w:left="227" w:right="-737"/>
        <w:jc w:val="both"/>
        <w:rPr>
          <w:rFonts w:ascii="Times New Roman" w:eastAsia="SimSun" w:hAnsi="Times New Roman" w:cs="Calibri"/>
          <w:b/>
          <w:kern w:val="2"/>
          <w:sz w:val="24"/>
          <w:szCs w:val="24"/>
        </w:rPr>
      </w:pPr>
    </w:p>
    <w:p w:rsidR="00350691" w:rsidRDefault="00350691" w:rsidP="00970DA7">
      <w:pPr>
        <w:tabs>
          <w:tab w:val="center" w:pos="4677"/>
          <w:tab w:val="right" w:pos="9355"/>
        </w:tabs>
        <w:autoSpaceDE w:val="0"/>
        <w:autoSpaceDN w:val="0"/>
        <w:adjustRightInd w:val="0"/>
        <w:spacing w:after="0" w:line="240" w:lineRule="auto"/>
        <w:ind w:left="227" w:right="-737"/>
        <w:jc w:val="both"/>
        <w:rPr>
          <w:rFonts w:ascii="Times New Roman" w:eastAsia="SimSun" w:hAnsi="Times New Roman" w:cs="Calibri"/>
          <w:b/>
          <w:kern w:val="2"/>
          <w:sz w:val="24"/>
          <w:szCs w:val="24"/>
        </w:rPr>
      </w:pPr>
    </w:p>
    <w:p w:rsidR="00350691" w:rsidRDefault="00350691" w:rsidP="00970DA7">
      <w:pPr>
        <w:tabs>
          <w:tab w:val="center" w:pos="4677"/>
          <w:tab w:val="right" w:pos="9355"/>
        </w:tabs>
        <w:autoSpaceDE w:val="0"/>
        <w:autoSpaceDN w:val="0"/>
        <w:adjustRightInd w:val="0"/>
        <w:spacing w:after="0" w:line="240" w:lineRule="auto"/>
        <w:ind w:left="227" w:right="-737"/>
        <w:jc w:val="both"/>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4. Информация по ресурсному обеспечению  подпрограммы</w:t>
      </w:r>
    </w:p>
    <w:p w:rsidR="00350691" w:rsidRDefault="00350691" w:rsidP="00970DA7">
      <w:pPr>
        <w:widowControl w:val="0"/>
        <w:suppressAutoHyphens/>
        <w:spacing w:after="0" w:line="240" w:lineRule="auto"/>
        <w:ind w:left="227" w:right="-737"/>
        <w:jc w:val="center"/>
        <w:rPr>
          <w:rFonts w:ascii="Times New Roman" w:eastAsia="SimSun" w:hAnsi="Times New Roman" w:cs="Calibri"/>
          <w:b/>
          <w:kern w:val="2"/>
          <w:sz w:val="24"/>
          <w:szCs w:val="24"/>
        </w:rPr>
      </w:pPr>
    </w:p>
    <w:p w:rsidR="00840DEC" w:rsidRDefault="00350691" w:rsidP="00970DA7">
      <w:pPr>
        <w:spacing w:after="0" w:line="240" w:lineRule="auto"/>
        <w:ind w:left="227" w:right="-737"/>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Общий </w:t>
      </w:r>
      <w:r>
        <w:rPr>
          <w:rFonts w:ascii="Times New Roman" w:hAnsi="Times New Roman"/>
          <w:sz w:val="24"/>
          <w:szCs w:val="24"/>
        </w:rPr>
        <w:t xml:space="preserve">объем ассигнований местного бюджета подпрограммы в 2017 – 2019 годах </w:t>
      </w:r>
      <w:r>
        <w:rPr>
          <w:rFonts w:ascii="Times New Roman" w:eastAsia="SimSun" w:hAnsi="Times New Roman" w:cs="Calibri"/>
          <w:kern w:val="2"/>
          <w:sz w:val="24"/>
          <w:szCs w:val="24"/>
        </w:rPr>
        <w:t>составляет</w:t>
      </w:r>
    </w:p>
    <w:p w:rsidR="00350691" w:rsidRDefault="00350691" w:rsidP="00970DA7">
      <w:pPr>
        <w:spacing w:after="0" w:line="240" w:lineRule="auto"/>
        <w:ind w:left="227" w:right="-737"/>
        <w:jc w:val="both"/>
        <w:rPr>
          <w:rFonts w:ascii="Times New Roman" w:eastAsia="Calibri" w:hAnsi="Times New Roman"/>
          <w:sz w:val="24"/>
          <w:szCs w:val="24"/>
        </w:rPr>
      </w:pPr>
      <w:r>
        <w:rPr>
          <w:rFonts w:ascii="Times New Roman" w:eastAsia="SimSun" w:hAnsi="Times New Roman" w:cs="Calibri"/>
          <w:kern w:val="2"/>
          <w:sz w:val="24"/>
          <w:szCs w:val="24"/>
        </w:rPr>
        <w:t xml:space="preserve"> </w:t>
      </w:r>
      <w:r w:rsidR="00840DEC">
        <w:rPr>
          <w:rFonts w:ascii="Times New Roman" w:eastAsia="SimSun" w:hAnsi="Times New Roman" w:cs="Calibri"/>
          <w:kern w:val="2"/>
          <w:sz w:val="24"/>
          <w:szCs w:val="24"/>
        </w:rPr>
        <w:t>108</w:t>
      </w:r>
      <w:r w:rsidRPr="00DA77C0">
        <w:rPr>
          <w:rFonts w:ascii="Times New Roman" w:hAnsi="Times New Roman"/>
        </w:rPr>
        <w:t xml:space="preserve"> </w:t>
      </w:r>
      <w:r>
        <w:rPr>
          <w:rFonts w:ascii="Times New Roman" w:hAnsi="Times New Roman"/>
          <w:sz w:val="24"/>
          <w:szCs w:val="24"/>
        </w:rPr>
        <w:t>тыс. рублей, в том числе:</w:t>
      </w:r>
    </w:p>
    <w:p w:rsidR="00350691" w:rsidRPr="00DA77C0" w:rsidRDefault="00350691" w:rsidP="00970DA7">
      <w:pPr>
        <w:spacing w:after="0" w:line="240" w:lineRule="auto"/>
        <w:rPr>
          <w:rFonts w:ascii="Times New Roman" w:hAnsi="Times New Roman"/>
        </w:rPr>
      </w:pPr>
      <w:r w:rsidRPr="00DA77C0">
        <w:rPr>
          <w:rFonts w:ascii="Times New Roman" w:hAnsi="Times New Roman"/>
        </w:rPr>
        <w:t xml:space="preserve">2017 год – </w:t>
      </w:r>
      <w:r w:rsidR="00840DEC">
        <w:rPr>
          <w:rFonts w:ascii="Times New Roman" w:hAnsi="Times New Roman"/>
        </w:rPr>
        <w:t>35</w:t>
      </w:r>
      <w:r w:rsidRPr="00DA77C0">
        <w:rPr>
          <w:rFonts w:ascii="Times New Roman" w:hAnsi="Times New Roman"/>
        </w:rPr>
        <w:t>,0 тыс. рублей;</w:t>
      </w:r>
    </w:p>
    <w:p w:rsidR="00350691" w:rsidRPr="00DA77C0" w:rsidRDefault="00350691" w:rsidP="00970DA7">
      <w:pPr>
        <w:spacing w:after="0" w:line="240" w:lineRule="auto"/>
        <w:rPr>
          <w:rFonts w:ascii="Times New Roman" w:eastAsia="SimSun" w:hAnsi="Times New Roman" w:cs="Calibri"/>
          <w:kern w:val="2"/>
        </w:rPr>
      </w:pPr>
      <w:r>
        <w:rPr>
          <w:rFonts w:ascii="Times New Roman" w:eastAsia="SimSun" w:hAnsi="Times New Roman" w:cs="Calibri"/>
          <w:kern w:val="2"/>
        </w:rPr>
        <w:t xml:space="preserve">2018 год – </w:t>
      </w:r>
      <w:r w:rsidR="00840DEC">
        <w:rPr>
          <w:rFonts w:ascii="Times New Roman" w:eastAsia="SimSun" w:hAnsi="Times New Roman" w:cs="Calibri"/>
          <w:kern w:val="2"/>
        </w:rPr>
        <w:t>36,0</w:t>
      </w:r>
      <w:r w:rsidRPr="00DA77C0">
        <w:rPr>
          <w:rFonts w:ascii="Times New Roman" w:eastAsia="SimSun" w:hAnsi="Times New Roman" w:cs="Calibri"/>
          <w:kern w:val="2"/>
        </w:rPr>
        <w:t xml:space="preserve"> тыс. рублей;</w:t>
      </w:r>
    </w:p>
    <w:p w:rsidR="00350691" w:rsidRPr="00DA77C0" w:rsidRDefault="00350691" w:rsidP="00970DA7">
      <w:pPr>
        <w:spacing w:after="0" w:line="240" w:lineRule="auto"/>
        <w:rPr>
          <w:rFonts w:ascii="Times New Roman" w:eastAsia="SimSun" w:hAnsi="Times New Roman" w:cs="Calibri"/>
          <w:kern w:val="2"/>
        </w:rPr>
      </w:pPr>
      <w:r w:rsidRPr="00DA77C0">
        <w:rPr>
          <w:rFonts w:ascii="Times New Roman" w:eastAsia="SimSun" w:hAnsi="Times New Roman" w:cs="Calibri"/>
          <w:kern w:val="2"/>
        </w:rPr>
        <w:t xml:space="preserve">2019 год – </w:t>
      </w:r>
      <w:r w:rsidR="00840DEC">
        <w:rPr>
          <w:rFonts w:ascii="Times New Roman" w:eastAsia="SimSun" w:hAnsi="Times New Roman" w:cs="Calibri"/>
          <w:kern w:val="2"/>
        </w:rPr>
        <w:t>37,0</w:t>
      </w:r>
      <w:r w:rsidRPr="00DA77C0">
        <w:rPr>
          <w:rFonts w:ascii="Times New Roman" w:eastAsia="SimSun" w:hAnsi="Times New Roman" w:cs="Calibri"/>
          <w:kern w:val="2"/>
        </w:rPr>
        <w:t xml:space="preserve"> тыс. рублей;</w:t>
      </w:r>
    </w:p>
    <w:p w:rsidR="00350691" w:rsidRDefault="00350691" w:rsidP="00970DA7">
      <w:pPr>
        <w:spacing w:after="0" w:line="240" w:lineRule="auto"/>
        <w:ind w:left="227" w:right="-737"/>
        <w:rPr>
          <w:rFonts w:ascii="Times New Roman" w:eastAsia="SimSun" w:hAnsi="Times New Roman" w:cs="Calibri"/>
          <w:kern w:val="2"/>
          <w:sz w:val="24"/>
          <w:szCs w:val="24"/>
        </w:rPr>
      </w:pPr>
      <w:r>
        <w:rPr>
          <w:rFonts w:ascii="Times New Roman" w:eastAsia="SimSun" w:hAnsi="Times New Roman" w:cs="Calibri"/>
          <w:kern w:val="2"/>
          <w:sz w:val="24"/>
          <w:szCs w:val="24"/>
        </w:rPr>
        <w:t>;</w:t>
      </w:r>
    </w:p>
    <w:p w:rsidR="00BC69D6" w:rsidRDefault="00BC69D6" w:rsidP="00970DA7">
      <w:pPr>
        <w:spacing w:after="0" w:line="240" w:lineRule="auto"/>
        <w:ind w:right="-365"/>
        <w:jc w:val="center"/>
        <w:rPr>
          <w:rFonts w:ascii="Times New Roman" w:hAnsi="Times New Roman"/>
          <w:sz w:val="28"/>
          <w:szCs w:val="28"/>
          <w:lang w:eastAsia="ru-RU"/>
        </w:rPr>
      </w:pPr>
      <w:r>
        <w:rPr>
          <w:rFonts w:ascii="Times New Roman" w:hAnsi="Times New Roman"/>
          <w:sz w:val="28"/>
          <w:szCs w:val="28"/>
          <w:lang w:eastAsia="ru-RU"/>
        </w:rPr>
        <w:t xml:space="preserve">                                                                                                                                                               </w:t>
      </w:r>
    </w:p>
    <w:sectPr w:rsidR="00BC69D6" w:rsidSect="00970DA7">
      <w:footerReference w:type="default" r:id="rId23"/>
      <w:type w:val="continuous"/>
      <w:pgSz w:w="11906" w:h="16838"/>
      <w:pgMar w:top="1134" w:right="850"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E40" w:rsidRDefault="00055E40" w:rsidP="003D52C4">
      <w:pPr>
        <w:spacing w:after="0" w:line="240" w:lineRule="auto"/>
      </w:pPr>
      <w:r>
        <w:separator/>
      </w:r>
    </w:p>
  </w:endnote>
  <w:endnote w:type="continuationSeparator" w:id="1">
    <w:p w:rsidR="00055E40" w:rsidRDefault="00055E40" w:rsidP="003D5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290">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50" w:rsidRPr="009D1586" w:rsidRDefault="00F04A50">
    <w:pPr>
      <w:pStyle w:val="a7"/>
      <w:jc w:val="center"/>
    </w:pPr>
    <w:fldSimple w:instr=" PAGE   \* MERGEFORMAT ">
      <w:r w:rsidR="00715A34">
        <w:rPr>
          <w:noProof/>
        </w:rPr>
        <w:t>44</w:t>
      </w:r>
    </w:fldSimple>
  </w:p>
  <w:p w:rsidR="00F04A50" w:rsidRPr="001739E3" w:rsidRDefault="00F04A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E40" w:rsidRDefault="00055E40" w:rsidP="003D52C4">
      <w:pPr>
        <w:spacing w:after="0" w:line="240" w:lineRule="auto"/>
      </w:pPr>
      <w:r>
        <w:separator/>
      </w:r>
    </w:p>
  </w:footnote>
  <w:footnote w:type="continuationSeparator" w:id="1">
    <w:p w:rsidR="00055E40" w:rsidRDefault="00055E40" w:rsidP="003D5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50" w:rsidRPr="00254ECD" w:rsidRDefault="00F04A50">
    <w:pPr>
      <w:pStyle w:val="a5"/>
      <w:jc w:val="center"/>
      <w:rPr>
        <w:rFonts w:ascii="Times New Roman" w:hAnsi="Times New Roman"/>
      </w:rPr>
    </w:pPr>
    <w:r w:rsidRPr="00254ECD">
      <w:rPr>
        <w:rFonts w:ascii="Times New Roman" w:hAnsi="Times New Roman"/>
      </w:rPr>
      <w:fldChar w:fldCharType="begin"/>
    </w:r>
    <w:r w:rsidRPr="00254ECD">
      <w:rPr>
        <w:rFonts w:ascii="Times New Roman" w:hAnsi="Times New Roman"/>
      </w:rPr>
      <w:instrText>PAGE   \* MERGEFORMAT</w:instrText>
    </w:r>
    <w:r w:rsidRPr="00254ECD">
      <w:rPr>
        <w:rFonts w:ascii="Times New Roman" w:hAnsi="Times New Roman"/>
      </w:rPr>
      <w:fldChar w:fldCharType="separate"/>
    </w:r>
    <w:r w:rsidR="00715A34">
      <w:rPr>
        <w:rFonts w:ascii="Times New Roman" w:hAnsi="Times New Roman"/>
        <w:noProof/>
      </w:rPr>
      <w:t>44</w:t>
    </w:r>
    <w:r w:rsidRPr="00254ECD">
      <w:rPr>
        <w:rFonts w:ascii="Times New Roman" w:hAnsi="Times New Roman"/>
      </w:rPr>
      <w:fldChar w:fldCharType="end"/>
    </w:r>
  </w:p>
  <w:p w:rsidR="00F04A50" w:rsidRDefault="00F04A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F14"/>
    <w:multiLevelType w:val="hybridMultilevel"/>
    <w:tmpl w:val="B1A81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C61EFD"/>
    <w:multiLevelType w:val="hybridMultilevel"/>
    <w:tmpl w:val="EDC06954"/>
    <w:lvl w:ilvl="0" w:tplc="288006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F221F0"/>
    <w:multiLevelType w:val="hybridMultilevel"/>
    <w:tmpl w:val="DE38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F7313"/>
    <w:multiLevelType w:val="hybridMultilevel"/>
    <w:tmpl w:val="8CDA0F36"/>
    <w:lvl w:ilvl="0" w:tplc="057CB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91758"/>
    <w:multiLevelType w:val="hybridMultilevel"/>
    <w:tmpl w:val="96A23020"/>
    <w:lvl w:ilvl="0" w:tplc="8B4C4958">
      <w:start w:val="1"/>
      <w:numFmt w:val="decimal"/>
      <w:lvlText w:val="%1."/>
      <w:lvlJc w:val="left"/>
      <w:pPr>
        <w:ind w:left="58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BA50ECC"/>
    <w:multiLevelType w:val="hybridMultilevel"/>
    <w:tmpl w:val="9A0C5520"/>
    <w:lvl w:ilvl="0" w:tplc="BF80042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2CB37F9E"/>
    <w:multiLevelType w:val="hybridMultilevel"/>
    <w:tmpl w:val="4200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47ABF"/>
    <w:multiLevelType w:val="hybridMultilevel"/>
    <w:tmpl w:val="6724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690C93"/>
    <w:multiLevelType w:val="hybridMultilevel"/>
    <w:tmpl w:val="5512FB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5F7815"/>
    <w:multiLevelType w:val="hybridMultilevel"/>
    <w:tmpl w:val="C6E829BE"/>
    <w:lvl w:ilvl="0" w:tplc="DE40CB12">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B31401"/>
    <w:multiLevelType w:val="multilevel"/>
    <w:tmpl w:val="A934A018"/>
    <w:lvl w:ilvl="0">
      <w:start w:val="2"/>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nsid w:val="4B926FBF"/>
    <w:multiLevelType w:val="multilevel"/>
    <w:tmpl w:val="B12EE16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FCC1526"/>
    <w:multiLevelType w:val="hybridMultilevel"/>
    <w:tmpl w:val="148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D46088"/>
    <w:multiLevelType w:val="hybridMultilevel"/>
    <w:tmpl w:val="F7447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3A47A9"/>
    <w:multiLevelType w:val="multilevel"/>
    <w:tmpl w:val="A7E0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E101D3"/>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432C9B"/>
    <w:multiLevelType w:val="hybridMultilevel"/>
    <w:tmpl w:val="CD804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07E59"/>
    <w:multiLevelType w:val="hybridMultilevel"/>
    <w:tmpl w:val="634A9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F60F90"/>
    <w:multiLevelType w:val="hybridMultilevel"/>
    <w:tmpl w:val="DA32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D00540"/>
    <w:multiLevelType w:val="hybridMultilevel"/>
    <w:tmpl w:val="C4B0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560B83"/>
    <w:multiLevelType w:val="hybridMultilevel"/>
    <w:tmpl w:val="1EB801A0"/>
    <w:lvl w:ilvl="0" w:tplc="AC3C0C7C">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B82891"/>
    <w:multiLevelType w:val="hybridMultilevel"/>
    <w:tmpl w:val="70C0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BD69D6"/>
    <w:multiLevelType w:val="hybridMultilevel"/>
    <w:tmpl w:val="902A0786"/>
    <w:lvl w:ilvl="0" w:tplc="18B8CE9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6"/>
  </w:num>
  <w:num w:numId="2">
    <w:abstractNumId w:val="3"/>
  </w:num>
  <w:num w:numId="3">
    <w:abstractNumId w:val="16"/>
  </w:num>
  <w:num w:numId="4">
    <w:abstractNumId w:val="13"/>
  </w:num>
  <w:num w:numId="5">
    <w:abstractNumId w:val="24"/>
  </w:num>
  <w:num w:numId="6">
    <w:abstractNumId w:val="25"/>
  </w:num>
  <w:num w:numId="7">
    <w:abstractNumId w:val="8"/>
  </w:num>
  <w:num w:numId="8">
    <w:abstractNumId w:val="4"/>
  </w:num>
  <w:num w:numId="9">
    <w:abstractNumId w:val="9"/>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 w:numId="20">
    <w:abstractNumId w:val="20"/>
  </w:num>
  <w:num w:numId="21">
    <w:abstractNumId w:val="22"/>
  </w:num>
  <w:num w:numId="22">
    <w:abstractNumId w:val="14"/>
  </w:num>
  <w:num w:numId="23">
    <w:abstractNumId w:val="15"/>
  </w:num>
  <w:num w:numId="24">
    <w:abstractNumId w:val="23"/>
  </w:num>
  <w:num w:numId="25">
    <w:abstractNumId w:val="10"/>
  </w:num>
  <w:num w:numId="26">
    <w:abstractNumId w:val="19"/>
  </w:num>
  <w:num w:numId="27">
    <w:abstractNumId w:val="6"/>
  </w:num>
  <w:num w:numId="28">
    <w:abstractNumId w:val="1"/>
  </w:num>
  <w:num w:numId="29">
    <w:abstractNumId w:val="7"/>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65ED"/>
    <w:rsid w:val="00003A80"/>
    <w:rsid w:val="000041B0"/>
    <w:rsid w:val="0000437F"/>
    <w:rsid w:val="0000788F"/>
    <w:rsid w:val="00007AA0"/>
    <w:rsid w:val="00007F49"/>
    <w:rsid w:val="0001155F"/>
    <w:rsid w:val="00012753"/>
    <w:rsid w:val="00017EEB"/>
    <w:rsid w:val="000218C6"/>
    <w:rsid w:val="00021F97"/>
    <w:rsid w:val="000308DE"/>
    <w:rsid w:val="00032628"/>
    <w:rsid w:val="00033D08"/>
    <w:rsid w:val="00033DE8"/>
    <w:rsid w:val="000347AB"/>
    <w:rsid w:val="00040F7A"/>
    <w:rsid w:val="00041F27"/>
    <w:rsid w:val="00041FC3"/>
    <w:rsid w:val="0004248A"/>
    <w:rsid w:val="000509E4"/>
    <w:rsid w:val="00055304"/>
    <w:rsid w:val="00055E40"/>
    <w:rsid w:val="00056B03"/>
    <w:rsid w:val="00060382"/>
    <w:rsid w:val="00062380"/>
    <w:rsid w:val="000638A7"/>
    <w:rsid w:val="00063E23"/>
    <w:rsid w:val="00066185"/>
    <w:rsid w:val="00067965"/>
    <w:rsid w:val="00067B5B"/>
    <w:rsid w:val="00072D74"/>
    <w:rsid w:val="00072DD5"/>
    <w:rsid w:val="000756F3"/>
    <w:rsid w:val="00076596"/>
    <w:rsid w:val="00076670"/>
    <w:rsid w:val="00080D88"/>
    <w:rsid w:val="00081542"/>
    <w:rsid w:val="00082402"/>
    <w:rsid w:val="00083752"/>
    <w:rsid w:val="00085870"/>
    <w:rsid w:val="000874B2"/>
    <w:rsid w:val="000877D6"/>
    <w:rsid w:val="00087EBB"/>
    <w:rsid w:val="00087EE1"/>
    <w:rsid w:val="00091252"/>
    <w:rsid w:val="0009370D"/>
    <w:rsid w:val="00093FD2"/>
    <w:rsid w:val="000959DB"/>
    <w:rsid w:val="00097FAB"/>
    <w:rsid w:val="000A082C"/>
    <w:rsid w:val="000A131F"/>
    <w:rsid w:val="000A20D9"/>
    <w:rsid w:val="000A2D05"/>
    <w:rsid w:val="000A7AAA"/>
    <w:rsid w:val="000B1E65"/>
    <w:rsid w:val="000B273E"/>
    <w:rsid w:val="000B37DA"/>
    <w:rsid w:val="000B4607"/>
    <w:rsid w:val="000B47D0"/>
    <w:rsid w:val="000B5055"/>
    <w:rsid w:val="000B669A"/>
    <w:rsid w:val="000C08E9"/>
    <w:rsid w:val="000C0904"/>
    <w:rsid w:val="000C270A"/>
    <w:rsid w:val="000C3638"/>
    <w:rsid w:val="000C548C"/>
    <w:rsid w:val="000C5A2A"/>
    <w:rsid w:val="000C5B23"/>
    <w:rsid w:val="000C760D"/>
    <w:rsid w:val="000D3513"/>
    <w:rsid w:val="000E1A02"/>
    <w:rsid w:val="000E3882"/>
    <w:rsid w:val="000E5911"/>
    <w:rsid w:val="000E6425"/>
    <w:rsid w:val="000F0D79"/>
    <w:rsid w:val="000F27C4"/>
    <w:rsid w:val="000F4070"/>
    <w:rsid w:val="000F7E75"/>
    <w:rsid w:val="00101CF5"/>
    <w:rsid w:val="00105287"/>
    <w:rsid w:val="00106820"/>
    <w:rsid w:val="00106EB8"/>
    <w:rsid w:val="00111E9E"/>
    <w:rsid w:val="00114B29"/>
    <w:rsid w:val="00117693"/>
    <w:rsid w:val="00117C7E"/>
    <w:rsid w:val="00121447"/>
    <w:rsid w:val="001214AB"/>
    <w:rsid w:val="00125646"/>
    <w:rsid w:val="00127266"/>
    <w:rsid w:val="001306FE"/>
    <w:rsid w:val="00134D79"/>
    <w:rsid w:val="00135B50"/>
    <w:rsid w:val="0013747C"/>
    <w:rsid w:val="001420C5"/>
    <w:rsid w:val="001425AC"/>
    <w:rsid w:val="00142EC2"/>
    <w:rsid w:val="00143AF8"/>
    <w:rsid w:val="001457CB"/>
    <w:rsid w:val="00147604"/>
    <w:rsid w:val="00150383"/>
    <w:rsid w:val="00150A8C"/>
    <w:rsid w:val="0015175C"/>
    <w:rsid w:val="00151A03"/>
    <w:rsid w:val="001544EB"/>
    <w:rsid w:val="00154EC9"/>
    <w:rsid w:val="001558DF"/>
    <w:rsid w:val="00156393"/>
    <w:rsid w:val="001564EA"/>
    <w:rsid w:val="0015725D"/>
    <w:rsid w:val="0016076B"/>
    <w:rsid w:val="00160A5F"/>
    <w:rsid w:val="001612C1"/>
    <w:rsid w:val="00161F67"/>
    <w:rsid w:val="0016280A"/>
    <w:rsid w:val="001647B0"/>
    <w:rsid w:val="00166917"/>
    <w:rsid w:val="001717B1"/>
    <w:rsid w:val="00172AFD"/>
    <w:rsid w:val="00176B9E"/>
    <w:rsid w:val="00176D5C"/>
    <w:rsid w:val="00177947"/>
    <w:rsid w:val="00181087"/>
    <w:rsid w:val="00182DEE"/>
    <w:rsid w:val="00187CBA"/>
    <w:rsid w:val="00193049"/>
    <w:rsid w:val="001950B1"/>
    <w:rsid w:val="0019734B"/>
    <w:rsid w:val="001A13E3"/>
    <w:rsid w:val="001A1B58"/>
    <w:rsid w:val="001A4735"/>
    <w:rsid w:val="001B0913"/>
    <w:rsid w:val="001B66DC"/>
    <w:rsid w:val="001B79B4"/>
    <w:rsid w:val="001C0DAD"/>
    <w:rsid w:val="001C11F5"/>
    <w:rsid w:val="001C2551"/>
    <w:rsid w:val="001C79E2"/>
    <w:rsid w:val="001D09EE"/>
    <w:rsid w:val="001D180E"/>
    <w:rsid w:val="001D2A80"/>
    <w:rsid w:val="001D3145"/>
    <w:rsid w:val="001D333C"/>
    <w:rsid w:val="001D4A17"/>
    <w:rsid w:val="001D5018"/>
    <w:rsid w:val="001D62AD"/>
    <w:rsid w:val="001D6A71"/>
    <w:rsid w:val="001D7B5A"/>
    <w:rsid w:val="001E0149"/>
    <w:rsid w:val="001E03EF"/>
    <w:rsid w:val="001E44D0"/>
    <w:rsid w:val="001E710C"/>
    <w:rsid w:val="001F1194"/>
    <w:rsid w:val="001F1542"/>
    <w:rsid w:val="001F2053"/>
    <w:rsid w:val="001F628E"/>
    <w:rsid w:val="001F63D7"/>
    <w:rsid w:val="001F7931"/>
    <w:rsid w:val="001F797D"/>
    <w:rsid w:val="00201651"/>
    <w:rsid w:val="00203B26"/>
    <w:rsid w:val="00207212"/>
    <w:rsid w:val="00210F27"/>
    <w:rsid w:val="00211957"/>
    <w:rsid w:val="00211ED7"/>
    <w:rsid w:val="00215D72"/>
    <w:rsid w:val="0022016C"/>
    <w:rsid w:val="002202E1"/>
    <w:rsid w:val="00220944"/>
    <w:rsid w:val="0022300E"/>
    <w:rsid w:val="002246C1"/>
    <w:rsid w:val="00224C13"/>
    <w:rsid w:val="00226B4E"/>
    <w:rsid w:val="0023023C"/>
    <w:rsid w:val="0023106F"/>
    <w:rsid w:val="00232BBE"/>
    <w:rsid w:val="0023389D"/>
    <w:rsid w:val="00233C54"/>
    <w:rsid w:val="00236E48"/>
    <w:rsid w:val="0024365F"/>
    <w:rsid w:val="002439B9"/>
    <w:rsid w:val="0024483A"/>
    <w:rsid w:val="00244CE0"/>
    <w:rsid w:val="00245B65"/>
    <w:rsid w:val="00246122"/>
    <w:rsid w:val="00246698"/>
    <w:rsid w:val="0024679A"/>
    <w:rsid w:val="00250DEB"/>
    <w:rsid w:val="002518BE"/>
    <w:rsid w:val="00253951"/>
    <w:rsid w:val="00262886"/>
    <w:rsid w:val="00264486"/>
    <w:rsid w:val="002646D6"/>
    <w:rsid w:val="0026799C"/>
    <w:rsid w:val="0027129F"/>
    <w:rsid w:val="00273012"/>
    <w:rsid w:val="002737CE"/>
    <w:rsid w:val="00275E24"/>
    <w:rsid w:val="00277605"/>
    <w:rsid w:val="00280300"/>
    <w:rsid w:val="00283449"/>
    <w:rsid w:val="002858D3"/>
    <w:rsid w:val="00285BFA"/>
    <w:rsid w:val="00285DD2"/>
    <w:rsid w:val="0028720F"/>
    <w:rsid w:val="00291110"/>
    <w:rsid w:val="00291AF3"/>
    <w:rsid w:val="0029205D"/>
    <w:rsid w:val="002921F5"/>
    <w:rsid w:val="00292D6F"/>
    <w:rsid w:val="00293E90"/>
    <w:rsid w:val="00295481"/>
    <w:rsid w:val="00297B9D"/>
    <w:rsid w:val="002A1A5F"/>
    <w:rsid w:val="002A31B3"/>
    <w:rsid w:val="002A4EA4"/>
    <w:rsid w:val="002A51C4"/>
    <w:rsid w:val="002A5B7A"/>
    <w:rsid w:val="002A69AC"/>
    <w:rsid w:val="002A7849"/>
    <w:rsid w:val="002B24C2"/>
    <w:rsid w:val="002B42A3"/>
    <w:rsid w:val="002B4C2E"/>
    <w:rsid w:val="002B4D2A"/>
    <w:rsid w:val="002B678C"/>
    <w:rsid w:val="002B73BB"/>
    <w:rsid w:val="002B749B"/>
    <w:rsid w:val="002C0AFD"/>
    <w:rsid w:val="002C19E7"/>
    <w:rsid w:val="002C21B7"/>
    <w:rsid w:val="002C2A1E"/>
    <w:rsid w:val="002C4162"/>
    <w:rsid w:val="002C44DB"/>
    <w:rsid w:val="002C5888"/>
    <w:rsid w:val="002C7611"/>
    <w:rsid w:val="002D7E98"/>
    <w:rsid w:val="002E1374"/>
    <w:rsid w:val="002E37CA"/>
    <w:rsid w:val="002E4288"/>
    <w:rsid w:val="002E510C"/>
    <w:rsid w:val="002F170A"/>
    <w:rsid w:val="002F35FF"/>
    <w:rsid w:val="002F4F1B"/>
    <w:rsid w:val="002F7296"/>
    <w:rsid w:val="002F72AD"/>
    <w:rsid w:val="003011A3"/>
    <w:rsid w:val="00301946"/>
    <w:rsid w:val="00306A12"/>
    <w:rsid w:val="00310098"/>
    <w:rsid w:val="00310EFE"/>
    <w:rsid w:val="00314FA1"/>
    <w:rsid w:val="00315AE4"/>
    <w:rsid w:val="00316819"/>
    <w:rsid w:val="00322BDB"/>
    <w:rsid w:val="00323772"/>
    <w:rsid w:val="0032440F"/>
    <w:rsid w:val="003262BB"/>
    <w:rsid w:val="00326EC6"/>
    <w:rsid w:val="00330BB7"/>
    <w:rsid w:val="00330F2C"/>
    <w:rsid w:val="00332828"/>
    <w:rsid w:val="00333462"/>
    <w:rsid w:val="003338B5"/>
    <w:rsid w:val="0033493B"/>
    <w:rsid w:val="00336433"/>
    <w:rsid w:val="00340A24"/>
    <w:rsid w:val="00340F2A"/>
    <w:rsid w:val="003417CA"/>
    <w:rsid w:val="00341902"/>
    <w:rsid w:val="0034447C"/>
    <w:rsid w:val="00347363"/>
    <w:rsid w:val="00350691"/>
    <w:rsid w:val="00350FB5"/>
    <w:rsid w:val="003521E7"/>
    <w:rsid w:val="003538DE"/>
    <w:rsid w:val="003643F9"/>
    <w:rsid w:val="00365539"/>
    <w:rsid w:val="003727C1"/>
    <w:rsid w:val="00373004"/>
    <w:rsid w:val="00373AC2"/>
    <w:rsid w:val="00375179"/>
    <w:rsid w:val="0037550A"/>
    <w:rsid w:val="00376869"/>
    <w:rsid w:val="00376BEE"/>
    <w:rsid w:val="00377B6B"/>
    <w:rsid w:val="00382D34"/>
    <w:rsid w:val="00383425"/>
    <w:rsid w:val="00387144"/>
    <w:rsid w:val="00387A8A"/>
    <w:rsid w:val="003906D3"/>
    <w:rsid w:val="00393FF9"/>
    <w:rsid w:val="00395466"/>
    <w:rsid w:val="0039557B"/>
    <w:rsid w:val="0039792E"/>
    <w:rsid w:val="00397D47"/>
    <w:rsid w:val="003A0C8C"/>
    <w:rsid w:val="003A1366"/>
    <w:rsid w:val="003A158D"/>
    <w:rsid w:val="003A29F9"/>
    <w:rsid w:val="003A3C10"/>
    <w:rsid w:val="003A45E5"/>
    <w:rsid w:val="003A6552"/>
    <w:rsid w:val="003B4B52"/>
    <w:rsid w:val="003B4D72"/>
    <w:rsid w:val="003B52D1"/>
    <w:rsid w:val="003B6CD0"/>
    <w:rsid w:val="003B72FD"/>
    <w:rsid w:val="003C20F9"/>
    <w:rsid w:val="003C2C67"/>
    <w:rsid w:val="003C77F8"/>
    <w:rsid w:val="003D063A"/>
    <w:rsid w:val="003D4546"/>
    <w:rsid w:val="003D52C4"/>
    <w:rsid w:val="003D61EE"/>
    <w:rsid w:val="003D7DBE"/>
    <w:rsid w:val="003E0668"/>
    <w:rsid w:val="003E1936"/>
    <w:rsid w:val="003E207D"/>
    <w:rsid w:val="003E4CBD"/>
    <w:rsid w:val="003E4D4A"/>
    <w:rsid w:val="003E762B"/>
    <w:rsid w:val="003E7873"/>
    <w:rsid w:val="003F0050"/>
    <w:rsid w:val="003F158A"/>
    <w:rsid w:val="003F1716"/>
    <w:rsid w:val="003F7662"/>
    <w:rsid w:val="003F7B8E"/>
    <w:rsid w:val="004016C6"/>
    <w:rsid w:val="0040254E"/>
    <w:rsid w:val="004101F0"/>
    <w:rsid w:val="00415573"/>
    <w:rsid w:val="004275AD"/>
    <w:rsid w:val="0043011E"/>
    <w:rsid w:val="00430D95"/>
    <w:rsid w:val="00433331"/>
    <w:rsid w:val="0044400E"/>
    <w:rsid w:val="0044568B"/>
    <w:rsid w:val="004509F7"/>
    <w:rsid w:val="004510CB"/>
    <w:rsid w:val="004525FB"/>
    <w:rsid w:val="00455069"/>
    <w:rsid w:val="00455601"/>
    <w:rsid w:val="00455D00"/>
    <w:rsid w:val="00455EA4"/>
    <w:rsid w:val="00456B11"/>
    <w:rsid w:val="00456F32"/>
    <w:rsid w:val="00460E10"/>
    <w:rsid w:val="0046214A"/>
    <w:rsid w:val="00462F53"/>
    <w:rsid w:val="004647B6"/>
    <w:rsid w:val="00466420"/>
    <w:rsid w:val="00471391"/>
    <w:rsid w:val="004736E2"/>
    <w:rsid w:val="004737B4"/>
    <w:rsid w:val="004770CE"/>
    <w:rsid w:val="00480E5F"/>
    <w:rsid w:val="004817E8"/>
    <w:rsid w:val="00482A62"/>
    <w:rsid w:val="0048332D"/>
    <w:rsid w:val="00483BC9"/>
    <w:rsid w:val="00484CC3"/>
    <w:rsid w:val="004852CB"/>
    <w:rsid w:val="0048614A"/>
    <w:rsid w:val="0048733E"/>
    <w:rsid w:val="0049509A"/>
    <w:rsid w:val="00497E09"/>
    <w:rsid w:val="004A3C9B"/>
    <w:rsid w:val="004A4540"/>
    <w:rsid w:val="004A4E9D"/>
    <w:rsid w:val="004A5272"/>
    <w:rsid w:val="004A7BE9"/>
    <w:rsid w:val="004B09B8"/>
    <w:rsid w:val="004B0FCB"/>
    <w:rsid w:val="004B3529"/>
    <w:rsid w:val="004B375E"/>
    <w:rsid w:val="004B3925"/>
    <w:rsid w:val="004B685E"/>
    <w:rsid w:val="004C29B0"/>
    <w:rsid w:val="004C5192"/>
    <w:rsid w:val="004C77DC"/>
    <w:rsid w:val="004D07E9"/>
    <w:rsid w:val="004D0817"/>
    <w:rsid w:val="004D20BA"/>
    <w:rsid w:val="004D73F4"/>
    <w:rsid w:val="004E182C"/>
    <w:rsid w:val="004E2DD8"/>
    <w:rsid w:val="004E5FE5"/>
    <w:rsid w:val="004F13D5"/>
    <w:rsid w:val="004F1A29"/>
    <w:rsid w:val="004F65FA"/>
    <w:rsid w:val="00500D30"/>
    <w:rsid w:val="00500F81"/>
    <w:rsid w:val="005035A8"/>
    <w:rsid w:val="00503616"/>
    <w:rsid w:val="00503AE6"/>
    <w:rsid w:val="00506E9D"/>
    <w:rsid w:val="00510121"/>
    <w:rsid w:val="00510CC3"/>
    <w:rsid w:val="00511F9B"/>
    <w:rsid w:val="00514AB7"/>
    <w:rsid w:val="00515753"/>
    <w:rsid w:val="00516838"/>
    <w:rsid w:val="0052102F"/>
    <w:rsid w:val="00523572"/>
    <w:rsid w:val="005247E1"/>
    <w:rsid w:val="00524DE8"/>
    <w:rsid w:val="0052547D"/>
    <w:rsid w:val="00525D96"/>
    <w:rsid w:val="0052659C"/>
    <w:rsid w:val="00526AFE"/>
    <w:rsid w:val="0052720D"/>
    <w:rsid w:val="00527A4C"/>
    <w:rsid w:val="00532345"/>
    <w:rsid w:val="00534915"/>
    <w:rsid w:val="00540DA5"/>
    <w:rsid w:val="00542AEC"/>
    <w:rsid w:val="0054745D"/>
    <w:rsid w:val="00550A45"/>
    <w:rsid w:val="00551537"/>
    <w:rsid w:val="00552A6D"/>
    <w:rsid w:val="0055310B"/>
    <w:rsid w:val="0055474C"/>
    <w:rsid w:val="0055661D"/>
    <w:rsid w:val="00561F10"/>
    <w:rsid w:val="00561F9F"/>
    <w:rsid w:val="00566FC4"/>
    <w:rsid w:val="00567518"/>
    <w:rsid w:val="005741E1"/>
    <w:rsid w:val="005743A3"/>
    <w:rsid w:val="00575A78"/>
    <w:rsid w:val="00575AB7"/>
    <w:rsid w:val="00575CD1"/>
    <w:rsid w:val="00580A0C"/>
    <w:rsid w:val="005814D2"/>
    <w:rsid w:val="00583870"/>
    <w:rsid w:val="00590DE4"/>
    <w:rsid w:val="00591BAD"/>
    <w:rsid w:val="00592ECF"/>
    <w:rsid w:val="00595220"/>
    <w:rsid w:val="00595EEE"/>
    <w:rsid w:val="0059638E"/>
    <w:rsid w:val="005A1038"/>
    <w:rsid w:val="005A2BF8"/>
    <w:rsid w:val="005B31AB"/>
    <w:rsid w:val="005B432C"/>
    <w:rsid w:val="005B4AEF"/>
    <w:rsid w:val="005B4ED8"/>
    <w:rsid w:val="005B50F4"/>
    <w:rsid w:val="005B7093"/>
    <w:rsid w:val="005C2DD8"/>
    <w:rsid w:val="005C30FE"/>
    <w:rsid w:val="005D0E19"/>
    <w:rsid w:val="005D29D6"/>
    <w:rsid w:val="005D490F"/>
    <w:rsid w:val="005D6324"/>
    <w:rsid w:val="005E0D8E"/>
    <w:rsid w:val="005E1EB2"/>
    <w:rsid w:val="005E6707"/>
    <w:rsid w:val="005F0E40"/>
    <w:rsid w:val="005F37AE"/>
    <w:rsid w:val="005F37CA"/>
    <w:rsid w:val="005F3EE4"/>
    <w:rsid w:val="005F6D70"/>
    <w:rsid w:val="006002BA"/>
    <w:rsid w:val="006023B8"/>
    <w:rsid w:val="00611447"/>
    <w:rsid w:val="006148BB"/>
    <w:rsid w:val="006168CD"/>
    <w:rsid w:val="00617D12"/>
    <w:rsid w:val="00621C09"/>
    <w:rsid w:val="00622AFD"/>
    <w:rsid w:val="00624FBB"/>
    <w:rsid w:val="00627526"/>
    <w:rsid w:val="00631520"/>
    <w:rsid w:val="00632DEA"/>
    <w:rsid w:val="00633C58"/>
    <w:rsid w:val="006352CC"/>
    <w:rsid w:val="00636711"/>
    <w:rsid w:val="006406D6"/>
    <w:rsid w:val="00642A7D"/>
    <w:rsid w:val="006434E3"/>
    <w:rsid w:val="00647EA4"/>
    <w:rsid w:val="00650682"/>
    <w:rsid w:val="00653ED5"/>
    <w:rsid w:val="006540D7"/>
    <w:rsid w:val="00656993"/>
    <w:rsid w:val="00660472"/>
    <w:rsid w:val="0066193C"/>
    <w:rsid w:val="00663E14"/>
    <w:rsid w:val="00664517"/>
    <w:rsid w:val="00664BCF"/>
    <w:rsid w:val="00664C9C"/>
    <w:rsid w:val="006660D6"/>
    <w:rsid w:val="006661E0"/>
    <w:rsid w:val="00666FCD"/>
    <w:rsid w:val="006706F8"/>
    <w:rsid w:val="00672ADF"/>
    <w:rsid w:val="00675D97"/>
    <w:rsid w:val="00677AA7"/>
    <w:rsid w:val="0068029D"/>
    <w:rsid w:val="00687097"/>
    <w:rsid w:val="006871BA"/>
    <w:rsid w:val="006872F7"/>
    <w:rsid w:val="00692DFB"/>
    <w:rsid w:val="006949D7"/>
    <w:rsid w:val="0069627E"/>
    <w:rsid w:val="00697049"/>
    <w:rsid w:val="006A1562"/>
    <w:rsid w:val="006A3EF7"/>
    <w:rsid w:val="006A3F81"/>
    <w:rsid w:val="006A53E5"/>
    <w:rsid w:val="006A575F"/>
    <w:rsid w:val="006A6D6F"/>
    <w:rsid w:val="006A7F4B"/>
    <w:rsid w:val="006B125D"/>
    <w:rsid w:val="006B18DB"/>
    <w:rsid w:val="006B2C3E"/>
    <w:rsid w:val="006B5528"/>
    <w:rsid w:val="006B64EB"/>
    <w:rsid w:val="006C0508"/>
    <w:rsid w:val="006C106A"/>
    <w:rsid w:val="006C153E"/>
    <w:rsid w:val="006C163F"/>
    <w:rsid w:val="006C1922"/>
    <w:rsid w:val="006C1F6D"/>
    <w:rsid w:val="006C29A2"/>
    <w:rsid w:val="006C37AD"/>
    <w:rsid w:val="006C443C"/>
    <w:rsid w:val="006C572F"/>
    <w:rsid w:val="006C64CD"/>
    <w:rsid w:val="006D6223"/>
    <w:rsid w:val="006E14DB"/>
    <w:rsid w:val="006E389C"/>
    <w:rsid w:val="006E488D"/>
    <w:rsid w:val="006E4F19"/>
    <w:rsid w:val="006E6008"/>
    <w:rsid w:val="006F0DEE"/>
    <w:rsid w:val="006F1F81"/>
    <w:rsid w:val="006F3B70"/>
    <w:rsid w:val="006F5800"/>
    <w:rsid w:val="006F5AC5"/>
    <w:rsid w:val="00700320"/>
    <w:rsid w:val="00702435"/>
    <w:rsid w:val="00702447"/>
    <w:rsid w:val="007027FB"/>
    <w:rsid w:val="00705A6E"/>
    <w:rsid w:val="00705C32"/>
    <w:rsid w:val="0071038A"/>
    <w:rsid w:val="007106E0"/>
    <w:rsid w:val="00713976"/>
    <w:rsid w:val="00713AB3"/>
    <w:rsid w:val="00714F6A"/>
    <w:rsid w:val="00715A34"/>
    <w:rsid w:val="007167D7"/>
    <w:rsid w:val="0072008C"/>
    <w:rsid w:val="007215CA"/>
    <w:rsid w:val="00724294"/>
    <w:rsid w:val="0072499D"/>
    <w:rsid w:val="007249C0"/>
    <w:rsid w:val="00730392"/>
    <w:rsid w:val="00730D4D"/>
    <w:rsid w:val="007331B2"/>
    <w:rsid w:val="00734CE3"/>
    <w:rsid w:val="00735F79"/>
    <w:rsid w:val="0073703C"/>
    <w:rsid w:val="00737A75"/>
    <w:rsid w:val="00737DF6"/>
    <w:rsid w:val="00737F59"/>
    <w:rsid w:val="00743041"/>
    <w:rsid w:val="007533E6"/>
    <w:rsid w:val="00756154"/>
    <w:rsid w:val="00756957"/>
    <w:rsid w:val="00756A0F"/>
    <w:rsid w:val="007579BC"/>
    <w:rsid w:val="00760A22"/>
    <w:rsid w:val="00760BFE"/>
    <w:rsid w:val="00761101"/>
    <w:rsid w:val="00765237"/>
    <w:rsid w:val="00766EC4"/>
    <w:rsid w:val="007713B2"/>
    <w:rsid w:val="007720F2"/>
    <w:rsid w:val="007722CF"/>
    <w:rsid w:val="00772639"/>
    <w:rsid w:val="0077349C"/>
    <w:rsid w:val="007758A1"/>
    <w:rsid w:val="007762F3"/>
    <w:rsid w:val="007836C3"/>
    <w:rsid w:val="00783DDA"/>
    <w:rsid w:val="00784675"/>
    <w:rsid w:val="00786AF6"/>
    <w:rsid w:val="0079230E"/>
    <w:rsid w:val="00792323"/>
    <w:rsid w:val="0079314B"/>
    <w:rsid w:val="00793B3F"/>
    <w:rsid w:val="00794B0E"/>
    <w:rsid w:val="0079758D"/>
    <w:rsid w:val="007A1472"/>
    <w:rsid w:val="007A35CF"/>
    <w:rsid w:val="007A4137"/>
    <w:rsid w:val="007A4D2B"/>
    <w:rsid w:val="007A5F3D"/>
    <w:rsid w:val="007B37DC"/>
    <w:rsid w:val="007B3FD1"/>
    <w:rsid w:val="007B52E3"/>
    <w:rsid w:val="007C0AC0"/>
    <w:rsid w:val="007C467A"/>
    <w:rsid w:val="007C4C2A"/>
    <w:rsid w:val="007C7FFB"/>
    <w:rsid w:val="007D02B7"/>
    <w:rsid w:val="007D2A22"/>
    <w:rsid w:val="007D5B98"/>
    <w:rsid w:val="007D6814"/>
    <w:rsid w:val="007E1071"/>
    <w:rsid w:val="007E1762"/>
    <w:rsid w:val="007E385A"/>
    <w:rsid w:val="007E41B9"/>
    <w:rsid w:val="007E6F75"/>
    <w:rsid w:val="007F01F4"/>
    <w:rsid w:val="007F1842"/>
    <w:rsid w:val="007F262F"/>
    <w:rsid w:val="007F282A"/>
    <w:rsid w:val="007F406B"/>
    <w:rsid w:val="007F50B9"/>
    <w:rsid w:val="007F55C3"/>
    <w:rsid w:val="007F57B4"/>
    <w:rsid w:val="007F5F5A"/>
    <w:rsid w:val="0080083C"/>
    <w:rsid w:val="0080490E"/>
    <w:rsid w:val="00804F58"/>
    <w:rsid w:val="00811EF8"/>
    <w:rsid w:val="00812448"/>
    <w:rsid w:val="008155F4"/>
    <w:rsid w:val="00817453"/>
    <w:rsid w:val="00821A01"/>
    <w:rsid w:val="00824D20"/>
    <w:rsid w:val="008311D2"/>
    <w:rsid w:val="00832AB2"/>
    <w:rsid w:val="00840DEC"/>
    <w:rsid w:val="00840F8A"/>
    <w:rsid w:val="00842880"/>
    <w:rsid w:val="00845D62"/>
    <w:rsid w:val="00847A68"/>
    <w:rsid w:val="00847B5B"/>
    <w:rsid w:val="00850012"/>
    <w:rsid w:val="00850D67"/>
    <w:rsid w:val="008566A8"/>
    <w:rsid w:val="008600E2"/>
    <w:rsid w:val="008622AC"/>
    <w:rsid w:val="00862430"/>
    <w:rsid w:val="00862840"/>
    <w:rsid w:val="00862BE8"/>
    <w:rsid w:val="00864506"/>
    <w:rsid w:val="0086476C"/>
    <w:rsid w:val="00867A77"/>
    <w:rsid w:val="00877F16"/>
    <w:rsid w:val="00880D4B"/>
    <w:rsid w:val="00880E6B"/>
    <w:rsid w:val="0088148C"/>
    <w:rsid w:val="00885060"/>
    <w:rsid w:val="0088592F"/>
    <w:rsid w:val="00886CA0"/>
    <w:rsid w:val="00896551"/>
    <w:rsid w:val="008A069A"/>
    <w:rsid w:val="008A0C71"/>
    <w:rsid w:val="008A11B7"/>
    <w:rsid w:val="008A422A"/>
    <w:rsid w:val="008A4ED7"/>
    <w:rsid w:val="008A53E8"/>
    <w:rsid w:val="008A5927"/>
    <w:rsid w:val="008A65ED"/>
    <w:rsid w:val="008A7B92"/>
    <w:rsid w:val="008B0D4C"/>
    <w:rsid w:val="008B14F7"/>
    <w:rsid w:val="008B1EA3"/>
    <w:rsid w:val="008B2CA5"/>
    <w:rsid w:val="008B30B7"/>
    <w:rsid w:val="008B34F3"/>
    <w:rsid w:val="008B3B45"/>
    <w:rsid w:val="008B5A45"/>
    <w:rsid w:val="008C1372"/>
    <w:rsid w:val="008C3C33"/>
    <w:rsid w:val="008C4D34"/>
    <w:rsid w:val="008C5A38"/>
    <w:rsid w:val="008D0C96"/>
    <w:rsid w:val="008D1509"/>
    <w:rsid w:val="008D2247"/>
    <w:rsid w:val="008D5766"/>
    <w:rsid w:val="008D59B4"/>
    <w:rsid w:val="008D6B97"/>
    <w:rsid w:val="008D7183"/>
    <w:rsid w:val="008E0436"/>
    <w:rsid w:val="008E0785"/>
    <w:rsid w:val="008E35D2"/>
    <w:rsid w:val="008F1C7A"/>
    <w:rsid w:val="008F42DB"/>
    <w:rsid w:val="008F4BD7"/>
    <w:rsid w:val="008F58FD"/>
    <w:rsid w:val="008F5BE9"/>
    <w:rsid w:val="008F728E"/>
    <w:rsid w:val="008F7F74"/>
    <w:rsid w:val="00900107"/>
    <w:rsid w:val="00901CCE"/>
    <w:rsid w:val="00902B39"/>
    <w:rsid w:val="00904337"/>
    <w:rsid w:val="00906E15"/>
    <w:rsid w:val="00907484"/>
    <w:rsid w:val="00907CEE"/>
    <w:rsid w:val="00910BA1"/>
    <w:rsid w:val="00912406"/>
    <w:rsid w:val="009126B4"/>
    <w:rsid w:val="0091486D"/>
    <w:rsid w:val="00916A5C"/>
    <w:rsid w:val="00920E54"/>
    <w:rsid w:val="00921106"/>
    <w:rsid w:val="00923F08"/>
    <w:rsid w:val="00927447"/>
    <w:rsid w:val="00930D2B"/>
    <w:rsid w:val="009325D1"/>
    <w:rsid w:val="00933796"/>
    <w:rsid w:val="00935AAA"/>
    <w:rsid w:val="009367A2"/>
    <w:rsid w:val="00936973"/>
    <w:rsid w:val="009375F7"/>
    <w:rsid w:val="00937CCD"/>
    <w:rsid w:val="009434E3"/>
    <w:rsid w:val="00943C5E"/>
    <w:rsid w:val="00945A83"/>
    <w:rsid w:val="00946D38"/>
    <w:rsid w:val="00953E78"/>
    <w:rsid w:val="009540FB"/>
    <w:rsid w:val="00954866"/>
    <w:rsid w:val="0095604D"/>
    <w:rsid w:val="00957BF1"/>
    <w:rsid w:val="00960D2A"/>
    <w:rsid w:val="00962DFC"/>
    <w:rsid w:val="00970249"/>
    <w:rsid w:val="009702B3"/>
    <w:rsid w:val="0097087A"/>
    <w:rsid w:val="00970DA7"/>
    <w:rsid w:val="0098015B"/>
    <w:rsid w:val="00981A2C"/>
    <w:rsid w:val="00984725"/>
    <w:rsid w:val="00984B18"/>
    <w:rsid w:val="00985454"/>
    <w:rsid w:val="00990E3E"/>
    <w:rsid w:val="0099433D"/>
    <w:rsid w:val="00996247"/>
    <w:rsid w:val="009A2DC4"/>
    <w:rsid w:val="009A5074"/>
    <w:rsid w:val="009A6380"/>
    <w:rsid w:val="009A7076"/>
    <w:rsid w:val="009B21FC"/>
    <w:rsid w:val="009B347C"/>
    <w:rsid w:val="009B4871"/>
    <w:rsid w:val="009B5E15"/>
    <w:rsid w:val="009B6AFC"/>
    <w:rsid w:val="009C05D4"/>
    <w:rsid w:val="009C127C"/>
    <w:rsid w:val="009C2AA3"/>
    <w:rsid w:val="009C3306"/>
    <w:rsid w:val="009C580C"/>
    <w:rsid w:val="009C7888"/>
    <w:rsid w:val="009D0E17"/>
    <w:rsid w:val="009D1393"/>
    <w:rsid w:val="009D27C0"/>
    <w:rsid w:val="009D32FE"/>
    <w:rsid w:val="009D37BA"/>
    <w:rsid w:val="009D4D9A"/>
    <w:rsid w:val="009D52EA"/>
    <w:rsid w:val="009D6C5D"/>
    <w:rsid w:val="009E05E1"/>
    <w:rsid w:val="009E069A"/>
    <w:rsid w:val="009E0EE0"/>
    <w:rsid w:val="009E0F58"/>
    <w:rsid w:val="009E4D83"/>
    <w:rsid w:val="009E67F9"/>
    <w:rsid w:val="009F00CA"/>
    <w:rsid w:val="009F031F"/>
    <w:rsid w:val="009F2A11"/>
    <w:rsid w:val="009F3814"/>
    <w:rsid w:val="009F7E0B"/>
    <w:rsid w:val="009F7EA4"/>
    <w:rsid w:val="009F7FD6"/>
    <w:rsid w:val="00A01E15"/>
    <w:rsid w:val="00A02306"/>
    <w:rsid w:val="00A06133"/>
    <w:rsid w:val="00A06B61"/>
    <w:rsid w:val="00A07D23"/>
    <w:rsid w:val="00A07EF1"/>
    <w:rsid w:val="00A104F8"/>
    <w:rsid w:val="00A10804"/>
    <w:rsid w:val="00A127A2"/>
    <w:rsid w:val="00A14523"/>
    <w:rsid w:val="00A15F0A"/>
    <w:rsid w:val="00A15F43"/>
    <w:rsid w:val="00A16825"/>
    <w:rsid w:val="00A20CF3"/>
    <w:rsid w:val="00A24B5D"/>
    <w:rsid w:val="00A30D4C"/>
    <w:rsid w:val="00A332B9"/>
    <w:rsid w:val="00A36C44"/>
    <w:rsid w:val="00A404EB"/>
    <w:rsid w:val="00A42F6B"/>
    <w:rsid w:val="00A44B2B"/>
    <w:rsid w:val="00A4584E"/>
    <w:rsid w:val="00A4596D"/>
    <w:rsid w:val="00A45FCA"/>
    <w:rsid w:val="00A5031D"/>
    <w:rsid w:val="00A52814"/>
    <w:rsid w:val="00A53285"/>
    <w:rsid w:val="00A54083"/>
    <w:rsid w:val="00A56A3B"/>
    <w:rsid w:val="00A57551"/>
    <w:rsid w:val="00A6062C"/>
    <w:rsid w:val="00A63B01"/>
    <w:rsid w:val="00A71DBA"/>
    <w:rsid w:val="00A734DB"/>
    <w:rsid w:val="00A75FBF"/>
    <w:rsid w:val="00A763C3"/>
    <w:rsid w:val="00A77503"/>
    <w:rsid w:val="00A77DAF"/>
    <w:rsid w:val="00A80452"/>
    <w:rsid w:val="00A8087D"/>
    <w:rsid w:val="00A82FCB"/>
    <w:rsid w:val="00A853AF"/>
    <w:rsid w:val="00A86022"/>
    <w:rsid w:val="00A906E2"/>
    <w:rsid w:val="00A91A69"/>
    <w:rsid w:val="00A940E2"/>
    <w:rsid w:val="00AA069B"/>
    <w:rsid w:val="00AA10B7"/>
    <w:rsid w:val="00AA32F9"/>
    <w:rsid w:val="00AA4BFE"/>
    <w:rsid w:val="00AA60D5"/>
    <w:rsid w:val="00AB0D6A"/>
    <w:rsid w:val="00AB516A"/>
    <w:rsid w:val="00AB5B91"/>
    <w:rsid w:val="00AB62E1"/>
    <w:rsid w:val="00AB6ADD"/>
    <w:rsid w:val="00AB6FD4"/>
    <w:rsid w:val="00AC2FC6"/>
    <w:rsid w:val="00AC6E0C"/>
    <w:rsid w:val="00AC7F4F"/>
    <w:rsid w:val="00AD011B"/>
    <w:rsid w:val="00AD0C17"/>
    <w:rsid w:val="00AD1765"/>
    <w:rsid w:val="00AD6BAC"/>
    <w:rsid w:val="00AD6F59"/>
    <w:rsid w:val="00AE04A4"/>
    <w:rsid w:val="00AE1600"/>
    <w:rsid w:val="00AE5802"/>
    <w:rsid w:val="00AE6CA0"/>
    <w:rsid w:val="00AE73DD"/>
    <w:rsid w:val="00AF3365"/>
    <w:rsid w:val="00AF36DD"/>
    <w:rsid w:val="00AF5285"/>
    <w:rsid w:val="00AF6049"/>
    <w:rsid w:val="00AF6CF7"/>
    <w:rsid w:val="00B00850"/>
    <w:rsid w:val="00B0493F"/>
    <w:rsid w:val="00B04FA0"/>
    <w:rsid w:val="00B05AE1"/>
    <w:rsid w:val="00B06723"/>
    <w:rsid w:val="00B06E26"/>
    <w:rsid w:val="00B149CA"/>
    <w:rsid w:val="00B16EE2"/>
    <w:rsid w:val="00B17729"/>
    <w:rsid w:val="00B226EB"/>
    <w:rsid w:val="00B22948"/>
    <w:rsid w:val="00B234BC"/>
    <w:rsid w:val="00B23986"/>
    <w:rsid w:val="00B24128"/>
    <w:rsid w:val="00B25AC4"/>
    <w:rsid w:val="00B25C17"/>
    <w:rsid w:val="00B25DB0"/>
    <w:rsid w:val="00B3135E"/>
    <w:rsid w:val="00B316A0"/>
    <w:rsid w:val="00B32B7D"/>
    <w:rsid w:val="00B330E9"/>
    <w:rsid w:val="00B339F9"/>
    <w:rsid w:val="00B36ED7"/>
    <w:rsid w:val="00B373BF"/>
    <w:rsid w:val="00B41A67"/>
    <w:rsid w:val="00B43699"/>
    <w:rsid w:val="00B45397"/>
    <w:rsid w:val="00B4649A"/>
    <w:rsid w:val="00B50C17"/>
    <w:rsid w:val="00B515CC"/>
    <w:rsid w:val="00B51955"/>
    <w:rsid w:val="00B52F41"/>
    <w:rsid w:val="00B53F9E"/>
    <w:rsid w:val="00B579CD"/>
    <w:rsid w:val="00B60E7C"/>
    <w:rsid w:val="00B62212"/>
    <w:rsid w:val="00B6371C"/>
    <w:rsid w:val="00B63BAE"/>
    <w:rsid w:val="00B65CD6"/>
    <w:rsid w:val="00B71711"/>
    <w:rsid w:val="00B71E47"/>
    <w:rsid w:val="00B7211C"/>
    <w:rsid w:val="00B722DF"/>
    <w:rsid w:val="00B723DE"/>
    <w:rsid w:val="00B725E0"/>
    <w:rsid w:val="00B7273C"/>
    <w:rsid w:val="00B72EA2"/>
    <w:rsid w:val="00B73F87"/>
    <w:rsid w:val="00B7516D"/>
    <w:rsid w:val="00B76873"/>
    <w:rsid w:val="00B77470"/>
    <w:rsid w:val="00B77C9F"/>
    <w:rsid w:val="00B8055F"/>
    <w:rsid w:val="00B86041"/>
    <w:rsid w:val="00B86BF7"/>
    <w:rsid w:val="00B904F4"/>
    <w:rsid w:val="00B91DC1"/>
    <w:rsid w:val="00B937F4"/>
    <w:rsid w:val="00B938F4"/>
    <w:rsid w:val="00B947A1"/>
    <w:rsid w:val="00B964E7"/>
    <w:rsid w:val="00B97339"/>
    <w:rsid w:val="00BA5465"/>
    <w:rsid w:val="00BB66D4"/>
    <w:rsid w:val="00BC08E6"/>
    <w:rsid w:val="00BC1C5C"/>
    <w:rsid w:val="00BC5D1A"/>
    <w:rsid w:val="00BC689C"/>
    <w:rsid w:val="00BC69D6"/>
    <w:rsid w:val="00BC7D68"/>
    <w:rsid w:val="00BD3D93"/>
    <w:rsid w:val="00BD57DB"/>
    <w:rsid w:val="00BD5C44"/>
    <w:rsid w:val="00BD64A6"/>
    <w:rsid w:val="00BE04FF"/>
    <w:rsid w:val="00BE3FEA"/>
    <w:rsid w:val="00BE4602"/>
    <w:rsid w:val="00BE48A9"/>
    <w:rsid w:val="00BE50EB"/>
    <w:rsid w:val="00BE58DE"/>
    <w:rsid w:val="00BF2905"/>
    <w:rsid w:val="00BF2F53"/>
    <w:rsid w:val="00BF3782"/>
    <w:rsid w:val="00BF5984"/>
    <w:rsid w:val="00BF7008"/>
    <w:rsid w:val="00C0099F"/>
    <w:rsid w:val="00C00E9F"/>
    <w:rsid w:val="00C01066"/>
    <w:rsid w:val="00C060A6"/>
    <w:rsid w:val="00C0626F"/>
    <w:rsid w:val="00C07D1C"/>
    <w:rsid w:val="00C10021"/>
    <w:rsid w:val="00C104D6"/>
    <w:rsid w:val="00C10DDD"/>
    <w:rsid w:val="00C11F22"/>
    <w:rsid w:val="00C1499C"/>
    <w:rsid w:val="00C153E1"/>
    <w:rsid w:val="00C16577"/>
    <w:rsid w:val="00C25A2D"/>
    <w:rsid w:val="00C25B1F"/>
    <w:rsid w:val="00C26F88"/>
    <w:rsid w:val="00C31F34"/>
    <w:rsid w:val="00C31FD6"/>
    <w:rsid w:val="00C326D8"/>
    <w:rsid w:val="00C379A1"/>
    <w:rsid w:val="00C37A29"/>
    <w:rsid w:val="00C40D51"/>
    <w:rsid w:val="00C40F8E"/>
    <w:rsid w:val="00C41598"/>
    <w:rsid w:val="00C41D31"/>
    <w:rsid w:val="00C41E30"/>
    <w:rsid w:val="00C446F5"/>
    <w:rsid w:val="00C454F6"/>
    <w:rsid w:val="00C51FAB"/>
    <w:rsid w:val="00C54303"/>
    <w:rsid w:val="00C5502C"/>
    <w:rsid w:val="00C57BCD"/>
    <w:rsid w:val="00C61D66"/>
    <w:rsid w:val="00C62C67"/>
    <w:rsid w:val="00C66713"/>
    <w:rsid w:val="00C71A93"/>
    <w:rsid w:val="00C72392"/>
    <w:rsid w:val="00C726D5"/>
    <w:rsid w:val="00C73D45"/>
    <w:rsid w:val="00C74D28"/>
    <w:rsid w:val="00C7565B"/>
    <w:rsid w:val="00C81622"/>
    <w:rsid w:val="00C8678E"/>
    <w:rsid w:val="00C87AB5"/>
    <w:rsid w:val="00C87C14"/>
    <w:rsid w:val="00C9452B"/>
    <w:rsid w:val="00C94684"/>
    <w:rsid w:val="00C9578A"/>
    <w:rsid w:val="00C9699E"/>
    <w:rsid w:val="00CA0C55"/>
    <w:rsid w:val="00CA5858"/>
    <w:rsid w:val="00CA7AC5"/>
    <w:rsid w:val="00CA7EAC"/>
    <w:rsid w:val="00CB0961"/>
    <w:rsid w:val="00CB206A"/>
    <w:rsid w:val="00CB2737"/>
    <w:rsid w:val="00CB35A9"/>
    <w:rsid w:val="00CB3EF3"/>
    <w:rsid w:val="00CB64BC"/>
    <w:rsid w:val="00CB6E4E"/>
    <w:rsid w:val="00CB750C"/>
    <w:rsid w:val="00CC4C1B"/>
    <w:rsid w:val="00CC76FB"/>
    <w:rsid w:val="00CD1543"/>
    <w:rsid w:val="00CD1D94"/>
    <w:rsid w:val="00CD2136"/>
    <w:rsid w:val="00CD3243"/>
    <w:rsid w:val="00CD3E0F"/>
    <w:rsid w:val="00CD470A"/>
    <w:rsid w:val="00CD742F"/>
    <w:rsid w:val="00CD7B44"/>
    <w:rsid w:val="00CE109E"/>
    <w:rsid w:val="00CE59AF"/>
    <w:rsid w:val="00CE5C92"/>
    <w:rsid w:val="00CE6B84"/>
    <w:rsid w:val="00CE7000"/>
    <w:rsid w:val="00CE7B2A"/>
    <w:rsid w:val="00CF0147"/>
    <w:rsid w:val="00CF104D"/>
    <w:rsid w:val="00CF1660"/>
    <w:rsid w:val="00CF326C"/>
    <w:rsid w:val="00CF3411"/>
    <w:rsid w:val="00D003E7"/>
    <w:rsid w:val="00D00B69"/>
    <w:rsid w:val="00D0350A"/>
    <w:rsid w:val="00D04CDB"/>
    <w:rsid w:val="00D0625B"/>
    <w:rsid w:val="00D10EA3"/>
    <w:rsid w:val="00D13645"/>
    <w:rsid w:val="00D1453F"/>
    <w:rsid w:val="00D147EF"/>
    <w:rsid w:val="00D1632A"/>
    <w:rsid w:val="00D22A5A"/>
    <w:rsid w:val="00D247F6"/>
    <w:rsid w:val="00D24825"/>
    <w:rsid w:val="00D2732F"/>
    <w:rsid w:val="00D273A9"/>
    <w:rsid w:val="00D27CF1"/>
    <w:rsid w:val="00D30CA1"/>
    <w:rsid w:val="00D324A2"/>
    <w:rsid w:val="00D34B5A"/>
    <w:rsid w:val="00D36A74"/>
    <w:rsid w:val="00D36EAA"/>
    <w:rsid w:val="00D4056D"/>
    <w:rsid w:val="00D409F6"/>
    <w:rsid w:val="00D41B34"/>
    <w:rsid w:val="00D41F3C"/>
    <w:rsid w:val="00D47560"/>
    <w:rsid w:val="00D47D0E"/>
    <w:rsid w:val="00D50920"/>
    <w:rsid w:val="00D51B7F"/>
    <w:rsid w:val="00D5225E"/>
    <w:rsid w:val="00D5691A"/>
    <w:rsid w:val="00D57870"/>
    <w:rsid w:val="00D578C2"/>
    <w:rsid w:val="00D61ADD"/>
    <w:rsid w:val="00D6253A"/>
    <w:rsid w:val="00D66414"/>
    <w:rsid w:val="00D66C00"/>
    <w:rsid w:val="00D76674"/>
    <w:rsid w:val="00D77C95"/>
    <w:rsid w:val="00D8262C"/>
    <w:rsid w:val="00D82B60"/>
    <w:rsid w:val="00D84013"/>
    <w:rsid w:val="00D84671"/>
    <w:rsid w:val="00D84AEC"/>
    <w:rsid w:val="00D8779F"/>
    <w:rsid w:val="00D90E61"/>
    <w:rsid w:val="00D9433A"/>
    <w:rsid w:val="00D963AA"/>
    <w:rsid w:val="00D97A82"/>
    <w:rsid w:val="00DA1411"/>
    <w:rsid w:val="00DA2CDC"/>
    <w:rsid w:val="00DA725A"/>
    <w:rsid w:val="00DA77C0"/>
    <w:rsid w:val="00DA7DF0"/>
    <w:rsid w:val="00DB21AE"/>
    <w:rsid w:val="00DB2228"/>
    <w:rsid w:val="00DB3447"/>
    <w:rsid w:val="00DC293B"/>
    <w:rsid w:val="00DC48A2"/>
    <w:rsid w:val="00DC49C2"/>
    <w:rsid w:val="00DC5818"/>
    <w:rsid w:val="00DC6892"/>
    <w:rsid w:val="00DC7A1C"/>
    <w:rsid w:val="00DD27ED"/>
    <w:rsid w:val="00DD56A4"/>
    <w:rsid w:val="00DD6DD8"/>
    <w:rsid w:val="00DE141E"/>
    <w:rsid w:val="00DE14A2"/>
    <w:rsid w:val="00DE2718"/>
    <w:rsid w:val="00DE432C"/>
    <w:rsid w:val="00DE68AC"/>
    <w:rsid w:val="00DE6BAE"/>
    <w:rsid w:val="00DE7F5C"/>
    <w:rsid w:val="00DF00E1"/>
    <w:rsid w:val="00DF5AA3"/>
    <w:rsid w:val="00DF6157"/>
    <w:rsid w:val="00DF6A54"/>
    <w:rsid w:val="00DF7374"/>
    <w:rsid w:val="00E0417A"/>
    <w:rsid w:val="00E04877"/>
    <w:rsid w:val="00E0743E"/>
    <w:rsid w:val="00E07578"/>
    <w:rsid w:val="00E07B15"/>
    <w:rsid w:val="00E11DC0"/>
    <w:rsid w:val="00E14AB8"/>
    <w:rsid w:val="00E152B7"/>
    <w:rsid w:val="00E15C7A"/>
    <w:rsid w:val="00E20C24"/>
    <w:rsid w:val="00E256AA"/>
    <w:rsid w:val="00E314AE"/>
    <w:rsid w:val="00E408DA"/>
    <w:rsid w:val="00E4176B"/>
    <w:rsid w:val="00E4526A"/>
    <w:rsid w:val="00E50B9C"/>
    <w:rsid w:val="00E55DAB"/>
    <w:rsid w:val="00E55EBB"/>
    <w:rsid w:val="00E55F01"/>
    <w:rsid w:val="00E56EA7"/>
    <w:rsid w:val="00E57826"/>
    <w:rsid w:val="00E57FD1"/>
    <w:rsid w:val="00E61561"/>
    <w:rsid w:val="00E6252D"/>
    <w:rsid w:val="00E6631B"/>
    <w:rsid w:val="00E7114C"/>
    <w:rsid w:val="00E726EB"/>
    <w:rsid w:val="00E743CD"/>
    <w:rsid w:val="00E760C9"/>
    <w:rsid w:val="00E8078C"/>
    <w:rsid w:val="00E822B1"/>
    <w:rsid w:val="00E84728"/>
    <w:rsid w:val="00E900C6"/>
    <w:rsid w:val="00E90FF0"/>
    <w:rsid w:val="00E9144A"/>
    <w:rsid w:val="00E9381A"/>
    <w:rsid w:val="00E94D7A"/>
    <w:rsid w:val="00E95E81"/>
    <w:rsid w:val="00E97D74"/>
    <w:rsid w:val="00EA05D5"/>
    <w:rsid w:val="00EA2214"/>
    <w:rsid w:val="00EA2826"/>
    <w:rsid w:val="00EA4F2F"/>
    <w:rsid w:val="00EA658B"/>
    <w:rsid w:val="00EA6C47"/>
    <w:rsid w:val="00EB4E6A"/>
    <w:rsid w:val="00EB503F"/>
    <w:rsid w:val="00EB57A7"/>
    <w:rsid w:val="00EB5C65"/>
    <w:rsid w:val="00EB6D51"/>
    <w:rsid w:val="00EC0B5A"/>
    <w:rsid w:val="00EC4B11"/>
    <w:rsid w:val="00EC555B"/>
    <w:rsid w:val="00EC55E2"/>
    <w:rsid w:val="00EC56CF"/>
    <w:rsid w:val="00EC68F5"/>
    <w:rsid w:val="00ED0BDE"/>
    <w:rsid w:val="00ED1877"/>
    <w:rsid w:val="00ED1A9B"/>
    <w:rsid w:val="00ED1DE4"/>
    <w:rsid w:val="00ED476F"/>
    <w:rsid w:val="00ED527B"/>
    <w:rsid w:val="00ED6EEF"/>
    <w:rsid w:val="00ED7317"/>
    <w:rsid w:val="00ED75D5"/>
    <w:rsid w:val="00EE106C"/>
    <w:rsid w:val="00EE26D8"/>
    <w:rsid w:val="00EE2A6C"/>
    <w:rsid w:val="00EF0B4F"/>
    <w:rsid w:val="00EF116F"/>
    <w:rsid w:val="00EF3E8E"/>
    <w:rsid w:val="00EF45DF"/>
    <w:rsid w:val="00F00D6A"/>
    <w:rsid w:val="00F03096"/>
    <w:rsid w:val="00F036A8"/>
    <w:rsid w:val="00F03F39"/>
    <w:rsid w:val="00F04A50"/>
    <w:rsid w:val="00F119CA"/>
    <w:rsid w:val="00F12DE3"/>
    <w:rsid w:val="00F12E56"/>
    <w:rsid w:val="00F12F59"/>
    <w:rsid w:val="00F131D0"/>
    <w:rsid w:val="00F135B0"/>
    <w:rsid w:val="00F16530"/>
    <w:rsid w:val="00F1777D"/>
    <w:rsid w:val="00F177A5"/>
    <w:rsid w:val="00F216B2"/>
    <w:rsid w:val="00F23697"/>
    <w:rsid w:val="00F241DC"/>
    <w:rsid w:val="00F26E68"/>
    <w:rsid w:val="00F27900"/>
    <w:rsid w:val="00F349F6"/>
    <w:rsid w:val="00F411DE"/>
    <w:rsid w:val="00F4140F"/>
    <w:rsid w:val="00F41452"/>
    <w:rsid w:val="00F41545"/>
    <w:rsid w:val="00F42634"/>
    <w:rsid w:val="00F45763"/>
    <w:rsid w:val="00F500E9"/>
    <w:rsid w:val="00F553E1"/>
    <w:rsid w:val="00F56059"/>
    <w:rsid w:val="00F60FA4"/>
    <w:rsid w:val="00F623CE"/>
    <w:rsid w:val="00F634F6"/>
    <w:rsid w:val="00F665EE"/>
    <w:rsid w:val="00F66AE1"/>
    <w:rsid w:val="00F7090D"/>
    <w:rsid w:val="00F729D1"/>
    <w:rsid w:val="00F73020"/>
    <w:rsid w:val="00F7336C"/>
    <w:rsid w:val="00F73944"/>
    <w:rsid w:val="00F7394B"/>
    <w:rsid w:val="00F75638"/>
    <w:rsid w:val="00F77705"/>
    <w:rsid w:val="00F82312"/>
    <w:rsid w:val="00F830F1"/>
    <w:rsid w:val="00F832CD"/>
    <w:rsid w:val="00F835A8"/>
    <w:rsid w:val="00F84BC2"/>
    <w:rsid w:val="00F8586A"/>
    <w:rsid w:val="00F87CDB"/>
    <w:rsid w:val="00F90C04"/>
    <w:rsid w:val="00F9465C"/>
    <w:rsid w:val="00F9535C"/>
    <w:rsid w:val="00F9633B"/>
    <w:rsid w:val="00F973A6"/>
    <w:rsid w:val="00FA0272"/>
    <w:rsid w:val="00FA05ED"/>
    <w:rsid w:val="00FA2008"/>
    <w:rsid w:val="00FA273D"/>
    <w:rsid w:val="00FA327A"/>
    <w:rsid w:val="00FB0FA4"/>
    <w:rsid w:val="00FB1732"/>
    <w:rsid w:val="00FB19CC"/>
    <w:rsid w:val="00FB20AC"/>
    <w:rsid w:val="00FB2EF8"/>
    <w:rsid w:val="00FB34FD"/>
    <w:rsid w:val="00FB3929"/>
    <w:rsid w:val="00FB3A09"/>
    <w:rsid w:val="00FB4CC6"/>
    <w:rsid w:val="00FC0939"/>
    <w:rsid w:val="00FC18E4"/>
    <w:rsid w:val="00FC3185"/>
    <w:rsid w:val="00FC48A4"/>
    <w:rsid w:val="00FC6E6A"/>
    <w:rsid w:val="00FC704F"/>
    <w:rsid w:val="00FD09AE"/>
    <w:rsid w:val="00FD162F"/>
    <w:rsid w:val="00FD3181"/>
    <w:rsid w:val="00FD67DC"/>
    <w:rsid w:val="00FD6EFC"/>
    <w:rsid w:val="00FD771C"/>
    <w:rsid w:val="00FE0704"/>
    <w:rsid w:val="00FE1114"/>
    <w:rsid w:val="00FE2B36"/>
    <w:rsid w:val="00FE3A61"/>
    <w:rsid w:val="00FE3E8C"/>
    <w:rsid w:val="00FF0499"/>
    <w:rsid w:val="00FF528F"/>
    <w:rsid w:val="00FF52CD"/>
    <w:rsid w:val="00FF7483"/>
    <w:rsid w:val="00FF76F8"/>
    <w:rsid w:val="00FF7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E9"/>
    <w:pPr>
      <w:spacing w:after="200" w:line="276" w:lineRule="auto"/>
    </w:pPr>
    <w:rPr>
      <w:rFonts w:eastAsia="Times New Roman"/>
      <w:sz w:val="22"/>
      <w:szCs w:val="22"/>
      <w:lang w:eastAsia="en-US"/>
    </w:rPr>
  </w:style>
  <w:style w:type="paragraph" w:styleId="1">
    <w:name w:val="heading 1"/>
    <w:basedOn w:val="a"/>
    <w:link w:val="10"/>
    <w:qFormat/>
    <w:rsid w:val="00F500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4770C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65ED"/>
    <w:rPr>
      <w:rFonts w:cs="Times New Roman"/>
      <w:color w:val="0000FF"/>
      <w:u w:val="single"/>
    </w:rPr>
  </w:style>
  <w:style w:type="paragraph" w:styleId="a4">
    <w:name w:val="List Paragraph"/>
    <w:basedOn w:val="a"/>
    <w:uiPriority w:val="99"/>
    <w:qFormat/>
    <w:rsid w:val="008A65ED"/>
    <w:pPr>
      <w:ind w:left="720"/>
      <w:contextualSpacing/>
    </w:pPr>
  </w:style>
  <w:style w:type="paragraph" w:customStyle="1" w:styleId="ConsPlusNormal">
    <w:name w:val="ConsPlusNormal"/>
    <w:rsid w:val="008A65ED"/>
    <w:pPr>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8A65ED"/>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rsid w:val="008A65ED"/>
    <w:rPr>
      <w:rFonts w:ascii="Calibri" w:eastAsia="Times New Roman" w:hAnsi="Calibri" w:cs="Times New Roman"/>
    </w:rPr>
  </w:style>
  <w:style w:type="paragraph" w:styleId="a7">
    <w:name w:val="footer"/>
    <w:basedOn w:val="a"/>
    <w:link w:val="a8"/>
    <w:uiPriority w:val="99"/>
    <w:unhideWhenUsed/>
    <w:rsid w:val="008A65ED"/>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rsid w:val="008A65ED"/>
    <w:rPr>
      <w:rFonts w:ascii="Calibri" w:eastAsia="Times New Roman" w:hAnsi="Calibri" w:cs="Times New Roman"/>
    </w:rPr>
  </w:style>
  <w:style w:type="paragraph" w:styleId="a9">
    <w:name w:val="Balloon Text"/>
    <w:basedOn w:val="a"/>
    <w:link w:val="aa"/>
    <w:semiHidden/>
    <w:unhideWhenUsed/>
    <w:rsid w:val="008A65ED"/>
    <w:pPr>
      <w:spacing w:after="0" w:line="240" w:lineRule="auto"/>
    </w:pPr>
    <w:rPr>
      <w:rFonts w:ascii="Segoe UI" w:hAnsi="Segoe UI"/>
      <w:sz w:val="18"/>
      <w:szCs w:val="18"/>
    </w:rPr>
  </w:style>
  <w:style w:type="character" w:customStyle="1" w:styleId="aa">
    <w:name w:val="Текст выноски Знак"/>
    <w:link w:val="a9"/>
    <w:semiHidden/>
    <w:rsid w:val="008A65ED"/>
    <w:rPr>
      <w:rFonts w:ascii="Segoe UI" w:eastAsia="Times New Roman" w:hAnsi="Segoe UI" w:cs="Segoe UI"/>
      <w:sz w:val="18"/>
      <w:szCs w:val="18"/>
    </w:rPr>
  </w:style>
  <w:style w:type="table" w:styleId="ab">
    <w:name w:val="Table Grid"/>
    <w:basedOn w:val="a1"/>
    <w:rsid w:val="00BF70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B23986"/>
    <w:pPr>
      <w:widowControl w:val="0"/>
      <w:autoSpaceDE w:val="0"/>
      <w:autoSpaceDN w:val="0"/>
      <w:adjustRightInd w:val="0"/>
    </w:pPr>
    <w:rPr>
      <w:rFonts w:ascii="Courier New" w:eastAsia="Times New Roman" w:hAnsi="Courier New" w:cs="Courier New"/>
    </w:rPr>
  </w:style>
  <w:style w:type="character" w:customStyle="1" w:styleId="text">
    <w:name w:val="text"/>
    <w:basedOn w:val="a0"/>
    <w:rsid w:val="003C77F8"/>
  </w:style>
  <w:style w:type="paragraph" w:customStyle="1" w:styleId="ConsPlusCell">
    <w:name w:val="ConsPlusCell"/>
    <w:rsid w:val="003C77F8"/>
    <w:pPr>
      <w:widowControl w:val="0"/>
      <w:autoSpaceDE w:val="0"/>
      <w:autoSpaceDN w:val="0"/>
      <w:adjustRightInd w:val="0"/>
    </w:pPr>
    <w:rPr>
      <w:rFonts w:ascii="Times New Roman" w:eastAsia="Times New Roman" w:hAnsi="Times New Roman"/>
      <w:sz w:val="24"/>
      <w:szCs w:val="24"/>
    </w:rPr>
  </w:style>
  <w:style w:type="paragraph" w:styleId="ac">
    <w:name w:val="No Spacing"/>
    <w:uiPriority w:val="1"/>
    <w:qFormat/>
    <w:rsid w:val="003A6552"/>
    <w:rPr>
      <w:rFonts w:eastAsia="Times New Roman"/>
      <w:sz w:val="22"/>
      <w:szCs w:val="22"/>
    </w:rPr>
  </w:style>
  <w:style w:type="character" w:styleId="ad">
    <w:name w:val="annotation reference"/>
    <w:uiPriority w:val="99"/>
    <w:unhideWhenUsed/>
    <w:rsid w:val="00497E09"/>
    <w:rPr>
      <w:sz w:val="16"/>
      <w:szCs w:val="16"/>
    </w:rPr>
  </w:style>
  <w:style w:type="paragraph" w:styleId="ae">
    <w:name w:val="annotation text"/>
    <w:basedOn w:val="a"/>
    <w:link w:val="af"/>
    <w:uiPriority w:val="99"/>
    <w:semiHidden/>
    <w:unhideWhenUsed/>
    <w:rsid w:val="00497E09"/>
    <w:rPr>
      <w:sz w:val="20"/>
      <w:szCs w:val="20"/>
    </w:rPr>
  </w:style>
  <w:style w:type="character" w:customStyle="1" w:styleId="af">
    <w:name w:val="Текст примечания Знак"/>
    <w:link w:val="ae"/>
    <w:uiPriority w:val="99"/>
    <w:semiHidden/>
    <w:rsid w:val="00497E09"/>
    <w:rPr>
      <w:rFonts w:eastAsia="Times New Roman"/>
      <w:lang w:eastAsia="en-US"/>
    </w:rPr>
  </w:style>
  <w:style w:type="paragraph" w:styleId="af0">
    <w:name w:val="annotation subject"/>
    <w:basedOn w:val="ae"/>
    <w:next w:val="ae"/>
    <w:link w:val="af1"/>
    <w:uiPriority w:val="99"/>
    <w:semiHidden/>
    <w:unhideWhenUsed/>
    <w:rsid w:val="00497E09"/>
    <w:rPr>
      <w:b/>
      <w:bCs/>
    </w:rPr>
  </w:style>
  <w:style w:type="character" w:customStyle="1" w:styleId="af1">
    <w:name w:val="Тема примечания Знак"/>
    <w:link w:val="af0"/>
    <w:uiPriority w:val="99"/>
    <w:semiHidden/>
    <w:rsid w:val="00497E09"/>
    <w:rPr>
      <w:rFonts w:eastAsia="Times New Roman"/>
      <w:b/>
      <w:bCs/>
      <w:lang w:eastAsia="en-US"/>
    </w:rPr>
  </w:style>
  <w:style w:type="character" w:customStyle="1" w:styleId="10">
    <w:name w:val="Заголовок 1 Знак"/>
    <w:link w:val="1"/>
    <w:rsid w:val="00F500E9"/>
    <w:rPr>
      <w:rFonts w:ascii="Times New Roman" w:eastAsia="Times New Roman" w:hAnsi="Times New Roman"/>
      <w:b/>
      <w:bCs/>
      <w:kern w:val="36"/>
      <w:sz w:val="48"/>
      <w:szCs w:val="48"/>
    </w:rPr>
  </w:style>
  <w:style w:type="character" w:styleId="af2">
    <w:name w:val="FollowedHyperlink"/>
    <w:rsid w:val="00F500E9"/>
    <w:rPr>
      <w:color w:val="800080"/>
      <w:u w:val="single"/>
    </w:rPr>
  </w:style>
  <w:style w:type="character" w:customStyle="1" w:styleId="11">
    <w:name w:val="Верхний колонтитул Знак1"/>
    <w:uiPriority w:val="99"/>
    <w:semiHidden/>
    <w:rsid w:val="00F500E9"/>
    <w:rPr>
      <w:rFonts w:ascii="Calibri" w:eastAsia="Times New Roman" w:hAnsi="Calibri" w:cs="Times New Roman"/>
      <w:lang w:eastAsia="ru-RU"/>
    </w:rPr>
  </w:style>
  <w:style w:type="character" w:customStyle="1" w:styleId="12">
    <w:name w:val="Нижний колонтитул Знак1"/>
    <w:uiPriority w:val="99"/>
    <w:semiHidden/>
    <w:rsid w:val="00F500E9"/>
    <w:rPr>
      <w:rFonts w:ascii="Calibri" w:eastAsia="Times New Roman" w:hAnsi="Calibri" w:cs="Times New Roman"/>
      <w:lang w:eastAsia="ru-RU"/>
    </w:rPr>
  </w:style>
  <w:style w:type="character" w:customStyle="1" w:styleId="13">
    <w:name w:val="Текст выноски Знак1"/>
    <w:uiPriority w:val="99"/>
    <w:semiHidden/>
    <w:rsid w:val="00F500E9"/>
    <w:rPr>
      <w:rFonts w:ascii="Tahoma" w:eastAsia="Times New Roman" w:hAnsi="Tahoma" w:cs="Tahoma"/>
      <w:sz w:val="16"/>
      <w:szCs w:val="16"/>
      <w:lang w:eastAsia="ru-RU"/>
    </w:rPr>
  </w:style>
  <w:style w:type="paragraph" w:customStyle="1" w:styleId="3">
    <w:name w:val="Знак Знак3 Знак Знак"/>
    <w:basedOn w:val="a"/>
    <w:rsid w:val="00F500E9"/>
    <w:pPr>
      <w:spacing w:before="100" w:beforeAutospacing="1" w:after="100" w:afterAutospacing="1" w:line="240" w:lineRule="auto"/>
      <w:jc w:val="both"/>
    </w:pPr>
    <w:rPr>
      <w:rFonts w:ascii="Tahoma" w:hAnsi="Tahoma"/>
      <w:sz w:val="20"/>
      <w:szCs w:val="20"/>
      <w:lang w:val="en-US"/>
    </w:rPr>
  </w:style>
  <w:style w:type="paragraph" w:customStyle="1" w:styleId="standard">
    <w:name w:val="standard"/>
    <w:basedOn w:val="a"/>
    <w:rsid w:val="00F500E9"/>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F500E9"/>
    <w:pPr>
      <w:autoSpaceDE w:val="0"/>
      <w:autoSpaceDN w:val="0"/>
      <w:adjustRightInd w:val="0"/>
    </w:pPr>
    <w:rPr>
      <w:rFonts w:ascii="Times New Roman" w:eastAsia="Times New Roman" w:hAnsi="Times New Roman"/>
      <w:b/>
      <w:bCs/>
      <w:sz w:val="28"/>
      <w:szCs w:val="28"/>
    </w:rPr>
  </w:style>
  <w:style w:type="paragraph" w:customStyle="1" w:styleId="14">
    <w:name w:val="Без интервала1"/>
    <w:rsid w:val="00F500E9"/>
    <w:rPr>
      <w:rFonts w:eastAsia="Times New Roman"/>
      <w:sz w:val="22"/>
      <w:szCs w:val="22"/>
      <w:lang w:eastAsia="en-US"/>
    </w:rPr>
  </w:style>
  <w:style w:type="paragraph" w:customStyle="1" w:styleId="af3">
    <w:name w:val="Прижатый влево"/>
    <w:basedOn w:val="a"/>
    <w:next w:val="a"/>
    <w:rsid w:val="00F500E9"/>
    <w:pPr>
      <w:widowControl w:val="0"/>
      <w:autoSpaceDE w:val="0"/>
      <w:autoSpaceDN w:val="0"/>
      <w:adjustRightInd w:val="0"/>
      <w:spacing w:after="0" w:line="240" w:lineRule="auto"/>
    </w:pPr>
    <w:rPr>
      <w:rFonts w:ascii="Arial" w:hAnsi="Arial"/>
      <w:sz w:val="24"/>
      <w:szCs w:val="24"/>
      <w:lang w:eastAsia="ru-RU"/>
    </w:rPr>
  </w:style>
  <w:style w:type="paragraph" w:customStyle="1" w:styleId="15">
    <w:name w:val="Знак Знак Знак1 Знак"/>
    <w:basedOn w:val="a"/>
    <w:rsid w:val="00F500E9"/>
    <w:pPr>
      <w:spacing w:before="100" w:beforeAutospacing="1" w:after="100" w:afterAutospacing="1" w:line="240" w:lineRule="auto"/>
      <w:jc w:val="both"/>
    </w:pPr>
    <w:rPr>
      <w:rFonts w:ascii="Tahoma" w:hAnsi="Tahoma"/>
      <w:sz w:val="20"/>
      <w:szCs w:val="20"/>
      <w:lang w:val="en-US"/>
    </w:rPr>
  </w:style>
  <w:style w:type="paragraph" w:customStyle="1" w:styleId="af4">
    <w:name w:val="Нормальный (таблица)"/>
    <w:basedOn w:val="a"/>
    <w:next w:val="a"/>
    <w:uiPriority w:val="99"/>
    <w:rsid w:val="00F500E9"/>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tekstob">
    <w:name w:val="tekstob"/>
    <w:basedOn w:val="a"/>
    <w:rsid w:val="00F500E9"/>
    <w:pPr>
      <w:spacing w:before="100" w:beforeAutospacing="1" w:after="100" w:afterAutospacing="1" w:line="240" w:lineRule="auto"/>
    </w:pPr>
    <w:rPr>
      <w:rFonts w:ascii="Times New Roman" w:hAnsi="Times New Roman"/>
      <w:sz w:val="24"/>
      <w:szCs w:val="24"/>
      <w:lang w:eastAsia="ru-RU"/>
    </w:rPr>
  </w:style>
  <w:style w:type="paragraph" w:customStyle="1" w:styleId="4">
    <w:name w:val="Знак Знак4"/>
    <w:basedOn w:val="a"/>
    <w:rsid w:val="00F500E9"/>
    <w:pPr>
      <w:spacing w:before="100" w:beforeAutospacing="1" w:after="100" w:afterAutospacing="1" w:line="240" w:lineRule="auto"/>
      <w:jc w:val="both"/>
    </w:pPr>
    <w:rPr>
      <w:rFonts w:ascii="Tahoma" w:hAnsi="Tahoma"/>
      <w:sz w:val="20"/>
      <w:szCs w:val="20"/>
      <w:lang w:val="en-US"/>
    </w:rPr>
  </w:style>
  <w:style w:type="paragraph" w:customStyle="1" w:styleId="af5">
    <w:name w:val="Основной"/>
    <w:basedOn w:val="a"/>
    <w:rsid w:val="00F500E9"/>
    <w:pPr>
      <w:spacing w:after="20" w:line="240" w:lineRule="auto"/>
      <w:ind w:firstLine="709"/>
      <w:jc w:val="both"/>
    </w:pPr>
    <w:rPr>
      <w:rFonts w:ascii="Times New Roman" w:eastAsia="Calibri" w:hAnsi="Times New Roman"/>
      <w:sz w:val="28"/>
      <w:szCs w:val="20"/>
      <w:lang w:eastAsia="ru-RU"/>
    </w:rPr>
  </w:style>
  <w:style w:type="paragraph" w:customStyle="1" w:styleId="16">
    <w:name w:val="Абзац списка1"/>
    <w:basedOn w:val="a"/>
    <w:rsid w:val="00F500E9"/>
    <w:pPr>
      <w:ind w:left="720"/>
      <w:contextualSpacing/>
    </w:pPr>
    <w:rPr>
      <w:lang w:eastAsia="ru-RU"/>
    </w:rPr>
  </w:style>
  <w:style w:type="character" w:customStyle="1" w:styleId="item-27">
    <w:name w:val="item-27"/>
    <w:basedOn w:val="a0"/>
    <w:rsid w:val="00F500E9"/>
  </w:style>
  <w:style w:type="character" w:customStyle="1" w:styleId="A50">
    <w:name w:val="A5"/>
    <w:uiPriority w:val="99"/>
    <w:rsid w:val="00F500E9"/>
    <w:rPr>
      <w:rFonts w:ascii="PT Sans" w:hAnsi="PT Sans" w:cs="PT Sans" w:hint="default"/>
      <w:color w:val="000000"/>
      <w:sz w:val="32"/>
      <w:szCs w:val="32"/>
    </w:rPr>
  </w:style>
  <w:style w:type="character" w:customStyle="1" w:styleId="apple-converted-space">
    <w:name w:val="apple-converted-space"/>
    <w:rsid w:val="00F500E9"/>
    <w:rPr>
      <w:rFonts w:ascii="Times New Roman" w:hAnsi="Times New Roman" w:cs="Times New Roman" w:hint="default"/>
    </w:rPr>
  </w:style>
  <w:style w:type="character" w:customStyle="1" w:styleId="af6">
    <w:name w:val="Гипертекстовая ссылка"/>
    <w:rsid w:val="00F500E9"/>
    <w:rPr>
      <w:color w:val="008000"/>
    </w:rPr>
  </w:style>
  <w:style w:type="paragraph" w:customStyle="1" w:styleId="msonormalcxspmiddle">
    <w:name w:val="msonormalcxspmiddle"/>
    <w:basedOn w:val="a"/>
    <w:rsid w:val="00F500E9"/>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rsid w:val="00F500E9"/>
    <w:pPr>
      <w:spacing w:before="100" w:beforeAutospacing="1" w:after="100" w:afterAutospacing="1" w:line="240" w:lineRule="auto"/>
    </w:pPr>
    <w:rPr>
      <w:rFonts w:ascii="Times New Roman" w:hAnsi="Times New Roman"/>
      <w:sz w:val="24"/>
      <w:szCs w:val="24"/>
      <w:lang w:eastAsia="ru-RU"/>
    </w:rPr>
  </w:style>
  <w:style w:type="paragraph" w:styleId="af7">
    <w:name w:val="Plain Text"/>
    <w:basedOn w:val="a"/>
    <w:link w:val="af8"/>
    <w:rsid w:val="00F500E9"/>
    <w:pPr>
      <w:spacing w:after="0" w:line="240" w:lineRule="auto"/>
    </w:pPr>
    <w:rPr>
      <w:rFonts w:ascii="Courier New" w:hAnsi="Courier New"/>
      <w:sz w:val="20"/>
      <w:szCs w:val="20"/>
    </w:rPr>
  </w:style>
  <w:style w:type="character" w:customStyle="1" w:styleId="af8">
    <w:name w:val="Текст Знак"/>
    <w:link w:val="af7"/>
    <w:rsid w:val="00F500E9"/>
    <w:rPr>
      <w:rFonts w:ascii="Courier New" w:eastAsia="Times New Roman" w:hAnsi="Courier New" w:cs="Courier New"/>
    </w:rPr>
  </w:style>
  <w:style w:type="paragraph" w:styleId="af9">
    <w:name w:val="Normal (Web)"/>
    <w:aliases w:val="Обычный (Web)"/>
    <w:basedOn w:val="a"/>
    <w:rsid w:val="00F500E9"/>
    <w:pPr>
      <w:spacing w:before="36" w:after="36" w:line="240" w:lineRule="auto"/>
    </w:pPr>
    <w:rPr>
      <w:rFonts w:ascii="Arial" w:hAnsi="Arial" w:cs="Arial"/>
      <w:color w:val="332E2D"/>
      <w:spacing w:val="2"/>
      <w:sz w:val="24"/>
      <w:szCs w:val="24"/>
      <w:lang w:eastAsia="ru-RU"/>
    </w:rPr>
  </w:style>
  <w:style w:type="paragraph" w:styleId="21">
    <w:name w:val="Body Text Indent 2"/>
    <w:basedOn w:val="a"/>
    <w:link w:val="22"/>
    <w:rsid w:val="00F500E9"/>
    <w:pPr>
      <w:spacing w:after="0" w:line="240" w:lineRule="auto"/>
      <w:ind w:left="660"/>
      <w:jc w:val="center"/>
    </w:pPr>
    <w:rPr>
      <w:rFonts w:ascii="Times New Roman" w:hAnsi="Times New Roman"/>
      <w:b/>
      <w:bCs/>
      <w:sz w:val="24"/>
      <w:szCs w:val="24"/>
    </w:rPr>
  </w:style>
  <w:style w:type="character" w:customStyle="1" w:styleId="22">
    <w:name w:val="Основной текст с отступом 2 Знак"/>
    <w:link w:val="21"/>
    <w:rsid w:val="00F500E9"/>
    <w:rPr>
      <w:rFonts w:ascii="Times New Roman" w:eastAsia="Times New Roman" w:hAnsi="Times New Roman"/>
      <w:b/>
      <w:bCs/>
      <w:sz w:val="24"/>
      <w:szCs w:val="24"/>
    </w:rPr>
  </w:style>
  <w:style w:type="paragraph" w:styleId="23">
    <w:name w:val="Body Text 2"/>
    <w:basedOn w:val="a"/>
    <w:link w:val="24"/>
    <w:rsid w:val="00F500E9"/>
    <w:pPr>
      <w:spacing w:after="120" w:line="480" w:lineRule="auto"/>
    </w:pPr>
    <w:rPr>
      <w:rFonts w:ascii="Times New Roman" w:hAnsi="Times New Roman"/>
      <w:sz w:val="20"/>
      <w:szCs w:val="20"/>
    </w:rPr>
  </w:style>
  <w:style w:type="character" w:customStyle="1" w:styleId="24">
    <w:name w:val="Основной текст 2 Знак"/>
    <w:link w:val="23"/>
    <w:rsid w:val="00F500E9"/>
    <w:rPr>
      <w:rFonts w:ascii="Times New Roman" w:eastAsia="Times New Roman" w:hAnsi="Times New Roman"/>
    </w:rPr>
  </w:style>
  <w:style w:type="character" w:customStyle="1" w:styleId="blk">
    <w:name w:val="blk"/>
    <w:rsid w:val="00F500E9"/>
  </w:style>
  <w:style w:type="character" w:customStyle="1" w:styleId="20">
    <w:name w:val="Заголовок 2 Знак"/>
    <w:link w:val="2"/>
    <w:uiPriority w:val="9"/>
    <w:rsid w:val="004770CE"/>
    <w:rPr>
      <w:rFonts w:ascii="Cambria" w:eastAsia="Times New Roman" w:hAnsi="Cambria" w:cs="Times New Roman"/>
      <w:b/>
      <w:bCs/>
      <w:i/>
      <w:iCs/>
      <w:sz w:val="28"/>
      <w:szCs w:val="28"/>
      <w:lang w:eastAsia="en-US"/>
    </w:rPr>
  </w:style>
  <w:style w:type="paragraph" w:styleId="afa">
    <w:name w:val="Body Text Indent"/>
    <w:basedOn w:val="a"/>
    <w:link w:val="afb"/>
    <w:uiPriority w:val="99"/>
    <w:semiHidden/>
    <w:unhideWhenUsed/>
    <w:rsid w:val="00F03096"/>
    <w:pPr>
      <w:spacing w:after="120"/>
      <w:ind w:left="283"/>
    </w:pPr>
  </w:style>
  <w:style w:type="character" w:customStyle="1" w:styleId="afb">
    <w:name w:val="Основной текст с отступом Знак"/>
    <w:link w:val="afa"/>
    <w:uiPriority w:val="99"/>
    <w:semiHidden/>
    <w:rsid w:val="00F03096"/>
    <w:rPr>
      <w:rFonts w:eastAsia="Times New Roman"/>
      <w:sz w:val="22"/>
      <w:szCs w:val="22"/>
      <w:lang w:eastAsia="en-US"/>
    </w:rPr>
  </w:style>
  <w:style w:type="paragraph" w:customStyle="1" w:styleId="afc">
    <w:name w:val="Содержимое таблицы"/>
    <w:basedOn w:val="a"/>
    <w:rsid w:val="005F0E40"/>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customStyle="1" w:styleId="Default">
    <w:name w:val="Default"/>
    <w:rsid w:val="00232BBE"/>
    <w:pPr>
      <w:autoSpaceDE w:val="0"/>
      <w:autoSpaceDN w:val="0"/>
      <w:adjustRightInd w:val="0"/>
    </w:pPr>
    <w:rPr>
      <w:rFonts w:ascii="Times New Roman" w:eastAsia="Times New Roman" w:hAnsi="Times New Roman"/>
      <w:color w:val="000000"/>
      <w:sz w:val="24"/>
      <w:szCs w:val="24"/>
    </w:rPr>
  </w:style>
  <w:style w:type="character" w:styleId="afd">
    <w:name w:val="Strong"/>
    <w:basedOn w:val="a0"/>
    <w:uiPriority w:val="22"/>
    <w:qFormat/>
    <w:rsid w:val="00877F16"/>
    <w:rPr>
      <w:b/>
      <w:bCs/>
    </w:rPr>
  </w:style>
</w:styles>
</file>

<file path=word/webSettings.xml><?xml version="1.0" encoding="utf-8"?>
<w:webSettings xmlns:r="http://schemas.openxmlformats.org/officeDocument/2006/relationships" xmlns:w="http://schemas.openxmlformats.org/wordprocessingml/2006/main">
  <w:divs>
    <w:div w:id="85461828">
      <w:bodyDiv w:val="1"/>
      <w:marLeft w:val="0"/>
      <w:marRight w:val="0"/>
      <w:marTop w:val="0"/>
      <w:marBottom w:val="0"/>
      <w:divBdr>
        <w:top w:val="none" w:sz="0" w:space="0" w:color="auto"/>
        <w:left w:val="none" w:sz="0" w:space="0" w:color="auto"/>
        <w:bottom w:val="none" w:sz="0" w:space="0" w:color="auto"/>
        <w:right w:val="none" w:sz="0" w:space="0" w:color="auto"/>
      </w:divBdr>
    </w:div>
    <w:div w:id="302734251">
      <w:bodyDiv w:val="1"/>
      <w:marLeft w:val="0"/>
      <w:marRight w:val="0"/>
      <w:marTop w:val="0"/>
      <w:marBottom w:val="0"/>
      <w:divBdr>
        <w:top w:val="none" w:sz="0" w:space="0" w:color="auto"/>
        <w:left w:val="none" w:sz="0" w:space="0" w:color="auto"/>
        <w:bottom w:val="none" w:sz="0" w:space="0" w:color="auto"/>
        <w:right w:val="none" w:sz="0" w:space="0" w:color="auto"/>
      </w:divBdr>
    </w:div>
    <w:div w:id="323821166">
      <w:bodyDiv w:val="1"/>
      <w:marLeft w:val="0"/>
      <w:marRight w:val="0"/>
      <w:marTop w:val="0"/>
      <w:marBottom w:val="0"/>
      <w:divBdr>
        <w:top w:val="none" w:sz="0" w:space="0" w:color="auto"/>
        <w:left w:val="none" w:sz="0" w:space="0" w:color="auto"/>
        <w:bottom w:val="none" w:sz="0" w:space="0" w:color="auto"/>
        <w:right w:val="none" w:sz="0" w:space="0" w:color="auto"/>
      </w:divBdr>
    </w:div>
    <w:div w:id="326442462">
      <w:bodyDiv w:val="1"/>
      <w:marLeft w:val="0"/>
      <w:marRight w:val="0"/>
      <w:marTop w:val="0"/>
      <w:marBottom w:val="0"/>
      <w:divBdr>
        <w:top w:val="none" w:sz="0" w:space="0" w:color="auto"/>
        <w:left w:val="none" w:sz="0" w:space="0" w:color="auto"/>
        <w:bottom w:val="none" w:sz="0" w:space="0" w:color="auto"/>
        <w:right w:val="none" w:sz="0" w:space="0" w:color="auto"/>
      </w:divBdr>
    </w:div>
    <w:div w:id="835729776">
      <w:bodyDiv w:val="1"/>
      <w:marLeft w:val="0"/>
      <w:marRight w:val="0"/>
      <w:marTop w:val="0"/>
      <w:marBottom w:val="0"/>
      <w:divBdr>
        <w:top w:val="none" w:sz="0" w:space="0" w:color="auto"/>
        <w:left w:val="none" w:sz="0" w:space="0" w:color="auto"/>
        <w:bottom w:val="none" w:sz="0" w:space="0" w:color="auto"/>
        <w:right w:val="none" w:sz="0" w:space="0" w:color="auto"/>
      </w:divBdr>
    </w:div>
    <w:div w:id="987366000">
      <w:bodyDiv w:val="1"/>
      <w:marLeft w:val="0"/>
      <w:marRight w:val="0"/>
      <w:marTop w:val="0"/>
      <w:marBottom w:val="0"/>
      <w:divBdr>
        <w:top w:val="none" w:sz="0" w:space="0" w:color="auto"/>
        <w:left w:val="none" w:sz="0" w:space="0" w:color="auto"/>
        <w:bottom w:val="none" w:sz="0" w:space="0" w:color="auto"/>
        <w:right w:val="none" w:sz="0" w:space="0" w:color="auto"/>
      </w:divBdr>
    </w:div>
    <w:div w:id="1013727221">
      <w:bodyDiv w:val="1"/>
      <w:marLeft w:val="0"/>
      <w:marRight w:val="0"/>
      <w:marTop w:val="0"/>
      <w:marBottom w:val="0"/>
      <w:divBdr>
        <w:top w:val="none" w:sz="0" w:space="0" w:color="auto"/>
        <w:left w:val="none" w:sz="0" w:space="0" w:color="auto"/>
        <w:bottom w:val="none" w:sz="0" w:space="0" w:color="auto"/>
        <w:right w:val="none" w:sz="0" w:space="0" w:color="auto"/>
      </w:divBdr>
    </w:div>
    <w:div w:id="1075787007">
      <w:bodyDiv w:val="1"/>
      <w:marLeft w:val="0"/>
      <w:marRight w:val="0"/>
      <w:marTop w:val="0"/>
      <w:marBottom w:val="0"/>
      <w:divBdr>
        <w:top w:val="none" w:sz="0" w:space="0" w:color="auto"/>
        <w:left w:val="none" w:sz="0" w:space="0" w:color="auto"/>
        <w:bottom w:val="none" w:sz="0" w:space="0" w:color="auto"/>
        <w:right w:val="none" w:sz="0" w:space="0" w:color="auto"/>
      </w:divBdr>
    </w:div>
    <w:div w:id="1076979787">
      <w:bodyDiv w:val="1"/>
      <w:marLeft w:val="0"/>
      <w:marRight w:val="0"/>
      <w:marTop w:val="0"/>
      <w:marBottom w:val="0"/>
      <w:divBdr>
        <w:top w:val="none" w:sz="0" w:space="0" w:color="auto"/>
        <w:left w:val="none" w:sz="0" w:space="0" w:color="auto"/>
        <w:bottom w:val="none" w:sz="0" w:space="0" w:color="auto"/>
        <w:right w:val="none" w:sz="0" w:space="0" w:color="auto"/>
      </w:divBdr>
    </w:div>
    <w:div w:id="1272975861">
      <w:bodyDiv w:val="1"/>
      <w:marLeft w:val="0"/>
      <w:marRight w:val="0"/>
      <w:marTop w:val="0"/>
      <w:marBottom w:val="0"/>
      <w:divBdr>
        <w:top w:val="none" w:sz="0" w:space="0" w:color="auto"/>
        <w:left w:val="none" w:sz="0" w:space="0" w:color="auto"/>
        <w:bottom w:val="none" w:sz="0" w:space="0" w:color="auto"/>
        <w:right w:val="none" w:sz="0" w:space="0" w:color="auto"/>
      </w:divBdr>
    </w:div>
    <w:div w:id="1300956610">
      <w:bodyDiv w:val="1"/>
      <w:marLeft w:val="0"/>
      <w:marRight w:val="0"/>
      <w:marTop w:val="0"/>
      <w:marBottom w:val="0"/>
      <w:divBdr>
        <w:top w:val="none" w:sz="0" w:space="0" w:color="auto"/>
        <w:left w:val="none" w:sz="0" w:space="0" w:color="auto"/>
        <w:bottom w:val="none" w:sz="0" w:space="0" w:color="auto"/>
        <w:right w:val="none" w:sz="0" w:space="0" w:color="auto"/>
      </w:divBdr>
    </w:div>
    <w:div w:id="1384907228">
      <w:bodyDiv w:val="1"/>
      <w:marLeft w:val="0"/>
      <w:marRight w:val="0"/>
      <w:marTop w:val="0"/>
      <w:marBottom w:val="0"/>
      <w:divBdr>
        <w:top w:val="none" w:sz="0" w:space="0" w:color="auto"/>
        <w:left w:val="none" w:sz="0" w:space="0" w:color="auto"/>
        <w:bottom w:val="none" w:sz="0" w:space="0" w:color="auto"/>
        <w:right w:val="none" w:sz="0" w:space="0" w:color="auto"/>
      </w:divBdr>
    </w:div>
    <w:div w:id="1720978653">
      <w:bodyDiv w:val="1"/>
      <w:marLeft w:val="0"/>
      <w:marRight w:val="0"/>
      <w:marTop w:val="0"/>
      <w:marBottom w:val="0"/>
      <w:divBdr>
        <w:top w:val="none" w:sz="0" w:space="0" w:color="auto"/>
        <w:left w:val="none" w:sz="0" w:space="0" w:color="auto"/>
        <w:bottom w:val="none" w:sz="0" w:space="0" w:color="auto"/>
        <w:right w:val="none" w:sz="0" w:space="0" w:color="auto"/>
      </w:divBdr>
    </w:div>
    <w:div w:id="1755396280">
      <w:bodyDiv w:val="1"/>
      <w:marLeft w:val="0"/>
      <w:marRight w:val="0"/>
      <w:marTop w:val="0"/>
      <w:marBottom w:val="0"/>
      <w:divBdr>
        <w:top w:val="none" w:sz="0" w:space="0" w:color="auto"/>
        <w:left w:val="none" w:sz="0" w:space="0" w:color="auto"/>
        <w:bottom w:val="none" w:sz="0" w:space="0" w:color="auto"/>
        <w:right w:val="none" w:sz="0" w:space="0" w:color="auto"/>
      </w:divBdr>
    </w:div>
    <w:div w:id="20092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docs.cntd.ru/document/902360112" TargetMode="External"/><Relationship Id="rId18" Type="http://schemas.openxmlformats.org/officeDocument/2006/relationships/hyperlink" Target="consultantplus://offline/main?base=LAW;n=112770;fld=134" TargetMode="External"/><Relationship Id="rId3" Type="http://schemas.openxmlformats.org/officeDocument/2006/relationships/styles" Target="styles.xml"/><Relationship Id="rId21"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17" Type="http://schemas.openxmlformats.org/officeDocument/2006/relationships/hyperlink" Target="consultantplus://offline/main?base=LAW;n=114478;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339;fld=134" TargetMode="External"/><Relationship Id="rId20" Type="http://schemas.openxmlformats.org/officeDocument/2006/relationships/hyperlink" Target="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671;fld=134" TargetMode="External"/><Relationship Id="rId23" Type="http://schemas.openxmlformats.org/officeDocument/2006/relationships/footer" Target="footer1.xml"/><Relationship Id="rId10" Type="http://schemas.openxmlformats.org/officeDocument/2006/relationships/hyperlink" Target="consultantplus://offline/main?base=LAW;n=117339;fld=134" TargetMode="External"/><Relationship Id="rId19" Type="http://schemas.openxmlformats.org/officeDocument/2006/relationships/hyperlink" Target="file:///H:\678a1491514b7f1006d605e9161946b1.doc"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header" Target="header1.xml"/><Relationship Id="rId22" Type="http://schemas.openxmlformats.org/officeDocument/2006/relationships/hyperlink" Target="consultantplus://offline/ref=4CD7D7D685B4173A275DC14E927344B611D472DBF78A8EC05BADB6CA8204B9DDFC8CAEFFE3667D44p0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5524-673C-4B5E-8B5E-8E673C2A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16065</Words>
  <Characters>91575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107426</CharactersWithSpaces>
  <SharedDoc>false</SharedDoc>
  <HLinks>
    <vt:vector size="84" baseType="variant">
      <vt:variant>
        <vt:i4>6553705</vt:i4>
      </vt:variant>
      <vt:variant>
        <vt:i4>39</vt:i4>
      </vt:variant>
      <vt:variant>
        <vt:i4>0</vt:i4>
      </vt:variant>
      <vt:variant>
        <vt:i4>5</vt:i4>
      </vt:variant>
      <vt:variant>
        <vt:lpwstr>consultantplus://offline/ref=4CD7D7D685B4173A275DC14E927344B611D472DBF78A8EC05BADB6CA8204B9DDFC8CAEFFE3667D44p0E4D</vt:lpwstr>
      </vt:variant>
      <vt:variant>
        <vt:lpwstr/>
      </vt:variant>
      <vt:variant>
        <vt:i4>1179656</vt:i4>
      </vt:variant>
      <vt:variant>
        <vt:i4>36</vt:i4>
      </vt:variant>
      <vt:variant>
        <vt:i4>0</vt:i4>
      </vt:variant>
      <vt:variant>
        <vt:i4>5</vt:i4>
      </vt:variant>
      <vt:variant>
        <vt:lpwstr>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vt:lpwstr>
      </vt:variant>
      <vt:variant>
        <vt:lpwstr>YANDEX_85</vt:lpwstr>
      </vt:variant>
      <vt:variant>
        <vt:i4>1179656</vt:i4>
      </vt:variant>
      <vt:variant>
        <vt:i4>33</vt:i4>
      </vt:variant>
      <vt:variant>
        <vt:i4>0</vt:i4>
      </vt:variant>
      <vt:variant>
        <vt:i4>5</vt:i4>
      </vt:variant>
      <vt:variant>
        <vt:lpwstr>http://hghltd.yandex.net/yandbtm?fmode=envelope&amp;url=http%3A%2F%2Fwww.zernoland.ru%2Fdin_files%2F%25d0%259a%25d0%25be%25d0%25bd%25d0%25b7%25d0%25b0%25d0%25b2%25d0%25be%25d0%25b4%25d1%2581%25d0%25ba%25d0%25be%25d0%25b5%2520%25d0%25bf%25d0%25be%25d1%2581%25d0%25b5%25d0%25bb%25d0%25b5%25d0%25bd%25d0%25b8%25d0%25b5%2Fpostanovlenie_81.doc&amp;lr=20169&amp;text=%D0%BC%D1%83%D0%BD%D0%B8%D1%86%D0%B8%D0%BF%D0%B0%D0%BB%D1%8C%D0%BD%D0%B0%D1%8F%20%D1%86%D0%B5%D0%BB%D0%B5%D0%B2%D0%B0%D1%8F%20%D0%BF%D1%80%D0%BE%D0%B3%D1%80%D0%B0%D0%BC%D0%BC%D0%B0%20%D0%BF%D0%BE%20%D0%93%D1%80%D0%B0%D0%B6%D0%B4%D0%B0%D0%BD%D1%81%D0%BA%D0%BE%D0%B9%20%D0%BE%D0%B1%D0%BE%D1%80%D0%BE%D0%BD%D0%B5%20%D0%B2%20%D0%BF%D0%BE%D1%81%D0%B5%D0%BB%D0%B5%D0%BD%D0%B8%D0%B8&amp;l10n=ru&amp;mime=doc&amp;sign=5ff784f7c506b56a9f271b7a6f9051b2&amp;keyno=0</vt:lpwstr>
      </vt:variant>
      <vt:variant>
        <vt:lpwstr>YANDEX_83</vt:lpwstr>
      </vt:variant>
      <vt:variant>
        <vt:i4>458768</vt:i4>
      </vt:variant>
      <vt:variant>
        <vt:i4>30</vt:i4>
      </vt:variant>
      <vt:variant>
        <vt:i4>0</vt:i4>
      </vt:variant>
      <vt:variant>
        <vt:i4>5</vt:i4>
      </vt:variant>
      <vt:variant>
        <vt:lpwstr>H:\678a1491514b7f1006d605e9161946b1.doc</vt:lpwstr>
      </vt:variant>
      <vt:variant>
        <vt:lpwstr>sub_3000</vt:lpwstr>
      </vt:variant>
      <vt:variant>
        <vt:i4>7798904</vt:i4>
      </vt:variant>
      <vt:variant>
        <vt:i4>27</vt:i4>
      </vt:variant>
      <vt:variant>
        <vt:i4>0</vt:i4>
      </vt:variant>
      <vt:variant>
        <vt:i4>5</vt:i4>
      </vt:variant>
      <vt:variant>
        <vt:lpwstr>consultantplus://offline/main?base=LAW;n=112770;fld=134</vt:lpwstr>
      </vt:variant>
      <vt:variant>
        <vt:lpwstr/>
      </vt:variant>
      <vt:variant>
        <vt:i4>7405683</vt:i4>
      </vt:variant>
      <vt:variant>
        <vt:i4>24</vt:i4>
      </vt:variant>
      <vt:variant>
        <vt:i4>0</vt:i4>
      </vt:variant>
      <vt:variant>
        <vt:i4>5</vt:i4>
      </vt:variant>
      <vt:variant>
        <vt:lpwstr>consultantplus://offline/main?base=LAW;n=114478;fld=134</vt:lpwstr>
      </vt:variant>
      <vt:variant>
        <vt:lpwstr/>
      </vt:variant>
      <vt:variant>
        <vt:i4>7733365</vt:i4>
      </vt:variant>
      <vt:variant>
        <vt:i4>21</vt:i4>
      </vt:variant>
      <vt:variant>
        <vt:i4>0</vt:i4>
      </vt:variant>
      <vt:variant>
        <vt:i4>5</vt:i4>
      </vt:variant>
      <vt:variant>
        <vt:lpwstr>consultantplus://offline/main?base=LAW;n=117339;fld=134</vt:lpwstr>
      </vt:variant>
      <vt:variant>
        <vt:lpwstr/>
      </vt:variant>
      <vt:variant>
        <vt:i4>7471224</vt:i4>
      </vt:variant>
      <vt:variant>
        <vt:i4>18</vt:i4>
      </vt:variant>
      <vt:variant>
        <vt:i4>0</vt:i4>
      </vt:variant>
      <vt:variant>
        <vt:i4>5</vt:i4>
      </vt:variant>
      <vt:variant>
        <vt:lpwstr>consultantplus://offline/main?base=LAW;n=117671;fld=134</vt:lpwstr>
      </vt:variant>
      <vt:variant>
        <vt:lpwstr/>
      </vt:variant>
      <vt:variant>
        <vt:i4>6291568</vt:i4>
      </vt:variant>
      <vt:variant>
        <vt:i4>15</vt:i4>
      </vt:variant>
      <vt:variant>
        <vt:i4>0</vt:i4>
      </vt:variant>
      <vt:variant>
        <vt:i4>5</vt:i4>
      </vt:variant>
      <vt:variant>
        <vt:lpwstr>http://docs.cntd.ru/document/902360112</vt:lpwstr>
      </vt:variant>
      <vt:variant>
        <vt:lpwstr/>
      </vt:variant>
      <vt:variant>
        <vt:i4>7798904</vt:i4>
      </vt:variant>
      <vt:variant>
        <vt:i4>12</vt:i4>
      </vt:variant>
      <vt:variant>
        <vt:i4>0</vt:i4>
      </vt:variant>
      <vt:variant>
        <vt:i4>5</vt:i4>
      </vt:variant>
      <vt:variant>
        <vt:lpwstr>consultantplus://offline/main?base=LAW;n=112770;fld=134</vt:lpwstr>
      </vt:variant>
      <vt:variant>
        <vt:lpwstr/>
      </vt:variant>
      <vt:variant>
        <vt:i4>7405683</vt:i4>
      </vt:variant>
      <vt:variant>
        <vt:i4>9</vt:i4>
      </vt:variant>
      <vt:variant>
        <vt:i4>0</vt:i4>
      </vt:variant>
      <vt:variant>
        <vt:i4>5</vt:i4>
      </vt:variant>
      <vt:variant>
        <vt:lpwstr>consultantplus://offline/main?base=LAW;n=114478;fld=134</vt:lpwstr>
      </vt:variant>
      <vt:variant>
        <vt:lpwstr/>
      </vt:variant>
      <vt:variant>
        <vt:i4>7733365</vt:i4>
      </vt:variant>
      <vt:variant>
        <vt:i4>6</vt:i4>
      </vt:variant>
      <vt:variant>
        <vt:i4>0</vt:i4>
      </vt:variant>
      <vt:variant>
        <vt:i4>5</vt:i4>
      </vt:variant>
      <vt:variant>
        <vt:lpwstr>consultantplus://offline/main?base=LAW;n=117339;fld=134</vt:lpwstr>
      </vt:variant>
      <vt:variant>
        <vt:lpwstr/>
      </vt:variant>
      <vt:variant>
        <vt:i4>7471224</vt:i4>
      </vt:variant>
      <vt:variant>
        <vt:i4>3</vt:i4>
      </vt:variant>
      <vt:variant>
        <vt:i4>0</vt:i4>
      </vt:variant>
      <vt:variant>
        <vt:i4>5</vt:i4>
      </vt:variant>
      <vt:variant>
        <vt:lpwstr>consultantplus://offline/main?base=LAW;n=117671;fld=134</vt:lpwstr>
      </vt:variant>
      <vt:variant>
        <vt:lpwstr/>
      </vt:variant>
      <vt:variant>
        <vt:i4>3145835</vt:i4>
      </vt:variant>
      <vt:variant>
        <vt:i4>0</vt:i4>
      </vt:variant>
      <vt:variant>
        <vt:i4>0</vt:i4>
      </vt:variant>
      <vt:variant>
        <vt:i4>5</vt:i4>
      </vt:variant>
      <vt:variant>
        <vt:lpwstr>consultantplus://offline/main?base=LAW;n=117671;fld=134;dst=100166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Артем</dc:creator>
  <cp:lastModifiedBy>User</cp:lastModifiedBy>
  <cp:revision>4</cp:revision>
  <cp:lastPrinted>2019-12-02T12:14:00Z</cp:lastPrinted>
  <dcterms:created xsi:type="dcterms:W3CDTF">2019-12-02T11:19:00Z</dcterms:created>
  <dcterms:modified xsi:type="dcterms:W3CDTF">2019-12-02T12:14:00Z</dcterms:modified>
</cp:coreProperties>
</file>