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86" w:rsidRDefault="00F30986" w:rsidP="005F03F0">
      <w:pPr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АДМИНИСТРАЦИЯ</w:t>
      </w:r>
    </w:p>
    <w:p w:rsidR="00F30986" w:rsidRDefault="00F30986" w:rsidP="005F03F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МУНИЦИПАЛЬНОГО ОБРАЗОВАНИЯ</w:t>
      </w:r>
    </w:p>
    <w:p w:rsidR="00F30986" w:rsidRDefault="00F30986" w:rsidP="005F03F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ДНЕПРОВСКИЙ СЕЛЬСОВЕТ</w:t>
      </w:r>
    </w:p>
    <w:p w:rsidR="00F30986" w:rsidRDefault="00F30986" w:rsidP="005F03F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БЕЛЯЕВСКОГО РАЙОНА ОРЕНБУРГСКОЙ ОБЛАСТИ</w:t>
      </w:r>
    </w:p>
    <w:tbl>
      <w:tblPr>
        <w:tblW w:w="0" w:type="auto"/>
        <w:tblInd w:w="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9540"/>
      </w:tblGrid>
      <w:tr w:rsidR="00F30986" w:rsidTr="005F03F0">
        <w:trPr>
          <w:trHeight w:val="120"/>
        </w:trPr>
        <w:tc>
          <w:tcPr>
            <w:tcW w:w="10080" w:type="dxa"/>
            <w:tcBorders>
              <w:left w:val="nil"/>
              <w:bottom w:val="nil"/>
              <w:right w:val="nil"/>
            </w:tcBorders>
          </w:tcPr>
          <w:p w:rsidR="00F30986" w:rsidRDefault="00F3098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</w:t>
            </w:r>
          </w:p>
          <w:p w:rsidR="00F30986" w:rsidRDefault="00F3098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ПОСТАНОВЛЕНИЕ</w:t>
            </w:r>
          </w:p>
          <w:p w:rsidR="00F30986" w:rsidRDefault="00F30986">
            <w:pPr>
              <w:jc w:val="both"/>
              <w:rPr>
                <w:lang w:eastAsia="ru-RU"/>
              </w:rPr>
            </w:pPr>
          </w:p>
        </w:tc>
      </w:tr>
    </w:tbl>
    <w:p w:rsidR="00F30986" w:rsidRPr="005F03F0" w:rsidRDefault="00F30986" w:rsidP="005F03F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25.09.2015                                                                                                   № 57/1-П </w:t>
      </w:r>
    </w:p>
    <w:p w:rsidR="00F30986" w:rsidRDefault="00F30986" w:rsidP="005F03F0">
      <w:pPr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</w:t>
      </w:r>
      <w:r>
        <w:rPr>
          <w:lang w:eastAsia="ru-RU"/>
        </w:rPr>
        <w:t>с. Днепровка</w:t>
      </w:r>
    </w:p>
    <w:p w:rsidR="00F30986" w:rsidRDefault="00F30986" w:rsidP="005F03F0"/>
    <w:p w:rsidR="00F30986" w:rsidRDefault="00F30986" w:rsidP="005F03F0">
      <w:pPr>
        <w:jc w:val="center"/>
        <w:rPr>
          <w:bCs/>
        </w:rPr>
      </w:pPr>
    </w:p>
    <w:p w:rsidR="00F30986" w:rsidRDefault="00F30986" w:rsidP="005F03F0">
      <w:pPr>
        <w:jc w:val="center"/>
        <w:rPr>
          <w:bCs/>
        </w:rPr>
      </w:pPr>
    </w:p>
    <w:p w:rsidR="00F30986" w:rsidRDefault="00F30986" w:rsidP="005F03F0">
      <w:pPr>
        <w:jc w:val="center"/>
        <w:rPr>
          <w:bCs/>
        </w:rPr>
      </w:pPr>
      <w:r>
        <w:rPr>
          <w:bCs/>
        </w:rPr>
        <w:t xml:space="preserve">Об организации работы с кредиторской задолженностью   </w:t>
      </w:r>
    </w:p>
    <w:p w:rsidR="00F30986" w:rsidRDefault="00F30986" w:rsidP="005F03F0">
      <w:pPr>
        <w:jc w:val="center"/>
        <w:rPr>
          <w:bCs/>
        </w:rPr>
      </w:pPr>
      <w:r>
        <w:rPr>
          <w:bCs/>
        </w:rPr>
        <w:t>муниципального образования Днепровский сельсовет</w:t>
      </w:r>
    </w:p>
    <w:p w:rsidR="00F30986" w:rsidRDefault="00F30986" w:rsidP="005F03F0">
      <w:pPr>
        <w:jc w:val="center"/>
        <w:rPr>
          <w:bCs/>
        </w:rPr>
      </w:pPr>
      <w:r>
        <w:rPr>
          <w:bCs/>
        </w:rPr>
        <w:t xml:space="preserve"> Беляевского района Оренбургской области</w:t>
      </w:r>
    </w:p>
    <w:p w:rsidR="00F30986" w:rsidRDefault="00F30986" w:rsidP="005F03F0">
      <w:r>
        <w:t> </w:t>
      </w:r>
    </w:p>
    <w:p w:rsidR="00F30986" w:rsidRDefault="00F30986" w:rsidP="005F03F0"/>
    <w:p w:rsidR="00F30986" w:rsidRDefault="00F30986" w:rsidP="005F03F0">
      <w:pPr>
        <w:jc w:val="both"/>
      </w:pPr>
      <w:r>
        <w:t xml:space="preserve">       В целях совершенствования системы мониторинга и управления кредиторской задолженностью муниципального образования Днепровский сельсовет :</w:t>
      </w:r>
    </w:p>
    <w:p w:rsidR="00F30986" w:rsidRDefault="00F30986" w:rsidP="005F03F0">
      <w:pPr>
        <w:jc w:val="both"/>
      </w:pPr>
      <w:r>
        <w:t xml:space="preserve">       1.Утвердить порядок проведения мониторинга и урегулирования кредиторской задолженности муниципального </w:t>
      </w:r>
      <w:r>
        <w:rPr>
          <w:bCs/>
        </w:rPr>
        <w:t>образования</w:t>
      </w:r>
      <w:r>
        <w:rPr>
          <w:b/>
          <w:bCs/>
        </w:rPr>
        <w:t xml:space="preserve"> </w:t>
      </w:r>
      <w:r>
        <w:rPr>
          <w:bCs/>
        </w:rPr>
        <w:t>Днепровский сельсовет</w:t>
      </w:r>
      <w:r>
        <w:t>, согласно приложению.</w:t>
      </w:r>
    </w:p>
    <w:p w:rsidR="00F30986" w:rsidRDefault="00F30986" w:rsidP="005F03F0">
      <w:pPr>
        <w:jc w:val="both"/>
      </w:pPr>
      <w:r>
        <w:t xml:space="preserve">       2.Контроль за исполнением настоящего распоряжения оставляю за собой.</w:t>
      </w:r>
    </w:p>
    <w:p w:rsidR="00F30986" w:rsidRDefault="00F30986" w:rsidP="005F03F0">
      <w:pPr>
        <w:jc w:val="both"/>
      </w:pPr>
      <w:r>
        <w:t xml:space="preserve">       3. Распоряжение вступает в силу после его официального опубликования.</w:t>
      </w:r>
    </w:p>
    <w:p w:rsidR="00F30986" w:rsidRDefault="00F30986" w:rsidP="005F03F0">
      <w:pPr>
        <w:jc w:val="both"/>
      </w:pPr>
      <w: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34"/>
        <w:gridCol w:w="4834"/>
      </w:tblGrid>
      <w:tr w:rsidR="00F30986" w:rsidTr="008C595D">
        <w:tc>
          <w:tcPr>
            <w:tcW w:w="4834" w:type="dxa"/>
            <w:vAlign w:val="center"/>
          </w:tcPr>
          <w:p w:rsidR="00F30986" w:rsidRDefault="00F30986" w:rsidP="008C595D">
            <w:pPr>
              <w:snapToGrid w:val="0"/>
              <w:jc w:val="both"/>
            </w:pPr>
            <w:r>
              <w:t xml:space="preserve">Глава администрации                                                              </w:t>
            </w:r>
          </w:p>
        </w:tc>
        <w:tc>
          <w:tcPr>
            <w:tcW w:w="4834" w:type="dxa"/>
            <w:vAlign w:val="center"/>
          </w:tcPr>
          <w:p w:rsidR="00F30986" w:rsidRDefault="00F30986" w:rsidP="008C595D">
            <w:pPr>
              <w:snapToGrid w:val="0"/>
              <w:jc w:val="both"/>
            </w:pPr>
            <w:r>
              <w:t xml:space="preserve">                               С.А.Федотов  </w:t>
            </w:r>
          </w:p>
        </w:tc>
      </w:tr>
    </w:tbl>
    <w:p w:rsidR="00F30986" w:rsidRDefault="00F30986" w:rsidP="005F03F0">
      <w:pPr>
        <w:jc w:val="both"/>
      </w:pPr>
      <w:r>
        <w:t> </w:t>
      </w:r>
    </w:p>
    <w:p w:rsidR="00F30986" w:rsidRDefault="00F30986" w:rsidP="005F03F0">
      <w:pPr>
        <w:jc w:val="both"/>
      </w:pPr>
    </w:p>
    <w:p w:rsidR="00F30986" w:rsidRDefault="00F30986" w:rsidP="005F03F0">
      <w:pPr>
        <w:ind w:left="1560" w:hanging="1560"/>
        <w:jc w:val="both"/>
      </w:pPr>
      <w:r>
        <w:t>Разослано: Финансовому отделу, прокурору, в дело.</w:t>
      </w:r>
    </w:p>
    <w:p w:rsidR="00F30986" w:rsidRDefault="00F30986" w:rsidP="005F03F0">
      <w:pPr>
        <w:jc w:val="both"/>
      </w:pPr>
    </w:p>
    <w:p w:rsidR="00F30986" w:rsidRDefault="00F30986" w:rsidP="005F03F0">
      <w:pPr>
        <w:jc w:val="both"/>
      </w:pPr>
    </w:p>
    <w:p w:rsidR="00F30986" w:rsidRDefault="00F30986" w:rsidP="005F03F0">
      <w:pPr>
        <w:jc w:val="both"/>
      </w:pPr>
    </w:p>
    <w:p w:rsidR="00F30986" w:rsidRDefault="00F30986" w:rsidP="005F03F0">
      <w:pPr>
        <w:jc w:val="both"/>
      </w:pPr>
    </w:p>
    <w:p w:rsidR="00F30986" w:rsidRDefault="00F30986" w:rsidP="005F03F0">
      <w:pPr>
        <w:jc w:val="both"/>
      </w:pPr>
    </w:p>
    <w:p w:rsidR="00F30986" w:rsidRDefault="00F30986" w:rsidP="005F03F0">
      <w:pPr>
        <w:jc w:val="both"/>
      </w:pPr>
    </w:p>
    <w:p w:rsidR="00F30986" w:rsidRDefault="00F30986" w:rsidP="005F03F0">
      <w:pPr>
        <w:jc w:val="both"/>
      </w:pPr>
    </w:p>
    <w:p w:rsidR="00F30986" w:rsidRDefault="00F30986" w:rsidP="005F03F0">
      <w:pPr>
        <w:jc w:val="both"/>
        <w:rPr>
          <w:rStyle w:val="s101"/>
        </w:rPr>
      </w:pPr>
      <w:r>
        <w:rPr>
          <w:rStyle w:val="s101"/>
        </w:rPr>
        <w:t xml:space="preserve">                                                                              </w:t>
      </w: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  <w:r>
        <w:rPr>
          <w:rStyle w:val="s101"/>
        </w:rPr>
        <w:t xml:space="preserve">                                                                              Приложение</w:t>
      </w:r>
    </w:p>
    <w:p w:rsidR="00F30986" w:rsidRDefault="00F30986" w:rsidP="005F03F0">
      <w:pPr>
        <w:jc w:val="both"/>
        <w:rPr>
          <w:rStyle w:val="s101"/>
        </w:rPr>
      </w:pPr>
      <w:r>
        <w:rPr>
          <w:rStyle w:val="s101"/>
        </w:rPr>
        <w:t xml:space="preserve">                                                                              к распоряжению</w:t>
      </w:r>
    </w:p>
    <w:p w:rsidR="00F30986" w:rsidRDefault="00F30986" w:rsidP="005F03F0">
      <w:pPr>
        <w:jc w:val="both"/>
        <w:rPr>
          <w:rStyle w:val="s101"/>
        </w:rPr>
      </w:pPr>
      <w:r>
        <w:rPr>
          <w:rStyle w:val="s101"/>
        </w:rPr>
        <w:t xml:space="preserve">                                                                              главы администрации</w:t>
      </w:r>
    </w:p>
    <w:p w:rsidR="00F30986" w:rsidRDefault="00F30986" w:rsidP="005F03F0">
      <w:pPr>
        <w:jc w:val="both"/>
        <w:rPr>
          <w:rStyle w:val="s101"/>
        </w:rPr>
      </w:pPr>
      <w:r>
        <w:rPr>
          <w:rStyle w:val="s101"/>
        </w:rPr>
        <w:t xml:space="preserve">                                                                              от 25.09.2015  № 57/1-П</w:t>
      </w:r>
    </w:p>
    <w:p w:rsidR="00F30986" w:rsidRDefault="00F30986" w:rsidP="005F03F0">
      <w:pPr>
        <w:jc w:val="both"/>
      </w:pPr>
      <w:r>
        <w:t> </w:t>
      </w:r>
    </w:p>
    <w:p w:rsidR="00F30986" w:rsidRDefault="00F30986" w:rsidP="005F03F0">
      <w:pPr>
        <w:jc w:val="both"/>
      </w:pPr>
    </w:p>
    <w:p w:rsidR="00F30986" w:rsidRDefault="00F30986" w:rsidP="005F03F0">
      <w:pPr>
        <w:jc w:val="center"/>
        <w:rPr>
          <w:bCs/>
        </w:rPr>
      </w:pPr>
      <w:r>
        <w:rPr>
          <w:bCs/>
        </w:rPr>
        <w:t>Порядок проведения мониторинга и урегулирования кредиторской задолженности</w:t>
      </w:r>
    </w:p>
    <w:p w:rsidR="00F30986" w:rsidRDefault="00F30986" w:rsidP="005F03F0">
      <w:pPr>
        <w:jc w:val="center"/>
        <w:rPr>
          <w:bCs/>
        </w:rPr>
      </w:pPr>
      <w:r>
        <w:rPr>
          <w:bCs/>
        </w:rPr>
        <w:t>муниципального образования Днепровский сельсовет</w:t>
      </w:r>
    </w:p>
    <w:p w:rsidR="00F30986" w:rsidRDefault="00F30986" w:rsidP="005F03F0">
      <w:r>
        <w:t> </w:t>
      </w:r>
    </w:p>
    <w:p w:rsidR="00F30986" w:rsidRDefault="00F30986" w:rsidP="005F03F0">
      <w:pPr>
        <w:jc w:val="both"/>
      </w:pPr>
      <w:r>
        <w:t xml:space="preserve">       1. Настоящий Порядок разработан в целях организации работы с кредиторской задолженностью  </w:t>
      </w:r>
      <w:r>
        <w:rPr>
          <w:bCs/>
        </w:rPr>
        <w:t>муниципального образования Днепровский сельсовет (далее-муниципальное образование)</w:t>
      </w:r>
      <w:r>
        <w:t>, и направлен на минимизацию просроченной кредиторской задолженности, снижение рисков возникновения негативных для бюджета сельского поселения последствий от наличия просроченной кредиторской задолженности, усиление контроля, за использованием бюджетных средств.</w:t>
      </w:r>
    </w:p>
    <w:p w:rsidR="00F30986" w:rsidRDefault="00F30986" w:rsidP="005F03F0">
      <w:pPr>
        <w:jc w:val="both"/>
      </w:pPr>
      <w:r>
        <w:t xml:space="preserve">       2. Для целей настоящего Порядка используются следующие понятия:</w:t>
      </w:r>
    </w:p>
    <w:p w:rsidR="00F30986" w:rsidRDefault="00F30986" w:rsidP="005F03F0">
      <w:pPr>
        <w:ind w:firstLine="720"/>
        <w:jc w:val="both"/>
        <w:rPr>
          <w:rStyle w:val="s101"/>
        </w:rPr>
      </w:pPr>
      <w:r>
        <w:rPr>
          <w:rStyle w:val="s101"/>
        </w:rPr>
        <w:t>текущая кредиторская задолженность муниципального образования</w:t>
      </w:r>
      <w:r>
        <w:t xml:space="preserve"> - сумма, в установленном порядке отраженная в бухгалтерском учете, срок перечисления которой субъектам соответствующих отношений, предусмотренный условиями трудовых договоров, договоров на закупку товаров (работ, услуг) для государственных нужд, гражданско-правовых договоров иного характера, а также законодательством о налогах и сборах, не пропущен;</w:t>
      </w:r>
      <w:r>
        <w:rPr>
          <w:rStyle w:val="s101"/>
        </w:rPr>
        <w:t xml:space="preserve"> </w:t>
      </w:r>
    </w:p>
    <w:p w:rsidR="00F30986" w:rsidRDefault="00F30986" w:rsidP="005F03F0">
      <w:pPr>
        <w:ind w:firstLine="720"/>
        <w:jc w:val="both"/>
      </w:pPr>
      <w:r>
        <w:rPr>
          <w:rStyle w:val="s101"/>
        </w:rPr>
        <w:t>просроченная кредиторская задолженность муниципального образования</w:t>
      </w:r>
      <w:r>
        <w:rPr>
          <w:b/>
        </w:rPr>
        <w:t xml:space="preserve"> -</w:t>
      </w:r>
      <w:r>
        <w:t xml:space="preserve"> сумма, в установленном порядке отраженная в бухгалтерском учете, срок перечисления которой субъектам соответствующих отношений, предусмотренный условиями трудовых договоров, договоров на закупку товаров (работ, услуг) для муниципальных нужд, гражданско-правовых договоров иного характера, а также законодательством о налогах и сборах, пропущен;</w:t>
      </w:r>
    </w:p>
    <w:p w:rsidR="00F30986" w:rsidRDefault="00F30986" w:rsidP="005F03F0">
      <w:pPr>
        <w:ind w:firstLine="720"/>
        <w:jc w:val="both"/>
      </w:pPr>
      <w:r>
        <w:rPr>
          <w:rStyle w:val="s101"/>
        </w:rPr>
        <w:t>санкционированная просроченная кредиторская задолженность муниципального образования</w:t>
      </w:r>
      <w:r>
        <w:t xml:space="preserve"> - просроченная кредиторская задолженность , возникшая в результате сокращения объема бюджетных ассигнований и (или) лимитов бюджетных обязательств в случае сокращения расходов бюджета сельского поселения, недофинансирования или блокировки расходов;</w:t>
      </w:r>
    </w:p>
    <w:p w:rsidR="00F30986" w:rsidRDefault="00F30986" w:rsidP="005F03F0">
      <w:pPr>
        <w:ind w:firstLine="720"/>
        <w:jc w:val="both"/>
      </w:pPr>
      <w:r>
        <w:rPr>
          <w:rStyle w:val="s101"/>
        </w:rPr>
        <w:t>несанкционированная просроченная кредиторская задолженность</w:t>
      </w:r>
      <w:r>
        <w:t xml:space="preserve"> </w:t>
      </w:r>
      <w:r>
        <w:rPr>
          <w:rStyle w:val="s101"/>
        </w:rPr>
        <w:t>муниципального образования</w:t>
      </w:r>
      <w:r>
        <w:t xml:space="preserve"> - просроченная кредиторская задолженность , возникшая в результате принятия образованием обязательств, сверх утвержденных лимитов бюджетных обязательств;</w:t>
      </w:r>
    </w:p>
    <w:p w:rsidR="00F30986" w:rsidRDefault="00F30986" w:rsidP="005F03F0">
      <w:pPr>
        <w:ind w:firstLine="720"/>
        <w:jc w:val="both"/>
      </w:pPr>
      <w:r>
        <w:rPr>
          <w:rStyle w:val="s101"/>
        </w:rPr>
        <w:t>требующая уточнения просроченная кредиторская задолженность</w:t>
      </w:r>
      <w:r>
        <w:t xml:space="preserve"> </w:t>
      </w:r>
      <w:r>
        <w:rPr>
          <w:rStyle w:val="s101"/>
        </w:rPr>
        <w:t>муниципального образования</w:t>
      </w:r>
      <w:r>
        <w:t xml:space="preserve"> - просроченная кредиторская задолженность , срок исковой давности для взыскания которой истек.</w:t>
      </w:r>
    </w:p>
    <w:p w:rsidR="00F30986" w:rsidRDefault="00F30986" w:rsidP="005F03F0">
      <w:pPr>
        <w:ind w:firstLine="720"/>
        <w:jc w:val="both"/>
      </w:pPr>
      <w:r>
        <w:t xml:space="preserve">3. В целях минимизации объемов просроченной кредиторской задолженности исполнительные органы   </w:t>
      </w:r>
      <w:r>
        <w:rPr>
          <w:bCs/>
        </w:rPr>
        <w:t>муниципального образования</w:t>
      </w:r>
      <w:r>
        <w:rPr>
          <w:b/>
          <w:bCs/>
        </w:rPr>
        <w:t xml:space="preserve"> </w:t>
      </w:r>
      <w:r>
        <w:rPr>
          <w:bCs/>
        </w:rPr>
        <w:t>Днепровский сельсовет</w:t>
      </w:r>
      <w:r>
        <w:t xml:space="preserve"> осуществляют оперативный контроль (мониторинг) за состоянием текущей и просроченной кредиторской задолженности подведомственных им бюджетных учреждений, а также проводят инвентаризацию просроченной кредиторской задолженности.</w:t>
      </w:r>
    </w:p>
    <w:p w:rsidR="00F30986" w:rsidRDefault="00F30986" w:rsidP="005F03F0">
      <w:pPr>
        <w:ind w:firstLine="720"/>
        <w:jc w:val="both"/>
      </w:pPr>
      <w:r>
        <w:t>Оперативный контроль (мониторинг) за состоянием текущей и просроченной кредиторской задолженности, инвентаризация просроченной кредиторской задолженности осуществляются в разрезе бюджетной деятельности, предпринимательской и иной приносящей доход деятельности.</w:t>
      </w:r>
    </w:p>
    <w:p w:rsidR="00F30986" w:rsidRDefault="00F30986" w:rsidP="005F03F0">
      <w:pPr>
        <w:ind w:firstLine="720"/>
        <w:jc w:val="both"/>
      </w:pPr>
      <w:r>
        <w:t xml:space="preserve">4. Для осуществления оперативного контроля (мониторинга) за состоянием текущей кредиторской задолженности муниципального образования в последний рабочий день месяца представляет Финансовому отделу администрации Беляевского района , </w:t>
      </w:r>
    </w:p>
    <w:p w:rsidR="00F30986" w:rsidRDefault="00F30986" w:rsidP="009323CB">
      <w:pPr>
        <w:jc w:val="both"/>
      </w:pPr>
      <w:r>
        <w:t xml:space="preserve"> сведения по форме согласно приложению № 1 к настоящему Порядку.</w:t>
      </w:r>
    </w:p>
    <w:p w:rsidR="00F30986" w:rsidRDefault="00F30986" w:rsidP="005F03F0">
      <w:pPr>
        <w:ind w:firstLine="720"/>
        <w:jc w:val="both"/>
      </w:pPr>
      <w:r>
        <w:t xml:space="preserve">Финансовый отдел </w:t>
      </w:r>
      <w:r>
        <w:rPr>
          <w:bCs/>
        </w:rPr>
        <w:t>администрации Беляевского</w:t>
      </w:r>
      <w:r>
        <w:rPr>
          <w:b/>
          <w:bCs/>
        </w:rPr>
        <w:t xml:space="preserve"> </w:t>
      </w:r>
      <w:r>
        <w:rPr>
          <w:bCs/>
        </w:rPr>
        <w:t>района</w:t>
      </w:r>
      <w:r>
        <w:t xml:space="preserve"> анализирует представленные сведения и при необходимости направляет главе администрации рекомендации по недопущению возникновения просроченной кредиторской задолженности.</w:t>
      </w:r>
    </w:p>
    <w:p w:rsidR="00F30986" w:rsidRDefault="00F30986" w:rsidP="005F03F0">
      <w:pPr>
        <w:ind w:firstLine="720"/>
        <w:jc w:val="both"/>
      </w:pPr>
      <w:r>
        <w:t>5. Для осуществления оперативного контроля (мониторинга) за состоянием просроченной кредиторской задолженности администрация муниципального образования в срок, установленный для представления месячной бюджетной отчетности, направляет Финансовому отделу администрации Беляевского района  сведения по форме согласно приложению № 2 к настоящему Порядку.</w:t>
      </w:r>
    </w:p>
    <w:p w:rsidR="00F30986" w:rsidRDefault="00F30986" w:rsidP="005F03F0">
      <w:pPr>
        <w:ind w:firstLine="720"/>
        <w:jc w:val="both"/>
      </w:pPr>
      <w:r>
        <w:t>Финансовый отдел администрации</w:t>
      </w:r>
      <w:r>
        <w:rPr>
          <w:bCs/>
        </w:rPr>
        <w:t xml:space="preserve"> Беляевского</w:t>
      </w:r>
      <w:r>
        <w:rPr>
          <w:b/>
          <w:bCs/>
        </w:rPr>
        <w:t xml:space="preserve"> </w:t>
      </w:r>
      <w:r>
        <w:rPr>
          <w:bCs/>
        </w:rPr>
        <w:t>района</w:t>
      </w:r>
      <w:r>
        <w:t xml:space="preserve"> в течение 5 рабочих дней со дня представления сведений анализирует их, оценивает динамику состояния задолженности и при необходимости направляет главе муниципального образования рекомендации по урегулированию просроченной кредиторской задолженности.</w:t>
      </w:r>
    </w:p>
    <w:p w:rsidR="00F30986" w:rsidRDefault="00F30986" w:rsidP="005F03F0">
      <w:pPr>
        <w:ind w:firstLine="720"/>
        <w:jc w:val="both"/>
      </w:pPr>
      <w:r>
        <w:t>В случае если общий объем просроченной кредиторской задолженности муниципального образования составляет 25,0 процента и более от годового объема бюджетных ассигнований на содержание бюджета сельского поселения, заключение новых договоров этим муниципальным образованием возможно только после согласования с Финансовым отделом администрации</w:t>
      </w:r>
      <w:r>
        <w:rPr>
          <w:bCs/>
        </w:rPr>
        <w:t xml:space="preserve"> Беляевского района.</w:t>
      </w:r>
      <w:r>
        <w:t xml:space="preserve"> </w:t>
      </w:r>
    </w:p>
    <w:p w:rsidR="00F30986" w:rsidRDefault="00F30986" w:rsidP="005F03F0">
      <w:pPr>
        <w:ind w:firstLine="720"/>
        <w:jc w:val="both"/>
      </w:pPr>
      <w:r>
        <w:t xml:space="preserve">6. Инвентаризация просроченной кредиторской задолженности муниципального образования проводится ежеквартально Финансовым отделом администрации </w:t>
      </w:r>
      <w:r>
        <w:rPr>
          <w:bCs/>
        </w:rPr>
        <w:t>Беляевского района</w:t>
      </w:r>
      <w:r>
        <w:t xml:space="preserve">. </w:t>
      </w:r>
    </w:p>
    <w:p w:rsidR="00F30986" w:rsidRDefault="00F30986" w:rsidP="005F03F0">
      <w:pPr>
        <w:ind w:firstLine="720"/>
        <w:jc w:val="both"/>
      </w:pPr>
      <w:r>
        <w:t>Для проведения инвентаризации просроченной кредиторской задолженности одновременно со сведениями, представляемыми в соответствии с пунктом 5 настоящего Порядка, в Финансовый отдел администрации</w:t>
      </w:r>
      <w:r>
        <w:rPr>
          <w:bCs/>
        </w:rPr>
        <w:t xml:space="preserve"> Беляевского района</w:t>
      </w:r>
      <w:r>
        <w:t xml:space="preserve"> направляются документы, подтверждающие обоснованность и достоверность просроченной кредиторской задолженности.</w:t>
      </w:r>
    </w:p>
    <w:p w:rsidR="00F30986" w:rsidRDefault="00F30986" w:rsidP="005F03F0">
      <w:pPr>
        <w:ind w:firstLine="720"/>
        <w:jc w:val="both"/>
      </w:pPr>
      <w:r>
        <w:t>Пакет документов, подтверждающих обоснованность и достоверность просроченной кредиторской задолженности, должен включать в себя:</w:t>
      </w:r>
    </w:p>
    <w:p w:rsidR="00F30986" w:rsidRDefault="00F30986" w:rsidP="005F03F0">
      <w:pPr>
        <w:ind w:firstLine="720"/>
        <w:jc w:val="both"/>
      </w:pPr>
      <w:r>
        <w:t>сопроводительное письмо с описанием предмета и причин образования просроченной кредиторской задолженности;</w:t>
      </w:r>
    </w:p>
    <w:p w:rsidR="00F30986" w:rsidRDefault="00F30986" w:rsidP="005F03F0">
      <w:pPr>
        <w:ind w:firstLine="720"/>
      </w:pPr>
      <w:r>
        <w:t>копию акта сверки просроченной кредиторской задолженности, образовавшейся в рамках гражданских правоотношений;</w:t>
      </w:r>
    </w:p>
    <w:p w:rsidR="00F30986" w:rsidRDefault="00F30986" w:rsidP="005F03F0">
      <w:pPr>
        <w:ind w:firstLine="720"/>
        <w:jc w:val="both"/>
      </w:pPr>
      <w:r>
        <w:t>копии договора на закупку товаров (работ, услуг) для муниципальных нужд, гражданско-правового договора иного характера, в рамках, исполнения которых образовалась просроченная кредиторская задолженность;</w:t>
      </w:r>
    </w:p>
    <w:p w:rsidR="00F30986" w:rsidRDefault="00F30986" w:rsidP="005F03F0">
      <w:pPr>
        <w:ind w:firstLine="720"/>
        <w:jc w:val="both"/>
      </w:pPr>
      <w:r>
        <w:t>при наличии соответствующее судебное решение;</w:t>
      </w:r>
    </w:p>
    <w:p w:rsidR="00F30986" w:rsidRDefault="00F30986" w:rsidP="005F03F0">
      <w:pPr>
        <w:ind w:firstLine="720"/>
        <w:jc w:val="both"/>
      </w:pPr>
      <w:r>
        <w:t>иные документы, позволяющие установить обоснованность возникновения просроченной кредиторской задолженности.</w:t>
      </w:r>
    </w:p>
    <w:p w:rsidR="00F30986" w:rsidRDefault="00F30986" w:rsidP="005F03F0">
      <w:pPr>
        <w:ind w:firstLine="720"/>
        <w:jc w:val="both"/>
      </w:pPr>
      <w:r>
        <w:t>Общая сумма просроченной кредиторской задолженности по представленным документам должна соответствовать сумме задолженности, отраженной в бухгалтерской отчетности муниципального образования на отчетную дату.</w:t>
      </w:r>
    </w:p>
    <w:p w:rsidR="00F30986" w:rsidRDefault="00F30986" w:rsidP="005F03F0">
      <w:pPr>
        <w:ind w:firstLine="720"/>
        <w:jc w:val="both"/>
      </w:pPr>
      <w:r>
        <w:t>Инвентаризация просроченной кредиторской задолженности проводится в течение 10 рабочих дней со дня представления необходимых сведений.</w:t>
      </w:r>
    </w:p>
    <w:p w:rsidR="00F30986" w:rsidRDefault="00F30986" w:rsidP="005F03F0">
      <w:pPr>
        <w:ind w:firstLine="720"/>
        <w:jc w:val="both"/>
      </w:pPr>
      <w:r>
        <w:t>В процессе инвентаризации просроченной кредиторской задолженности осуществляется ее проверка на предмет обоснованности возникновения и достоверности отражения в отчетности.</w:t>
      </w:r>
    </w:p>
    <w:p w:rsidR="00F30986" w:rsidRDefault="00F30986" w:rsidP="005F03F0">
      <w:pPr>
        <w:ind w:firstLine="720"/>
        <w:jc w:val="both"/>
      </w:pPr>
      <w:r>
        <w:t>По результатам инвентаризации просроченная кредиторская задолженности задолженность признается:</w:t>
      </w:r>
    </w:p>
    <w:p w:rsidR="00F30986" w:rsidRDefault="00F30986" w:rsidP="005F03F0">
      <w:pPr>
        <w:ind w:firstLine="720"/>
        <w:jc w:val="both"/>
      </w:pPr>
      <w:r>
        <w:t>санкционированной;</w:t>
      </w:r>
    </w:p>
    <w:p w:rsidR="00F30986" w:rsidRDefault="00F30986" w:rsidP="005F03F0">
      <w:pPr>
        <w:ind w:firstLine="720"/>
        <w:jc w:val="both"/>
      </w:pPr>
      <w:r>
        <w:t>несанкционированной;</w:t>
      </w:r>
    </w:p>
    <w:p w:rsidR="00F30986" w:rsidRDefault="00F30986" w:rsidP="005F03F0">
      <w:pPr>
        <w:ind w:firstLine="720"/>
        <w:jc w:val="both"/>
      </w:pPr>
      <w:r>
        <w:t>требующей уточнения.</w:t>
      </w:r>
    </w:p>
    <w:p w:rsidR="00F30986" w:rsidRDefault="00F30986" w:rsidP="005F03F0">
      <w:pPr>
        <w:ind w:firstLine="720"/>
        <w:jc w:val="both"/>
      </w:pPr>
      <w:r>
        <w:t>Итоги инвентаризации просроченной кредиторской задолженности рассматриваются при участии главы муниципального образования на совещании, в процессе которого:</w:t>
      </w:r>
    </w:p>
    <w:p w:rsidR="00F30986" w:rsidRDefault="00F30986" w:rsidP="005F03F0">
      <w:pPr>
        <w:ind w:firstLine="720"/>
        <w:jc w:val="both"/>
      </w:pPr>
      <w:r>
        <w:t>заслушивается доклад о состоянии просроченной кредиторской задолженности муниципального образования;</w:t>
      </w:r>
    </w:p>
    <w:p w:rsidR="00F30986" w:rsidRDefault="00F30986" w:rsidP="005F03F0">
      <w:pPr>
        <w:ind w:firstLine="720"/>
        <w:jc w:val="both"/>
      </w:pPr>
      <w:r>
        <w:t>заслушиваются отчеты главы муниципального образования о мерах, принятых для урегулирования просроченной кредиторской задолженности;</w:t>
      </w:r>
    </w:p>
    <w:p w:rsidR="00F30986" w:rsidRDefault="00F30986" w:rsidP="005F03F0">
      <w:pPr>
        <w:ind w:firstLine="720"/>
        <w:jc w:val="both"/>
      </w:pPr>
      <w:r>
        <w:t>заслушивается иная информация, относящаяся к предмету обсуждаемых вопросов;</w:t>
      </w:r>
    </w:p>
    <w:p w:rsidR="00F30986" w:rsidRDefault="00F30986" w:rsidP="005F03F0">
      <w:pPr>
        <w:ind w:firstLine="720"/>
        <w:jc w:val="both"/>
      </w:pPr>
      <w:r>
        <w:t>вырабатываются рекомендации по предупреждению возникновения просроченной кредиторской задолженности и (или) ее урегулированию.</w:t>
      </w:r>
    </w:p>
    <w:p w:rsidR="00F30986" w:rsidRDefault="00F30986" w:rsidP="005F03F0">
      <w:pPr>
        <w:ind w:firstLine="720"/>
        <w:jc w:val="both"/>
      </w:pPr>
      <w:r>
        <w:t>О выполнении решения совещания глава муниципального образования представляет отчет в срок и по форме, установленные Финансовым отделом администрации Беляевского района .</w:t>
      </w:r>
    </w:p>
    <w:p w:rsidR="00F30986" w:rsidRDefault="00F30986" w:rsidP="005F03F0">
      <w:pPr>
        <w:ind w:firstLine="720"/>
        <w:jc w:val="both"/>
      </w:pPr>
      <w:r>
        <w:t>Копия решения совещания и сводный отчет о мерах, принятых для урегулирования просроченной кредиторской задолженности, по форме согласно приложению N 3 к настоящему Порядку направляются в Финансовый отдел администрации Беляевского района.</w:t>
      </w:r>
    </w:p>
    <w:p w:rsidR="00F30986" w:rsidRDefault="00F30986" w:rsidP="005F03F0">
      <w:pPr>
        <w:ind w:firstLine="720"/>
        <w:jc w:val="both"/>
      </w:pPr>
      <w:r>
        <w:t>7. Урегулирование просроченной кредиторской задолженности муниципального образования может осуществляться следующими способами:</w:t>
      </w:r>
    </w:p>
    <w:p w:rsidR="00F30986" w:rsidRDefault="00F30986" w:rsidP="005F03F0">
      <w:pPr>
        <w:ind w:firstLine="720"/>
        <w:jc w:val="both"/>
      </w:pPr>
      <w:r>
        <w:t>оплата задолженности;</w:t>
      </w:r>
    </w:p>
    <w:p w:rsidR="00F30986" w:rsidRDefault="00F30986" w:rsidP="005F03F0">
      <w:pPr>
        <w:ind w:firstLine="720"/>
        <w:jc w:val="both"/>
      </w:pPr>
      <w:r>
        <w:t>проведение переговоров, направленных на достижение соглашения о списании (прощении) кредитором долга;</w:t>
      </w:r>
    </w:p>
    <w:p w:rsidR="00F30986" w:rsidRDefault="00F30986" w:rsidP="005F03F0">
      <w:pPr>
        <w:ind w:firstLine="720"/>
        <w:jc w:val="both"/>
      </w:pPr>
      <w:r>
        <w:t>заключение соглашения с кредитором о предоставлении рассрочки или отсрочки погашения задолженности;</w:t>
      </w:r>
    </w:p>
    <w:p w:rsidR="00F30986" w:rsidRDefault="00F30986" w:rsidP="005F03F0">
      <w:pPr>
        <w:ind w:firstLine="720"/>
        <w:jc w:val="both"/>
      </w:pPr>
      <w:r>
        <w:t>заключение соглашения с кредитором о зачете встречного однородного требования, если это допускается законом и договором;</w:t>
      </w:r>
    </w:p>
    <w:p w:rsidR="00F30986" w:rsidRDefault="00F30986" w:rsidP="005F03F0">
      <w:pPr>
        <w:ind w:firstLine="720"/>
        <w:jc w:val="both"/>
      </w:pPr>
      <w:r>
        <w:t>заключение соглашения с кредитором о замене первоначального обязательства другим обязательством, предусматривающим иной предмет или способ исполнения (новация), если это допускается законом;</w:t>
      </w:r>
    </w:p>
    <w:p w:rsidR="00F30986" w:rsidRDefault="00F30986" w:rsidP="005F03F0">
      <w:pPr>
        <w:ind w:firstLine="720"/>
        <w:jc w:val="both"/>
      </w:pPr>
      <w:r>
        <w:t>отнесение суммы задолженности в установленном порядке на забалансовый счет;</w:t>
      </w:r>
    </w:p>
    <w:p w:rsidR="00F30986" w:rsidRDefault="00F30986" w:rsidP="005F03F0">
      <w:pPr>
        <w:ind w:firstLine="720"/>
        <w:jc w:val="both"/>
      </w:pPr>
      <w:r>
        <w:t>другими способами, не противоречащими закону и условиям договора.</w:t>
      </w:r>
    </w:p>
    <w:p w:rsidR="00F30986" w:rsidRDefault="00F30986" w:rsidP="005F03F0">
      <w:pPr>
        <w:ind w:firstLine="720"/>
        <w:jc w:val="both"/>
      </w:pPr>
      <w:r>
        <w:t>План организации работы с просроченной кредиторской задолженностью муниципального образования, направленный на ее минимизацию и урегулирование, приведен в приложении N 4 к настоящему Порядку.</w:t>
      </w:r>
    </w:p>
    <w:p w:rsidR="00F30986" w:rsidRDefault="00F30986" w:rsidP="005F03F0">
      <w:pPr>
        <w:ind w:firstLine="720"/>
        <w:jc w:val="both"/>
      </w:pPr>
      <w:r>
        <w:t>Урегулирование просроченной кредиторской задолженности муниципального образования не должно нарушать прав и законных интересов других лиц.</w:t>
      </w:r>
    </w:p>
    <w:p w:rsidR="00F30986" w:rsidRDefault="00F30986" w:rsidP="005F03F0">
      <w:pPr>
        <w:ind w:firstLine="720"/>
        <w:jc w:val="both"/>
      </w:pPr>
      <w:r>
        <w:t>Урегулирование просроченной кредиторской задолженности может осуществляться при содействии Финансового отдела администрации</w:t>
      </w:r>
      <w:r>
        <w:rPr>
          <w:bCs/>
        </w:rPr>
        <w:t xml:space="preserve"> Беляевского района</w:t>
      </w:r>
      <w:r>
        <w:t xml:space="preserve"> .</w:t>
      </w:r>
    </w:p>
    <w:p w:rsidR="00F30986" w:rsidRDefault="00F30986" w:rsidP="005F03F0">
      <w:pPr>
        <w:ind w:firstLine="720"/>
        <w:jc w:val="both"/>
      </w:pPr>
      <w:r>
        <w:t>В случае если с кредитором достигнуто соглашение о рассрочке или отсрочке погашения просроченной кредиторской задолженности, в Финансовый отдел администрации Беляевского района представляется график ее погашения. Муниципальное образование осуществляет расходы по погашению указанной просроченной кредиторской задолженности в пределах доведенных  лимитов бюджетных обязательств в сроки, установленные графиком. Муниципальное образование обеспечивает своевременное представление платежных документов, необходимых для оплаты.</w:t>
      </w:r>
    </w:p>
    <w:p w:rsidR="00F30986" w:rsidRDefault="00F30986" w:rsidP="005F03F0">
      <w:pPr>
        <w:ind w:firstLine="720"/>
        <w:jc w:val="both"/>
      </w:pPr>
      <w:r>
        <w:t>8. Муниципальное образование до 30 числа месяца, следующего за отчетным кварталом, представляют в Финансовый отдел администрации Беляевского района сведения о просроченной кредиторской задолженности, прошедшей процедуру инвентаризации, по форме согласно приложению N 5 к настоящему Порядку.</w:t>
      </w:r>
    </w:p>
    <w:p w:rsidR="00F30986" w:rsidRDefault="00F30986" w:rsidP="005F03F0">
      <w:pPr>
        <w:ind w:firstLine="720"/>
        <w:jc w:val="both"/>
      </w:pPr>
      <w:r>
        <w:t>Санкционированная просроченная кредиторская задолженность подлежит погашению в пределах лимитов бюджетных обязательств, доведенных муниципальному образованию на очередной финансовый год.</w:t>
      </w:r>
    </w:p>
    <w:p w:rsidR="00F30986" w:rsidRDefault="00F30986" w:rsidP="005F03F0">
      <w:pPr>
        <w:jc w:val="both"/>
      </w:pPr>
      <w:r>
        <w:t>Погашение несанкционированной задолженности производится за счет доходов муниципального образования от предпринимательской и иной приносящей доход деятельности.</w:t>
      </w:r>
    </w:p>
    <w:p w:rsidR="00F30986" w:rsidRDefault="00F30986" w:rsidP="005F03F0">
      <w:pPr>
        <w:jc w:val="both"/>
      </w:pPr>
      <w:r>
        <w:t>Требующая уточнения просроченная кредиторская задолженность подлежит списанию в установленном порядке.</w:t>
      </w:r>
    </w:p>
    <w:p w:rsidR="00F30986" w:rsidRDefault="00F30986" w:rsidP="005F03F0">
      <w:pPr>
        <w:jc w:val="both"/>
      </w:pPr>
      <w:r>
        <w:t xml:space="preserve">           9.Результаты работы с просроченной кредиторской задолженностью за год рассматривает постоянная комиссия по бюджетной, налоговой и финансовой политике муниципального образования.</w:t>
      </w:r>
    </w:p>
    <w:p w:rsidR="00F30986" w:rsidRDefault="00F30986" w:rsidP="005F03F0">
      <w:pPr>
        <w:jc w:val="both"/>
      </w:pPr>
      <w:r>
        <w:t xml:space="preserve">          10.Анализ кредиторской задолженности по бюджету муниципального образования представляется в ПП «</w:t>
      </w:r>
      <w:r>
        <w:rPr>
          <w:lang w:val="en-US"/>
        </w:rPr>
        <w:t>Web</w:t>
      </w:r>
      <w:r w:rsidRPr="004E21A1">
        <w:t>-</w:t>
      </w:r>
      <w:r>
        <w:t>Консолидация»</w:t>
      </w:r>
      <w:bookmarkStart w:id="0" w:name="_GoBack"/>
      <w:bookmarkEnd w:id="0"/>
      <w:r>
        <w:t xml:space="preserve"> </w:t>
      </w:r>
    </w:p>
    <w:p w:rsidR="00F30986" w:rsidRDefault="00F30986" w:rsidP="005F03F0">
      <w:pPr>
        <w:jc w:val="both"/>
      </w:pPr>
      <w:r>
        <w:t xml:space="preserve">           </w:t>
      </w: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946592">
      <w:pPr>
        <w:jc w:val="both"/>
        <w:rPr>
          <w:rStyle w:val="s101"/>
        </w:rPr>
      </w:pPr>
      <w:r>
        <w:rPr>
          <w:rStyle w:val="s101"/>
        </w:rPr>
        <w:t xml:space="preserve">                                                      Приложение № 4</w:t>
      </w:r>
    </w:p>
    <w:p w:rsidR="00F30986" w:rsidRDefault="00F30986" w:rsidP="00946592">
      <w:pPr>
        <w:jc w:val="both"/>
        <w:rPr>
          <w:rStyle w:val="s101"/>
        </w:rPr>
      </w:pPr>
      <w:r>
        <w:rPr>
          <w:rStyle w:val="s101"/>
        </w:rPr>
        <w:t xml:space="preserve">                                                      к порядку проведения мониторинга</w:t>
      </w:r>
    </w:p>
    <w:p w:rsidR="00F30986" w:rsidRDefault="00F30986" w:rsidP="00946592">
      <w:pPr>
        <w:jc w:val="both"/>
        <w:rPr>
          <w:rStyle w:val="s101"/>
        </w:rPr>
      </w:pPr>
      <w:r>
        <w:rPr>
          <w:rStyle w:val="s101"/>
        </w:rPr>
        <w:t xml:space="preserve">                                                      и урегулирования кредиторской задолженности</w:t>
      </w:r>
    </w:p>
    <w:p w:rsidR="00F30986" w:rsidRDefault="00F30986" w:rsidP="00946592">
      <w:pPr>
        <w:jc w:val="both"/>
        <w:rPr>
          <w:rStyle w:val="s101"/>
        </w:rPr>
      </w:pPr>
      <w:r>
        <w:rPr>
          <w:rStyle w:val="s101"/>
        </w:rPr>
        <w:t xml:space="preserve">                                                      муниципального образования</w:t>
      </w:r>
    </w:p>
    <w:p w:rsidR="00F30986" w:rsidRDefault="00F30986" w:rsidP="00946592">
      <w:pPr>
        <w:jc w:val="both"/>
        <w:rPr>
          <w:rStyle w:val="s101"/>
        </w:rPr>
      </w:pPr>
      <w:r>
        <w:rPr>
          <w:rStyle w:val="s101"/>
        </w:rPr>
        <w:t xml:space="preserve">                                                      </w:t>
      </w:r>
    </w:p>
    <w:p w:rsidR="00F30986" w:rsidRDefault="00F30986" w:rsidP="00946592">
      <w:pPr>
        <w:jc w:val="both"/>
        <w:rPr>
          <w:rStyle w:val="s101"/>
        </w:rPr>
      </w:pPr>
      <w:r>
        <w:rPr>
          <w:rStyle w:val="s101"/>
        </w:rPr>
        <w:t xml:space="preserve">                                        </w:t>
      </w:r>
    </w:p>
    <w:p w:rsidR="00F30986" w:rsidRDefault="00F30986" w:rsidP="00946592">
      <w:pPr>
        <w:jc w:val="both"/>
      </w:pPr>
      <w:r>
        <w:t> </w:t>
      </w:r>
    </w:p>
    <w:p w:rsidR="00F30986" w:rsidRDefault="00F30986" w:rsidP="00946592">
      <w:pPr>
        <w:jc w:val="center"/>
        <w:rPr>
          <w:bCs/>
        </w:rPr>
      </w:pPr>
      <w:r>
        <w:rPr>
          <w:bCs/>
        </w:rPr>
        <w:t>План организации работы с кредиторской задолженностью муниципального образования</w:t>
      </w:r>
    </w:p>
    <w:p w:rsidR="00F30986" w:rsidRDefault="00F30986" w:rsidP="00946592">
      <w:pPr>
        <w:jc w:val="center"/>
        <w:rPr>
          <w:bCs/>
        </w:rPr>
      </w:pPr>
    </w:p>
    <w:tbl>
      <w:tblPr>
        <w:tblW w:w="10670" w:type="dxa"/>
        <w:tblInd w:w="-125" w:type="dxa"/>
        <w:tblLayout w:type="fixed"/>
        <w:tblLook w:val="0000"/>
      </w:tblPr>
      <w:tblGrid>
        <w:gridCol w:w="637"/>
        <w:gridCol w:w="3204"/>
        <w:gridCol w:w="3133"/>
        <w:gridCol w:w="3696"/>
      </w:tblGrid>
      <w:tr w:rsidR="00F30986" w:rsidTr="008A4AA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Наименование мероприятия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Срок исполнения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Ответственные исполнители </w:t>
            </w:r>
          </w:p>
        </w:tc>
      </w:tr>
      <w:tr w:rsidR="00F30986" w:rsidTr="008A4AA6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F30986" w:rsidTr="008A4AA6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Контроль (мониторинг) за состоянием просроченной кредиторской задолженности</w:t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rPr>
                <w:bCs/>
              </w:rPr>
            </w:pPr>
            <w:r>
              <w:rPr>
                <w:bCs/>
              </w:rPr>
              <w:t>Муниципальное образование</w:t>
            </w:r>
          </w:p>
        </w:tc>
      </w:tr>
      <w:tr w:rsidR="00F30986" w:rsidTr="008A4AA6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Проведение работы по урегулированию имею-щейся просроченной кредиторской задол-женности (переговоры, заключение соглашений о рассрочке или отсрочке погашения и т.п.)</w:t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Муниципальное образование</w:t>
            </w:r>
          </w:p>
        </w:tc>
      </w:tr>
      <w:tr w:rsidR="00F30986" w:rsidTr="008A4AA6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Проведение оперативного контроля (мониторинга) за состоянием просроченной кредиторской задол-женности  муниципального образования</w:t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В течение 5 рабочих дней со дня представления месячной бюджетной отчетности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Финансовый отдел</w:t>
            </w:r>
          </w:p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администрации Беляевского</w:t>
            </w:r>
          </w:p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района</w:t>
            </w:r>
          </w:p>
        </w:tc>
      </w:tr>
      <w:tr w:rsidR="00F30986" w:rsidTr="008A4AA6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Составление актов сверки кредиторской задолженности (с выделением сумм просроченной задолженности)</w:t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ежеквартально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Муниципальное образование</w:t>
            </w:r>
          </w:p>
        </w:tc>
      </w:tr>
      <w:tr w:rsidR="00F30986" w:rsidTr="008A4AA6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Представление документов, подтверждающих обоснованность и достоверность просро-ченной кредиторской задолженности</w:t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ежеквартально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Муниципальное образование</w:t>
            </w:r>
          </w:p>
        </w:tc>
      </w:tr>
      <w:tr w:rsidR="00F30986" w:rsidTr="008A4AA6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Инвентаризация про-сроченной кредиторской задолженности муниципаль</w:t>
            </w:r>
          </w:p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ного образования</w:t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Ежеквартально, не позднее 17-го числа месяца, следующего за отчетным кварталом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Финансовый отдел</w:t>
            </w:r>
          </w:p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администрации Беляевского</w:t>
            </w:r>
          </w:p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района</w:t>
            </w:r>
          </w:p>
        </w:tc>
      </w:tr>
      <w:tr w:rsidR="00F30986" w:rsidTr="008A4AA6">
        <w:trPr>
          <w:trHeight w:val="1266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Проведение совещания по итогам инвентаризации просроченной кредиторской задолженности муниципаль</w:t>
            </w:r>
          </w:p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ного образования</w:t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ежеквартально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Финансовый отдел</w:t>
            </w:r>
          </w:p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администрации Беляевского</w:t>
            </w:r>
          </w:p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района</w:t>
            </w:r>
          </w:p>
        </w:tc>
      </w:tr>
      <w:tr w:rsidR="00F30986" w:rsidTr="008A4AA6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Выработка рекомендаций по предупреждению возникновения просроченной креди-торской задолженности и (или) ее урегулированию</w:t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Ежеквартально (по итогам совещаний)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Финансовый отдел</w:t>
            </w:r>
          </w:p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администрации Беляевского</w:t>
            </w:r>
          </w:p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района</w:t>
            </w:r>
          </w:p>
        </w:tc>
      </w:tr>
      <w:tr w:rsidR="00F30986" w:rsidTr="008A4AA6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Представление отчета о выполнении решения совещания</w:t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В срок, установленный соответствующим исполнительным органом муниципального образования Беляевский район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Глава муниципального</w:t>
            </w:r>
          </w:p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образования</w:t>
            </w:r>
          </w:p>
        </w:tc>
      </w:tr>
      <w:tr w:rsidR="00F30986" w:rsidTr="008A4AA6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Представление в финансовый отдел администрации Беляевского района сведений о просроченной креди-торской задолженности, прошедшей процедуру инвентаризации</w:t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Ежеквартально, не позднее 30-го числа месяца, следующего за отчетным кварталом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Глава муниципального</w:t>
            </w:r>
          </w:p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образования</w:t>
            </w:r>
          </w:p>
        </w:tc>
      </w:tr>
      <w:tr w:rsidR="00F30986" w:rsidTr="008A4AA6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Представление в финансовый отдел администрации Беляевского района документов для пога-шения и (или) урегулирования про-сроченной кредиторской задолженности</w:t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готовности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Глава муниципального</w:t>
            </w:r>
          </w:p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образования</w:t>
            </w:r>
          </w:p>
        </w:tc>
      </w:tr>
      <w:tr w:rsidR="00F30986" w:rsidTr="008A4AA6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Погашение просроченной кредиторской задолженности</w:t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 мере представления необходимых документов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Муниципальное образование</w:t>
            </w:r>
          </w:p>
        </w:tc>
      </w:tr>
      <w:tr w:rsidR="00F30986" w:rsidTr="008A4AA6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Представление в финансовый отдел администрации района сводного отчета о мерах, принятых для уре-гулирования просроченной кредиторской задолженности</w:t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ежеквартально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Глава муниципального</w:t>
            </w:r>
          </w:p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образования</w:t>
            </w:r>
          </w:p>
        </w:tc>
      </w:tr>
      <w:tr w:rsidR="00F30986" w:rsidTr="008A4AA6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3204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Рассмотрение результатов работы с просроченной кредиторской задолжен-ностью за год муниципальным образованием</w:t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В срок, установленный </w:t>
            </w:r>
          </w:p>
          <w:p w:rsidR="00F30986" w:rsidRDefault="00F30986" w:rsidP="008A4AA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постоянной комиссией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Постоянная комиссия по </w:t>
            </w:r>
          </w:p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бюджетной, налоговой и </w:t>
            </w:r>
          </w:p>
          <w:p w:rsidR="00F30986" w:rsidRDefault="00F30986" w:rsidP="008A4AA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финансовой политике. </w:t>
            </w:r>
          </w:p>
        </w:tc>
      </w:tr>
    </w:tbl>
    <w:p w:rsidR="00F30986" w:rsidRDefault="00F30986" w:rsidP="00946592"/>
    <w:p w:rsidR="00F30986" w:rsidRDefault="00F30986" w:rsidP="00946592"/>
    <w:p w:rsidR="00F30986" w:rsidRDefault="00F30986" w:rsidP="00946592"/>
    <w:p w:rsidR="00F30986" w:rsidRDefault="00F30986" w:rsidP="00946592"/>
    <w:p w:rsidR="00F30986" w:rsidRDefault="00F30986" w:rsidP="00946592"/>
    <w:p w:rsidR="00F30986" w:rsidRDefault="00F30986" w:rsidP="00946592"/>
    <w:p w:rsidR="00F30986" w:rsidRDefault="00F30986" w:rsidP="00946592"/>
    <w:p w:rsidR="00F30986" w:rsidRDefault="00F30986" w:rsidP="00946592"/>
    <w:p w:rsidR="00F30986" w:rsidRPr="005C03C5" w:rsidRDefault="00F30986" w:rsidP="00946592">
      <w:pPr>
        <w:jc w:val="both"/>
        <w:rPr>
          <w:bCs/>
        </w:rPr>
      </w:pPr>
      <w:r w:rsidRPr="005C03C5">
        <w:t xml:space="preserve">                                                    </w:t>
      </w:r>
      <w:r w:rsidRPr="005C03C5">
        <w:rPr>
          <w:bCs/>
        </w:rPr>
        <w:t>Приложение № 5</w:t>
      </w:r>
    </w:p>
    <w:p w:rsidR="00F30986" w:rsidRPr="005C03C5" w:rsidRDefault="00F30986" w:rsidP="00946592">
      <w:pPr>
        <w:jc w:val="both"/>
        <w:rPr>
          <w:bCs/>
        </w:rPr>
      </w:pPr>
      <w:r w:rsidRPr="005C03C5">
        <w:rPr>
          <w:bCs/>
        </w:rPr>
        <w:t xml:space="preserve">                                                    к порядку проведения мониторинга</w:t>
      </w:r>
    </w:p>
    <w:p w:rsidR="00F30986" w:rsidRPr="005C03C5" w:rsidRDefault="00F30986" w:rsidP="00946592">
      <w:pPr>
        <w:jc w:val="both"/>
        <w:rPr>
          <w:bCs/>
        </w:rPr>
      </w:pPr>
      <w:r w:rsidRPr="005C03C5">
        <w:rPr>
          <w:bCs/>
        </w:rPr>
        <w:t xml:space="preserve">                                                    и урегулирования кредиторской задолженности</w:t>
      </w:r>
    </w:p>
    <w:p w:rsidR="00F30986" w:rsidRPr="005C03C5" w:rsidRDefault="00F30986" w:rsidP="00946592">
      <w:pPr>
        <w:jc w:val="both"/>
        <w:rPr>
          <w:bCs/>
        </w:rPr>
      </w:pPr>
      <w:r w:rsidRPr="005C03C5">
        <w:rPr>
          <w:bCs/>
        </w:rPr>
        <w:t xml:space="preserve">                                                    мун</w:t>
      </w:r>
      <w:r>
        <w:rPr>
          <w:bCs/>
        </w:rPr>
        <w:t>иципального образования</w:t>
      </w:r>
    </w:p>
    <w:p w:rsidR="00F30986" w:rsidRPr="005C03C5" w:rsidRDefault="00F30986" w:rsidP="00946592">
      <w:pPr>
        <w:jc w:val="both"/>
        <w:rPr>
          <w:bCs/>
        </w:rPr>
      </w:pPr>
      <w:r w:rsidRPr="005C03C5">
        <w:rPr>
          <w:bCs/>
        </w:rPr>
        <w:t xml:space="preserve">                                        </w:t>
      </w:r>
      <w:r>
        <w:rPr>
          <w:bCs/>
        </w:rPr>
        <w:t xml:space="preserve">            </w:t>
      </w:r>
    </w:p>
    <w:p w:rsidR="00F30986" w:rsidRPr="005C03C5" w:rsidRDefault="00F30986" w:rsidP="00946592">
      <w:pPr>
        <w:jc w:val="both"/>
        <w:rPr>
          <w:bCs/>
        </w:rPr>
      </w:pPr>
      <w:r>
        <w:rPr>
          <w:bCs/>
        </w:rPr>
        <w:t xml:space="preserve">                                                                  </w:t>
      </w:r>
      <w:r w:rsidRPr="005C03C5">
        <w:rPr>
          <w:bCs/>
        </w:rPr>
        <w:t>Сведения</w:t>
      </w:r>
    </w:p>
    <w:p w:rsidR="00F30986" w:rsidRPr="005C03C5" w:rsidRDefault="00F30986" w:rsidP="00946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center"/>
        <w:rPr>
          <w:bCs/>
        </w:rPr>
      </w:pPr>
      <w:r w:rsidRPr="005C03C5">
        <w:rPr>
          <w:bCs/>
        </w:rPr>
        <w:t>о просроченной кредиторской задолженности,</w:t>
      </w:r>
    </w:p>
    <w:p w:rsidR="00F30986" w:rsidRPr="005C03C5" w:rsidRDefault="00F30986" w:rsidP="00946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center"/>
        <w:rPr>
          <w:bCs/>
        </w:rPr>
      </w:pPr>
      <w:r w:rsidRPr="005C03C5">
        <w:rPr>
          <w:bCs/>
        </w:rPr>
        <w:t>прошедшей процедуру инвентаризации</w:t>
      </w:r>
    </w:p>
    <w:p w:rsidR="00F30986" w:rsidRPr="005C03C5" w:rsidRDefault="00F30986" w:rsidP="00946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rPr>
          <w:bCs/>
        </w:rPr>
      </w:pPr>
      <w:r w:rsidRPr="005C03C5">
        <w:rPr>
          <w:bCs/>
        </w:rPr>
        <w:t xml:space="preserve">    В ходе инвентаризации просроченной кредиторской з</w:t>
      </w:r>
      <w:r>
        <w:rPr>
          <w:bCs/>
        </w:rPr>
        <w:t>адолженности муниципального образования</w:t>
      </w:r>
      <w:r w:rsidRPr="005C03C5">
        <w:rPr>
          <w:bCs/>
        </w:rPr>
        <w:t>,</w:t>
      </w:r>
      <w:r>
        <w:rPr>
          <w:bCs/>
        </w:rPr>
        <w:t xml:space="preserve"> Финансовым отделом администрации Беляевского района</w:t>
      </w:r>
    </w:p>
    <w:p w:rsidR="00F30986" w:rsidRPr="005C03C5" w:rsidRDefault="00F30986" w:rsidP="00946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rPr>
          <w:bCs/>
        </w:rPr>
      </w:pPr>
      <w:r>
        <w:rPr>
          <w:bCs/>
        </w:rPr>
        <w:t xml:space="preserve">                       </w:t>
      </w:r>
    </w:p>
    <w:p w:rsidR="00F30986" w:rsidRPr="005C03C5" w:rsidRDefault="00F30986" w:rsidP="00946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rPr>
          <w:rFonts w:ascii="Courier New" w:hAnsi="Courier New" w:cs="Courier New"/>
        </w:rPr>
      </w:pPr>
      <w:r w:rsidRPr="005C03C5">
        <w:rPr>
          <w:bCs/>
        </w:rPr>
        <w:t>по состоянию на «____»_____________20__г. выявлена следующая просроченная кредиторская задолженность:</w:t>
      </w:r>
      <w:r w:rsidRPr="005C03C5">
        <w:rPr>
          <w:rFonts w:ascii="Courier New" w:hAnsi="Courier New" w:cs="Courier New"/>
        </w:rPr>
        <w:t> </w:t>
      </w:r>
    </w:p>
    <w:p w:rsidR="00F30986" w:rsidRPr="005C03C5" w:rsidRDefault="00F30986" w:rsidP="00946592">
      <w:pPr>
        <w:jc w:val="center"/>
      </w:pPr>
      <w:r w:rsidRPr="005C03C5">
        <w:t xml:space="preserve">     1. Санкционированная просроченная кредиторская задолженность</w:t>
      </w:r>
    </w:p>
    <w:p w:rsidR="00F30986" w:rsidRPr="005C03C5" w:rsidRDefault="00F30986" w:rsidP="00946592">
      <w:pPr>
        <w:jc w:val="center"/>
      </w:pPr>
    </w:p>
    <w:tbl>
      <w:tblPr>
        <w:tblW w:w="0" w:type="auto"/>
        <w:tblInd w:w="-197" w:type="dxa"/>
        <w:tblLayout w:type="fixed"/>
        <w:tblLook w:val="0000"/>
      </w:tblPr>
      <w:tblGrid>
        <w:gridCol w:w="1965"/>
        <w:gridCol w:w="3240"/>
        <w:gridCol w:w="2570"/>
        <w:gridCol w:w="2643"/>
      </w:tblGrid>
      <w:tr w:rsidR="00F30986" w:rsidRPr="005C03C5" w:rsidTr="008A4AA6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</w:pPr>
            <w:r w:rsidRPr="005C03C5">
              <w:t>Наименование должника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>Наименование  кредитора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 xml:space="preserve"> Объем задолженности в соответствии с актом сверки</w:t>
            </w:r>
          </w:p>
          <w:p w:rsidR="00F30986" w:rsidRPr="005C03C5" w:rsidRDefault="00F30986" w:rsidP="008A4AA6">
            <w:pPr>
              <w:jc w:val="center"/>
            </w:pPr>
            <w:r w:rsidRPr="005C03C5">
              <w:t xml:space="preserve"> (в рублях)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 xml:space="preserve"> Предмет и причина задолженности</w:t>
            </w:r>
          </w:p>
        </w:tc>
      </w:tr>
      <w:tr w:rsidR="00F30986" w:rsidRPr="005C03C5" w:rsidTr="008A4AA6"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>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>2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>3</w:t>
            </w: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>4</w:t>
            </w:r>
          </w:p>
        </w:tc>
      </w:tr>
      <w:tr w:rsidR="00F30986" w:rsidRPr="005C03C5" w:rsidTr="008A4AA6"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 xml:space="preserve"> 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 xml:space="preserve"> 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 xml:space="preserve"> </w:t>
            </w: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 xml:space="preserve"> </w:t>
            </w:r>
          </w:p>
        </w:tc>
      </w:tr>
      <w:tr w:rsidR="00F30986" w:rsidRPr="005C03C5" w:rsidTr="008A4AA6"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 xml:space="preserve"> 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 xml:space="preserve"> 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 xml:space="preserve"> </w:t>
            </w: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 xml:space="preserve"> </w:t>
            </w:r>
          </w:p>
        </w:tc>
      </w:tr>
      <w:tr w:rsidR="00F30986" w:rsidRPr="005C03C5" w:rsidTr="008A4AA6"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 xml:space="preserve"> 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 xml:space="preserve"> 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 xml:space="preserve"> </w:t>
            </w: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</w:tr>
      <w:tr w:rsidR="00F30986" w:rsidRPr="005C03C5" w:rsidTr="008A4AA6"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>Итого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</w:tr>
    </w:tbl>
    <w:p w:rsidR="00F30986" w:rsidRPr="005C03C5" w:rsidRDefault="00F30986" w:rsidP="00946592">
      <w:pPr>
        <w:jc w:val="center"/>
      </w:pPr>
    </w:p>
    <w:p w:rsidR="00F30986" w:rsidRPr="005C03C5" w:rsidRDefault="00F30986" w:rsidP="00946592">
      <w:pPr>
        <w:jc w:val="center"/>
      </w:pPr>
      <w:r w:rsidRPr="005C03C5">
        <w:t>2. Несанкционированная просроченная кредиторская задолженность</w:t>
      </w:r>
    </w:p>
    <w:p w:rsidR="00F30986" w:rsidRPr="005C03C5" w:rsidRDefault="00F30986" w:rsidP="00946592">
      <w:pPr>
        <w:jc w:val="center"/>
      </w:pPr>
    </w:p>
    <w:tbl>
      <w:tblPr>
        <w:tblW w:w="0" w:type="auto"/>
        <w:tblInd w:w="-125" w:type="dxa"/>
        <w:tblLayout w:type="fixed"/>
        <w:tblLook w:val="0000"/>
      </w:tblPr>
      <w:tblGrid>
        <w:gridCol w:w="2392"/>
        <w:gridCol w:w="2393"/>
        <w:gridCol w:w="2393"/>
        <w:gridCol w:w="2643"/>
      </w:tblGrid>
      <w:tr w:rsidR="00F30986" w:rsidRPr="005C03C5" w:rsidTr="008A4AA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>Наименование должника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>Наименование кредитора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 xml:space="preserve">Объем задолженности в соответствии с актом сверки </w:t>
            </w:r>
          </w:p>
          <w:p w:rsidR="00F30986" w:rsidRPr="005C03C5" w:rsidRDefault="00F30986" w:rsidP="008A4AA6">
            <w:pPr>
              <w:jc w:val="center"/>
            </w:pPr>
            <w:r w:rsidRPr="005C03C5">
              <w:t>(в рублях)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>Предмет и причина задолженности</w:t>
            </w:r>
          </w:p>
        </w:tc>
      </w:tr>
      <w:tr w:rsidR="00F30986" w:rsidRPr="005C03C5" w:rsidTr="008A4AA6"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>2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>3</w:t>
            </w: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>4</w:t>
            </w:r>
          </w:p>
        </w:tc>
      </w:tr>
      <w:tr w:rsidR="00F30986" w:rsidRPr="005C03C5" w:rsidTr="008A4AA6"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</w:tr>
      <w:tr w:rsidR="00F30986" w:rsidRPr="005C03C5" w:rsidTr="008A4AA6"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</w:tr>
      <w:tr w:rsidR="00F30986" w:rsidRPr="005C03C5" w:rsidTr="008A4AA6"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</w:tr>
      <w:tr w:rsidR="00F30986" w:rsidRPr="005C03C5" w:rsidTr="008A4AA6"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>Итого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</w:tr>
    </w:tbl>
    <w:p w:rsidR="00F30986" w:rsidRPr="005C03C5" w:rsidRDefault="00F30986" w:rsidP="00946592">
      <w:pPr>
        <w:jc w:val="center"/>
      </w:pPr>
    </w:p>
    <w:p w:rsidR="00F30986" w:rsidRPr="005C03C5" w:rsidRDefault="00F30986" w:rsidP="00946592">
      <w:pPr>
        <w:jc w:val="center"/>
      </w:pPr>
      <w:r w:rsidRPr="005C03C5">
        <w:t>3. Требующая уточнения просроченная кредиторская задолженность</w:t>
      </w:r>
    </w:p>
    <w:p w:rsidR="00F30986" w:rsidRPr="005C03C5" w:rsidRDefault="00F30986" w:rsidP="00946592">
      <w:pPr>
        <w:jc w:val="center"/>
      </w:pPr>
    </w:p>
    <w:tbl>
      <w:tblPr>
        <w:tblW w:w="0" w:type="auto"/>
        <w:tblInd w:w="-125" w:type="dxa"/>
        <w:tblLayout w:type="fixed"/>
        <w:tblLook w:val="0000"/>
      </w:tblPr>
      <w:tblGrid>
        <w:gridCol w:w="2392"/>
        <w:gridCol w:w="2393"/>
        <w:gridCol w:w="2393"/>
        <w:gridCol w:w="2643"/>
      </w:tblGrid>
      <w:tr w:rsidR="00F30986" w:rsidRPr="005C03C5" w:rsidTr="008A4AA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>Наименование должника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>Наименование кредитора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>Объем задолженности в соответствии с актом сверки( в рублях)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>Предмет и причина задолженности</w:t>
            </w:r>
          </w:p>
        </w:tc>
      </w:tr>
      <w:tr w:rsidR="00F30986" w:rsidRPr="005C03C5" w:rsidTr="008A4AA6"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>2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>3</w:t>
            </w: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>4</w:t>
            </w:r>
          </w:p>
        </w:tc>
      </w:tr>
      <w:tr w:rsidR="00F30986" w:rsidRPr="005C03C5" w:rsidTr="008A4AA6"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</w:tr>
      <w:tr w:rsidR="00F30986" w:rsidRPr="005C03C5" w:rsidTr="008A4AA6"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</w:tr>
      <w:tr w:rsidR="00F30986" w:rsidRPr="005C03C5" w:rsidTr="008A4AA6"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</w:tr>
      <w:tr w:rsidR="00F30986" w:rsidRPr="005C03C5" w:rsidTr="008A4AA6"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  <w:r w:rsidRPr="005C03C5">
              <w:t>Итого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Pr="005C03C5" w:rsidRDefault="00F30986" w:rsidP="008A4AA6">
            <w:pPr>
              <w:snapToGrid w:val="0"/>
              <w:jc w:val="center"/>
            </w:pPr>
          </w:p>
        </w:tc>
      </w:tr>
    </w:tbl>
    <w:p w:rsidR="00F30986" w:rsidRPr="005C03C5" w:rsidRDefault="00F30986" w:rsidP="00946592">
      <w:pPr>
        <w:jc w:val="center"/>
      </w:pPr>
    </w:p>
    <w:p w:rsidR="00F30986" w:rsidRPr="005C03C5" w:rsidRDefault="00F30986" w:rsidP="00946592">
      <w:pPr>
        <w:jc w:val="center"/>
      </w:pPr>
      <w:r w:rsidRPr="005C03C5">
        <w:t xml:space="preserve">Сведения об объеме задолженности приведены в сумме основного долга. </w:t>
      </w:r>
    </w:p>
    <w:p w:rsidR="00F30986" w:rsidRPr="005C03C5" w:rsidRDefault="00F30986" w:rsidP="00946592">
      <w:r w:rsidRPr="005C03C5">
        <w:t>По итогам инвентаризации общий объем просроченной кредиторской задолженности по состоянию на отчетную дату составил ______________рублей.</w:t>
      </w:r>
    </w:p>
    <w:p w:rsidR="00F30986" w:rsidRPr="005C03C5" w:rsidRDefault="00F30986" w:rsidP="00946592">
      <w:pPr>
        <w:jc w:val="center"/>
      </w:pPr>
    </w:p>
    <w:p w:rsidR="00F30986" w:rsidRPr="005C03C5" w:rsidRDefault="00F30986" w:rsidP="00946592">
      <w:pPr>
        <w:jc w:val="center"/>
      </w:pPr>
    </w:p>
    <w:p w:rsidR="00F30986" w:rsidRPr="005C03C5" w:rsidRDefault="00F30986" w:rsidP="00946592">
      <w:r w:rsidRPr="005C03C5">
        <w:t xml:space="preserve">Руководитель органа, </w:t>
      </w:r>
    </w:p>
    <w:p w:rsidR="00F30986" w:rsidRPr="005C03C5" w:rsidRDefault="00F30986" w:rsidP="00946592">
      <w:r>
        <w:t>осуществивш</w:t>
      </w:r>
      <w:r w:rsidRPr="005C03C5">
        <w:t xml:space="preserve">его инвентаризацию  ___________               __________________     </w:t>
      </w:r>
    </w:p>
    <w:p w:rsidR="00F30986" w:rsidRPr="005C03C5" w:rsidRDefault="00F30986" w:rsidP="00946592">
      <w:pPr>
        <w:jc w:val="center"/>
      </w:pPr>
      <w:r w:rsidRPr="005C03C5">
        <w:t xml:space="preserve">                                                (подпись)                   (инициалы, фамилия)</w:t>
      </w:r>
    </w:p>
    <w:p w:rsidR="00F30986" w:rsidRPr="005C03C5" w:rsidRDefault="00F30986" w:rsidP="00946592">
      <w:pPr>
        <w:jc w:val="center"/>
      </w:pPr>
    </w:p>
    <w:p w:rsidR="00F30986" w:rsidRPr="005C03C5" w:rsidRDefault="00F30986" w:rsidP="00946592">
      <w:r w:rsidRPr="005C03C5">
        <w:t xml:space="preserve">Главный бухгалтер  _____________               ____________________                               </w:t>
      </w:r>
    </w:p>
    <w:p w:rsidR="00F30986" w:rsidRPr="005C03C5" w:rsidRDefault="00F30986" w:rsidP="00946592">
      <w:pPr>
        <w:jc w:val="center"/>
      </w:pPr>
      <w:r w:rsidRPr="005C03C5">
        <w:t xml:space="preserve">     (подпись)                   (инициалы, фамилия)</w:t>
      </w: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5F03F0">
      <w:pPr>
        <w:jc w:val="both"/>
        <w:rPr>
          <w:rStyle w:val="s101"/>
        </w:rPr>
      </w:pPr>
    </w:p>
    <w:p w:rsidR="00F30986" w:rsidRDefault="00F30986" w:rsidP="00946592">
      <w:pPr>
        <w:jc w:val="both"/>
        <w:sectPr w:rsidR="00F30986" w:rsidSect="000D36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0986" w:rsidRDefault="00F30986" w:rsidP="00946592">
      <w:pPr>
        <w:jc w:val="both"/>
        <w:rPr>
          <w:rStyle w:val="s101"/>
        </w:rPr>
      </w:pPr>
      <w:r>
        <w:t xml:space="preserve">                                                                                                 </w:t>
      </w:r>
      <w:r>
        <w:rPr>
          <w:rStyle w:val="s101"/>
        </w:rPr>
        <w:t>Приложение № 1</w:t>
      </w:r>
    </w:p>
    <w:p w:rsidR="00F30986" w:rsidRDefault="00F30986" w:rsidP="00946592">
      <w:pPr>
        <w:jc w:val="both"/>
        <w:rPr>
          <w:rStyle w:val="s101"/>
        </w:rPr>
      </w:pPr>
      <w:r>
        <w:rPr>
          <w:rStyle w:val="s101"/>
        </w:rPr>
        <w:t xml:space="preserve">                                                                                                 к порядку проведения мониторинга</w:t>
      </w:r>
    </w:p>
    <w:p w:rsidR="00F30986" w:rsidRDefault="00F30986" w:rsidP="00946592">
      <w:pPr>
        <w:jc w:val="both"/>
        <w:rPr>
          <w:rStyle w:val="s101"/>
        </w:rPr>
      </w:pPr>
      <w:r>
        <w:rPr>
          <w:rStyle w:val="s101"/>
        </w:rPr>
        <w:t xml:space="preserve">                                                                                                 и урегулирования кредиторской задолженности</w:t>
      </w:r>
    </w:p>
    <w:p w:rsidR="00F30986" w:rsidRDefault="00F30986" w:rsidP="00946592">
      <w:pPr>
        <w:jc w:val="both"/>
        <w:rPr>
          <w:rStyle w:val="s101"/>
        </w:rPr>
      </w:pPr>
      <w:r>
        <w:rPr>
          <w:rStyle w:val="s101"/>
        </w:rPr>
        <w:t xml:space="preserve">                                                                                                 муниципального образования</w:t>
      </w:r>
    </w:p>
    <w:p w:rsidR="00F30986" w:rsidRDefault="00F30986" w:rsidP="00946592">
      <w:pPr>
        <w:jc w:val="both"/>
        <w:rPr>
          <w:rStyle w:val="s101"/>
        </w:rPr>
      </w:pPr>
      <w:r>
        <w:rPr>
          <w:rStyle w:val="s101"/>
        </w:rPr>
        <w:t xml:space="preserve">                                                                                                 </w:t>
      </w:r>
    </w:p>
    <w:p w:rsidR="00F30986" w:rsidRPr="003E031D" w:rsidRDefault="00F30986" w:rsidP="00946592">
      <w:pPr>
        <w:jc w:val="both"/>
        <w:rPr>
          <w:b/>
          <w:bCs/>
          <w:color w:val="000080"/>
        </w:rPr>
      </w:pPr>
      <w:r>
        <w:rPr>
          <w:rStyle w:val="s101"/>
        </w:rPr>
        <w:t xml:space="preserve">                                                                                                  </w:t>
      </w:r>
      <w:r>
        <w:t>Сведения</w:t>
      </w:r>
    </w:p>
    <w:p w:rsidR="00F30986" w:rsidRDefault="00F30986" w:rsidP="00946592">
      <w:pPr>
        <w:jc w:val="center"/>
      </w:pPr>
      <w:r>
        <w:t>о состоянии текущей кредиторской задолженности на «  »                  20    г.</w:t>
      </w:r>
    </w:p>
    <w:p w:rsidR="00F30986" w:rsidRDefault="00F30986" w:rsidP="00946592">
      <w:r>
        <w:t xml:space="preserve">                                                                       Муниципального образования Днепровский сельсовет</w:t>
      </w:r>
    </w:p>
    <w:p w:rsidR="00F30986" w:rsidRDefault="00F30986" w:rsidP="00946592">
      <w:pPr>
        <w:jc w:val="center"/>
      </w:pPr>
    </w:p>
    <w:p w:rsidR="00F30986" w:rsidRDefault="00F30986" w:rsidP="00946592">
      <w:pPr>
        <w:jc w:val="center"/>
      </w:pPr>
    </w:p>
    <w:tbl>
      <w:tblPr>
        <w:tblW w:w="0" w:type="auto"/>
        <w:tblInd w:w="-125" w:type="dxa"/>
        <w:tblLayout w:type="fixed"/>
        <w:tblLook w:val="0000"/>
      </w:tblPr>
      <w:tblGrid>
        <w:gridCol w:w="2332"/>
        <w:gridCol w:w="1053"/>
        <w:gridCol w:w="1965"/>
        <w:gridCol w:w="2027"/>
        <w:gridCol w:w="2010"/>
        <w:gridCol w:w="2005"/>
        <w:gridCol w:w="2070"/>
        <w:gridCol w:w="1638"/>
      </w:tblGrid>
      <w:tr w:rsidR="00F30986" w:rsidTr="008A4AA6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  <w:r>
              <w:t>Код бюджетной классификации, его наименование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  <w:r>
              <w:t>Сумма рублей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  <w:r>
              <w:t>Наименование кредитора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  <w:r>
              <w:t>Предмет задолженности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  <w:r>
              <w:t>Дата возникновения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  <w:r>
              <w:t>Дата, после которой текущая кредиторская задолженность перейдет в категорию просроченной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  <w:r>
              <w:t>Дата представления документов для оплаты в Финансовый отдел администрации Беляевского района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  <w:r>
              <w:t>Сумма принятых Финансовым отделом администрации района к оплате платежных документов, рублей</w:t>
            </w:r>
          </w:p>
        </w:tc>
      </w:tr>
      <w:tr w:rsidR="00F30986" w:rsidTr="008A4AA6"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  <w:r>
              <w:t>1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  <w:r>
              <w:t>2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  <w:r>
              <w:t>3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  <w:r>
              <w:t>4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  <w:r>
              <w:t>5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  <w:r>
              <w:t>6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  <w:r>
              <w:t>7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  <w:r>
              <w:t>8</w:t>
            </w:r>
          </w:p>
        </w:tc>
      </w:tr>
      <w:tr w:rsidR="00F30986" w:rsidTr="008A4AA6"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</w:pPr>
            <w:r>
              <w:t>211 «Заработная плата»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</w:tr>
      <w:tr w:rsidR="00F30986" w:rsidTr="008A4AA6"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</w:pPr>
            <w:r>
              <w:t>212 «Прочие  выплаты»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</w:tr>
      <w:tr w:rsidR="00F30986" w:rsidTr="008A4AA6"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</w:pPr>
            <w:r>
              <w:t>213 «Начисления на выплаты по оплате труда»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</w:tr>
      <w:tr w:rsidR="00F30986" w:rsidTr="008A4AA6"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</w:pPr>
            <w:r>
              <w:t>221 «Услуги связи»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</w:tr>
      <w:tr w:rsidR="00F30986" w:rsidTr="008A4AA6"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</w:pPr>
            <w:r>
              <w:t>222 « Транспортные услуги»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</w:tr>
      <w:tr w:rsidR="00F30986" w:rsidTr="008A4AA6"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</w:pPr>
            <w:r>
              <w:t>223» Коммунальные услуги»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</w:tr>
      <w:tr w:rsidR="00F30986" w:rsidTr="008A4AA6"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</w:pPr>
            <w:r>
              <w:t>224 «Арендная плата за пользование имуществом»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</w:tr>
      <w:tr w:rsidR="00F30986" w:rsidTr="008A4AA6"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</w:pPr>
            <w:r>
              <w:t>225 «Работы, услуги по содержанию имущества»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</w:tr>
      <w:tr w:rsidR="00F30986" w:rsidTr="008A4AA6"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</w:pPr>
            <w:r>
              <w:t>226 «Прочие работы, услуги»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</w:tr>
      <w:tr w:rsidR="00F30986" w:rsidTr="008A4AA6"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</w:pPr>
            <w:r>
              <w:t>261 «Пенсии, пособия и выплаты по пенсионному, социальному и медицинскому страхованию населения»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</w:tr>
      <w:tr w:rsidR="00F30986" w:rsidTr="008A4AA6"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</w:pPr>
            <w:r>
              <w:t>262 «Пособия по социальной помощи населению»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</w:tr>
      <w:tr w:rsidR="00F30986" w:rsidTr="008A4AA6"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</w:pPr>
            <w:r>
              <w:t>290 «Прочие расходы»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</w:tr>
      <w:tr w:rsidR="00F30986" w:rsidTr="008A4AA6"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</w:pPr>
            <w:r>
              <w:t>310 «Увеличение стоимости основных средств»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</w:tr>
      <w:tr w:rsidR="00F30986" w:rsidTr="008A4AA6"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</w:pPr>
            <w:r>
              <w:t>320 «Увеличение стоимости нематериальных активов»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</w:tr>
      <w:tr w:rsidR="00F30986" w:rsidTr="008A4AA6"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</w:pPr>
            <w:r>
              <w:t>330 «Увеличение стоимости непроизведенных активов»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</w:tr>
      <w:tr w:rsidR="00F30986" w:rsidTr="008A4AA6"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</w:pPr>
            <w:r>
              <w:t>340 «Увеличение стоимости материальных запасов»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</w:tr>
      <w:tr w:rsidR="00F30986" w:rsidTr="008A4AA6"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  <w:r>
              <w:t>Итого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86" w:rsidRDefault="00F30986" w:rsidP="008A4AA6">
            <w:pPr>
              <w:snapToGrid w:val="0"/>
              <w:jc w:val="center"/>
            </w:pPr>
          </w:p>
        </w:tc>
      </w:tr>
    </w:tbl>
    <w:p w:rsidR="00F30986" w:rsidRDefault="00F30986" w:rsidP="00946592">
      <w:pPr>
        <w:jc w:val="center"/>
      </w:pPr>
    </w:p>
    <w:p w:rsidR="00F30986" w:rsidRDefault="00F30986" w:rsidP="00946592">
      <w:r>
        <w:t>Глава администрации                                                            ____________________               Федотов С.А.</w:t>
      </w:r>
    </w:p>
    <w:p w:rsidR="00F30986" w:rsidRDefault="00F30986" w:rsidP="00946592">
      <w:pPr>
        <w:jc w:val="center"/>
      </w:pPr>
      <w:r>
        <w:t xml:space="preserve">                         (подпись)                (инициалы, фамилия)</w:t>
      </w:r>
    </w:p>
    <w:p w:rsidR="00F30986" w:rsidRDefault="00F30986" w:rsidP="00946592">
      <w:pPr>
        <w:jc w:val="center"/>
      </w:pPr>
    </w:p>
    <w:p w:rsidR="00F30986" w:rsidRDefault="00F30986" w:rsidP="00946592">
      <w:pPr>
        <w:jc w:val="center"/>
      </w:pPr>
    </w:p>
    <w:p w:rsidR="00F30986" w:rsidRDefault="00F30986" w:rsidP="00946592">
      <w:r>
        <w:t>Специалист по ведению бухучета                             ___________________       Гальчанская О.М.</w:t>
      </w:r>
    </w:p>
    <w:p w:rsidR="00F30986" w:rsidRDefault="00F30986" w:rsidP="00946592">
      <w:pPr>
        <w:jc w:val="center"/>
      </w:pPr>
      <w:r>
        <w:t xml:space="preserve">             (подпись )              (инициалы, фамилия)</w:t>
      </w:r>
    </w:p>
    <w:p w:rsidR="00F30986" w:rsidRDefault="00F30986" w:rsidP="00946592">
      <w:pPr>
        <w:jc w:val="center"/>
      </w:pPr>
    </w:p>
    <w:p w:rsidR="00F30986" w:rsidRDefault="00F30986" w:rsidP="00946592"/>
    <w:p w:rsidR="00F30986" w:rsidRDefault="00F30986" w:rsidP="00946592">
      <w:pPr>
        <w:pStyle w:val="HTMLPreformatted"/>
        <w:jc w:val="both"/>
        <w:rPr>
          <w:rStyle w:val="s101"/>
          <w:rFonts w:ascii="Times New Roman" w:hAnsi="Times New Roman"/>
          <w:sz w:val="24"/>
          <w:szCs w:val="24"/>
        </w:rPr>
      </w:pPr>
      <w:r>
        <w:rPr>
          <w:rStyle w:val="s101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F30986" w:rsidRDefault="00F30986" w:rsidP="00946592">
      <w:pPr>
        <w:pStyle w:val="HTMLPreformatted"/>
        <w:jc w:val="both"/>
      </w:pPr>
    </w:p>
    <w:p w:rsidR="00F30986" w:rsidRDefault="00F30986" w:rsidP="00946592">
      <w:pPr>
        <w:pStyle w:val="HTMLPreformatted"/>
        <w:jc w:val="both"/>
      </w:pPr>
    </w:p>
    <w:p w:rsidR="00F30986" w:rsidRDefault="00F30986" w:rsidP="00946592">
      <w:pPr>
        <w:pStyle w:val="HTMLPreformatted"/>
        <w:jc w:val="both"/>
      </w:pPr>
    </w:p>
    <w:p w:rsidR="00F30986" w:rsidRDefault="00F30986" w:rsidP="00946592">
      <w:pPr>
        <w:pStyle w:val="HTMLPreformatted"/>
        <w:jc w:val="both"/>
      </w:pPr>
    </w:p>
    <w:p w:rsidR="00F30986" w:rsidRDefault="00F30986" w:rsidP="00946592">
      <w:pPr>
        <w:pStyle w:val="HTMLPreformatted"/>
        <w:jc w:val="both"/>
      </w:pPr>
    </w:p>
    <w:p w:rsidR="00F30986" w:rsidRDefault="00F30986" w:rsidP="00946592">
      <w:pPr>
        <w:pStyle w:val="HTMLPreformatted"/>
        <w:jc w:val="both"/>
      </w:pPr>
    </w:p>
    <w:p w:rsidR="00F30986" w:rsidRDefault="00F30986" w:rsidP="00946592">
      <w:pPr>
        <w:pStyle w:val="HTMLPreformatted"/>
        <w:jc w:val="both"/>
      </w:pPr>
    </w:p>
    <w:p w:rsidR="00F30986" w:rsidRDefault="00F30986" w:rsidP="00946592">
      <w:pPr>
        <w:pStyle w:val="HTMLPreformatted"/>
        <w:jc w:val="both"/>
      </w:pPr>
    </w:p>
    <w:p w:rsidR="00F30986" w:rsidRDefault="00F30986" w:rsidP="00946592">
      <w:pPr>
        <w:pStyle w:val="HTMLPreformatted"/>
        <w:jc w:val="both"/>
      </w:pPr>
    </w:p>
    <w:p w:rsidR="00F30986" w:rsidRDefault="00F30986" w:rsidP="00946592">
      <w:pPr>
        <w:pStyle w:val="HTMLPreformatted"/>
        <w:jc w:val="both"/>
      </w:pPr>
    </w:p>
    <w:p w:rsidR="00F30986" w:rsidRDefault="00F30986" w:rsidP="000D3685">
      <w:pPr>
        <w:tabs>
          <w:tab w:val="left" w:pos="8415"/>
        </w:tabs>
      </w:pPr>
      <w:r>
        <w:tab/>
      </w:r>
    </w:p>
    <w:sectPr w:rsidR="00F30986" w:rsidSect="009465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11C"/>
    <w:rsid w:val="000D3685"/>
    <w:rsid w:val="000E7658"/>
    <w:rsid w:val="001C6A89"/>
    <w:rsid w:val="001F3E64"/>
    <w:rsid w:val="002114A4"/>
    <w:rsid w:val="00275D60"/>
    <w:rsid w:val="003E031D"/>
    <w:rsid w:val="004E21A1"/>
    <w:rsid w:val="00544D65"/>
    <w:rsid w:val="005C03C5"/>
    <w:rsid w:val="005F03F0"/>
    <w:rsid w:val="006626A9"/>
    <w:rsid w:val="0066643A"/>
    <w:rsid w:val="007B40A6"/>
    <w:rsid w:val="00877E07"/>
    <w:rsid w:val="008A4AA6"/>
    <w:rsid w:val="008C595D"/>
    <w:rsid w:val="009323CB"/>
    <w:rsid w:val="00946592"/>
    <w:rsid w:val="00997642"/>
    <w:rsid w:val="00B4011C"/>
    <w:rsid w:val="00EB54EA"/>
    <w:rsid w:val="00EF191A"/>
    <w:rsid w:val="00F30986"/>
    <w:rsid w:val="00F96FD4"/>
    <w:rsid w:val="00FD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F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01">
    <w:name w:val="s_101"/>
    <w:basedOn w:val="DefaultParagraphFont"/>
    <w:uiPriority w:val="99"/>
    <w:rsid w:val="005F03F0"/>
    <w:rPr>
      <w:rFonts w:cs="Times New Roman"/>
      <w:b/>
      <w:bCs/>
      <w:color w:val="000080"/>
      <w:u w:val="none"/>
    </w:rPr>
  </w:style>
  <w:style w:type="paragraph" w:styleId="HTMLPreformatted">
    <w:name w:val="HTML Preformatted"/>
    <w:basedOn w:val="Normal"/>
    <w:link w:val="HTMLPreformattedChar"/>
    <w:uiPriority w:val="99"/>
    <w:rsid w:val="009465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46592"/>
    <w:rPr>
      <w:rFonts w:ascii="Courier New" w:eastAsia="Times New Roman" w:hAnsi="Courier New" w:cs="Courier New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12</Pages>
  <Words>2965</Words>
  <Characters>16902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Customer</dc:creator>
  <cp:keywords/>
  <dc:description/>
  <cp:lastModifiedBy>Пользователь</cp:lastModifiedBy>
  <cp:revision>3</cp:revision>
  <cp:lastPrinted>2015-09-29T05:35:00Z</cp:lastPrinted>
  <dcterms:created xsi:type="dcterms:W3CDTF">2015-09-29T05:27:00Z</dcterms:created>
  <dcterms:modified xsi:type="dcterms:W3CDTF">2015-09-29T05:35:00Z</dcterms:modified>
</cp:coreProperties>
</file>