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D" w:rsidRPr="00CD1B5D" w:rsidRDefault="00CD1B5D" w:rsidP="00CD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1B5D" w:rsidRPr="00CD1B5D" w:rsidRDefault="0097284F" w:rsidP="0097284F">
      <w:pPr>
        <w:ind w:left="-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1B5D" w:rsidRPr="00CD1B5D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CD1B5D" w:rsidRPr="00CD1B5D" w:rsidRDefault="00CD1B5D" w:rsidP="00CD1B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CD1B5D" w:rsidRPr="00CD1B5D" w:rsidRDefault="00CD1B5D" w:rsidP="00CD1B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D1B5D" w:rsidRPr="00CD1B5D" w:rsidRDefault="00CD1B5D" w:rsidP="00CD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D1B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D1B5D">
        <w:rPr>
          <w:rFonts w:ascii="Times New Roman" w:hAnsi="Times New Roman" w:cs="Times New Roman"/>
          <w:sz w:val="24"/>
          <w:szCs w:val="24"/>
        </w:rPr>
        <w:t xml:space="preserve">непровка </w:t>
      </w:r>
      <w:r w:rsidRPr="00CD1B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1B5D" w:rsidRPr="00CD1B5D" w:rsidRDefault="0097284F" w:rsidP="0097284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</w:t>
      </w:r>
      <w:r w:rsidR="00CD1B5D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D1B5D" w:rsidRPr="00CD1B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="00CD1B5D" w:rsidRPr="00CD1B5D">
        <w:rPr>
          <w:rFonts w:ascii="Times New Roman" w:hAnsi="Times New Roman" w:cs="Times New Roman"/>
          <w:sz w:val="28"/>
          <w:szCs w:val="28"/>
        </w:rPr>
        <w:t>-п</w:t>
      </w:r>
    </w:p>
    <w:p w:rsidR="00635F62" w:rsidRPr="00651E42" w:rsidRDefault="00635F62" w:rsidP="00A86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651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</w:t>
      </w:r>
      <w:r w:rsidR="00635F62" w:rsidRPr="00651E42">
        <w:rPr>
          <w:rFonts w:ascii="Times New Roman" w:hAnsi="Times New Roman" w:cs="Times New Roman"/>
          <w:sz w:val="28"/>
          <w:szCs w:val="28"/>
        </w:rPr>
        <w:t>егулированию такого конфликта</w:t>
      </w:r>
    </w:p>
    <w:p w:rsidR="0043606D" w:rsidRPr="00651E42" w:rsidRDefault="0043606D" w:rsidP="00635F6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CD1B5D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51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федеральными законами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коррупции", от 06.10.2003 N 131-ФЗ "Об общих принципах организации местного самоуправления в Российской Федерации", руководствуясь Уставом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>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</w:t>
      </w:r>
      <w:r w:rsidR="00CD1B5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CD1B5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D1B5D">
        <w:rPr>
          <w:rFonts w:ascii="Times New Roman" w:hAnsi="Times New Roman" w:cs="Times New Roman"/>
          <w:sz w:val="28"/>
          <w:szCs w:val="28"/>
        </w:rPr>
        <w:t xml:space="preserve"> политики:</w:t>
      </w:r>
      <w:proofErr w:type="gramEnd"/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1) Положение о порядке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 (приложение 1).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Форму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 (приложение 2).</w:t>
      </w:r>
    </w:p>
    <w:p w:rsidR="00014124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3) Форму журнала учета уведомлений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(приложение 3).</w:t>
      </w:r>
    </w:p>
    <w:p w:rsidR="00CD1B5D" w:rsidRPr="00CD1B5D" w:rsidRDefault="00CD1B5D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1B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Днепровский сельсовет от 15.01.2016 №33-п «Об утверждении Положения о порядке сообщения лицами, замещающими должности муниципальной службы в администрации муниципального образования Днепровский сельсовет </w:t>
      </w:r>
      <w:proofErr w:type="spellStart"/>
      <w:r w:rsidRPr="00CD1B5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CD1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 возникновении личной заинтересованности при исполнении должностных обязанностей, которая приводит или может </w:t>
      </w:r>
      <w:r w:rsidRPr="00CD1B5D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AA0F7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AA0F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Специалисту 1 категории Кун О.С.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r w:rsidRPr="00AA0F74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Pr="00AA0F7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AA0F7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A0F74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CD1B5D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Pr="00AA0F74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AA0F74">
        <w:rPr>
          <w:rFonts w:ascii="Times New Roman" w:hAnsi="Times New Roman"/>
          <w:sz w:val="28"/>
          <w:szCs w:val="28"/>
        </w:rPr>
        <w:t>.</w:t>
      </w:r>
    </w:p>
    <w:p w:rsidR="00CD1B5D" w:rsidRPr="00AA0F74" w:rsidRDefault="00CD1B5D" w:rsidP="00CD1B5D">
      <w:pPr>
        <w:pStyle w:val="affff1"/>
        <w:jc w:val="both"/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   Е.В.Жукова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прокурору, в дело    </w:t>
      </w: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:rsidR="00CD1B5D" w:rsidRPr="00AA0F74" w:rsidRDefault="00CD1B5D" w:rsidP="00CD1B5D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938"/>
      </w:tblGrid>
      <w:tr w:rsidR="00014124" w:rsidRPr="00651E42" w:rsidTr="00E31EC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4124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CD1B5D"/>
          <w:p w:rsidR="00CD1B5D" w:rsidRDefault="00CD1B5D" w:rsidP="00CD1B5D"/>
          <w:p w:rsidR="00CD1B5D" w:rsidRDefault="00CD1B5D" w:rsidP="00CD1B5D"/>
          <w:p w:rsidR="00CD1B5D" w:rsidRPr="00CD1B5D" w:rsidRDefault="00CD1B5D" w:rsidP="00CD1B5D"/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D1B5D" w:rsidRDefault="00617ECC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4F" w:rsidRDefault="0097284F" w:rsidP="0097284F"/>
          <w:p w:rsidR="0097284F" w:rsidRPr="0097284F" w:rsidRDefault="0097284F" w:rsidP="0097284F"/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D" w:rsidRDefault="00CD1B5D" w:rsidP="00E31EC1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22" w:rsidRPr="00CD1B5D" w:rsidRDefault="00014124" w:rsidP="00CD1B5D">
            <w:pPr>
              <w:pStyle w:val="aff9"/>
              <w:ind w:left="2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9B2B1F" w:rsidRPr="00CD1B5D" w:rsidRDefault="00014124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="009B2B1F"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9B2B1F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9B2B1F" w:rsidP="00CD1B5D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3C1822" w:rsidRPr="00651E42" w:rsidRDefault="009B2B1F" w:rsidP="0097284F">
            <w:pPr>
              <w:ind w:left="23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 w:rsidR="00651E42"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822" w:rsidRPr="00CD1B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23.04.2020 </w:t>
            </w:r>
            <w:r w:rsidR="003C1822" w:rsidRPr="00CD1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51-п</w:t>
            </w:r>
          </w:p>
        </w:tc>
      </w:tr>
    </w:tbl>
    <w:p w:rsidR="003C1822" w:rsidRPr="00651E42" w:rsidRDefault="003C182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3C1822" w:rsidP="00365E65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4124" w:rsidRPr="00651E42" w:rsidRDefault="003C1822" w:rsidP="00365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FC48AD"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365E65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51E4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 противодействии коррупции", определяет порядок уведомления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65E65"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8D7304" w:rsidRPr="00651E42">
        <w:rPr>
          <w:rFonts w:ascii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  <w:proofErr w:type="gramEnd"/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2. В настоящем решении используются основные понятия и термины, предусмотренные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8D7304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сообщает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в</w:t>
      </w:r>
      <w:r w:rsidR="003D1D66" w:rsidRPr="00651E42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651E42">
        <w:rPr>
          <w:rFonts w:ascii="Times New Roman" w:hAnsi="Times New Roman" w:cs="Times New Roman"/>
          <w:sz w:val="28"/>
          <w:szCs w:val="28"/>
        </w:rPr>
        <w:t xml:space="preserve"> комиссию по урегулированию конфликта интересов, возникающего при осуществлении своих полномочий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EB72E5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2. Процедура уведомления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1. Уведомление </w:t>
      </w:r>
      <w:r w:rsidR="00EB72E5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составляется по форме согласно приложению 2 к настоящему решению.</w:t>
      </w:r>
    </w:p>
    <w:p w:rsidR="00014124" w:rsidRPr="00651E42" w:rsidRDefault="004943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 Ответственным</w:t>
      </w:r>
      <w:r w:rsidR="00014124" w:rsidRPr="00651E42">
        <w:rPr>
          <w:rFonts w:ascii="Times New Roman" w:hAnsi="Times New Roman" w:cs="Times New Roman"/>
          <w:sz w:val="28"/>
          <w:szCs w:val="28"/>
        </w:rPr>
        <w:t xml:space="preserve"> за прием, регистрацию и хранение уведомлений </w:t>
      </w:r>
      <w:r w:rsidRPr="00651E42">
        <w:rPr>
          <w:rFonts w:ascii="Times New Roman" w:hAnsi="Times New Roman" w:cs="Times New Roman"/>
          <w:sz w:val="28"/>
          <w:szCs w:val="28"/>
        </w:rPr>
        <w:t>является секретарь Комиссии.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r w:rsidR="0049435D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3271B8" w:rsidRPr="00651E42">
        <w:rPr>
          <w:rFonts w:ascii="Times New Roman" w:hAnsi="Times New Roman" w:cs="Times New Roman"/>
          <w:sz w:val="28"/>
          <w:szCs w:val="28"/>
        </w:rPr>
        <w:t>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представляет уведомление </w:t>
      </w:r>
      <w:proofErr w:type="gramStart"/>
      <w:r w:rsidR="003271B8" w:rsidRPr="00651E42"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 w:rsidR="003271B8" w:rsidRPr="00651E4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</w:t>
      </w:r>
      <w:r w:rsidRPr="00651E42">
        <w:rPr>
          <w:rFonts w:ascii="Times New Roman" w:hAnsi="Times New Roman" w:cs="Times New Roman"/>
          <w:sz w:val="28"/>
          <w:szCs w:val="28"/>
        </w:rPr>
        <w:lastRenderedPageBreak/>
        <w:t xml:space="preserve">днем, когда ему стало известно о возникновении у него личной заинтересованности, которая приводит или может привести к конфликту интересов. Отказ в принятии уведомления </w:t>
      </w:r>
      <w:r w:rsidR="003271B8" w:rsidRPr="00651E42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4. При нахождении </w:t>
      </w:r>
      <w:r w:rsidR="00945842" w:rsidRPr="00651E42">
        <w:rPr>
          <w:rFonts w:ascii="Times New Roman" w:hAnsi="Times New Roman" w:cs="Times New Roman"/>
          <w:sz w:val="28"/>
          <w:szCs w:val="28"/>
        </w:rPr>
        <w:t>лица, заме</w:t>
      </w:r>
      <w:r w:rsidR="00FD47FF" w:rsidRPr="00651E42">
        <w:rPr>
          <w:rFonts w:ascii="Times New Roman" w:hAnsi="Times New Roman" w:cs="Times New Roman"/>
          <w:sz w:val="28"/>
          <w:szCs w:val="28"/>
        </w:rPr>
        <w:t>ща</w:t>
      </w:r>
      <w:r w:rsidR="00945842" w:rsidRPr="00651E42">
        <w:rPr>
          <w:rFonts w:ascii="Times New Roman" w:hAnsi="Times New Roman" w:cs="Times New Roman"/>
          <w:sz w:val="28"/>
          <w:szCs w:val="28"/>
        </w:rPr>
        <w:t>ющего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в командировке, отпуске, вне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по иным основаниям, установленным законодательством Российской Федерации, </w:t>
      </w:r>
      <w:proofErr w:type="gramStart"/>
      <w:r w:rsidR="00945842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45842" w:rsidRPr="00651E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представить уведомление в день прибытия в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муниципальное образование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C75F7" w:rsidRPr="00651E42">
        <w:rPr>
          <w:rFonts w:ascii="Times New Roman" w:hAnsi="Times New Roman" w:cs="Times New Roman"/>
          <w:sz w:val="28"/>
          <w:szCs w:val="28"/>
        </w:rPr>
        <w:t>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FD47FF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3. Порядок регистрации уведомлений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В уведомлении указываются: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1) наименование Комиссии;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фамилия, имя, отчество </w:t>
      </w:r>
      <w:r w:rsidR="006D4D48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подавшего уведомление;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3) описание личной заинтересованности, которая приводит или может привести к возникновению конфликта интересов или к возможности его возникновения (излагается в свободной форме);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4) описание полномочий, на исполнение которых может негативно повлиять либо негативно влияет личная заинтересованность;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5) предложения по урегулированию конфликта интересов;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6) подпись </w:t>
      </w:r>
      <w:r w:rsidR="006D4D48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подавшего уведомление, расшифровка подписи и дата составления уведомления.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2. Журнал учета уведомлений </w:t>
      </w:r>
      <w:r w:rsidR="005F1A39" w:rsidRPr="00651E42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651E42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 (далее - журнал) ведется </w:t>
      </w:r>
      <w:r w:rsidR="005F1A39" w:rsidRPr="00651E42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по форме согласно при</w:t>
      </w:r>
      <w:r w:rsidR="0070656F" w:rsidRPr="00651E42">
        <w:rPr>
          <w:rFonts w:ascii="Times New Roman" w:hAnsi="Times New Roman" w:cs="Times New Roman"/>
          <w:sz w:val="28"/>
          <w:szCs w:val="28"/>
        </w:rPr>
        <w:t xml:space="preserve">ложению 3 к настоящему решению и хранится не менее 3 лет с момента регистрации в нем последнего уведомления. </w:t>
      </w:r>
      <w:r w:rsidRPr="00651E42">
        <w:rPr>
          <w:rFonts w:ascii="Times New Roman" w:hAnsi="Times New Roman" w:cs="Times New Roman"/>
          <w:sz w:val="28"/>
          <w:szCs w:val="28"/>
        </w:rPr>
        <w:t xml:space="preserve">Указанный журнал должен быть прошит, скреплен печатью и иметь пронумерованные страницы. Не подлежат отражению в журнале сведения о частной жизни </w:t>
      </w:r>
      <w:r w:rsidR="0070656F" w:rsidRPr="00651E42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составляющие его личную и семейную тайну.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</w:t>
      </w:r>
      <w:r w:rsidR="00490D97" w:rsidRPr="00651E4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51E42">
        <w:rPr>
          <w:rFonts w:ascii="Times New Roman" w:hAnsi="Times New Roman" w:cs="Times New Roman"/>
          <w:sz w:val="28"/>
          <w:szCs w:val="28"/>
        </w:rPr>
        <w:t>, не позднее рабочего дня, следующего за днем регистрации уведомления, передает его на рассмотрение Комиссии.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 w:rsidP="000552D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Статья 4. Порядок принятия мер по предотвращению и (или) урегулированию конфликта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 Комиссия рассматривает уведомление в течение 15 рабочих дней со дня его поступления.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</w:t>
      </w:r>
      <w:r w:rsidRPr="00651E42">
        <w:rPr>
          <w:rFonts w:ascii="Times New Roman" w:hAnsi="Times New Roman" w:cs="Times New Roman"/>
          <w:sz w:val="28"/>
          <w:szCs w:val="28"/>
        </w:rPr>
        <w:lastRenderedPageBreak/>
        <w:t>уведомления, по решению председателя Комиссии срок рассмотрения уведомления может быть продлен, но не более чем на 30 дней.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 По результатам рассмотрения уведомления Комиссия принимает одно из следующих решений: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1) признать, что при осуществлении </w:t>
      </w:r>
      <w:r w:rsidR="000552DA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направившим уведомление, своих полномочий, конфликт интересов отсутствует;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2) признать, что при осуществлении </w:t>
      </w:r>
      <w:r w:rsidR="00CC455C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51E42">
        <w:rPr>
          <w:rFonts w:ascii="Times New Roman" w:hAnsi="Times New Roman" w:cs="Times New Roman"/>
          <w:sz w:val="28"/>
          <w:szCs w:val="28"/>
        </w:rPr>
        <w:t>, направившим уведомление, своих полномочий, личная заинтересованность приводит или может привести к конфликту интересов.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 По результатам рассмотрения уведомления и при наличии к тому оснований Комиссия может также принять иное решение, чем это указано в части 2 настоящей статьи. Основания и мотивы принятия такого решения должны быть отражены в решении Комиссии.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4. Решение Комиссии по результатам рассмотрения уведомления направляется </w:t>
      </w:r>
      <w:r w:rsidR="00AB7A95" w:rsidRPr="00651E42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AB7A95" w:rsidRPr="00651E42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Pr="00651E42">
        <w:rPr>
          <w:rFonts w:ascii="Times New Roman" w:hAnsi="Times New Roman" w:cs="Times New Roman"/>
          <w:sz w:val="28"/>
          <w:szCs w:val="28"/>
        </w:rPr>
        <w:t>после дня его принятия.</w:t>
      </w: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5. В случае</w:t>
      </w:r>
      <w:proofErr w:type="gramStart"/>
      <w:r w:rsidR="00DB35E6" w:rsidRPr="00651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1E42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уведомления будет установлено, что при осуществлении </w:t>
      </w:r>
      <w:r w:rsidR="00CE64EF" w:rsidRPr="00651E4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своих полномочий личная заинтересованность приводит или может привести к конфликту интересов, </w:t>
      </w:r>
      <w:r w:rsidR="00CE64EF" w:rsidRPr="00651E4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E64EF" w:rsidRPr="00651E42">
        <w:rPr>
          <w:rFonts w:ascii="Times New Roman" w:hAnsi="Times New Roman" w:cs="Times New Roman"/>
          <w:sz w:val="28"/>
          <w:szCs w:val="28"/>
        </w:rPr>
        <w:t>о</w:t>
      </w:r>
      <w:r w:rsidRPr="00651E42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или урегулированию конфликта интересов в соответствии со </w:t>
      </w:r>
      <w:r w:rsidRPr="00651E42">
        <w:rPr>
          <w:rStyle w:val="a4"/>
          <w:rFonts w:ascii="Times New Roman" w:hAnsi="Times New Roman"/>
          <w:b w:val="0"/>
          <w:bCs w:val="0"/>
          <w:sz w:val="28"/>
          <w:szCs w:val="28"/>
        </w:rPr>
        <w:t>статьей 11</w:t>
      </w:r>
      <w:r w:rsidRPr="00651E4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 противодействии коррупции".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CE64EF" w:rsidRPr="00651E42" w:rsidRDefault="00CE64EF">
      <w:pPr>
        <w:rPr>
          <w:rFonts w:ascii="Times New Roman" w:hAnsi="Times New Roman" w:cs="Times New Roman"/>
          <w:sz w:val="28"/>
          <w:szCs w:val="28"/>
        </w:rPr>
      </w:pPr>
    </w:p>
    <w:p w:rsidR="00CE64EF" w:rsidRPr="00651E42" w:rsidRDefault="00CE64EF">
      <w:pPr>
        <w:rPr>
          <w:rFonts w:ascii="Times New Roman" w:hAnsi="Times New Roman" w:cs="Times New Roman"/>
          <w:sz w:val="28"/>
          <w:szCs w:val="28"/>
        </w:rPr>
      </w:pPr>
    </w:p>
    <w:p w:rsidR="00CE64EF" w:rsidRDefault="00CE64EF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2670FE" w:rsidRDefault="002670FE">
      <w:pPr>
        <w:rPr>
          <w:rFonts w:ascii="Times New Roman" w:hAnsi="Times New Roman" w:cs="Times New Roman"/>
          <w:sz w:val="28"/>
          <w:szCs w:val="28"/>
        </w:rPr>
      </w:pPr>
    </w:p>
    <w:p w:rsidR="002670FE" w:rsidRDefault="002670FE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97284F" w:rsidRDefault="0097284F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p w:rsidR="008D7D84" w:rsidRDefault="008D7D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0064"/>
      </w:tblGrid>
      <w:tr w:rsidR="00014124" w:rsidRPr="00651E42" w:rsidTr="002670F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670FE" w:rsidRPr="00CD1B5D" w:rsidRDefault="002670FE" w:rsidP="002670FE">
            <w:pPr>
              <w:pStyle w:val="aff9"/>
              <w:ind w:left="57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Pr="00CD1B5D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2670FE" w:rsidP="002670FE">
            <w:pPr>
              <w:ind w:left="570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F271CA" w:rsidRPr="00651E42" w:rsidRDefault="002670FE" w:rsidP="0097284F">
            <w:pPr>
              <w:ind w:left="57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от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23.04.2020 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51-п</w:t>
            </w:r>
          </w:p>
        </w:tc>
      </w:tr>
    </w:tbl>
    <w:p w:rsidR="00F271CA" w:rsidRPr="00651E42" w:rsidRDefault="00F271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F271CA" w:rsidP="00FA1EBD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14124" w:rsidRPr="00651E42" w:rsidRDefault="00F271CA" w:rsidP="00FA1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C80241" w:rsidRPr="00C80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6BA" w:rsidRPr="00651E42">
        <w:rPr>
          <w:rFonts w:ascii="Times New Roman" w:hAnsi="Times New Roman" w:cs="Times New Roman"/>
          <w:b/>
          <w:bCs/>
          <w:sz w:val="28"/>
          <w:szCs w:val="28"/>
        </w:rPr>
        <w:t>о  возникновении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личной заинтересованности при осуществлении своих полномочий, которая приводит или</w:t>
      </w:r>
      <w:r w:rsidR="00FA1EBD"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left="3494" w:hanging="2796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комиссию по урегулированию конфликта интересов, возникающего при осуществлении своих полномочий </w:t>
      </w:r>
      <w:r w:rsidR="00975E73" w:rsidRPr="00651E4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51E42">
        <w:rPr>
          <w:rFonts w:ascii="Times New Roman" w:hAnsi="Times New Roman" w:cs="Times New Roman"/>
          <w:sz w:val="28"/>
          <w:szCs w:val="28"/>
        </w:rPr>
        <w:t xml:space="preserve"> </w:t>
      </w:r>
      <w:r w:rsidR="004B48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14124" w:rsidRPr="00651E42" w:rsidRDefault="00014124" w:rsidP="00C52E0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014124" w:rsidRPr="00651E42" w:rsidRDefault="00014124" w:rsidP="00C52E0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(Ф.И.О. лица подающего уведомление, телефон)</w:t>
      </w:r>
    </w:p>
    <w:p w:rsidR="00014124" w:rsidRPr="00651E42" w:rsidRDefault="00014124" w:rsidP="00C5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УВЕДОМЛЕНИЕ</w:t>
      </w:r>
      <w:r w:rsidR="0097284F">
        <w:rPr>
          <w:rFonts w:ascii="Times New Roman" w:hAnsi="Times New Roman" w:cs="Times New Roman"/>
          <w:sz w:val="28"/>
          <w:szCs w:val="28"/>
        </w:rPr>
        <w:t xml:space="preserve"> </w:t>
      </w:r>
      <w:r w:rsidRPr="00651E42">
        <w:rPr>
          <w:rFonts w:ascii="Times New Roman" w:hAnsi="Times New Roman" w:cs="Times New Roman"/>
          <w:sz w:val="28"/>
          <w:szCs w:val="28"/>
        </w:rPr>
        <w:t>О ВОЗНИКНОВЕНИИИ ЛИЧНОЙ ЗАИНТЕРЕСОВАННОСТИ, КОТОРАЯ ПРИВОДИТ ИЛИ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E42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 w:rsidRPr="00651E42">
        <w:rPr>
          <w:rFonts w:ascii="Times New Roman" w:hAnsi="Times New Roman" w:cs="Times New Roman"/>
          <w:sz w:val="28"/>
          <w:szCs w:val="28"/>
        </w:rPr>
        <w:t xml:space="preserve"> от 25.12.2008 N 273-ФЗ "О противодействии коррупции" сообщаю, что: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014124" w:rsidRPr="0097284F" w:rsidRDefault="0001412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7284F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014124" w:rsidRPr="0097284F" w:rsidRDefault="0001412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7284F">
        <w:rPr>
          <w:rFonts w:ascii="Times New Roman" w:hAnsi="Times New Roman" w:cs="Times New Roman"/>
          <w:sz w:val="24"/>
          <w:szCs w:val="24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014124" w:rsidRPr="0097284F" w:rsidRDefault="0001412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7284F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C6662C" w:rsidRPr="00651E42" w:rsidRDefault="00C6662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6662C" w:rsidRPr="0097284F" w:rsidRDefault="00C6662C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651E4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51E42">
        <w:rPr>
          <w:rFonts w:ascii="Times New Roman" w:hAnsi="Times New Roman" w:cs="Times New Roman"/>
          <w:sz w:val="28"/>
          <w:szCs w:val="28"/>
        </w:rPr>
        <w:br/>
      </w:r>
      <w:r w:rsidRPr="0097284F">
        <w:rPr>
          <w:rFonts w:ascii="Times New Roman" w:hAnsi="Times New Roman" w:cs="Times New Roman"/>
          <w:sz w:val="24"/>
          <w:szCs w:val="24"/>
        </w:rPr>
        <w:t>(отметка о намерении личного участия в заседании комиссии)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  <w:r w:rsidRPr="00651E42">
        <w:rPr>
          <w:rFonts w:ascii="Times New Roman" w:hAnsi="Times New Roman" w:cs="Times New Roman"/>
          <w:sz w:val="28"/>
          <w:szCs w:val="28"/>
        </w:rPr>
        <w:t>"___" __________ 20__ г. _______________________________</w:t>
      </w:r>
    </w:p>
    <w:p w:rsidR="00014124" w:rsidRPr="0097284F" w:rsidRDefault="0001412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7284F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6146"/>
      </w:tblGrid>
      <w:tr w:rsidR="00014124" w:rsidRPr="00651E42" w:rsidTr="002670F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F9798D" w:rsidRDefault="00F9798D" w:rsidP="001E411B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FE" w:rsidRPr="00CD1B5D" w:rsidRDefault="002670FE" w:rsidP="002670FE">
            <w:pPr>
              <w:pStyle w:val="aff9"/>
              <w:ind w:left="2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Pr="00CD1B5D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FE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70FE" w:rsidRDefault="002670FE" w:rsidP="002670FE">
            <w:pPr>
              <w:ind w:left="23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сельсовет </w:t>
            </w:r>
          </w:p>
          <w:p w:rsidR="002670FE" w:rsidRDefault="002670FE" w:rsidP="002670FE">
            <w:pPr>
              <w:ind w:left="22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CD1B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122D8" w:rsidRPr="00651E42" w:rsidRDefault="002670FE" w:rsidP="0097284F">
            <w:pPr>
              <w:ind w:left="2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 от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23.04.2020 </w:t>
            </w:r>
            <w:r w:rsidRPr="00CD1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284F">
              <w:rPr>
                <w:rFonts w:ascii="Times New Roman" w:hAnsi="Times New Roman" w:cs="Times New Roman"/>
                <w:sz w:val="24"/>
                <w:szCs w:val="24"/>
              </w:rPr>
              <w:t xml:space="preserve"> 51-п</w:t>
            </w:r>
          </w:p>
        </w:tc>
      </w:tr>
    </w:tbl>
    <w:p w:rsidR="002122D8" w:rsidRPr="00651E42" w:rsidRDefault="002122D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14124" w:rsidRPr="00651E42" w:rsidRDefault="00E256BA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14124" w:rsidRPr="00651E42" w:rsidRDefault="00E256BA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журнала учета уведомлений лицами, замещающими муниципальные должности </w:t>
      </w:r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4B4882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proofErr w:type="spellEnd"/>
      <w:r w:rsidR="004B48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651E42">
        <w:rPr>
          <w:rFonts w:ascii="Times New Roman" w:hAnsi="Times New Roman" w:cs="Times New Roman"/>
          <w:b/>
          <w:bCs/>
          <w:sz w:val="28"/>
          <w:szCs w:val="28"/>
        </w:rPr>
        <w:t xml:space="preserve"> о 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014124" w:rsidRPr="00651E42" w:rsidRDefault="000141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"/>
        <w:gridCol w:w="1481"/>
        <w:gridCol w:w="3412"/>
        <w:gridCol w:w="2244"/>
        <w:gridCol w:w="2044"/>
      </w:tblGrid>
      <w:tr w:rsidR="00014124" w:rsidRPr="00651E42" w:rsidTr="0097284F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. 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BB7D67" w:rsidRPr="00651E42">
              <w:rPr>
                <w:rFonts w:ascii="Times New Roman" w:hAnsi="Times New Roman" w:cs="Times New Roman"/>
                <w:sz w:val="28"/>
                <w:szCs w:val="28"/>
              </w:rPr>
              <w:t>лица, замещающего муниципальную должность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Подпись лица,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зарегистрировавшего</w:t>
            </w:r>
          </w:p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124" w:rsidRPr="00651E42" w:rsidRDefault="0001412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BB7D67" w:rsidRPr="00651E42">
              <w:rPr>
                <w:rFonts w:ascii="Times New Roman" w:hAnsi="Times New Roman" w:cs="Times New Roman"/>
                <w:sz w:val="28"/>
                <w:szCs w:val="28"/>
              </w:rPr>
              <w:t>лица, замещающего муниципальную должность</w:t>
            </w:r>
            <w:r w:rsidRPr="00651E42">
              <w:rPr>
                <w:rFonts w:ascii="Times New Roman" w:hAnsi="Times New Roman" w:cs="Times New Roman"/>
                <w:sz w:val="28"/>
                <w:szCs w:val="28"/>
              </w:rPr>
              <w:t>, подавшего уведомление</w:t>
            </w:r>
          </w:p>
        </w:tc>
      </w:tr>
      <w:tr w:rsidR="00014124" w:rsidRPr="00651E42" w:rsidTr="0097284F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124" w:rsidRPr="00651E42" w:rsidTr="0097284F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124" w:rsidRPr="00651E42" w:rsidRDefault="0001412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124" w:rsidRPr="00651E42" w:rsidRDefault="00014124" w:rsidP="00E256BA">
      <w:pPr>
        <w:rPr>
          <w:rFonts w:ascii="Times New Roman" w:hAnsi="Times New Roman" w:cs="Times New Roman"/>
          <w:sz w:val="28"/>
          <w:szCs w:val="28"/>
        </w:rPr>
      </w:pPr>
    </w:p>
    <w:sectPr w:rsidR="00014124" w:rsidRPr="00651E42" w:rsidSect="0097284F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14124"/>
    <w:rsid w:val="00013FC0"/>
    <w:rsid w:val="00014124"/>
    <w:rsid w:val="000552DA"/>
    <w:rsid w:val="000D49DB"/>
    <w:rsid w:val="000D61D4"/>
    <w:rsid w:val="001E411B"/>
    <w:rsid w:val="002122D8"/>
    <w:rsid w:val="002670FE"/>
    <w:rsid w:val="002A32FE"/>
    <w:rsid w:val="002D4911"/>
    <w:rsid w:val="0032300D"/>
    <w:rsid w:val="003271B8"/>
    <w:rsid w:val="00365E65"/>
    <w:rsid w:val="0037719D"/>
    <w:rsid w:val="00390686"/>
    <w:rsid w:val="003A502E"/>
    <w:rsid w:val="003B0741"/>
    <w:rsid w:val="003C1822"/>
    <w:rsid w:val="003C5EF0"/>
    <w:rsid w:val="003C6C0B"/>
    <w:rsid w:val="003D1D66"/>
    <w:rsid w:val="003E15B6"/>
    <w:rsid w:val="003E2809"/>
    <w:rsid w:val="0043606D"/>
    <w:rsid w:val="004854A2"/>
    <w:rsid w:val="00490D97"/>
    <w:rsid w:val="0049435D"/>
    <w:rsid w:val="004B4882"/>
    <w:rsid w:val="004D6BFF"/>
    <w:rsid w:val="004E25E3"/>
    <w:rsid w:val="00515AAA"/>
    <w:rsid w:val="00560FA9"/>
    <w:rsid w:val="0057207E"/>
    <w:rsid w:val="005B30C1"/>
    <w:rsid w:val="005C5C22"/>
    <w:rsid w:val="005E0F01"/>
    <w:rsid w:val="005E434C"/>
    <w:rsid w:val="005F1A39"/>
    <w:rsid w:val="00617ECC"/>
    <w:rsid w:val="00620E6C"/>
    <w:rsid w:val="00635F62"/>
    <w:rsid w:val="00651E42"/>
    <w:rsid w:val="006A1E04"/>
    <w:rsid w:val="006D4D48"/>
    <w:rsid w:val="006F251E"/>
    <w:rsid w:val="0070656F"/>
    <w:rsid w:val="00715ED9"/>
    <w:rsid w:val="00753420"/>
    <w:rsid w:val="007A5583"/>
    <w:rsid w:val="008D7304"/>
    <w:rsid w:val="008D7D84"/>
    <w:rsid w:val="00913E43"/>
    <w:rsid w:val="00945842"/>
    <w:rsid w:val="00946AC0"/>
    <w:rsid w:val="009714CF"/>
    <w:rsid w:val="0097284F"/>
    <w:rsid w:val="00975E73"/>
    <w:rsid w:val="009B2B1F"/>
    <w:rsid w:val="009F1D77"/>
    <w:rsid w:val="009F2A27"/>
    <w:rsid w:val="00A33AF1"/>
    <w:rsid w:val="00A60CF5"/>
    <w:rsid w:val="00A66DF5"/>
    <w:rsid w:val="00A866B7"/>
    <w:rsid w:val="00AA161E"/>
    <w:rsid w:val="00AA6510"/>
    <w:rsid w:val="00AB3AC1"/>
    <w:rsid w:val="00AB7A95"/>
    <w:rsid w:val="00B46689"/>
    <w:rsid w:val="00B538C0"/>
    <w:rsid w:val="00BB3B99"/>
    <w:rsid w:val="00BB7D67"/>
    <w:rsid w:val="00C439CF"/>
    <w:rsid w:val="00C52E0B"/>
    <w:rsid w:val="00C61A9F"/>
    <w:rsid w:val="00C6662C"/>
    <w:rsid w:val="00C80241"/>
    <w:rsid w:val="00C90508"/>
    <w:rsid w:val="00CC455C"/>
    <w:rsid w:val="00CD1B5D"/>
    <w:rsid w:val="00CE64EF"/>
    <w:rsid w:val="00D05F8D"/>
    <w:rsid w:val="00D42E8D"/>
    <w:rsid w:val="00D84329"/>
    <w:rsid w:val="00DB35E6"/>
    <w:rsid w:val="00DE0B45"/>
    <w:rsid w:val="00E17C91"/>
    <w:rsid w:val="00E256BA"/>
    <w:rsid w:val="00E31EC1"/>
    <w:rsid w:val="00EA2CFF"/>
    <w:rsid w:val="00EB72E5"/>
    <w:rsid w:val="00F271CA"/>
    <w:rsid w:val="00F44CCA"/>
    <w:rsid w:val="00F742EE"/>
    <w:rsid w:val="00F9798D"/>
    <w:rsid w:val="00FA1EBD"/>
    <w:rsid w:val="00FA6FD2"/>
    <w:rsid w:val="00FC48AD"/>
    <w:rsid w:val="00FC75F7"/>
    <w:rsid w:val="00FD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534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534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534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534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4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34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534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534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534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53420"/>
    <w:rPr>
      <w:rFonts w:cs="Times New Roman"/>
      <w:bCs/>
      <w:color w:val="auto"/>
    </w:rPr>
  </w:style>
  <w:style w:type="character" w:customStyle="1" w:styleId="a5">
    <w:name w:val="Активная гиперссылка"/>
    <w:basedOn w:val="a4"/>
    <w:uiPriority w:val="99"/>
    <w:rsid w:val="00753420"/>
    <w:rPr>
      <w:u w:val="single"/>
    </w:rPr>
  </w:style>
  <w:style w:type="paragraph" w:customStyle="1" w:styleId="a6">
    <w:name w:val="Внимание"/>
    <w:basedOn w:val="a"/>
    <w:next w:val="a"/>
    <w:uiPriority w:val="99"/>
    <w:rsid w:val="007534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53420"/>
  </w:style>
  <w:style w:type="paragraph" w:customStyle="1" w:styleId="a8">
    <w:name w:val="Внимание: недобросовестность!"/>
    <w:basedOn w:val="a6"/>
    <w:next w:val="a"/>
    <w:uiPriority w:val="99"/>
    <w:rsid w:val="00753420"/>
  </w:style>
  <w:style w:type="character" w:customStyle="1" w:styleId="a9">
    <w:name w:val="Выделение для Базового Поиска"/>
    <w:basedOn w:val="a3"/>
    <w:uiPriority w:val="99"/>
    <w:rsid w:val="0075342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53420"/>
    <w:rPr>
      <w:i/>
      <w:iCs/>
    </w:rPr>
  </w:style>
  <w:style w:type="character" w:customStyle="1" w:styleId="ab">
    <w:name w:val="Сравнение редакций"/>
    <w:basedOn w:val="a3"/>
    <w:uiPriority w:val="99"/>
    <w:rsid w:val="00753420"/>
    <w:rPr>
      <w:rFonts w:cs="Times New Roman"/>
      <w:bCs/>
    </w:rPr>
  </w:style>
  <w:style w:type="character" w:customStyle="1" w:styleId="ac">
    <w:name w:val="Добавленный текст"/>
    <w:uiPriority w:val="99"/>
    <w:rsid w:val="00753420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753420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53420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53420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75342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534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753420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53420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53420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75342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5342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5342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5342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5342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534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53420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53420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534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5342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53420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5342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53420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53420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53420"/>
  </w:style>
  <w:style w:type="paragraph" w:customStyle="1" w:styleId="aff4">
    <w:name w:val="Моноширинный"/>
    <w:basedOn w:val="a"/>
    <w:next w:val="a"/>
    <w:uiPriority w:val="99"/>
    <w:rsid w:val="0075342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753420"/>
    <w:rPr>
      <w:rFonts w:cs="Times New Roman"/>
      <w:bCs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rsid w:val="00753420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753420"/>
    <w:rPr>
      <w:rFonts w:cs="Times New Roman"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rsid w:val="0075342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5342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5342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53420"/>
    <w:pPr>
      <w:ind w:left="140"/>
    </w:pPr>
  </w:style>
  <w:style w:type="character" w:customStyle="1" w:styleId="affc">
    <w:name w:val="Опечатки"/>
    <w:uiPriority w:val="99"/>
    <w:rsid w:val="0075342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53420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53420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53420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5342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53420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5342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53420"/>
  </w:style>
  <w:style w:type="paragraph" w:customStyle="1" w:styleId="afff4">
    <w:name w:val="Примечание."/>
    <w:basedOn w:val="a6"/>
    <w:next w:val="a"/>
    <w:uiPriority w:val="99"/>
    <w:rsid w:val="00753420"/>
  </w:style>
  <w:style w:type="character" w:customStyle="1" w:styleId="afff5">
    <w:name w:val="Продолжение ссылки"/>
    <w:basedOn w:val="a4"/>
    <w:uiPriority w:val="99"/>
    <w:rsid w:val="00753420"/>
  </w:style>
  <w:style w:type="paragraph" w:customStyle="1" w:styleId="afff6">
    <w:name w:val="Словарная статья"/>
    <w:basedOn w:val="a"/>
    <w:next w:val="a"/>
    <w:uiPriority w:val="99"/>
    <w:rsid w:val="0075342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53420"/>
  </w:style>
  <w:style w:type="character" w:customStyle="1" w:styleId="afff8">
    <w:name w:val="Ссылка на утративший силу документ"/>
    <w:basedOn w:val="a4"/>
    <w:uiPriority w:val="99"/>
    <w:rsid w:val="00753420"/>
  </w:style>
  <w:style w:type="paragraph" w:customStyle="1" w:styleId="afff9">
    <w:name w:val="Текст в таблице"/>
    <w:basedOn w:val="aff9"/>
    <w:next w:val="a"/>
    <w:uiPriority w:val="99"/>
    <w:rsid w:val="0075342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5342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534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53420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sid w:val="00753420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7534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534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53420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rsid w:val="00A866B7"/>
    <w:rPr>
      <w:rFonts w:cs="Times New Roman"/>
      <w:color w:val="0000FF"/>
      <w:u w:val="single"/>
    </w:rPr>
  </w:style>
  <w:style w:type="paragraph" w:styleId="affff1">
    <w:name w:val="No Spacing"/>
    <w:uiPriority w:val="1"/>
    <w:qFormat/>
    <w:rsid w:val="00CD1B5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88C8-CAE6-4E11-979D-30D1305F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Зимовниковского районного Собрания депутатов Ростовской области</vt:lpstr>
    </vt:vector>
  </TitlesOfParts>
  <Company>НПП "Гарант-Сервис"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Зимовниковского районного Собрания депутатов Ростовской области</dc:title>
  <dc:creator>НПП "Гарант-Сервис"</dc:creator>
  <dc:description>Документ экспортирован из системы ГАРАНТ</dc:description>
  <cp:lastModifiedBy>User</cp:lastModifiedBy>
  <cp:revision>3</cp:revision>
  <cp:lastPrinted>2020-04-23T07:02:00Z</cp:lastPrinted>
  <dcterms:created xsi:type="dcterms:W3CDTF">2020-03-26T12:41:00Z</dcterms:created>
  <dcterms:modified xsi:type="dcterms:W3CDTF">2020-04-23T07:03:00Z</dcterms:modified>
</cp:coreProperties>
</file>