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97" w:rsidRDefault="009D1DD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E97" w:rsidRDefault="002E1E97">
      <w:pPr>
        <w:jc w:val="center"/>
        <w:rPr>
          <w:sz w:val="28"/>
          <w:szCs w:val="28"/>
        </w:rPr>
      </w:pPr>
    </w:p>
    <w:tbl>
      <w:tblPr>
        <w:tblStyle w:val="aa"/>
        <w:tblW w:w="9472" w:type="dxa"/>
        <w:tblLayout w:type="fixed"/>
        <w:tblLook w:val="01E0"/>
      </w:tblPr>
      <w:tblGrid>
        <w:gridCol w:w="9472"/>
      </w:tblGrid>
      <w:tr w:rsidR="002E1E97">
        <w:tc>
          <w:tcPr>
            <w:tcW w:w="9472" w:type="dxa"/>
            <w:tcBorders>
              <w:top w:val="nil"/>
              <w:left w:val="nil"/>
              <w:right w:val="nil"/>
            </w:tcBorders>
          </w:tcPr>
          <w:p w:rsidR="002E1E97" w:rsidRDefault="009D1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2E1E97" w:rsidRDefault="009D1D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БЕЛЯЕВСКОГО  РАЙОНА  ОРЕНБУРГСКОЙ ОБЛАСТИ</w:t>
            </w:r>
          </w:p>
          <w:p w:rsidR="002E1E97" w:rsidRDefault="002E1E97">
            <w:pPr>
              <w:jc w:val="center"/>
              <w:rPr>
                <w:b/>
                <w:sz w:val="28"/>
                <w:szCs w:val="28"/>
              </w:rPr>
            </w:pPr>
          </w:p>
          <w:p w:rsidR="002E1E97" w:rsidRDefault="009D1DD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2E1E97" w:rsidRDefault="009D1DD3">
      <w:pPr>
        <w:ind w:left="-180"/>
        <w:jc w:val="center"/>
      </w:pPr>
      <w:proofErr w:type="gramStart"/>
      <w:r>
        <w:t>с</w:t>
      </w:r>
      <w:proofErr w:type="gramEnd"/>
      <w:r>
        <w:t>. Беляевка</w:t>
      </w:r>
    </w:p>
    <w:p w:rsidR="002E1E97" w:rsidRDefault="002E1E97">
      <w:pPr>
        <w:rPr>
          <w:sz w:val="28"/>
          <w:szCs w:val="28"/>
        </w:rPr>
      </w:pPr>
    </w:p>
    <w:p w:rsidR="002E1E97" w:rsidRDefault="009D1DD3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E97" w:rsidRDefault="002E1E97">
      <w:pPr>
        <w:jc w:val="center"/>
        <w:rPr>
          <w:sz w:val="28"/>
          <w:szCs w:val="28"/>
        </w:rPr>
      </w:pPr>
    </w:p>
    <w:p w:rsidR="002E1E97" w:rsidRDefault="009D1DD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пробных пусках тепла объектов социальной сферы.</w:t>
      </w:r>
    </w:p>
    <w:p w:rsidR="002E1E97" w:rsidRDefault="002E1E97">
      <w:pPr>
        <w:jc w:val="center"/>
        <w:rPr>
          <w:sz w:val="28"/>
          <w:szCs w:val="28"/>
        </w:rPr>
      </w:pPr>
    </w:p>
    <w:p w:rsidR="002E1E97" w:rsidRDefault="009D1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подготовки к отопительному сезону 2023-2024 года.</w:t>
      </w:r>
    </w:p>
    <w:p w:rsidR="002E1E97" w:rsidRDefault="009D1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структурным подразделениям администрации района, ГБУЗ «</w:t>
      </w:r>
      <w:proofErr w:type="spellStart"/>
      <w:r>
        <w:rPr>
          <w:sz w:val="28"/>
          <w:szCs w:val="28"/>
        </w:rPr>
        <w:t>Беляевская</w:t>
      </w:r>
      <w:proofErr w:type="spellEnd"/>
      <w:r>
        <w:rPr>
          <w:sz w:val="28"/>
          <w:szCs w:val="28"/>
        </w:rPr>
        <w:t xml:space="preserve"> РБ», предприятиям ЖКХ муниципального образования Беляевский район не зависимо от формы собственности:</w:t>
      </w:r>
    </w:p>
    <w:p w:rsidR="002E1E97" w:rsidRDefault="009D1D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а) провести пробную растопку </w:t>
      </w:r>
      <w:proofErr w:type="spellStart"/>
      <w:r>
        <w:rPr>
          <w:sz w:val="28"/>
          <w:szCs w:val="28"/>
        </w:rPr>
        <w:t>котлоагрегатов</w:t>
      </w:r>
      <w:proofErr w:type="spellEnd"/>
      <w:r>
        <w:rPr>
          <w:sz w:val="28"/>
          <w:szCs w:val="28"/>
        </w:rPr>
        <w:t xml:space="preserve"> с 18 по 20 сентября 2023г.</w:t>
      </w:r>
    </w:p>
    <w:p w:rsidR="002E1E97" w:rsidRDefault="009D1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провести инструктаж персонала котельных при первичной растопке котлов.</w:t>
      </w:r>
    </w:p>
    <w:p w:rsidR="002E1E97" w:rsidRDefault="009D1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Ответственным за газовое хозяйство и безопасную эксплуатацию </w:t>
      </w:r>
      <w:proofErr w:type="spellStart"/>
      <w:r>
        <w:rPr>
          <w:sz w:val="28"/>
          <w:szCs w:val="28"/>
        </w:rPr>
        <w:t>тепло-энерго</w:t>
      </w:r>
      <w:proofErr w:type="spellEnd"/>
      <w:r>
        <w:rPr>
          <w:sz w:val="28"/>
          <w:szCs w:val="28"/>
        </w:rPr>
        <w:t xml:space="preserve"> установок осуществить контроль за пуском котлов.</w:t>
      </w:r>
      <w:proofErr w:type="gramEnd"/>
    </w:p>
    <w:p w:rsidR="002E1E97" w:rsidRDefault="009D1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 заместителя  главы администрации по строительству, транспорту, жилищно-коммунальному и дорожному хозяйству Парфенова А.С.</w:t>
      </w:r>
    </w:p>
    <w:p w:rsidR="002E1E97" w:rsidRDefault="009D1D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2E1E97" w:rsidRDefault="002E1E97">
      <w:pPr>
        <w:ind w:firstLine="708"/>
        <w:jc w:val="both"/>
        <w:rPr>
          <w:sz w:val="28"/>
          <w:szCs w:val="28"/>
        </w:rPr>
      </w:pPr>
    </w:p>
    <w:p w:rsidR="002E1E97" w:rsidRDefault="002E1E97">
      <w:pPr>
        <w:rPr>
          <w:sz w:val="28"/>
          <w:szCs w:val="28"/>
        </w:rPr>
      </w:pPr>
    </w:p>
    <w:p w:rsidR="002E1E97" w:rsidRDefault="009D1DD3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А.А. Федотов  </w:t>
      </w:r>
    </w:p>
    <w:p w:rsidR="002E1E97" w:rsidRDefault="009D1DD3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W w:w="9571" w:type="dxa"/>
        <w:tblLayout w:type="fixed"/>
        <w:tblLook w:val="01E0"/>
      </w:tblPr>
      <w:tblGrid>
        <w:gridCol w:w="1547"/>
        <w:gridCol w:w="8024"/>
      </w:tblGrid>
      <w:tr w:rsidR="002E1E97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2E1E97" w:rsidRDefault="002E1E97">
            <w:pPr>
              <w:jc w:val="both"/>
              <w:rPr>
                <w:sz w:val="28"/>
                <w:szCs w:val="28"/>
              </w:rPr>
            </w:pPr>
          </w:p>
          <w:p w:rsidR="002E1E97" w:rsidRDefault="002E1E97">
            <w:pPr>
              <w:jc w:val="both"/>
              <w:rPr>
                <w:sz w:val="28"/>
                <w:szCs w:val="28"/>
              </w:rPr>
            </w:pPr>
          </w:p>
          <w:p w:rsidR="002E1E97" w:rsidRDefault="009D1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023" w:type="dxa"/>
            <w:tcBorders>
              <w:top w:val="nil"/>
              <w:left w:val="nil"/>
              <w:bottom w:val="nil"/>
              <w:right w:val="nil"/>
            </w:tcBorders>
          </w:tcPr>
          <w:p w:rsidR="002E1E97" w:rsidRDefault="002E1E97">
            <w:pPr>
              <w:jc w:val="both"/>
              <w:rPr>
                <w:sz w:val="28"/>
                <w:szCs w:val="28"/>
              </w:rPr>
            </w:pPr>
          </w:p>
          <w:p w:rsidR="002E1E97" w:rsidRDefault="002E1E97">
            <w:pPr>
              <w:jc w:val="both"/>
              <w:rPr>
                <w:sz w:val="28"/>
                <w:szCs w:val="28"/>
              </w:rPr>
            </w:pPr>
          </w:p>
          <w:p w:rsidR="002E1E97" w:rsidRDefault="009D1D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Парфенову А.С., главному  специалисту  по  делам  ГО ЧС, ведущему специалисту по энергетике, связи, транспорту и ЖКХ, главам </w:t>
            </w:r>
            <w:proofErr w:type="spellStart"/>
            <w:r>
              <w:rPr>
                <w:sz w:val="28"/>
                <w:szCs w:val="28"/>
              </w:rPr>
              <w:t>сельпоссоветов</w:t>
            </w:r>
            <w:proofErr w:type="spellEnd"/>
            <w:r>
              <w:rPr>
                <w:sz w:val="28"/>
                <w:szCs w:val="28"/>
              </w:rPr>
              <w:t xml:space="preserve"> МО </w:t>
            </w:r>
            <w:proofErr w:type="spellStart"/>
            <w:r>
              <w:rPr>
                <w:sz w:val="28"/>
                <w:szCs w:val="28"/>
              </w:rPr>
              <w:t>Беляевский</w:t>
            </w:r>
            <w:proofErr w:type="spellEnd"/>
            <w:r>
              <w:rPr>
                <w:sz w:val="28"/>
                <w:szCs w:val="28"/>
              </w:rPr>
              <w:t xml:space="preserve"> район, ГБУЗ «</w:t>
            </w:r>
            <w:proofErr w:type="spellStart"/>
            <w:r>
              <w:rPr>
                <w:sz w:val="28"/>
                <w:szCs w:val="28"/>
              </w:rPr>
              <w:t>Беляевская</w:t>
            </w:r>
            <w:proofErr w:type="spellEnd"/>
            <w:r>
              <w:rPr>
                <w:sz w:val="28"/>
                <w:szCs w:val="28"/>
              </w:rPr>
              <w:t xml:space="preserve"> РБ», руководителям структурных подразделений, МУП «Беляевское ЖКХ», ООО «</w:t>
            </w:r>
            <w:proofErr w:type="spellStart"/>
            <w:r>
              <w:rPr>
                <w:sz w:val="28"/>
                <w:szCs w:val="28"/>
              </w:rPr>
              <w:t>Металлопластгазмонтаж</w:t>
            </w:r>
            <w:proofErr w:type="spellEnd"/>
            <w:r>
              <w:rPr>
                <w:sz w:val="28"/>
                <w:szCs w:val="28"/>
              </w:rPr>
              <w:t xml:space="preserve">», МУП КС </w:t>
            </w:r>
            <w:proofErr w:type="spellStart"/>
            <w:r>
              <w:rPr>
                <w:sz w:val="28"/>
                <w:szCs w:val="28"/>
              </w:rPr>
              <w:t>Буртинского</w:t>
            </w:r>
            <w:proofErr w:type="spellEnd"/>
            <w:r>
              <w:rPr>
                <w:sz w:val="28"/>
                <w:szCs w:val="28"/>
              </w:rPr>
              <w:t xml:space="preserve"> сельсовета, МУП КС Бурлыкского сельсовета, МУП «</w:t>
            </w:r>
            <w:proofErr w:type="spellStart"/>
            <w:r>
              <w:rPr>
                <w:sz w:val="28"/>
                <w:szCs w:val="28"/>
              </w:rPr>
              <w:t>Крючковское</w:t>
            </w:r>
            <w:proofErr w:type="spellEnd"/>
            <w:r>
              <w:rPr>
                <w:sz w:val="28"/>
                <w:szCs w:val="28"/>
              </w:rPr>
              <w:t>», прокурору,  в  дело.</w:t>
            </w:r>
          </w:p>
        </w:tc>
      </w:tr>
    </w:tbl>
    <w:p w:rsidR="002E1E97" w:rsidRDefault="002E1E97">
      <w:pPr>
        <w:pStyle w:val="a5"/>
      </w:pPr>
    </w:p>
    <w:sectPr w:rsidR="002E1E97" w:rsidSect="002E1E97">
      <w:pgSz w:w="11906" w:h="16838"/>
      <w:pgMar w:top="28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2E1E97"/>
    <w:rsid w:val="002E1E97"/>
    <w:rsid w:val="009D1DD3"/>
    <w:rsid w:val="00DF0AE9"/>
    <w:rsid w:val="00F6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54A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qFormat/>
    <w:rsid w:val="00B412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">
    <w:name w:val="Heading"/>
    <w:basedOn w:val="a"/>
    <w:next w:val="a5"/>
    <w:qFormat/>
    <w:rsid w:val="002E1E97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5">
    <w:name w:val="Body Text"/>
    <w:basedOn w:val="a"/>
    <w:unhideWhenUsed/>
    <w:rsid w:val="00B412FB"/>
    <w:pPr>
      <w:jc w:val="both"/>
    </w:pPr>
    <w:rPr>
      <w:sz w:val="28"/>
    </w:rPr>
  </w:style>
  <w:style w:type="paragraph" w:styleId="a6">
    <w:name w:val="List"/>
    <w:basedOn w:val="a5"/>
    <w:rsid w:val="002E1E97"/>
    <w:rPr>
      <w:rFonts w:cs="Nirmala UI"/>
    </w:rPr>
  </w:style>
  <w:style w:type="paragraph" w:customStyle="1" w:styleId="Caption">
    <w:name w:val="Caption"/>
    <w:basedOn w:val="a"/>
    <w:qFormat/>
    <w:rsid w:val="002E1E97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2E1E97"/>
    <w:pPr>
      <w:suppressLineNumbers/>
    </w:pPr>
    <w:rPr>
      <w:rFonts w:cs="Nirmala UI"/>
    </w:rPr>
  </w:style>
  <w:style w:type="paragraph" w:customStyle="1" w:styleId="a7">
    <w:name w:val="Знак"/>
    <w:basedOn w:val="a"/>
    <w:qFormat/>
    <w:rsid w:val="00E00FA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uiPriority w:val="99"/>
    <w:semiHidden/>
    <w:unhideWhenUsed/>
    <w:qFormat/>
    <w:rsid w:val="00554A2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4DB0"/>
    <w:pPr>
      <w:ind w:left="720"/>
      <w:contextualSpacing/>
    </w:pPr>
  </w:style>
  <w:style w:type="paragraph" w:customStyle="1" w:styleId="ConsPlusNormal">
    <w:name w:val="ConsPlusNormal"/>
    <w:qFormat/>
    <w:rsid w:val="000726A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rsid w:val="00E00FA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DB6E-BC5A-4772-BCE2-76EB6C6A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ELENA</cp:lastModifiedBy>
  <cp:revision>2</cp:revision>
  <cp:lastPrinted>2017-09-25T09:28:00Z</cp:lastPrinted>
  <dcterms:created xsi:type="dcterms:W3CDTF">2023-09-14T10:53:00Z</dcterms:created>
  <dcterms:modified xsi:type="dcterms:W3CDTF">2023-09-14T10:53:00Z</dcterms:modified>
  <dc:language>ru-RU</dc:language>
</cp:coreProperties>
</file>