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AD" w:rsidRPr="00900F47" w:rsidRDefault="00B024AD" w:rsidP="00B024AD">
      <w:pPr>
        <w:jc w:val="center"/>
        <w:rPr>
          <w:b/>
          <w:sz w:val="28"/>
          <w:szCs w:val="28"/>
        </w:rPr>
      </w:pPr>
      <w:bookmarkStart w:id="0" w:name="P58"/>
      <w:bookmarkEnd w:id="0"/>
      <w:r w:rsidRPr="00900F47">
        <w:rPr>
          <w:b/>
          <w:sz w:val="28"/>
          <w:szCs w:val="28"/>
        </w:rPr>
        <w:t>АДМИНИСТРАЦИЯ</w:t>
      </w:r>
    </w:p>
    <w:p w:rsidR="00B024AD" w:rsidRPr="00900F47" w:rsidRDefault="00B024AD" w:rsidP="00B024AD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B024AD" w:rsidRPr="00900F47" w:rsidRDefault="00B024AD" w:rsidP="00B024A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B024AD" w:rsidRDefault="00B024AD" w:rsidP="00B024A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 xml:space="preserve">ПОСТАНОВЛЕНИЕ </w:t>
      </w:r>
    </w:p>
    <w:p w:rsidR="00B024AD" w:rsidRPr="00900F47" w:rsidRDefault="00B024AD" w:rsidP="00B024AD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B024AD" w:rsidRPr="00900F47" w:rsidRDefault="00B024AD" w:rsidP="00B024AD">
      <w:pPr>
        <w:ind w:right="-1"/>
        <w:rPr>
          <w:sz w:val="28"/>
          <w:szCs w:val="28"/>
        </w:rPr>
      </w:pPr>
      <w:r>
        <w:rPr>
          <w:sz w:val="28"/>
          <w:szCs w:val="28"/>
        </w:rPr>
        <w:t>29</w:t>
      </w:r>
      <w:r w:rsidRPr="00900F4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00F47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900F4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DE2363">
        <w:rPr>
          <w:sz w:val="28"/>
          <w:szCs w:val="28"/>
        </w:rPr>
        <w:t xml:space="preserve">    </w:t>
      </w:r>
      <w:r>
        <w:rPr>
          <w:sz w:val="28"/>
          <w:szCs w:val="28"/>
        </w:rPr>
        <w:t>№ 49-</w:t>
      </w:r>
      <w:r w:rsidRPr="00900F47">
        <w:rPr>
          <w:sz w:val="28"/>
          <w:szCs w:val="28"/>
        </w:rPr>
        <w:t>п</w:t>
      </w:r>
    </w:p>
    <w:p w:rsidR="00567C21" w:rsidRDefault="00567C21"/>
    <w:p w:rsidR="00B024AD" w:rsidRDefault="00B024AD"/>
    <w:p w:rsidR="00567C21" w:rsidRPr="00567C21" w:rsidRDefault="00567C21" w:rsidP="00567C21">
      <w:pPr>
        <w:jc w:val="center"/>
        <w:rPr>
          <w:sz w:val="28"/>
          <w:szCs w:val="28"/>
        </w:rPr>
      </w:pPr>
      <w:r w:rsidRPr="00567C21">
        <w:rPr>
          <w:sz w:val="28"/>
          <w:szCs w:val="28"/>
        </w:rPr>
        <w:t>О внесе</w:t>
      </w:r>
      <w:r>
        <w:rPr>
          <w:sz w:val="28"/>
          <w:szCs w:val="28"/>
        </w:rPr>
        <w:t>нии изменений в постановление №</w:t>
      </w:r>
      <w:r w:rsidR="006E7680">
        <w:rPr>
          <w:sz w:val="28"/>
          <w:szCs w:val="28"/>
        </w:rPr>
        <w:t xml:space="preserve"> </w:t>
      </w:r>
      <w:r w:rsidR="00B024AD">
        <w:rPr>
          <w:sz w:val="28"/>
          <w:szCs w:val="28"/>
        </w:rPr>
        <w:t>100-п от 02</w:t>
      </w:r>
      <w:r>
        <w:rPr>
          <w:sz w:val="28"/>
          <w:szCs w:val="28"/>
        </w:rPr>
        <w:t>.11</w:t>
      </w:r>
      <w:r w:rsidRPr="00567C21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567C21">
        <w:rPr>
          <w:sz w:val="28"/>
          <w:szCs w:val="28"/>
        </w:rPr>
        <w:t xml:space="preserve"> </w:t>
      </w:r>
      <w:r w:rsidRPr="00567C21">
        <w:rPr>
          <w:b/>
          <w:sz w:val="28"/>
          <w:szCs w:val="28"/>
        </w:rPr>
        <w:t>«</w:t>
      </w:r>
      <w:r w:rsidRPr="00567C21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строительства»»</w:t>
      </w:r>
    </w:p>
    <w:p w:rsidR="00567C21" w:rsidRDefault="00567C21" w:rsidP="00567C21">
      <w:pPr>
        <w:autoSpaceDE w:val="0"/>
        <w:autoSpaceDN w:val="0"/>
        <w:adjustRightInd w:val="0"/>
        <w:jc w:val="center"/>
        <w:rPr>
          <w:color w:val="000000"/>
        </w:rPr>
      </w:pPr>
    </w:p>
    <w:p w:rsidR="00B024AD" w:rsidRDefault="00B024AD" w:rsidP="00567C21">
      <w:pPr>
        <w:autoSpaceDE w:val="0"/>
        <w:autoSpaceDN w:val="0"/>
        <w:adjustRightInd w:val="0"/>
        <w:jc w:val="center"/>
        <w:rPr>
          <w:color w:val="000000"/>
        </w:rPr>
      </w:pPr>
    </w:p>
    <w:p w:rsidR="00567C21" w:rsidRPr="00031F7D" w:rsidRDefault="00567C21" w:rsidP="00567C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534DE8">
        <w:rPr>
          <w:rFonts w:ascii="Times New Roman" w:hAnsi="Times New Roman" w:cs="Times New Roman"/>
          <w:b w:val="0"/>
          <w:sz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, </w:t>
      </w:r>
      <w:r w:rsidRPr="00031F7D">
        <w:rPr>
          <w:rFonts w:ascii="Times New Roman" w:hAnsi="Times New Roman" w:cs="Times New Roman"/>
          <w:b w:val="0"/>
          <w:sz w:val="28"/>
        </w:rPr>
        <w:t xml:space="preserve">руководствуясь Уставом  муниципального образования </w:t>
      </w:r>
      <w:r w:rsidR="00B024AD">
        <w:rPr>
          <w:rFonts w:ascii="Times New Roman" w:hAnsi="Times New Roman" w:cs="Times New Roman"/>
          <w:b w:val="0"/>
          <w:sz w:val="28"/>
        </w:rPr>
        <w:t xml:space="preserve">Днепровский </w:t>
      </w:r>
      <w:r w:rsidRPr="00031F7D">
        <w:rPr>
          <w:rFonts w:ascii="Times New Roman" w:hAnsi="Times New Roman" w:cs="Times New Roman"/>
          <w:b w:val="0"/>
          <w:sz w:val="28"/>
        </w:rPr>
        <w:t>сельсовет:</w:t>
      </w:r>
    </w:p>
    <w:p w:rsidR="00567C21" w:rsidRDefault="00567C21" w:rsidP="00567C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534DE8">
        <w:rPr>
          <w:rFonts w:ascii="Times New Roman" w:hAnsi="Times New Roman" w:cs="Times New Roman"/>
          <w:b w:val="0"/>
          <w:sz w:val="28"/>
        </w:rPr>
        <w:t xml:space="preserve">1. </w:t>
      </w:r>
      <w:r>
        <w:rPr>
          <w:rFonts w:ascii="Times New Roman" w:hAnsi="Times New Roman" w:cs="Times New Roman"/>
          <w:b w:val="0"/>
          <w:sz w:val="28"/>
        </w:rPr>
        <w:t>В</w:t>
      </w:r>
      <w:r w:rsidRPr="00031F7D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п</w:t>
      </w:r>
      <w:r w:rsidRPr="00A01122">
        <w:rPr>
          <w:rFonts w:ascii="Times New Roman" w:hAnsi="Times New Roman" w:cs="Times New Roman"/>
          <w:b w:val="0"/>
          <w:sz w:val="28"/>
        </w:rPr>
        <w:t>риложени</w:t>
      </w:r>
      <w:r>
        <w:rPr>
          <w:rFonts w:ascii="Times New Roman" w:hAnsi="Times New Roman" w:cs="Times New Roman"/>
          <w:b w:val="0"/>
          <w:sz w:val="28"/>
        </w:rPr>
        <w:t>и</w:t>
      </w:r>
      <w:r w:rsidRPr="00A01122">
        <w:rPr>
          <w:rFonts w:ascii="Times New Roman" w:hAnsi="Times New Roman" w:cs="Times New Roman"/>
          <w:b w:val="0"/>
          <w:sz w:val="28"/>
        </w:rPr>
        <w:t xml:space="preserve"> к постановлению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A01122">
        <w:rPr>
          <w:rFonts w:ascii="Times New Roman" w:hAnsi="Times New Roman" w:cs="Times New Roman"/>
          <w:b w:val="0"/>
          <w:sz w:val="28"/>
        </w:rPr>
        <w:t xml:space="preserve">от </w:t>
      </w:r>
      <w:r w:rsidR="00B024AD">
        <w:rPr>
          <w:rFonts w:ascii="Times New Roman" w:hAnsi="Times New Roman" w:cs="Times New Roman"/>
          <w:b w:val="0"/>
          <w:sz w:val="28"/>
        </w:rPr>
        <w:t>№100</w:t>
      </w:r>
      <w:r>
        <w:rPr>
          <w:rFonts w:ascii="Times New Roman" w:hAnsi="Times New Roman" w:cs="Times New Roman"/>
          <w:b w:val="0"/>
          <w:sz w:val="28"/>
        </w:rPr>
        <w:t>-п от 02.11</w:t>
      </w:r>
      <w:r w:rsidRPr="00031F7D">
        <w:rPr>
          <w:rFonts w:ascii="Times New Roman" w:hAnsi="Times New Roman" w:cs="Times New Roman"/>
          <w:b w:val="0"/>
          <w:sz w:val="28"/>
        </w:rPr>
        <w:t>.202</w:t>
      </w:r>
      <w:r>
        <w:rPr>
          <w:rFonts w:ascii="Times New Roman" w:hAnsi="Times New Roman" w:cs="Times New Roman"/>
          <w:b w:val="0"/>
          <w:sz w:val="28"/>
        </w:rPr>
        <w:t>0</w:t>
      </w:r>
      <w:r w:rsidRPr="00031F7D">
        <w:rPr>
          <w:rFonts w:ascii="Times New Roman" w:hAnsi="Times New Roman" w:cs="Times New Roman"/>
          <w:b w:val="0"/>
          <w:sz w:val="28"/>
        </w:rPr>
        <w:t xml:space="preserve"> </w:t>
      </w:r>
      <w:r w:rsidRPr="00EB1AEA">
        <w:rPr>
          <w:rFonts w:ascii="Times New Roman" w:hAnsi="Times New Roman" w:cs="Times New Roman"/>
          <w:b w:val="0"/>
          <w:sz w:val="28"/>
        </w:rPr>
        <w:t xml:space="preserve">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строительства»» </w:t>
      </w:r>
      <w:r w:rsidRPr="00A01122">
        <w:rPr>
          <w:rFonts w:ascii="Times New Roman" w:hAnsi="Times New Roman" w:cs="Times New Roman"/>
          <w:b w:val="0"/>
          <w:sz w:val="28"/>
        </w:rPr>
        <w:t>внести следующие изменения и дополнения:</w:t>
      </w:r>
    </w:p>
    <w:p w:rsidR="00567C21" w:rsidRDefault="00567C21" w:rsidP="00567C21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1.1. </w:t>
      </w:r>
      <w:r w:rsidRPr="00567C21">
        <w:rPr>
          <w:rFonts w:ascii="Times New Roman" w:hAnsi="Times New Roman"/>
          <w:b w:val="0"/>
          <w:sz w:val="28"/>
        </w:rPr>
        <w:t xml:space="preserve">В главе </w:t>
      </w:r>
      <w:r w:rsidRPr="00567C21">
        <w:rPr>
          <w:rFonts w:ascii="Times New Roman" w:hAnsi="Times New Roman"/>
          <w:b w:val="0"/>
          <w:sz w:val="28"/>
          <w:lang w:val="en-US"/>
        </w:rPr>
        <w:t>II</w:t>
      </w:r>
      <w:r w:rsidRPr="00567C21">
        <w:rPr>
          <w:rFonts w:ascii="Times New Roman" w:hAnsi="Times New Roman"/>
          <w:b w:val="0"/>
          <w:sz w:val="28"/>
        </w:rPr>
        <w:t xml:space="preserve"> «Стандарт предоставления муниципальной услуги» подпункт «Результат предоставления муниципальной услуги» дополнить</w:t>
      </w:r>
      <w:r>
        <w:rPr>
          <w:rFonts w:ascii="Times New Roman" w:hAnsi="Times New Roman"/>
          <w:b w:val="0"/>
          <w:sz w:val="28"/>
        </w:rPr>
        <w:t xml:space="preserve"> пунктом следующего содержания:</w:t>
      </w:r>
    </w:p>
    <w:p w:rsidR="00567C21" w:rsidRPr="00567C21" w:rsidRDefault="00AC6563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567C21" w:rsidRPr="00567C2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7C21" w:rsidRPr="00744B3A" w:rsidRDefault="00567C21" w:rsidP="00567C21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</w:t>
      </w:r>
      <w:r w:rsidRPr="00744B3A">
        <w:rPr>
          <w:rFonts w:ascii="Times New Roman" w:hAnsi="Times New Roman"/>
          <w:sz w:val="28"/>
        </w:rPr>
        <w:t xml:space="preserve"> пункт 1</w:t>
      </w:r>
      <w:r w:rsidR="00AC6563">
        <w:rPr>
          <w:rFonts w:ascii="Times New Roman" w:hAnsi="Times New Roman"/>
          <w:sz w:val="28"/>
        </w:rPr>
        <w:t>2</w:t>
      </w:r>
      <w:r w:rsidRPr="00744B3A">
        <w:rPr>
          <w:rFonts w:ascii="Times New Roman" w:hAnsi="Times New Roman"/>
          <w:sz w:val="28"/>
        </w:rPr>
        <w:t xml:space="preserve"> </w:t>
      </w:r>
      <w:r w:rsidRPr="00744B3A">
        <w:rPr>
          <w:rFonts w:ascii="Times New Roman" w:hAnsi="Times New Roman"/>
          <w:kern w:val="2"/>
          <w:sz w:val="28"/>
          <w:szCs w:val="28"/>
        </w:rPr>
        <w:t>изложить в новой редакции следующего содержания:</w:t>
      </w:r>
    </w:p>
    <w:p w:rsidR="00567C21" w:rsidRDefault="00567C21" w:rsidP="00567C2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B1AEA">
        <w:rPr>
          <w:rFonts w:ascii="Times New Roman" w:hAnsi="Times New Roman"/>
          <w:sz w:val="28"/>
          <w:szCs w:val="28"/>
        </w:rPr>
        <w:t>«</w:t>
      </w:r>
      <w:r w:rsidRPr="00EB1AEA">
        <w:rPr>
          <w:rFonts w:ascii="Times New Roman" w:hAnsi="Times New Roman" w:cs="Times New Roman"/>
          <w:sz w:val="28"/>
          <w:szCs w:val="28"/>
        </w:rPr>
        <w:t>1</w:t>
      </w:r>
      <w:r w:rsidR="00AC6563">
        <w:rPr>
          <w:rFonts w:ascii="Times New Roman" w:hAnsi="Times New Roman" w:cs="Times New Roman"/>
          <w:sz w:val="28"/>
          <w:szCs w:val="28"/>
        </w:rPr>
        <w:t>2</w:t>
      </w:r>
      <w:r w:rsidRPr="00EB1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AE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3 месяцев со дня подачи заявления о выдаче разрешения на отклонение от предельных параметров разрешенного строительства, реконструкции </w:t>
      </w:r>
      <w:r w:rsidRPr="00EB1AEA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строительства. Конкретный срок указывается с учетом срока проведения публичных слушаний, определенного уставом муниципального образования и (или) нормативными правовыми актами представительного органа муниципального образования, при этом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согласно статье 39 Градостроительного кодекса Российской Федерации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одного месяца</w:t>
      </w:r>
      <w:r>
        <w:rPr>
          <w:rFonts w:ascii="Times New Roman" w:hAnsi="Times New Roman"/>
          <w:sz w:val="28"/>
          <w:szCs w:val="28"/>
        </w:rPr>
        <w:t>.»</w:t>
      </w:r>
    </w:p>
    <w:p w:rsidR="00567C21" w:rsidRPr="00744B3A" w:rsidRDefault="00567C21" w:rsidP="00567C21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21</w:t>
      </w:r>
      <w:r w:rsidRPr="00744B3A">
        <w:rPr>
          <w:rFonts w:ascii="Times New Roman" w:hAnsi="Times New Roman"/>
          <w:sz w:val="28"/>
        </w:rPr>
        <w:t xml:space="preserve"> </w:t>
      </w:r>
      <w:r w:rsidRPr="00744B3A">
        <w:rPr>
          <w:rFonts w:ascii="Times New Roman" w:hAnsi="Times New Roman"/>
          <w:kern w:val="2"/>
          <w:sz w:val="28"/>
          <w:szCs w:val="28"/>
        </w:rPr>
        <w:t>изложить в новой редакции следующего содержания: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567C21">
        <w:rPr>
          <w:rFonts w:ascii="Times New Roman" w:hAnsi="Times New Roman" w:cs="Times New Roman"/>
          <w:sz w:val="28"/>
          <w:szCs w:val="28"/>
        </w:rPr>
        <w:t>21. Основаниями для отказа в приеме документов, необходимых для предоставления муниципальной услуги, являются: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 xml:space="preserve">1) представлен неполный перечень документов, 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2)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3)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4)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5) вопрос, указанный в заявлении, не относится к порядку предоставления муниципальной услуги.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567C21" w:rsidRP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567C21" w:rsidRDefault="00567C21" w:rsidP="00567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C21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  <w:r w:rsidR="000025AA">
        <w:rPr>
          <w:rFonts w:ascii="Times New Roman" w:hAnsi="Times New Roman" w:cs="Times New Roman"/>
          <w:sz w:val="28"/>
          <w:szCs w:val="28"/>
        </w:rPr>
        <w:t>»</w:t>
      </w:r>
    </w:p>
    <w:p w:rsidR="000025AA" w:rsidRPr="00744B3A" w:rsidRDefault="000025AA" w:rsidP="000025AA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29</w:t>
      </w:r>
      <w:r w:rsidRPr="00744B3A">
        <w:rPr>
          <w:rFonts w:ascii="Times New Roman" w:hAnsi="Times New Roman"/>
          <w:sz w:val="28"/>
        </w:rPr>
        <w:t xml:space="preserve"> </w:t>
      </w:r>
      <w:r w:rsidRPr="00744B3A">
        <w:rPr>
          <w:rFonts w:ascii="Times New Roman" w:hAnsi="Times New Roman"/>
          <w:kern w:val="2"/>
          <w:sz w:val="28"/>
          <w:szCs w:val="28"/>
        </w:rPr>
        <w:t>изложить в новой редакции следующего содержания:</w:t>
      </w:r>
    </w:p>
    <w:p w:rsidR="000025AA" w:rsidRP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29. </w:t>
      </w:r>
      <w:r w:rsidRPr="000025A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0025AA" w:rsidRP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0025AA" w:rsidRP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0025AA" w:rsidRP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0025AA" w:rsidRP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25AA" w:rsidRPr="00744B3A" w:rsidRDefault="000025AA" w:rsidP="000025AA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30</w:t>
      </w:r>
      <w:r w:rsidRPr="00744B3A">
        <w:rPr>
          <w:rFonts w:ascii="Times New Roman" w:hAnsi="Times New Roman"/>
          <w:sz w:val="28"/>
        </w:rPr>
        <w:t xml:space="preserve"> </w:t>
      </w:r>
      <w:r w:rsidRPr="00744B3A">
        <w:rPr>
          <w:rFonts w:ascii="Times New Roman" w:hAnsi="Times New Roman"/>
          <w:kern w:val="2"/>
          <w:sz w:val="28"/>
          <w:szCs w:val="28"/>
        </w:rPr>
        <w:t>изложить в новой редакции следующего содержания:</w:t>
      </w:r>
    </w:p>
    <w:p w:rsidR="000025AA" w:rsidRP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« 30. 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25AA" w:rsidRPr="00744B3A" w:rsidRDefault="000025AA" w:rsidP="000025AA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38</w:t>
      </w:r>
      <w:r w:rsidRPr="00744B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дополнить предложением</w:t>
      </w:r>
      <w:r w:rsidRPr="00744B3A">
        <w:rPr>
          <w:rFonts w:ascii="Times New Roman" w:hAnsi="Times New Roman"/>
          <w:kern w:val="2"/>
          <w:sz w:val="28"/>
          <w:szCs w:val="28"/>
        </w:rPr>
        <w:t xml:space="preserve"> следующего содержания:</w:t>
      </w:r>
    </w:p>
    <w:p w:rsidR="000025AA" w:rsidRPr="000025AA" w:rsidRDefault="000025AA" w:rsidP="000025A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«Количество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0025AA" w:rsidRPr="000025AA" w:rsidRDefault="000025AA" w:rsidP="000025A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0025AA" w:rsidRDefault="000025AA" w:rsidP="000025A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25AA" w:rsidRPr="00744B3A" w:rsidRDefault="000025AA" w:rsidP="000025AA">
      <w:pPr>
        <w:pStyle w:val="ConsPlusNormal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744B3A">
        <w:rPr>
          <w:rFonts w:ascii="Times New Roman" w:hAnsi="Times New Roman"/>
          <w:sz w:val="28"/>
        </w:rPr>
        <w:t xml:space="preserve">В главе </w:t>
      </w:r>
      <w:r w:rsidRPr="00744B3A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«</w:t>
      </w:r>
      <w:r w:rsidRPr="00744B3A">
        <w:rPr>
          <w:rFonts w:ascii="Times New Roman" w:hAnsi="Times New Roman"/>
          <w:sz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</w:rPr>
        <w:t>» пункт 42</w:t>
      </w:r>
      <w:r w:rsidRPr="00744B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дополнить предложением</w:t>
      </w:r>
      <w:r w:rsidRPr="00744B3A">
        <w:rPr>
          <w:rFonts w:ascii="Times New Roman" w:hAnsi="Times New Roman"/>
          <w:kern w:val="2"/>
          <w:sz w:val="28"/>
          <w:szCs w:val="28"/>
        </w:rPr>
        <w:t xml:space="preserve"> следующего содержания:</w:t>
      </w:r>
    </w:p>
    <w:p w:rsidR="000025AA" w:rsidRP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42. </w:t>
      </w:r>
      <w:r w:rsidRPr="000025AA">
        <w:rPr>
          <w:rFonts w:ascii="Times New Roman" w:hAnsi="Times New Roman" w:cs="Times New Roman"/>
          <w:sz w:val="28"/>
          <w:szCs w:val="28"/>
        </w:rPr>
        <w:t>Уведомление о завершении действий, предусмотренных пунктом 42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025AA" w:rsidRP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0025AA" w:rsidRP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а) 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AA">
        <w:rPr>
          <w:rFonts w:ascii="Times New Roman" w:hAnsi="Times New Roman" w:cs="Times New Roman"/>
          <w:sz w:val="28"/>
          <w:szCs w:val="28"/>
        </w:rPr>
        <w:t>б)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25AA" w:rsidRDefault="000025AA" w:rsidP="000025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6650E2">
        <w:rPr>
          <w:rFonts w:ascii="Times New Roman" w:hAnsi="Times New Roman" w:cs="Times New Roman"/>
          <w:sz w:val="28"/>
          <w:szCs w:val="28"/>
        </w:rPr>
        <w:t xml:space="preserve">Приложение к Административному регламенту </w:t>
      </w:r>
      <w:r w:rsidR="00B024A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650E2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567C21" w:rsidRPr="006650E2" w:rsidRDefault="00567C21" w:rsidP="00567C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50E2"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на специалиста администрации 1 категории </w:t>
      </w:r>
      <w:r w:rsidR="00B024AD">
        <w:rPr>
          <w:color w:val="000000"/>
          <w:sz w:val="28"/>
          <w:szCs w:val="28"/>
        </w:rPr>
        <w:t>Ермолаеву Л.А.</w:t>
      </w:r>
    </w:p>
    <w:p w:rsidR="00567C21" w:rsidRPr="006650E2" w:rsidRDefault="00567C21" w:rsidP="00567C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650E2">
        <w:rPr>
          <w:rFonts w:ascii="Times New Roman" w:hAnsi="Times New Roman" w:cs="Times New Roman"/>
          <w:b w:val="0"/>
          <w:color w:val="000000"/>
          <w:sz w:val="28"/>
        </w:rPr>
        <w:t>3.</w:t>
      </w:r>
      <w:r w:rsidRPr="006650E2">
        <w:rPr>
          <w:color w:val="000000"/>
          <w:sz w:val="28"/>
        </w:rPr>
        <w:t xml:space="preserve"> </w:t>
      </w:r>
      <w:r w:rsidRPr="006650E2">
        <w:rPr>
          <w:rFonts w:ascii="Times New Roman" w:hAnsi="Times New Roman" w:cs="Times New Roman"/>
          <w:b w:val="0"/>
          <w:sz w:val="28"/>
        </w:rPr>
        <w:t>Постановление вступает</w:t>
      </w:r>
      <w:r w:rsidR="006650E2" w:rsidRPr="006650E2">
        <w:rPr>
          <w:rFonts w:ascii="Times New Roman" w:hAnsi="Times New Roman" w:cs="Times New Roman"/>
          <w:b w:val="0"/>
          <w:sz w:val="28"/>
        </w:rPr>
        <w:t xml:space="preserve"> в силу после его обнародования.</w:t>
      </w:r>
    </w:p>
    <w:p w:rsidR="00567C21" w:rsidRDefault="00567C21" w:rsidP="00567C21"/>
    <w:p w:rsidR="00567C21" w:rsidRPr="006650E2" w:rsidRDefault="00567C21" w:rsidP="00567C21">
      <w:pPr>
        <w:rPr>
          <w:sz w:val="28"/>
          <w:szCs w:val="28"/>
        </w:rPr>
      </w:pPr>
    </w:p>
    <w:p w:rsidR="00567C21" w:rsidRPr="00B024AD" w:rsidRDefault="00567C21" w:rsidP="006650E2">
      <w:pPr>
        <w:rPr>
          <w:sz w:val="28"/>
          <w:szCs w:val="28"/>
        </w:rPr>
      </w:pPr>
      <w:r w:rsidRPr="006650E2">
        <w:rPr>
          <w:sz w:val="28"/>
          <w:szCs w:val="28"/>
        </w:rPr>
        <w:t>Глава муниципального</w:t>
      </w:r>
      <w:r w:rsidR="00B024AD">
        <w:rPr>
          <w:sz w:val="28"/>
          <w:szCs w:val="28"/>
        </w:rPr>
        <w:t xml:space="preserve"> </w:t>
      </w:r>
      <w:r w:rsidRPr="006650E2">
        <w:rPr>
          <w:sz w:val="28"/>
          <w:szCs w:val="28"/>
        </w:rPr>
        <w:t xml:space="preserve">образования                                     </w:t>
      </w:r>
      <w:r w:rsidR="00B024AD">
        <w:rPr>
          <w:sz w:val="28"/>
          <w:szCs w:val="28"/>
        </w:rPr>
        <w:t xml:space="preserve">              Е.В.Жукова</w:t>
      </w:r>
    </w:p>
    <w:p w:rsidR="00567C21" w:rsidRDefault="00567C21" w:rsidP="00567C21">
      <w:pPr>
        <w:suppressAutoHyphens/>
        <w:rPr>
          <w:rFonts w:cs="Calibri"/>
          <w:kern w:val="2"/>
          <w:lang w:eastAsia="ar-SA"/>
        </w:rPr>
      </w:pPr>
    </w:p>
    <w:p w:rsidR="00B024AD" w:rsidRDefault="00B024AD" w:rsidP="00567C21">
      <w:pPr>
        <w:suppressAutoHyphens/>
        <w:rPr>
          <w:rFonts w:cs="Calibri"/>
          <w:kern w:val="2"/>
          <w:lang w:eastAsia="ar-SA"/>
        </w:rPr>
      </w:pPr>
    </w:p>
    <w:p w:rsidR="00B024AD" w:rsidRDefault="00B024AD" w:rsidP="00567C21">
      <w:pPr>
        <w:suppressAutoHyphens/>
        <w:rPr>
          <w:rFonts w:cs="Calibri"/>
          <w:kern w:val="2"/>
          <w:lang w:eastAsia="ar-SA"/>
        </w:rPr>
      </w:pPr>
    </w:p>
    <w:p w:rsidR="00B024AD" w:rsidRDefault="00B024AD" w:rsidP="00567C21">
      <w:pPr>
        <w:suppressAutoHyphens/>
        <w:rPr>
          <w:rFonts w:cs="Calibri"/>
          <w:kern w:val="2"/>
          <w:lang w:eastAsia="ar-SA"/>
        </w:rPr>
      </w:pPr>
    </w:p>
    <w:p w:rsidR="00B024AD" w:rsidRDefault="00B024AD" w:rsidP="00567C21">
      <w:pPr>
        <w:suppressAutoHyphens/>
        <w:rPr>
          <w:rFonts w:cs="Calibri"/>
          <w:kern w:val="2"/>
          <w:lang w:eastAsia="ar-SA"/>
        </w:rPr>
      </w:pPr>
    </w:p>
    <w:p w:rsidR="00B024AD" w:rsidRPr="00B024AD" w:rsidRDefault="00567C21" w:rsidP="006650E2">
      <w:pPr>
        <w:tabs>
          <w:tab w:val="left" w:pos="426"/>
        </w:tabs>
        <w:rPr>
          <w:sz w:val="28"/>
        </w:rPr>
      </w:pPr>
      <w:r w:rsidRPr="00B024AD">
        <w:rPr>
          <w:rFonts w:cs="Calibri"/>
          <w:kern w:val="2"/>
          <w:sz w:val="28"/>
          <w:lang w:eastAsia="ar-SA"/>
        </w:rPr>
        <w:t xml:space="preserve">Разослано: </w:t>
      </w:r>
      <w:r w:rsidRPr="00B024AD">
        <w:rPr>
          <w:sz w:val="28"/>
        </w:rPr>
        <w:t xml:space="preserve">администрации района, </w:t>
      </w:r>
      <w:r w:rsidRPr="00B024AD">
        <w:rPr>
          <w:rFonts w:cs="Calibri"/>
          <w:kern w:val="2"/>
          <w:sz w:val="28"/>
          <w:lang w:eastAsia="ar-SA"/>
        </w:rPr>
        <w:t>прокурору, в дело.</w:t>
      </w:r>
    </w:p>
    <w:p w:rsidR="00B024AD" w:rsidRPr="00B024AD" w:rsidRDefault="00B024AD" w:rsidP="00B024AD"/>
    <w:p w:rsidR="00B024AD" w:rsidRPr="00B024AD" w:rsidRDefault="00B024AD" w:rsidP="00B024AD"/>
    <w:p w:rsidR="00B024AD" w:rsidRPr="00B024AD" w:rsidRDefault="00B024AD" w:rsidP="00B024AD"/>
    <w:p w:rsidR="00B024AD" w:rsidRPr="00B024AD" w:rsidRDefault="00B024AD" w:rsidP="00B024AD"/>
    <w:p w:rsidR="00B024AD" w:rsidRPr="00B024AD" w:rsidRDefault="00B024AD" w:rsidP="00B024AD"/>
    <w:p w:rsidR="00B024AD" w:rsidRPr="00B024AD" w:rsidRDefault="00B024AD" w:rsidP="00B024AD"/>
    <w:p w:rsidR="00B024AD" w:rsidRPr="00B024AD" w:rsidRDefault="00B024AD" w:rsidP="00B024AD"/>
    <w:p w:rsidR="00B024AD" w:rsidRPr="00B024AD" w:rsidRDefault="00B024AD" w:rsidP="00B024AD"/>
    <w:p w:rsidR="00B024AD" w:rsidRPr="00B024AD" w:rsidRDefault="00B024AD" w:rsidP="00B024AD"/>
    <w:p w:rsidR="00B024AD" w:rsidRPr="00B024AD" w:rsidRDefault="00B024AD" w:rsidP="00B024AD"/>
    <w:p w:rsidR="00B024AD" w:rsidRDefault="00B024AD" w:rsidP="00B024AD"/>
    <w:p w:rsidR="00B024AD" w:rsidRDefault="00B024AD" w:rsidP="00B024AD"/>
    <w:p w:rsidR="00567C21" w:rsidRDefault="00B024AD" w:rsidP="00B024AD">
      <w:pPr>
        <w:tabs>
          <w:tab w:val="left" w:pos="2729"/>
        </w:tabs>
      </w:pPr>
      <w:r>
        <w:tab/>
      </w:r>
    </w:p>
    <w:p w:rsidR="00B024AD" w:rsidRDefault="00B024AD" w:rsidP="00B024AD">
      <w:pPr>
        <w:tabs>
          <w:tab w:val="left" w:pos="2729"/>
        </w:tabs>
      </w:pPr>
    </w:p>
    <w:p w:rsidR="00B024AD" w:rsidRDefault="00B024AD" w:rsidP="00B024AD">
      <w:pPr>
        <w:tabs>
          <w:tab w:val="left" w:pos="2729"/>
        </w:tabs>
      </w:pPr>
    </w:p>
    <w:p w:rsidR="00B024AD" w:rsidRDefault="00B024AD" w:rsidP="00B024AD">
      <w:pPr>
        <w:tabs>
          <w:tab w:val="left" w:pos="2729"/>
        </w:tabs>
      </w:pPr>
    </w:p>
    <w:p w:rsidR="00B024AD" w:rsidRDefault="00B024AD" w:rsidP="00B024AD">
      <w:pPr>
        <w:ind w:left="6521"/>
        <w:rPr>
          <w:bCs/>
        </w:rPr>
      </w:pPr>
      <w:r>
        <w:rPr>
          <w:sz w:val="28"/>
          <w:szCs w:val="28"/>
        </w:rPr>
        <w:t>«</w:t>
      </w:r>
      <w:r>
        <w:t xml:space="preserve">Приложение </w:t>
      </w:r>
      <w:r w:rsidRPr="006C018E">
        <w:t>к Административному</w:t>
      </w:r>
      <w:r>
        <w:t xml:space="preserve"> </w:t>
      </w:r>
      <w:r w:rsidRPr="006C018E">
        <w:t xml:space="preserve">регламенту </w:t>
      </w:r>
    </w:p>
    <w:p w:rsidR="00B024AD" w:rsidRDefault="00B024AD" w:rsidP="00B024AD">
      <w:pPr>
        <w:ind w:left="6521"/>
        <w:rPr>
          <w:bCs/>
        </w:rPr>
      </w:pPr>
    </w:p>
    <w:p w:rsidR="00B024AD" w:rsidRPr="00A27C23" w:rsidRDefault="00B024AD" w:rsidP="00B024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 w:rsidRPr="00A27C23">
        <w:rPr>
          <w:rFonts w:ascii="Times New Roman" w:hAnsi="Times New Roman" w:cs="Times New Roman"/>
          <w:sz w:val="24"/>
          <w:szCs w:val="24"/>
        </w:rPr>
        <w:t>выдаче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4"/>
          <w:szCs w:val="24"/>
        </w:rPr>
        <w:t>ктов капитального строительства</w:t>
      </w:r>
    </w:p>
    <w:p w:rsidR="00B024AD" w:rsidRPr="006C018E" w:rsidRDefault="00B024AD" w:rsidP="00B024A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Ind w:w="-889" w:type="dxa"/>
        <w:tblLayout w:type="fixed"/>
        <w:tblLook w:val="04A0"/>
      </w:tblPr>
      <w:tblGrid>
        <w:gridCol w:w="10314"/>
      </w:tblGrid>
      <w:tr w:rsidR="00B024AD" w:rsidRPr="006C018E" w:rsidTr="00B024AD">
        <w:tc>
          <w:tcPr>
            <w:tcW w:w="10314" w:type="dxa"/>
          </w:tcPr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B024AD" w:rsidRPr="006C018E" w:rsidTr="00B024AD">
        <w:tc>
          <w:tcPr>
            <w:tcW w:w="10314" w:type="dxa"/>
          </w:tcPr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B024AD" w:rsidRPr="006C018E" w:rsidRDefault="00B024AD" w:rsidP="00BD39F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4AD" w:rsidRPr="006C018E" w:rsidRDefault="00B024AD" w:rsidP="00B024AD">
      <w:pPr>
        <w:ind w:firstLine="708"/>
        <w:jc w:val="center"/>
      </w:pPr>
      <w:r w:rsidRPr="006C018E">
        <w:t>Заявление</w:t>
      </w:r>
    </w:p>
    <w:p w:rsidR="00B024AD" w:rsidRPr="006C018E" w:rsidRDefault="00B024AD" w:rsidP="00B024AD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024AD" w:rsidRPr="006C018E" w:rsidRDefault="00B024AD" w:rsidP="00B024AD">
      <w:pPr>
        <w:ind w:firstLine="708"/>
        <w:jc w:val="both"/>
      </w:pPr>
    </w:p>
    <w:p w:rsidR="00B024AD" w:rsidRDefault="00B024AD" w:rsidP="00B024AD">
      <w:pPr>
        <w:ind w:firstLine="708"/>
        <w:jc w:val="both"/>
      </w:pPr>
      <w:r w:rsidRPr="00D93240">
        <w:rPr>
          <w:rFonts w:ascii="Times New Roman CYR" w:hAnsi="Times New Roman CYR" w:cs="Times New Roman CYR"/>
          <w:lang w:eastAsia="en-US"/>
        </w:rPr>
        <w:t xml:space="preserve">В соответствии со статьей </w:t>
      </w:r>
      <w:r>
        <w:rPr>
          <w:rFonts w:ascii="Times New Roman CYR" w:hAnsi="Times New Roman CYR" w:cs="Times New Roman CYR"/>
          <w:lang w:eastAsia="en-US"/>
        </w:rPr>
        <w:t>40</w:t>
      </w:r>
      <w:r w:rsidRPr="00D93240">
        <w:rPr>
          <w:rFonts w:ascii="Times New Roman CYR" w:hAnsi="Times New Roman CYR" w:cs="Times New Roman CYR"/>
          <w:lang w:eastAsia="en-US"/>
        </w:rPr>
        <w:t xml:space="preserve"> Градостроительного кодекса Российской Федерации прошу выдать разрешение на</w:t>
      </w:r>
      <w:r>
        <w:rPr>
          <w:rFonts w:ascii="Times New Roman CYR" w:hAnsi="Times New Roman CYR" w:cs="Times New Roman CYR"/>
          <w:lang w:eastAsia="en-US"/>
        </w:rPr>
        <w:t xml:space="preserve"> </w:t>
      </w:r>
      <w:r w:rsidRPr="006C018E">
        <w:t>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B024AD" w:rsidRPr="006C018E" w:rsidRDefault="00B024AD" w:rsidP="00B024AD">
      <w:pPr>
        <w:ind w:firstLine="708"/>
        <w:jc w:val="both"/>
      </w:pPr>
    </w:p>
    <w:p w:rsidR="00B024AD" w:rsidRPr="006C018E" w:rsidRDefault="00B024AD" w:rsidP="00B024AD">
      <w:pPr>
        <w:ind w:firstLine="708"/>
      </w:pPr>
      <w:r w:rsidRPr="006C018E"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B024AD" w:rsidRPr="006C018E" w:rsidRDefault="00B024AD" w:rsidP="00B024AD">
      <w:pPr>
        <w:jc w:val="center"/>
        <w:rPr>
          <w:sz w:val="20"/>
          <w:szCs w:val="20"/>
        </w:rPr>
      </w:pPr>
      <w:r w:rsidRPr="006C018E">
        <w:t>_____________________________________________________________________________</w:t>
      </w:r>
      <w:r w:rsidRPr="006C018E">
        <w:rPr>
          <w:sz w:val="20"/>
          <w:szCs w:val="20"/>
        </w:rPr>
        <w:t xml:space="preserve"> (с учетом ч. 2 и ч. 3 ст. 38 Градостроительного кодекса Российской Федерации)</w:t>
      </w:r>
    </w:p>
    <w:p w:rsidR="00B024AD" w:rsidRPr="006C018E" w:rsidRDefault="00B024AD" w:rsidP="00B024AD">
      <w:pPr>
        <w:jc w:val="both"/>
      </w:pPr>
      <w:r w:rsidRPr="006C018E">
        <w:t>_____________________________________________________________________________</w:t>
      </w:r>
    </w:p>
    <w:p w:rsidR="00B024AD" w:rsidRPr="006C018E" w:rsidRDefault="00B024AD" w:rsidP="00B024AD">
      <w:pPr>
        <w:ind w:firstLine="708"/>
        <w:jc w:val="both"/>
      </w:pPr>
    </w:p>
    <w:p w:rsidR="00B024AD" w:rsidRPr="006C018E" w:rsidRDefault="00B024AD" w:rsidP="00B024AD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B024AD" w:rsidRPr="006C018E" w:rsidRDefault="00B024AD" w:rsidP="00B024AD">
      <w:pPr>
        <w:jc w:val="both"/>
      </w:pPr>
      <w:r w:rsidRPr="006C018E">
        <w:t>_____________________________________________________________________________</w:t>
      </w:r>
    </w:p>
    <w:p w:rsidR="00B024AD" w:rsidRPr="006C018E" w:rsidRDefault="00B024AD" w:rsidP="00B024AD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B024AD" w:rsidRPr="006C018E" w:rsidRDefault="00B024AD" w:rsidP="00B024AD">
      <w:pPr>
        <w:jc w:val="both"/>
      </w:pPr>
      <w:r w:rsidRPr="006C018E">
        <w:t>_____________________________________________________________________________</w:t>
      </w:r>
    </w:p>
    <w:p w:rsidR="00B024AD" w:rsidRPr="006C018E" w:rsidRDefault="00B024AD" w:rsidP="00B024AD">
      <w:pPr>
        <w:jc w:val="both"/>
      </w:pPr>
      <w:r w:rsidRPr="006C018E">
        <w:t>_____________________________________________________________________________</w:t>
      </w:r>
    </w:p>
    <w:p w:rsidR="00B024AD" w:rsidRPr="006C018E" w:rsidRDefault="00B024AD" w:rsidP="00B024AD">
      <w:pPr>
        <w:ind w:firstLine="708"/>
        <w:jc w:val="both"/>
      </w:pPr>
    </w:p>
    <w:p w:rsidR="00B024AD" w:rsidRPr="006C018E" w:rsidRDefault="00B024AD" w:rsidP="00B024AD">
      <w:pPr>
        <w:ind w:firstLine="708"/>
        <w:jc w:val="both"/>
      </w:pPr>
      <w:r w:rsidRPr="006C018E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</w:t>
      </w:r>
    </w:p>
    <w:p w:rsidR="00B024AD" w:rsidRPr="006C018E" w:rsidRDefault="00B024AD" w:rsidP="00B024AD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B024AD" w:rsidRPr="006C018E" w:rsidRDefault="00B024AD" w:rsidP="00B024AD">
      <w:pPr>
        <w:ind w:firstLine="708"/>
        <w:jc w:val="both"/>
      </w:pPr>
    </w:p>
    <w:p w:rsidR="00B024AD" w:rsidRPr="006C018E" w:rsidRDefault="00B024AD" w:rsidP="00B024AD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B024AD" w:rsidRPr="006C018E" w:rsidRDefault="00B024AD" w:rsidP="00B024AD">
      <w:pPr>
        <w:jc w:val="both"/>
      </w:pPr>
      <w:r w:rsidRPr="006C018E">
        <w:t>__________________________________________________________________________________________________________________________________________________________</w:t>
      </w:r>
    </w:p>
    <w:p w:rsidR="00B024AD" w:rsidRPr="006C018E" w:rsidRDefault="00B024AD" w:rsidP="00B024AD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B024AD" w:rsidRPr="006C018E" w:rsidRDefault="00B024AD" w:rsidP="00B024AD">
      <w:pPr>
        <w:ind w:firstLine="708"/>
        <w:jc w:val="both"/>
      </w:pPr>
    </w:p>
    <w:p w:rsidR="00B024AD" w:rsidRPr="006C018E" w:rsidRDefault="00B024AD" w:rsidP="00B024AD">
      <w:pPr>
        <w:ind w:firstLine="708"/>
      </w:pPr>
      <w:r w:rsidRPr="006C018E">
        <w:t>5. Иные показатели - __________________________________________________________________________________________________________________________________________________________</w:t>
      </w:r>
    </w:p>
    <w:p w:rsidR="00B024AD" w:rsidRPr="006C018E" w:rsidRDefault="00B024AD" w:rsidP="00B024AD">
      <w:pPr>
        <w:ind w:firstLine="708"/>
        <w:jc w:val="both"/>
      </w:pPr>
    </w:p>
    <w:p w:rsidR="00B024AD" w:rsidRDefault="00B024AD" w:rsidP="00B024AD">
      <w:pPr>
        <w:jc w:val="both"/>
      </w:pPr>
      <w:r w:rsidRPr="0045358B">
        <w:t>Оплату расходов, связанных с проведением процедуры публичных слушаний(аренда помещения для проведения публичных слушаний, оплата публикаций</w:t>
      </w:r>
      <w:r>
        <w:t xml:space="preserve"> </w:t>
      </w:r>
      <w:r w:rsidRPr="0045358B">
        <w:t>информационного сообщения о проведении публичных слушаний и заключения о</w:t>
      </w:r>
      <w:r>
        <w:t xml:space="preserve"> </w:t>
      </w:r>
      <w:r w:rsidRPr="0045358B">
        <w:t>результатах публичных слушаний, изготовление информационных материалов для</w:t>
      </w:r>
      <w:r>
        <w:t xml:space="preserve"> </w:t>
      </w:r>
      <w:r w:rsidRPr="0045358B">
        <w:t>проведения экспозиции проектов), гарантирую(ем).</w:t>
      </w:r>
    </w:p>
    <w:p w:rsidR="00B024AD" w:rsidRPr="0045358B" w:rsidRDefault="00B024AD" w:rsidP="00B024AD">
      <w:pPr>
        <w:jc w:val="both"/>
      </w:pPr>
    </w:p>
    <w:p w:rsidR="00B024AD" w:rsidRDefault="00B024AD" w:rsidP="00B024AD">
      <w:pPr>
        <w:widowControl w:val="0"/>
        <w:jc w:val="both"/>
      </w:pPr>
      <w:r w:rsidRPr="00A27C23">
        <w:t>Приложение: опись прилагаемых к заявлению документов на ____ листах.</w:t>
      </w:r>
    </w:p>
    <w:p w:rsidR="00B024AD" w:rsidRPr="00F24F6C" w:rsidRDefault="00B024AD" w:rsidP="00B024AD">
      <w:pPr>
        <w:ind w:firstLine="708"/>
        <w:jc w:val="both"/>
      </w:pPr>
      <w:r w:rsidRPr="00F24F6C">
        <w:t>Заявитель:</w:t>
      </w:r>
    </w:p>
    <w:tbl>
      <w:tblPr>
        <w:tblW w:w="0" w:type="auto"/>
        <w:tblLook w:val="04A0"/>
      </w:tblPr>
      <w:tblGrid>
        <w:gridCol w:w="3365"/>
        <w:gridCol w:w="397"/>
        <w:gridCol w:w="2343"/>
        <w:gridCol w:w="520"/>
        <w:gridCol w:w="2946"/>
      </w:tblGrid>
      <w:tr w:rsidR="00B024AD" w:rsidRPr="002379D4" w:rsidTr="00BD39F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</w:tr>
      <w:tr w:rsidR="00B024AD" w:rsidRPr="002379D4" w:rsidTr="00BD39F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024AD" w:rsidRPr="002379D4" w:rsidRDefault="00B024AD" w:rsidP="00B024AD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024AD" w:rsidRPr="00A27C23" w:rsidRDefault="00B024AD" w:rsidP="00B024AD">
      <w:pPr>
        <w:jc w:val="both"/>
      </w:pPr>
      <w:r w:rsidRPr="00A27C23">
        <w:rPr>
          <w:sz w:val="20"/>
          <w:szCs w:val="20"/>
        </w:rPr>
        <w:t>(для юридического лица)</w:t>
      </w:r>
      <w:r w:rsidRPr="00A27C23">
        <w:rPr>
          <w:sz w:val="20"/>
          <w:szCs w:val="20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 xml:space="preserve">«____» ___________ 20___ г.   </w:t>
      </w:r>
    </w:p>
    <w:p w:rsidR="00B024AD" w:rsidRDefault="00B024AD" w:rsidP="00B024AD">
      <w:pPr>
        <w:jc w:val="both"/>
        <w:rPr>
          <w:sz w:val="28"/>
          <w:szCs w:val="28"/>
        </w:rPr>
      </w:pPr>
    </w:p>
    <w:p w:rsidR="00B024AD" w:rsidRPr="00F24F6C" w:rsidRDefault="00B024AD" w:rsidP="00B024AD">
      <w:pPr>
        <w:jc w:val="both"/>
      </w:pPr>
      <w:r w:rsidRPr="00F24F6C">
        <w:t>Должностное лицо,</w:t>
      </w:r>
    </w:p>
    <w:p w:rsidR="00B024AD" w:rsidRPr="00F24F6C" w:rsidRDefault="00B024AD" w:rsidP="00B024A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4F6C">
        <w:rPr>
          <w:rFonts w:ascii="Times New Roman" w:hAnsi="Times New Roman" w:cs="Times New Roman"/>
          <w:sz w:val="24"/>
          <w:szCs w:val="24"/>
        </w:rPr>
        <w:t xml:space="preserve">принявшее документы                        </w:t>
      </w:r>
    </w:p>
    <w:p w:rsidR="00B024AD" w:rsidRPr="002379D4" w:rsidRDefault="00B024AD" w:rsidP="00B024A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024AD" w:rsidRPr="00F24F6C" w:rsidRDefault="00B024AD" w:rsidP="00B024AD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F24F6C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 (подпись)                         </w:t>
      </w:r>
      <w:r w:rsidRPr="00F24F6C">
        <w:rPr>
          <w:rFonts w:ascii="Times New Roman" w:hAnsi="Times New Roman" w:cs="Times New Roman"/>
          <w:sz w:val="20"/>
        </w:rPr>
        <w:tab/>
      </w:r>
    </w:p>
    <w:p w:rsidR="00B024AD" w:rsidRPr="002379D4" w:rsidRDefault="00B024AD" w:rsidP="00B024AD">
      <w:pPr>
        <w:autoSpaceDE w:val="0"/>
        <w:autoSpaceDN w:val="0"/>
        <w:adjustRightInd w:val="0"/>
        <w:ind w:firstLine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sz w:val="28"/>
          <w:szCs w:val="28"/>
        </w:rPr>
        <w:t>2. Результат услуги прошу предоставить мне/представителю (при наличии</w:t>
      </w:r>
      <w:r>
        <w:rPr>
          <w:sz w:val="28"/>
          <w:szCs w:val="28"/>
        </w:rPr>
        <w:t xml:space="preserve"> </w:t>
      </w:r>
      <w:r w:rsidRPr="002379D4">
        <w:rPr>
          <w:sz w:val="28"/>
          <w:szCs w:val="28"/>
        </w:rPr>
        <w:t>доверенности) в виде:</w:t>
      </w:r>
      <w:r>
        <w:rPr>
          <w:sz w:val="28"/>
          <w:szCs w:val="28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>(отметьте только один вариант)</w:t>
      </w:r>
    </w:p>
    <w:p w:rsidR="00DE2363" w:rsidRDefault="00DE2363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электронного документа, подписанного уполномоченным должностным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направления в личный кабинет интернет-портала www.gosuslugi.ru);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документа на бумажном носителе в МФЦ.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3.  </w:t>
      </w:r>
      <w:r w:rsidRPr="002379D4">
        <w:rPr>
          <w:sz w:val="28"/>
          <w:szCs w:val="28"/>
        </w:rPr>
        <w:t>В  целях  регистрации  и  (или)  дальнейшего  информирования о ходе</w:t>
      </w:r>
      <w:r>
        <w:rPr>
          <w:sz w:val="28"/>
          <w:szCs w:val="28"/>
        </w:rPr>
        <w:t xml:space="preserve"> </w:t>
      </w:r>
      <w:r w:rsidRPr="002379D4">
        <w:rPr>
          <w:sz w:val="28"/>
          <w:szCs w:val="28"/>
        </w:rPr>
        <w:t>исполнения услуги (получения результата услуги) прошу: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произвести регистрацию на интернет-портале www.gosuslugi.ru (в ЕСИА);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восстановить доступ на интернет-портале www.gosuslugi.ru (в ЕСИА);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подтвердить    регистрацию    учетной   записи   на интернет-портале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└───┘www.gosuslugi.ru (в ЕСИА)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B024AD" w:rsidRPr="002379D4" w:rsidRDefault="00B024AD" w:rsidP="00DE236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СНИЛС │   ││   ││   │-│   ││   </w:t>
      </w:r>
      <w:r w:rsidR="00DE2363">
        <w:rPr>
          <w:rFonts w:ascii="Courier New" w:hAnsi="Courier New" w:cs="Courier New"/>
          <w:sz w:val="20"/>
          <w:szCs w:val="20"/>
        </w:rPr>
        <w:t xml:space="preserve">││   │-│   ││   ││   │-│   ││   </w:t>
      </w:r>
      <w:r w:rsidRPr="002379D4">
        <w:rPr>
          <w:rFonts w:ascii="Courier New" w:hAnsi="Courier New" w:cs="Courier New"/>
          <w:sz w:val="20"/>
          <w:szCs w:val="20"/>
        </w:rPr>
        <w:t>│</w:t>
      </w:r>
      <w:r w:rsidR="00DE2363">
        <w:rPr>
          <w:rFonts w:ascii="Courier New" w:hAnsi="Courier New" w:cs="Courier New"/>
          <w:sz w:val="20"/>
          <w:szCs w:val="20"/>
        </w:rPr>
        <w:t xml:space="preserve">  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││ </w:t>
      </w:r>
      <w:r w:rsidR="00DE2363">
        <w:rPr>
          <w:rFonts w:ascii="Courier New" w:hAnsi="Courier New" w:cs="Courier New"/>
          <w:sz w:val="20"/>
          <w:szCs w:val="20"/>
        </w:rPr>
        <w:t xml:space="preserve">  ││   ││   ││   ││   ││   ││  </w:t>
      </w:r>
      <w:r w:rsidRPr="002379D4">
        <w:rPr>
          <w:rFonts w:ascii="Courier New" w:hAnsi="Courier New" w:cs="Courier New"/>
          <w:sz w:val="20"/>
          <w:szCs w:val="20"/>
        </w:rPr>
        <w:t>│</w:t>
      </w:r>
      <w:r w:rsidR="00DE2363">
        <w:rPr>
          <w:rFonts w:ascii="Courier New" w:hAnsi="Courier New" w:cs="Courier New"/>
          <w:sz w:val="20"/>
          <w:szCs w:val="20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>│   ││   ││   │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e-mail ________________________ (если имеется)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случае, если документ, удостоверяющий личность, - паспорт гражданина РФ: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серия, номер - │   ││   ││   ││   ││   ││   ││   ││   ││   ││   │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кем выдан - _______________________________________________________________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код подразделения - │   ││   ││   ││   ││   ││   │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┌───┐┌───┐ ┌───┐┌───┐ ┌───┐┌───┐┌───┐┌───┐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рождения - │   ││   │ │   ││   │ │   ││   ││   ││   │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случае, если документ, удостоверяющий личность, - паспорт гражданина</w:t>
      </w:r>
    </w:p>
    <w:p w:rsidR="00B024AD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B024AD" w:rsidRPr="002379D4" w:rsidRDefault="00DE2363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выдачи - │   </w:t>
      </w:r>
      <w:r w:rsidR="00B024AD" w:rsidRPr="002379D4">
        <w:rPr>
          <w:rFonts w:ascii="Courier New" w:hAnsi="Courier New" w:cs="Courier New"/>
          <w:sz w:val="20"/>
          <w:szCs w:val="20"/>
        </w:rPr>
        <w:t>││   │ │   ││   │ │   ││   ││   ││   │</w:t>
      </w:r>
    </w:p>
    <w:p w:rsidR="00B024AD" w:rsidRPr="002379D4" w:rsidRDefault="00DE2363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└───┘└───┘ </w:t>
      </w:r>
      <w:r w:rsidR="00B024AD" w:rsidRPr="002379D4">
        <w:rPr>
          <w:rFonts w:ascii="Courier New" w:hAnsi="Courier New" w:cs="Courier New"/>
          <w:sz w:val="20"/>
          <w:szCs w:val="20"/>
        </w:rPr>
        <w:t>└───┘└───┘.└───┘└───┘└───┘└───┘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┌───┐┌───┐ ┌───┐┌───┐ ┌───┐┌───┐┌───┐┌───┐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окончания срока действия - │   ││   │ │   ││   │ │   ││   ││   ││   │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B024AD" w:rsidRPr="00F17BE1" w:rsidRDefault="00B024AD" w:rsidP="00B024AD">
      <w:pPr>
        <w:autoSpaceDE w:val="0"/>
        <w:autoSpaceDN w:val="0"/>
        <w:adjustRightInd w:val="0"/>
        <w:ind w:right="49"/>
        <w:contextualSpacing/>
        <w:jc w:val="both"/>
      </w:pPr>
      <w:r w:rsidRPr="00F17BE1">
        <w:t>4. Прошу информировать меня о ходе исполнения услуги (получения</w:t>
      </w:r>
      <w:r>
        <w:t xml:space="preserve"> </w:t>
      </w:r>
      <w:r w:rsidRPr="00F17BE1">
        <w:t>результата услуги) через</w:t>
      </w:r>
      <w:r>
        <w:t xml:space="preserve"> </w:t>
      </w:r>
      <w:r w:rsidRPr="00F17BE1">
        <w:t>единый личн</w:t>
      </w:r>
      <w:r>
        <w:t xml:space="preserve">ый кабинет интернет-портала www.gosuslugi.ru </w:t>
      </w:r>
      <w:r w:rsidRPr="00F17BE1">
        <w:t>(для заявителей, зарегистрированных в ЕСИА)</w:t>
      </w:r>
    </w:p>
    <w:p w:rsidR="00DE2363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</w:t>
      </w:r>
    </w:p>
    <w:p w:rsidR="00DE2363" w:rsidRDefault="00DE2363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DE2363" w:rsidRDefault="00DE2363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B024AD" w:rsidRPr="002379D4">
        <w:rPr>
          <w:rFonts w:ascii="Courier New" w:hAnsi="Courier New" w:cs="Courier New"/>
          <w:sz w:val="20"/>
          <w:szCs w:val="20"/>
        </w:rPr>
        <w:t>┌───┐┌───┐┌───┐ ┌───┐┌───┐┌───┐ ┌───┐┌───┐┌───┐ ┌───┐┌───┐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 │   ││   ││   │-│   ││   ││   │-│   ││   ││   │-│   ││   │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┌───┐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ДА             │   │ НЕТ</w:t>
      </w:r>
    </w:p>
    <w:p w:rsidR="00B024AD" w:rsidRPr="002379D4" w:rsidRDefault="00B024AD" w:rsidP="00B024AD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└───┘</w:t>
      </w:r>
    </w:p>
    <w:p w:rsidR="00B024AD" w:rsidRPr="00B80DAF" w:rsidRDefault="00B024AD" w:rsidP="00B024AD">
      <w:pPr>
        <w:ind w:firstLine="708"/>
        <w:jc w:val="both"/>
      </w:pPr>
      <w:r w:rsidRPr="00B80DAF">
        <w:t>Заявитель:</w:t>
      </w:r>
    </w:p>
    <w:tbl>
      <w:tblPr>
        <w:tblW w:w="0" w:type="auto"/>
        <w:tblLook w:val="04A0"/>
      </w:tblPr>
      <w:tblGrid>
        <w:gridCol w:w="3365"/>
        <w:gridCol w:w="397"/>
        <w:gridCol w:w="2343"/>
        <w:gridCol w:w="520"/>
        <w:gridCol w:w="2946"/>
      </w:tblGrid>
      <w:tr w:rsidR="00B024AD" w:rsidRPr="002379D4" w:rsidTr="00BD39F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024AD" w:rsidRPr="002379D4" w:rsidRDefault="00B024AD" w:rsidP="00BD39F3">
            <w:pPr>
              <w:jc w:val="both"/>
              <w:rPr>
                <w:sz w:val="28"/>
                <w:szCs w:val="28"/>
              </w:rPr>
            </w:pPr>
          </w:p>
        </w:tc>
      </w:tr>
      <w:tr w:rsidR="00B024AD" w:rsidRPr="002379D4" w:rsidTr="00BD39F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024AD" w:rsidRPr="00A27C23" w:rsidRDefault="00B024AD" w:rsidP="00BD39F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024AD" w:rsidRPr="002379D4" w:rsidRDefault="00B024AD" w:rsidP="00B024AD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024AD" w:rsidRDefault="00B024AD" w:rsidP="00B024AD">
      <w:pPr>
        <w:jc w:val="both"/>
        <w:rPr>
          <w:sz w:val="28"/>
          <w:szCs w:val="28"/>
        </w:rPr>
      </w:pPr>
      <w:r w:rsidRPr="002379D4">
        <w:t>(для юридического лица)</w:t>
      </w:r>
      <w:r w:rsidRPr="002379D4"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="00DE2363">
        <w:rPr>
          <w:sz w:val="28"/>
          <w:szCs w:val="28"/>
        </w:rPr>
        <w:t xml:space="preserve">          </w:t>
      </w:r>
      <w:r w:rsidRPr="00A27C23">
        <w:t>«____» ___________ 20___ г.</w:t>
      </w:r>
    </w:p>
    <w:p w:rsidR="00B024AD" w:rsidRPr="002379D4" w:rsidRDefault="00B024AD" w:rsidP="00B024AD">
      <w:pPr>
        <w:jc w:val="both"/>
        <w:rPr>
          <w:sz w:val="28"/>
          <w:szCs w:val="28"/>
        </w:rPr>
      </w:pPr>
    </w:p>
    <w:p w:rsidR="00B024AD" w:rsidRPr="00B80DAF" w:rsidRDefault="00B024AD" w:rsidP="00B024AD">
      <w:pPr>
        <w:jc w:val="both"/>
      </w:pPr>
      <w:r w:rsidRPr="00B80DAF">
        <w:t>Должностное лицо,</w:t>
      </w:r>
    </w:p>
    <w:p w:rsidR="00B024AD" w:rsidRPr="002379D4" w:rsidRDefault="00B024AD" w:rsidP="00B024A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0DAF">
        <w:rPr>
          <w:rFonts w:ascii="Times New Roman" w:hAnsi="Times New Roman" w:cs="Times New Roman"/>
          <w:sz w:val="24"/>
          <w:szCs w:val="24"/>
        </w:rPr>
        <w:t>принявшее документы</w:t>
      </w:r>
    </w:p>
    <w:p w:rsidR="00B024AD" w:rsidRPr="002379D4" w:rsidRDefault="00B024AD" w:rsidP="00B024A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24AD" w:rsidRPr="00A27C23" w:rsidRDefault="00B024AD" w:rsidP="00B024AD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27C23">
        <w:rPr>
          <w:sz w:val="20"/>
          <w:szCs w:val="20"/>
        </w:rPr>
        <w:t xml:space="preserve">   (фамилия и инициалы)                                                                                        (подпись)    </w:t>
      </w:r>
    </w:p>
    <w:p w:rsidR="00B024AD" w:rsidRPr="00B024AD" w:rsidRDefault="00B024AD" w:rsidP="00B024AD">
      <w:pPr>
        <w:tabs>
          <w:tab w:val="left" w:pos="2729"/>
        </w:tabs>
      </w:pPr>
    </w:p>
    <w:sectPr w:rsidR="00B024AD" w:rsidRPr="00B024AD" w:rsidSect="009E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38" w:rsidRDefault="00A42238" w:rsidP="00B024AD">
      <w:r>
        <w:separator/>
      </w:r>
    </w:p>
  </w:endnote>
  <w:endnote w:type="continuationSeparator" w:id="1">
    <w:p w:rsidR="00A42238" w:rsidRDefault="00A42238" w:rsidP="00B0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38" w:rsidRDefault="00A42238" w:rsidP="00B024AD">
      <w:r>
        <w:separator/>
      </w:r>
    </w:p>
  </w:footnote>
  <w:footnote w:type="continuationSeparator" w:id="1">
    <w:p w:rsidR="00A42238" w:rsidRDefault="00A42238" w:rsidP="00B02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7C21"/>
    <w:rsid w:val="000025AA"/>
    <w:rsid w:val="004538C2"/>
    <w:rsid w:val="00567C21"/>
    <w:rsid w:val="006650E2"/>
    <w:rsid w:val="006E7680"/>
    <w:rsid w:val="009E56C1"/>
    <w:rsid w:val="00A42238"/>
    <w:rsid w:val="00AC6563"/>
    <w:rsid w:val="00B024AD"/>
    <w:rsid w:val="00C96B81"/>
    <w:rsid w:val="00D859E7"/>
    <w:rsid w:val="00DE2363"/>
    <w:rsid w:val="00E9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28"/>
      <w:szCs w:val="28"/>
      <w:lang w:eastAsia="ru-RU"/>
    </w:rPr>
  </w:style>
  <w:style w:type="paragraph" w:customStyle="1" w:styleId="ConsPlusNormal">
    <w:name w:val="ConsPlusNormal"/>
    <w:uiPriority w:val="99"/>
    <w:rsid w:val="0056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28"/>
      <w:szCs w:val="20"/>
      <w:lang w:eastAsia="ru-RU"/>
    </w:rPr>
  </w:style>
  <w:style w:type="paragraph" w:styleId="a3">
    <w:name w:val="No Spacing"/>
    <w:uiPriority w:val="1"/>
    <w:qFormat/>
    <w:rsid w:val="00567C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650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24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24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2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6</cp:revision>
  <cp:lastPrinted>2022-05-04T05:38:00Z</cp:lastPrinted>
  <dcterms:created xsi:type="dcterms:W3CDTF">2022-04-27T05:22:00Z</dcterms:created>
  <dcterms:modified xsi:type="dcterms:W3CDTF">2022-05-04T05:38:00Z</dcterms:modified>
</cp:coreProperties>
</file>