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3D" w:rsidRDefault="007C7A3D" w:rsidP="007C7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C7A3D" w:rsidRDefault="007C7A3D" w:rsidP="007C7A3D">
      <w:pPr>
        <w:tabs>
          <w:tab w:val="left" w:pos="-180"/>
        </w:tabs>
        <w:ind w:left="-426"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7C7A3D" w:rsidRDefault="007C7A3D" w:rsidP="007C7A3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7C7A3D" w:rsidRDefault="007C7A3D" w:rsidP="007C7A3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C7A3D" w:rsidRDefault="007C7A3D" w:rsidP="007C7A3D">
      <w:pPr>
        <w:jc w:val="center"/>
        <w:rPr>
          <w:b/>
          <w:sz w:val="28"/>
          <w:szCs w:val="28"/>
        </w:rPr>
      </w:pPr>
      <w:r>
        <w:t xml:space="preserve">с. Днепровка </w:t>
      </w:r>
      <w:r>
        <w:rPr>
          <w:b/>
          <w:sz w:val="28"/>
          <w:szCs w:val="28"/>
        </w:rPr>
        <w:t xml:space="preserve">  </w:t>
      </w:r>
    </w:p>
    <w:p w:rsidR="007C7A3D" w:rsidRDefault="007C7A3D" w:rsidP="007C7A3D">
      <w:pPr>
        <w:rPr>
          <w:sz w:val="28"/>
          <w:szCs w:val="28"/>
        </w:rPr>
      </w:pPr>
    </w:p>
    <w:p w:rsidR="007C7A3D" w:rsidRDefault="00873100" w:rsidP="00CD0A87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C7A3D">
        <w:rPr>
          <w:sz w:val="28"/>
          <w:szCs w:val="28"/>
        </w:rPr>
        <w:t>.04.202</w:t>
      </w:r>
      <w:r w:rsidR="007C7A3D" w:rsidRPr="007C7A3D">
        <w:rPr>
          <w:sz w:val="28"/>
          <w:szCs w:val="28"/>
        </w:rPr>
        <w:t>4</w:t>
      </w:r>
      <w:r w:rsidR="007C7A3D">
        <w:rPr>
          <w:sz w:val="28"/>
          <w:szCs w:val="28"/>
        </w:rPr>
        <w:t xml:space="preserve">                                                                                                   № </w:t>
      </w:r>
      <w:r>
        <w:rPr>
          <w:sz w:val="28"/>
          <w:szCs w:val="28"/>
        </w:rPr>
        <w:t>47</w:t>
      </w:r>
      <w:r w:rsidR="007C7A3D">
        <w:rPr>
          <w:sz w:val="28"/>
          <w:szCs w:val="28"/>
        </w:rPr>
        <w:t xml:space="preserve">-п </w:t>
      </w:r>
    </w:p>
    <w:p w:rsidR="00621EAA" w:rsidRDefault="00621EAA">
      <w:pPr>
        <w:pStyle w:val="a9"/>
        <w:shd w:val="clear" w:color="auto" w:fill="FFFFFF"/>
        <w:spacing w:beforeAutospacing="0" w:afterAutospacing="0"/>
        <w:jc w:val="center"/>
        <w:rPr>
          <w:bCs/>
          <w:color w:val="212121"/>
          <w:sz w:val="28"/>
          <w:szCs w:val="28"/>
        </w:rPr>
      </w:pPr>
    </w:p>
    <w:p w:rsidR="00621EAA" w:rsidRPr="00621EAA" w:rsidRDefault="00621EAA" w:rsidP="00873100">
      <w:pPr>
        <w:pStyle w:val="1"/>
        <w:spacing w:before="0" w:after="0"/>
        <w:rPr>
          <w:rFonts w:ascii="Times New Roman" w:hAnsi="Times New Roman" w:cs="Times New Roman"/>
          <w:color w:val="auto"/>
          <w:sz w:val="28"/>
        </w:rPr>
      </w:pPr>
      <w:hyperlink r:id="rId6" w:history="1">
        <w:r w:rsidRPr="00621EAA">
          <w:rPr>
            <w:rStyle w:val="aa"/>
            <w:rFonts w:ascii="Times New Roman" w:hAnsi="Times New Roman"/>
            <w:b w:val="0"/>
            <w:bCs w:val="0"/>
            <w:color w:val="auto"/>
            <w:sz w:val="28"/>
          </w:rPr>
          <w:t>Об утверждении состава и Положения о межведомственной комиссии по пр</w:t>
        </w:r>
        <w:r w:rsidRPr="00621EAA">
          <w:rPr>
            <w:rStyle w:val="aa"/>
            <w:rFonts w:ascii="Times New Roman" w:hAnsi="Times New Roman"/>
            <w:b w:val="0"/>
            <w:bCs w:val="0"/>
            <w:color w:val="auto"/>
            <w:sz w:val="28"/>
          </w:rPr>
          <w:t>и</w:t>
        </w:r>
        <w:r w:rsidRPr="00621EAA">
          <w:rPr>
            <w:rStyle w:val="aa"/>
            <w:rFonts w:ascii="Times New Roman" w:hAnsi="Times New Roman"/>
            <w:b w:val="0"/>
            <w:bCs w:val="0"/>
            <w:color w:val="auto"/>
            <w:sz w:val="28"/>
          </w:rPr>
          <w:t>знанию помещения жилым помещением, жилого помещения не приго</w:t>
        </w:r>
        <w:r w:rsidRPr="00621EAA">
          <w:rPr>
            <w:rStyle w:val="aa"/>
            <w:rFonts w:ascii="Times New Roman" w:hAnsi="Times New Roman"/>
            <w:b w:val="0"/>
            <w:bCs w:val="0"/>
            <w:color w:val="auto"/>
            <w:sz w:val="28"/>
          </w:rPr>
          <w:t>д</w:t>
        </w:r>
        <w:r w:rsidRPr="00621EAA">
          <w:rPr>
            <w:rStyle w:val="aa"/>
            <w:rFonts w:ascii="Times New Roman" w:hAnsi="Times New Roman"/>
            <w:b w:val="0"/>
            <w:bCs w:val="0"/>
            <w:color w:val="auto"/>
            <w:sz w:val="28"/>
          </w:rPr>
          <w:t>ным для проживания, многоквартирного дома аварийным и подлежащим сносу или р</w:t>
        </w:r>
        <w:r w:rsidRPr="00621EAA">
          <w:rPr>
            <w:rStyle w:val="aa"/>
            <w:rFonts w:ascii="Times New Roman" w:hAnsi="Times New Roman"/>
            <w:b w:val="0"/>
            <w:bCs w:val="0"/>
            <w:color w:val="auto"/>
            <w:sz w:val="28"/>
          </w:rPr>
          <w:t>е</w:t>
        </w:r>
        <w:r w:rsidRPr="00621EAA">
          <w:rPr>
            <w:rStyle w:val="aa"/>
            <w:rFonts w:ascii="Times New Roman" w:hAnsi="Times New Roman"/>
            <w:b w:val="0"/>
            <w:bCs w:val="0"/>
            <w:color w:val="auto"/>
            <w:sz w:val="28"/>
          </w:rPr>
          <w:t>конструкции, садового дома жилым домом и жилого дома садовым домом и с</w:t>
        </w:r>
        <w:r w:rsidRPr="00621EAA">
          <w:rPr>
            <w:rStyle w:val="aa"/>
            <w:rFonts w:ascii="Times New Roman" w:hAnsi="Times New Roman"/>
            <w:b w:val="0"/>
            <w:bCs w:val="0"/>
            <w:color w:val="auto"/>
            <w:sz w:val="28"/>
          </w:rPr>
          <w:t>о</w:t>
        </w:r>
        <w:r w:rsidRPr="00621EAA">
          <w:rPr>
            <w:rStyle w:val="aa"/>
            <w:rFonts w:ascii="Times New Roman" w:hAnsi="Times New Roman"/>
            <w:b w:val="0"/>
            <w:bCs w:val="0"/>
            <w:color w:val="auto"/>
            <w:sz w:val="28"/>
          </w:rPr>
          <w:t xml:space="preserve">става межведомственной комиссии на территории муниципального образования </w:t>
        </w:r>
        <w:r>
          <w:rPr>
            <w:rStyle w:val="aa"/>
            <w:rFonts w:ascii="Times New Roman" w:hAnsi="Times New Roman"/>
            <w:b w:val="0"/>
            <w:bCs w:val="0"/>
            <w:color w:val="auto"/>
            <w:sz w:val="28"/>
          </w:rPr>
          <w:t xml:space="preserve">Днепровский сельсовет Беляевского </w:t>
        </w:r>
        <w:r w:rsidRPr="00621EAA">
          <w:rPr>
            <w:rStyle w:val="aa"/>
            <w:rFonts w:ascii="Times New Roman" w:hAnsi="Times New Roman"/>
            <w:b w:val="0"/>
            <w:bCs w:val="0"/>
            <w:color w:val="auto"/>
            <w:sz w:val="28"/>
          </w:rPr>
          <w:t>район</w:t>
        </w:r>
        <w:r>
          <w:rPr>
            <w:rStyle w:val="aa"/>
            <w:rFonts w:ascii="Times New Roman" w:hAnsi="Times New Roman"/>
            <w:b w:val="0"/>
            <w:bCs w:val="0"/>
            <w:color w:val="auto"/>
            <w:sz w:val="28"/>
          </w:rPr>
          <w:t>а</w:t>
        </w:r>
        <w:r w:rsidRPr="00621EAA">
          <w:rPr>
            <w:rStyle w:val="aa"/>
            <w:rFonts w:ascii="Times New Roman" w:hAnsi="Times New Roman"/>
            <w:b w:val="0"/>
            <w:bCs w:val="0"/>
            <w:color w:val="auto"/>
            <w:sz w:val="28"/>
          </w:rPr>
          <w:t xml:space="preserve"> </w:t>
        </w:r>
        <w:r w:rsidRPr="00621EAA">
          <w:rPr>
            <w:rStyle w:val="aa"/>
            <w:rFonts w:ascii="Times New Roman" w:hAnsi="Times New Roman"/>
            <w:b w:val="0"/>
            <w:bCs w:val="0"/>
            <w:color w:val="auto"/>
            <w:sz w:val="28"/>
          </w:rPr>
          <w:t>Оренбур</w:t>
        </w:r>
        <w:r w:rsidRPr="00621EAA">
          <w:rPr>
            <w:rStyle w:val="aa"/>
            <w:rFonts w:ascii="Times New Roman" w:hAnsi="Times New Roman"/>
            <w:b w:val="0"/>
            <w:bCs w:val="0"/>
            <w:color w:val="auto"/>
            <w:sz w:val="28"/>
          </w:rPr>
          <w:t>г</w:t>
        </w:r>
        <w:r w:rsidRPr="00621EAA">
          <w:rPr>
            <w:rStyle w:val="aa"/>
            <w:rFonts w:ascii="Times New Roman" w:hAnsi="Times New Roman"/>
            <w:b w:val="0"/>
            <w:bCs w:val="0"/>
            <w:color w:val="auto"/>
            <w:sz w:val="28"/>
          </w:rPr>
          <w:t>ской области</w:t>
        </w:r>
      </w:hyperlink>
    </w:p>
    <w:p w:rsidR="00873100" w:rsidRDefault="00873100" w:rsidP="00621EAA">
      <w:pPr>
        <w:ind w:firstLine="709"/>
        <w:jc w:val="both"/>
        <w:rPr>
          <w:sz w:val="28"/>
          <w:szCs w:val="28"/>
        </w:rPr>
      </w:pP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r w:rsidRPr="00621EAA">
        <w:rPr>
          <w:sz w:val="28"/>
          <w:szCs w:val="28"/>
        </w:rPr>
        <w:t xml:space="preserve">В соответствии с </w:t>
      </w:r>
      <w:hyperlink r:id="rId7" w:history="1">
        <w:r w:rsidRPr="00621EAA">
          <w:rPr>
            <w:rStyle w:val="aa"/>
            <w:rFonts w:cs="Times New Roman CYR"/>
            <w:color w:val="auto"/>
            <w:sz w:val="28"/>
            <w:szCs w:val="28"/>
          </w:rPr>
          <w:t>Жилищным кодексом</w:t>
        </w:r>
      </w:hyperlink>
      <w:r w:rsidRPr="00621EAA">
        <w:rPr>
          <w:sz w:val="28"/>
          <w:szCs w:val="28"/>
        </w:rPr>
        <w:t xml:space="preserve"> РФ, </w:t>
      </w:r>
      <w:hyperlink r:id="rId8" w:history="1">
        <w:r w:rsidRPr="00621EAA">
          <w:rPr>
            <w:rStyle w:val="aa"/>
            <w:rFonts w:cs="Times New Roman CYR"/>
            <w:color w:val="auto"/>
            <w:sz w:val="28"/>
            <w:szCs w:val="28"/>
          </w:rPr>
          <w:t>Постановлением</w:t>
        </w:r>
      </w:hyperlink>
      <w:r w:rsidRPr="00621EAA">
        <w:rPr>
          <w:sz w:val="28"/>
          <w:szCs w:val="28"/>
        </w:rPr>
        <w:t xml:space="preserve"> Правительства Российской Федерации от 28.01.2006 N 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руководствуясь </w:t>
      </w:r>
      <w:hyperlink r:id="rId9" w:history="1">
        <w:r w:rsidRPr="00621EAA">
          <w:rPr>
            <w:rStyle w:val="aa"/>
            <w:rFonts w:cs="Times New Roman CYR"/>
            <w:color w:val="auto"/>
            <w:sz w:val="28"/>
            <w:szCs w:val="28"/>
          </w:rPr>
          <w:t>Уставом</w:t>
        </w:r>
      </w:hyperlink>
      <w:r w:rsidRPr="00621EAA">
        <w:rPr>
          <w:sz w:val="28"/>
          <w:szCs w:val="28"/>
        </w:rPr>
        <w:t xml:space="preserve"> муниципального образования Днепровский сельсовет Беляевского района Оренбургской области, постановляю: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0" w:name="sub_1"/>
      <w:r w:rsidRPr="00621EAA">
        <w:rPr>
          <w:sz w:val="28"/>
          <w:szCs w:val="28"/>
        </w:rPr>
        <w:t>1. Утвердить: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1" w:name="sub_2"/>
      <w:bookmarkEnd w:id="0"/>
      <w:r w:rsidRPr="00621EAA">
        <w:rPr>
          <w:sz w:val="28"/>
          <w:szCs w:val="28"/>
        </w:rPr>
        <w:t xml:space="preserve">1.1 Положение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Днепровский сельсовет Беляевского района Оренбургской области согласно </w:t>
      </w:r>
      <w:hyperlink w:anchor="sub_7" w:history="1">
        <w:r w:rsidRPr="00621EAA">
          <w:rPr>
            <w:rStyle w:val="aa"/>
            <w:rFonts w:cs="Times New Roman CYR"/>
            <w:color w:val="auto"/>
            <w:sz w:val="28"/>
            <w:szCs w:val="28"/>
          </w:rPr>
          <w:t>приложения N 1</w:t>
        </w:r>
      </w:hyperlink>
      <w:r w:rsidRPr="00621EAA">
        <w:rPr>
          <w:sz w:val="28"/>
          <w:szCs w:val="28"/>
        </w:rPr>
        <w:t>.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2" w:name="sub_3"/>
      <w:bookmarkEnd w:id="1"/>
      <w:r w:rsidRPr="00621EAA">
        <w:rPr>
          <w:sz w:val="28"/>
          <w:szCs w:val="28"/>
        </w:rPr>
        <w:t xml:space="preserve">1.2 Состав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Днепровский сельсовет Беляевского района Оренбургской области согласно </w:t>
      </w:r>
      <w:hyperlink w:anchor="sub_39" w:history="1">
        <w:r w:rsidRPr="00621EAA">
          <w:rPr>
            <w:rStyle w:val="aa"/>
            <w:rFonts w:cs="Times New Roman CYR"/>
            <w:color w:val="auto"/>
            <w:sz w:val="28"/>
            <w:szCs w:val="28"/>
          </w:rPr>
          <w:t>приложения N 2</w:t>
        </w:r>
      </w:hyperlink>
      <w:r w:rsidRPr="00621EAA">
        <w:rPr>
          <w:sz w:val="28"/>
          <w:szCs w:val="28"/>
        </w:rPr>
        <w:t>.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3" w:name="sub_5"/>
      <w:bookmarkEnd w:id="2"/>
      <w:r w:rsidRPr="00621EAA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3A6D37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4" w:name="sub_6"/>
      <w:bookmarkEnd w:id="3"/>
      <w:r w:rsidRPr="00621EAA">
        <w:rPr>
          <w:sz w:val="28"/>
          <w:szCs w:val="28"/>
        </w:rPr>
        <w:t xml:space="preserve">3. Постановление вступает в силу со дня его подписания и подлежит размещению на </w:t>
      </w:r>
      <w:hyperlink r:id="rId10" w:history="1">
        <w:r w:rsidRPr="00621EAA">
          <w:rPr>
            <w:rStyle w:val="aa"/>
            <w:rFonts w:cs="Times New Roman CYR"/>
            <w:color w:val="auto"/>
            <w:sz w:val="28"/>
            <w:szCs w:val="28"/>
          </w:rPr>
          <w:t>официальном информационном сайте</w:t>
        </w:r>
      </w:hyperlink>
      <w:bookmarkEnd w:id="4"/>
      <w:r w:rsidR="00873100">
        <w:rPr>
          <w:sz w:val="28"/>
          <w:szCs w:val="28"/>
        </w:rPr>
        <w:t>.</w:t>
      </w:r>
    </w:p>
    <w:p w:rsidR="00FE009A" w:rsidRPr="00621EAA" w:rsidRDefault="00FE009A">
      <w:pPr>
        <w:tabs>
          <w:tab w:val="left" w:pos="426"/>
        </w:tabs>
        <w:rPr>
          <w:sz w:val="28"/>
          <w:szCs w:val="28"/>
        </w:rPr>
      </w:pPr>
    </w:p>
    <w:tbl>
      <w:tblPr>
        <w:tblW w:w="18957" w:type="dxa"/>
        <w:tblInd w:w="217" w:type="dxa"/>
        <w:tblLayout w:type="fixed"/>
        <w:tblLook w:val="04A0"/>
      </w:tblPr>
      <w:tblGrid>
        <w:gridCol w:w="4759"/>
        <w:gridCol w:w="4758"/>
        <w:gridCol w:w="4758"/>
        <w:gridCol w:w="4682"/>
      </w:tblGrid>
      <w:tr w:rsidR="003A6D37" w:rsidTr="00873100">
        <w:trPr>
          <w:trHeight w:val="321"/>
        </w:trPr>
        <w:tc>
          <w:tcPr>
            <w:tcW w:w="4759" w:type="dxa"/>
          </w:tcPr>
          <w:p w:rsidR="003A6D37" w:rsidRDefault="00052D3C">
            <w:pPr>
              <w:widowControl w:val="0"/>
              <w:spacing w:line="276" w:lineRule="auto"/>
              <w:jc w:val="both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Глава муниципального образования</w:t>
            </w:r>
          </w:p>
        </w:tc>
        <w:tc>
          <w:tcPr>
            <w:tcW w:w="4758" w:type="dxa"/>
          </w:tcPr>
          <w:p w:rsidR="003A6D37" w:rsidRDefault="00052D3C" w:rsidP="00FE009A">
            <w:pPr>
              <w:widowControl w:val="0"/>
              <w:spacing w:line="276" w:lineRule="auto"/>
              <w:jc w:val="both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                                      </w:t>
            </w:r>
            <w:r w:rsidR="00FE009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Е.В.Жукова</w:t>
            </w:r>
          </w:p>
        </w:tc>
        <w:tc>
          <w:tcPr>
            <w:tcW w:w="4758" w:type="dxa"/>
          </w:tcPr>
          <w:p w:rsidR="003A6D37" w:rsidRDefault="003A6D37">
            <w:pPr>
              <w:widowControl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4682" w:type="dxa"/>
          </w:tcPr>
          <w:p w:rsidR="003A6D37" w:rsidRDefault="003A6D37">
            <w:pPr>
              <w:widowControl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873100" w:rsidRDefault="00873100" w:rsidP="00873100">
      <w:pPr>
        <w:rPr>
          <w:sz w:val="28"/>
        </w:rPr>
      </w:pPr>
    </w:p>
    <w:p w:rsidR="00621EAA" w:rsidRDefault="00873100">
      <w:r w:rsidRPr="00CD0A87">
        <w:rPr>
          <w:sz w:val="28"/>
        </w:rPr>
        <w:t>Разослано: администрации Беляевского района, прокурору района, в дело</w:t>
      </w:r>
      <w:r>
        <w:rPr>
          <w:sz w:val="28"/>
        </w:rPr>
        <w:t>.</w:t>
      </w:r>
    </w:p>
    <w:p w:rsidR="00873100" w:rsidRDefault="00621EAA" w:rsidP="00621EAA">
      <w:pPr>
        <w:jc w:val="right"/>
        <w:rPr>
          <w:rStyle w:val="ab"/>
          <w:b w:val="0"/>
          <w:bCs/>
          <w:color w:val="auto"/>
          <w:sz w:val="28"/>
          <w:szCs w:val="28"/>
        </w:rPr>
      </w:pPr>
      <w:bookmarkStart w:id="5" w:name="sub_7"/>
      <w:r w:rsidRPr="00621EAA">
        <w:rPr>
          <w:rStyle w:val="ab"/>
          <w:b w:val="0"/>
          <w:bCs/>
          <w:color w:val="auto"/>
          <w:sz w:val="28"/>
          <w:szCs w:val="28"/>
        </w:rPr>
        <w:lastRenderedPageBreak/>
        <w:t>Приложени</w:t>
      </w:r>
      <w:r w:rsidR="00873100">
        <w:rPr>
          <w:rStyle w:val="ab"/>
          <w:b w:val="0"/>
          <w:bCs/>
          <w:color w:val="auto"/>
          <w:sz w:val="28"/>
          <w:szCs w:val="28"/>
        </w:rPr>
        <w:t>е №</w:t>
      </w:r>
      <w:r w:rsidRPr="00621EAA">
        <w:rPr>
          <w:rStyle w:val="ab"/>
          <w:b w:val="0"/>
          <w:bCs/>
          <w:color w:val="auto"/>
          <w:sz w:val="28"/>
          <w:szCs w:val="28"/>
        </w:rPr>
        <w:t> 1</w:t>
      </w:r>
      <w:r w:rsidRPr="00621EAA">
        <w:rPr>
          <w:rStyle w:val="ab"/>
          <w:b w:val="0"/>
          <w:bCs/>
          <w:color w:val="auto"/>
          <w:sz w:val="28"/>
          <w:szCs w:val="28"/>
        </w:rPr>
        <w:br/>
        <w:t xml:space="preserve">к </w:t>
      </w:r>
      <w:hyperlink w:anchor="sub_0" w:history="1">
        <w:r w:rsidRPr="00621EAA">
          <w:rPr>
            <w:rStyle w:val="aa"/>
            <w:color w:val="auto"/>
            <w:sz w:val="28"/>
            <w:szCs w:val="28"/>
          </w:rPr>
          <w:t>постановлению</w:t>
        </w:r>
      </w:hyperlink>
      <w:r w:rsidR="00873100">
        <w:rPr>
          <w:rStyle w:val="ab"/>
          <w:bCs/>
          <w:color w:val="auto"/>
          <w:sz w:val="28"/>
          <w:szCs w:val="28"/>
        </w:rPr>
        <w:t xml:space="preserve"> </w:t>
      </w:r>
      <w:r w:rsidRPr="00621EAA">
        <w:rPr>
          <w:rStyle w:val="ab"/>
          <w:b w:val="0"/>
          <w:bCs/>
          <w:color w:val="auto"/>
          <w:sz w:val="28"/>
          <w:szCs w:val="28"/>
        </w:rPr>
        <w:t xml:space="preserve">администрации </w:t>
      </w:r>
    </w:p>
    <w:p w:rsidR="00621EAA" w:rsidRPr="00621EAA" w:rsidRDefault="00621EAA" w:rsidP="00621EAA">
      <w:pPr>
        <w:jc w:val="right"/>
        <w:rPr>
          <w:rStyle w:val="ab"/>
          <w:b w:val="0"/>
          <w:bCs/>
          <w:color w:val="auto"/>
          <w:sz w:val="28"/>
          <w:szCs w:val="28"/>
        </w:rPr>
      </w:pPr>
      <w:r>
        <w:rPr>
          <w:rStyle w:val="ab"/>
          <w:b w:val="0"/>
          <w:bCs/>
          <w:color w:val="auto"/>
          <w:sz w:val="28"/>
          <w:szCs w:val="28"/>
        </w:rPr>
        <w:t>Днепровского сельсовета</w:t>
      </w:r>
      <w:r w:rsidR="00873100">
        <w:rPr>
          <w:rStyle w:val="ab"/>
          <w:b w:val="0"/>
          <w:bCs/>
          <w:color w:val="auto"/>
          <w:sz w:val="28"/>
          <w:szCs w:val="28"/>
        </w:rPr>
        <w:br/>
        <w:t>от 10.04.2024 № 47</w:t>
      </w:r>
      <w:r w:rsidRPr="00621EAA">
        <w:rPr>
          <w:rStyle w:val="ab"/>
          <w:b w:val="0"/>
          <w:bCs/>
          <w:color w:val="auto"/>
          <w:sz w:val="28"/>
          <w:szCs w:val="28"/>
        </w:rPr>
        <w:t>-п</w:t>
      </w:r>
    </w:p>
    <w:bookmarkEnd w:id="5"/>
    <w:p w:rsidR="00621EAA" w:rsidRPr="00FB78E3" w:rsidRDefault="00621EAA" w:rsidP="00621EAA"/>
    <w:p w:rsidR="00621EAA" w:rsidRPr="00621EAA" w:rsidRDefault="00621EAA" w:rsidP="00621EAA">
      <w:pPr>
        <w:pStyle w:val="1"/>
        <w:rPr>
          <w:rFonts w:ascii="Times New Roman" w:hAnsi="Times New Roman" w:cs="Times New Roman"/>
          <w:color w:val="auto"/>
          <w:sz w:val="28"/>
        </w:rPr>
      </w:pPr>
      <w:r w:rsidRPr="00621EAA">
        <w:rPr>
          <w:rFonts w:ascii="Times New Roman" w:hAnsi="Times New Roman" w:cs="Times New Roman"/>
          <w:color w:val="auto"/>
          <w:sz w:val="28"/>
        </w:rPr>
        <w:t>Положение</w:t>
      </w:r>
      <w:r w:rsidRPr="00621EAA">
        <w:rPr>
          <w:rFonts w:ascii="Times New Roman" w:hAnsi="Times New Roman" w:cs="Times New Roman"/>
          <w:color w:val="auto"/>
          <w:sz w:val="28"/>
        </w:rPr>
        <w:br/>
        <w:t>о межведомственной комиссии для оценки и обследования помещения ж</w:t>
      </w:r>
      <w:r w:rsidRPr="00621EAA">
        <w:rPr>
          <w:rFonts w:ascii="Times New Roman" w:hAnsi="Times New Roman" w:cs="Times New Roman"/>
          <w:color w:val="auto"/>
          <w:sz w:val="28"/>
        </w:rPr>
        <w:t>и</w:t>
      </w:r>
      <w:r w:rsidRPr="00621EAA">
        <w:rPr>
          <w:rFonts w:ascii="Times New Roman" w:hAnsi="Times New Roman" w:cs="Times New Roman"/>
          <w:color w:val="auto"/>
          <w:sz w:val="28"/>
        </w:rPr>
        <w:t>лым помещением, жилого помещения непригодным для проживания, мн</w:t>
      </w:r>
      <w:r w:rsidRPr="00621EAA">
        <w:rPr>
          <w:rFonts w:ascii="Times New Roman" w:hAnsi="Times New Roman" w:cs="Times New Roman"/>
          <w:color w:val="auto"/>
          <w:sz w:val="28"/>
        </w:rPr>
        <w:t>о</w:t>
      </w:r>
      <w:r w:rsidRPr="00621EAA">
        <w:rPr>
          <w:rFonts w:ascii="Times New Roman" w:hAnsi="Times New Roman" w:cs="Times New Roman"/>
          <w:color w:val="auto"/>
          <w:sz w:val="28"/>
        </w:rPr>
        <w:t>гоква</w:t>
      </w:r>
      <w:r w:rsidRPr="00621EAA">
        <w:rPr>
          <w:rFonts w:ascii="Times New Roman" w:hAnsi="Times New Roman" w:cs="Times New Roman"/>
          <w:color w:val="auto"/>
          <w:sz w:val="28"/>
        </w:rPr>
        <w:t>р</w:t>
      </w:r>
      <w:r w:rsidRPr="00621EAA">
        <w:rPr>
          <w:rFonts w:ascii="Times New Roman" w:hAnsi="Times New Roman" w:cs="Times New Roman"/>
          <w:color w:val="auto"/>
          <w:sz w:val="28"/>
        </w:rPr>
        <w:t>тирного дома аварийным и подлежащим сносу или реконструкции, садового дома жилым домом и жилого дома садовым домом на территории муниципал</w:t>
      </w:r>
      <w:r w:rsidRPr="00621EAA">
        <w:rPr>
          <w:rFonts w:ascii="Times New Roman" w:hAnsi="Times New Roman" w:cs="Times New Roman"/>
          <w:color w:val="auto"/>
          <w:sz w:val="28"/>
        </w:rPr>
        <w:t>ь</w:t>
      </w:r>
      <w:r w:rsidRPr="00621EAA">
        <w:rPr>
          <w:rFonts w:ascii="Times New Roman" w:hAnsi="Times New Roman" w:cs="Times New Roman"/>
          <w:color w:val="auto"/>
          <w:sz w:val="28"/>
        </w:rPr>
        <w:t>ного образования Грачевский район Оренбургской области</w:t>
      </w:r>
    </w:p>
    <w:p w:rsidR="00621EAA" w:rsidRPr="00621EAA" w:rsidRDefault="00621EAA" w:rsidP="00621EAA">
      <w:pPr>
        <w:rPr>
          <w:sz w:val="28"/>
        </w:rPr>
      </w:pPr>
    </w:p>
    <w:p w:rsidR="00621EAA" w:rsidRPr="00621EAA" w:rsidRDefault="00621EAA" w:rsidP="00621EAA">
      <w:pPr>
        <w:pStyle w:val="1"/>
        <w:rPr>
          <w:rFonts w:ascii="Times New Roman" w:hAnsi="Times New Roman" w:cs="Times New Roman"/>
          <w:color w:val="auto"/>
          <w:sz w:val="28"/>
        </w:rPr>
      </w:pPr>
      <w:bookmarkStart w:id="6" w:name="sub_8"/>
      <w:r w:rsidRPr="00621EAA">
        <w:rPr>
          <w:rFonts w:ascii="Times New Roman" w:hAnsi="Times New Roman" w:cs="Times New Roman"/>
          <w:color w:val="auto"/>
          <w:sz w:val="28"/>
        </w:rPr>
        <w:t>I. Общие положения</w:t>
      </w:r>
    </w:p>
    <w:bookmarkEnd w:id="6"/>
    <w:p w:rsidR="00621EAA" w:rsidRPr="00FB78E3" w:rsidRDefault="00621EAA" w:rsidP="00621EAA"/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r w:rsidRPr="00621EAA">
        <w:rPr>
          <w:sz w:val="28"/>
          <w:szCs w:val="28"/>
        </w:rPr>
        <w:t>Положение о межведомственной комиссии (далее - Положение) определяет порядок создания и работы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7" w:name="sub_9"/>
      <w:r w:rsidRPr="00621EAA">
        <w:rPr>
          <w:sz w:val="28"/>
          <w:szCs w:val="28"/>
        </w:rPr>
        <w:t xml:space="preserve">1. Действие настоящего Положения распространяется на находящиеся в эксплуатации жилые помещения независимо от формы собственности, расположенные на территории муниципального образования </w:t>
      </w:r>
      <w:r>
        <w:rPr>
          <w:sz w:val="28"/>
          <w:szCs w:val="28"/>
        </w:rPr>
        <w:t xml:space="preserve">Днепровский сельсовет Беляевского района </w:t>
      </w:r>
      <w:r w:rsidRPr="00621EAA">
        <w:rPr>
          <w:sz w:val="28"/>
          <w:szCs w:val="28"/>
        </w:rPr>
        <w:t>Оренбургской области.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8" w:name="sub_10"/>
      <w:bookmarkEnd w:id="7"/>
      <w:r w:rsidRPr="00621EAA">
        <w:rPr>
          <w:sz w:val="28"/>
          <w:szCs w:val="28"/>
        </w:rPr>
        <w:t xml:space="preserve">2. 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</w:t>
      </w:r>
      <w:hyperlink r:id="rId11" w:history="1">
        <w:r w:rsidRPr="00621EAA">
          <w:rPr>
            <w:rStyle w:val="aa"/>
            <w:color w:val="auto"/>
            <w:sz w:val="28"/>
            <w:szCs w:val="28"/>
          </w:rPr>
          <w:t>Градостроительным кодексом</w:t>
        </w:r>
      </w:hyperlink>
      <w:r w:rsidRPr="00621EAA">
        <w:rPr>
          <w:sz w:val="28"/>
          <w:szCs w:val="28"/>
        </w:rPr>
        <w:t xml:space="preserve"> Российской Федерации.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9" w:name="sub_11"/>
      <w:bookmarkEnd w:id="8"/>
      <w:r w:rsidRPr="00621EAA">
        <w:rPr>
          <w:sz w:val="28"/>
          <w:szCs w:val="28"/>
        </w:rPr>
        <w:t xml:space="preserve">3. </w:t>
      </w:r>
      <w:r w:rsidRPr="00621EAA">
        <w:rPr>
          <w:rStyle w:val="ab"/>
          <w:bCs/>
          <w:sz w:val="28"/>
          <w:szCs w:val="28"/>
        </w:rPr>
        <w:t>Жилым помещением</w:t>
      </w:r>
      <w:r w:rsidRPr="00621EAA">
        <w:rPr>
          <w:sz w:val="28"/>
          <w:szCs w:val="28"/>
        </w:rPr>
        <w:t xml:space="preserve"> признается изолированное помещение, которое предназначено для проживания граждан, является недвижимым имуществом и пригодно для проживания.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10" w:name="sub_12"/>
      <w:bookmarkEnd w:id="9"/>
      <w:r w:rsidRPr="00621EAA">
        <w:rPr>
          <w:sz w:val="28"/>
          <w:szCs w:val="28"/>
        </w:rPr>
        <w:t>4. Жилым помещением признается:</w:t>
      </w:r>
    </w:p>
    <w:bookmarkEnd w:id="10"/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r w:rsidRPr="00621EAA">
        <w:rPr>
          <w:rStyle w:val="ab"/>
          <w:bCs/>
          <w:sz w:val="28"/>
          <w:szCs w:val="28"/>
        </w:rPr>
        <w:t>жилой дом</w:t>
      </w:r>
      <w:r w:rsidRPr="00621EAA">
        <w:rPr>
          <w:sz w:val="28"/>
          <w:szCs w:val="28"/>
        </w:rPr>
        <w:t xml:space="preserve">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r w:rsidRPr="00621EAA">
        <w:rPr>
          <w:rStyle w:val="ab"/>
          <w:bCs/>
          <w:sz w:val="28"/>
          <w:szCs w:val="28"/>
        </w:rPr>
        <w:t>квартира</w:t>
      </w:r>
      <w:r w:rsidRPr="00621EAA">
        <w:rPr>
          <w:sz w:val="28"/>
          <w:szCs w:val="28"/>
        </w:rPr>
        <w:t xml:space="preserve">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r w:rsidRPr="00621EAA">
        <w:rPr>
          <w:rStyle w:val="ab"/>
          <w:bCs/>
          <w:sz w:val="28"/>
          <w:szCs w:val="28"/>
        </w:rPr>
        <w:t>комната</w:t>
      </w:r>
      <w:r w:rsidRPr="00621EAA">
        <w:rPr>
          <w:sz w:val="28"/>
          <w:szCs w:val="28"/>
        </w:rPr>
        <w:t xml:space="preserve"> - часть жилого дома или квартиры, предназначенная для использования в качестве места непосредственного проживания граждан в жилом доме или квартире;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r w:rsidRPr="00621EAA">
        <w:rPr>
          <w:rStyle w:val="ab"/>
          <w:bCs/>
          <w:sz w:val="28"/>
          <w:szCs w:val="28"/>
        </w:rPr>
        <w:t>садовым домом</w:t>
      </w:r>
      <w:r w:rsidRPr="00621EAA">
        <w:rPr>
          <w:sz w:val="28"/>
          <w:szCs w:val="28"/>
        </w:rPr>
        <w:t xml:space="preserve"> признается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здании;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r w:rsidRPr="00621EAA">
        <w:rPr>
          <w:rStyle w:val="ab"/>
          <w:bCs/>
          <w:sz w:val="28"/>
          <w:szCs w:val="28"/>
        </w:rPr>
        <w:t>дом блокированной застройки</w:t>
      </w:r>
      <w:r w:rsidRPr="00621EAA">
        <w:rPr>
          <w:sz w:val="28"/>
          <w:szCs w:val="28"/>
        </w:rPr>
        <w:t xml:space="preserve"> -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участок.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11" w:name="sub_13"/>
      <w:r w:rsidRPr="00621EAA">
        <w:rPr>
          <w:sz w:val="28"/>
          <w:szCs w:val="28"/>
        </w:rPr>
        <w:t>6. Многоквартирным домом признается здание, состоящее из двух и более квартир, включающее в себя имущество: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12" w:name="sub_41"/>
      <w:bookmarkEnd w:id="11"/>
      <w:r w:rsidRPr="00621EAA">
        <w:rPr>
          <w:sz w:val="28"/>
          <w:szCs w:val="28"/>
        </w:rPr>
        <w:t>1)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13" w:name="sub_42"/>
      <w:bookmarkEnd w:id="12"/>
      <w:r w:rsidRPr="00621EAA">
        <w:rPr>
          <w:sz w:val="28"/>
          <w:szCs w:val="28"/>
        </w:rPr>
        <w:t>2)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мероприятий, а также не принадлежащие отдельным собственникам машино-места;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14" w:name="sub_43"/>
      <w:bookmarkEnd w:id="13"/>
      <w:r w:rsidRPr="00621EAA">
        <w:rPr>
          <w:sz w:val="28"/>
          <w:szCs w:val="28"/>
        </w:rPr>
        <w:t>3) крыши, ограждающие несущие и ненесущие конструкции данного дома, механическое, электрическое, санитарно-техническое и другое оборудование (в том числе конструкции и (или) иное оборудование, предназначенные для обеспечения беспрепятственного доступа инвалидов к помещениям в многоквартирном доме), находящееся в данном доме за пределами или внутри помещений и обслуживающее более одного помещения.</w:t>
      </w:r>
    </w:p>
    <w:bookmarkEnd w:id="14"/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r w:rsidRPr="00621EAA">
        <w:rPr>
          <w:sz w:val="28"/>
          <w:szCs w:val="28"/>
        </w:rPr>
        <w:t>Многоквартирный дом может также включать в себя принадлежащие отдельным собственникам нежилые помещения и (или) машино-места, являющиеся неотъемлемой конструктивной частью такого многоквартирного дома.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15" w:name="sub_14"/>
      <w:r w:rsidRPr="00621EAA">
        <w:rPr>
          <w:sz w:val="28"/>
          <w:szCs w:val="28"/>
        </w:rPr>
        <w:t xml:space="preserve">7. Для рассмотрения вопроса о пригодности (непригодности) жилого помещения для проживания и признания многоквартирного дома аварийным заявитель представляет в комиссию документы, предусмотренные </w:t>
      </w:r>
      <w:hyperlink r:id="rId12" w:history="1">
        <w:r w:rsidRPr="00621EAA">
          <w:rPr>
            <w:rStyle w:val="aa"/>
            <w:color w:val="auto"/>
            <w:sz w:val="28"/>
            <w:szCs w:val="28"/>
          </w:rPr>
          <w:t>пунктами 45</w:t>
        </w:r>
      </w:hyperlink>
      <w:r w:rsidRPr="00621EAA">
        <w:rPr>
          <w:sz w:val="28"/>
          <w:szCs w:val="28"/>
        </w:rPr>
        <w:t xml:space="preserve">, </w:t>
      </w:r>
      <w:hyperlink r:id="rId13" w:history="1">
        <w:r w:rsidRPr="00621EAA">
          <w:rPr>
            <w:rStyle w:val="aa"/>
            <w:color w:val="auto"/>
            <w:sz w:val="28"/>
            <w:szCs w:val="28"/>
          </w:rPr>
          <w:t>45(1)</w:t>
        </w:r>
      </w:hyperlink>
      <w:r w:rsidRPr="00621EAA">
        <w:rPr>
          <w:sz w:val="28"/>
          <w:szCs w:val="28"/>
        </w:rPr>
        <w:t xml:space="preserve"> постановления Правительства РФ от 28.01.2006 N 47.</w:t>
      </w:r>
    </w:p>
    <w:bookmarkEnd w:id="15"/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</w:p>
    <w:p w:rsidR="00621EAA" w:rsidRPr="00621EAA" w:rsidRDefault="00621EAA" w:rsidP="00621EAA">
      <w:pPr>
        <w:pStyle w:val="1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15"/>
      <w:r w:rsidRPr="00621EAA">
        <w:rPr>
          <w:rFonts w:ascii="Times New Roman" w:hAnsi="Times New Roman" w:cs="Times New Roman"/>
          <w:color w:val="auto"/>
          <w:sz w:val="28"/>
          <w:szCs w:val="28"/>
        </w:rPr>
        <w:t>II. Цели, задачи межведомственной комиссии</w:t>
      </w:r>
    </w:p>
    <w:bookmarkEnd w:id="16"/>
    <w:p w:rsidR="00621EAA" w:rsidRPr="00621EAA" w:rsidRDefault="00621EAA" w:rsidP="00621EAA">
      <w:pPr>
        <w:ind w:firstLine="709"/>
        <w:jc w:val="center"/>
        <w:rPr>
          <w:sz w:val="28"/>
          <w:szCs w:val="28"/>
        </w:rPr>
      </w:pP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17" w:name="sub_16"/>
      <w:r w:rsidRPr="00621EAA">
        <w:rPr>
          <w:sz w:val="28"/>
          <w:szCs w:val="28"/>
        </w:rPr>
        <w:t>9. Межведомственная комиссия создается в целях оценки и обследования жилых помещений муниципального жилищного фонда и частного жилищного фонда многоквартирных домов.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18" w:name="sub_17"/>
      <w:bookmarkEnd w:id="17"/>
      <w:r w:rsidRPr="00621EAA">
        <w:rPr>
          <w:sz w:val="28"/>
          <w:szCs w:val="28"/>
        </w:rPr>
        <w:t>10. Задачей межведомственной комиссии является проведение оценки и обследования помещения в целях признания его жилым 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домом.</w:t>
      </w:r>
    </w:p>
    <w:bookmarkEnd w:id="18"/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</w:p>
    <w:p w:rsidR="00621EAA" w:rsidRPr="00621EAA" w:rsidRDefault="00621EAA" w:rsidP="00621EAA">
      <w:pPr>
        <w:pStyle w:val="1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18"/>
      <w:r w:rsidRPr="00621EAA">
        <w:rPr>
          <w:rFonts w:ascii="Times New Roman" w:hAnsi="Times New Roman" w:cs="Times New Roman"/>
          <w:color w:val="auto"/>
          <w:sz w:val="28"/>
          <w:szCs w:val="28"/>
        </w:rPr>
        <w:t>III. Состав межведомственной комиссии</w:t>
      </w:r>
    </w:p>
    <w:bookmarkEnd w:id="19"/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20" w:name="sub_19"/>
      <w:r w:rsidRPr="00621EAA">
        <w:rPr>
          <w:sz w:val="28"/>
          <w:szCs w:val="28"/>
        </w:rPr>
        <w:t xml:space="preserve">11. </w:t>
      </w:r>
      <w:hyperlink w:anchor="sub_39" w:history="1">
        <w:r w:rsidRPr="00621EAA">
          <w:rPr>
            <w:rStyle w:val="aa"/>
            <w:color w:val="auto"/>
            <w:sz w:val="28"/>
            <w:szCs w:val="28"/>
          </w:rPr>
          <w:t>Состав</w:t>
        </w:r>
      </w:hyperlink>
      <w:r w:rsidRPr="00621EAA">
        <w:rPr>
          <w:sz w:val="28"/>
          <w:szCs w:val="28"/>
        </w:rPr>
        <w:t xml:space="preserve"> Комиссии утверждается постановлением администрации муниципального образования </w:t>
      </w:r>
      <w:r>
        <w:rPr>
          <w:sz w:val="28"/>
          <w:szCs w:val="28"/>
        </w:rPr>
        <w:t xml:space="preserve">Днепровский сельсовет Беляевского района </w:t>
      </w:r>
      <w:r w:rsidRPr="00621EAA">
        <w:rPr>
          <w:sz w:val="28"/>
          <w:szCs w:val="28"/>
        </w:rPr>
        <w:t>Оренбургской области. Комиссия форм</w:t>
      </w:r>
      <w:r>
        <w:rPr>
          <w:sz w:val="28"/>
          <w:szCs w:val="28"/>
        </w:rPr>
        <w:t>ируется в составе председателя</w:t>
      </w:r>
      <w:r w:rsidRPr="00621EAA">
        <w:rPr>
          <w:sz w:val="28"/>
          <w:szCs w:val="28"/>
        </w:rPr>
        <w:t>, секретаря и членов Комиссии.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21" w:name="sub_40"/>
      <w:bookmarkEnd w:id="20"/>
      <w:r w:rsidRPr="00621EAA">
        <w:rPr>
          <w:sz w:val="28"/>
          <w:szCs w:val="28"/>
        </w:rPr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22" w:name="sub_20"/>
      <w:bookmarkEnd w:id="21"/>
      <w:r w:rsidRPr="00621EAA">
        <w:rPr>
          <w:sz w:val="28"/>
          <w:szCs w:val="28"/>
        </w:rPr>
        <w:t>12. К работе в комиссии привлекается с правом совещательного голоса собственник жилого помещения (уполномоченное им лицо).</w:t>
      </w:r>
    </w:p>
    <w:bookmarkEnd w:id="22"/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</w:p>
    <w:p w:rsidR="00621EAA" w:rsidRPr="00621EAA" w:rsidRDefault="00621EAA" w:rsidP="00621EAA">
      <w:pPr>
        <w:pStyle w:val="1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21"/>
      <w:r w:rsidRPr="00621EAA">
        <w:rPr>
          <w:rFonts w:ascii="Times New Roman" w:hAnsi="Times New Roman" w:cs="Times New Roman"/>
          <w:color w:val="auto"/>
          <w:sz w:val="28"/>
          <w:szCs w:val="28"/>
        </w:rPr>
        <w:t>IV. Порядок работы межведомственной комиссии</w:t>
      </w:r>
    </w:p>
    <w:bookmarkEnd w:id="23"/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24" w:name="sub_22"/>
      <w:r w:rsidRPr="00621EAA">
        <w:rPr>
          <w:sz w:val="28"/>
          <w:szCs w:val="28"/>
        </w:rPr>
        <w:t>13. Заседания межведомственной комиссии проводятся по мере необходимости.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25" w:name="sub_23"/>
      <w:bookmarkEnd w:id="24"/>
      <w:r w:rsidRPr="00621EAA">
        <w:rPr>
          <w:sz w:val="28"/>
          <w:szCs w:val="28"/>
        </w:rPr>
        <w:t>14. Деятельностью межведомственной комиссии руководит председатель межведомственной комиссии, который:</w:t>
      </w:r>
    </w:p>
    <w:bookmarkEnd w:id="25"/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r w:rsidRPr="00621EAA">
        <w:rPr>
          <w:sz w:val="28"/>
          <w:szCs w:val="28"/>
        </w:rPr>
        <w:t>- осуществляет общее руководство работой межведомственной комиссии;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r w:rsidRPr="00621EAA">
        <w:rPr>
          <w:sz w:val="28"/>
          <w:szCs w:val="28"/>
        </w:rPr>
        <w:t>- определяет дату и время проведения заседания межведомственной комиссии;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r w:rsidRPr="00621EAA">
        <w:rPr>
          <w:sz w:val="28"/>
          <w:szCs w:val="28"/>
        </w:rPr>
        <w:t>- дает поручения членам межведомственной комиссии, связанные с ее деятельностью;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r w:rsidRPr="00621EAA">
        <w:rPr>
          <w:sz w:val="28"/>
          <w:szCs w:val="28"/>
        </w:rPr>
        <w:t>- председательствует на заседаниях межведомственной комиссии.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r w:rsidRPr="00621EAA">
        <w:rPr>
          <w:sz w:val="28"/>
          <w:szCs w:val="28"/>
        </w:rPr>
        <w:t>В случае отсутствия председателя межведомственной комиссии деятельностью межведомственной комиссии руководит заместитель председателя межведомственной комиссии.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26" w:name="sub_24"/>
      <w:r w:rsidRPr="00621EAA">
        <w:rPr>
          <w:sz w:val="28"/>
          <w:szCs w:val="28"/>
        </w:rPr>
        <w:t>15. Секретарь межведомственной комиссии:</w:t>
      </w:r>
    </w:p>
    <w:bookmarkEnd w:id="26"/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r w:rsidRPr="00621EAA">
        <w:rPr>
          <w:sz w:val="28"/>
          <w:szCs w:val="28"/>
        </w:rPr>
        <w:t>- информирует членов межведомственной комиссии о дате, времени и повестке дня заседания межведомственной комиссии;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r w:rsidRPr="00621EAA">
        <w:rPr>
          <w:sz w:val="28"/>
          <w:szCs w:val="28"/>
        </w:rPr>
        <w:t>- готовит материалы на рассмотрение межведомственной комиссии;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r w:rsidRPr="00621EAA">
        <w:rPr>
          <w:sz w:val="28"/>
          <w:szCs w:val="28"/>
        </w:rPr>
        <w:t>- ведет протокол заседания межведомственной комиссии (в случае наличия разногласий между членами комиссии);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r w:rsidRPr="00621EAA">
        <w:rPr>
          <w:sz w:val="28"/>
          <w:szCs w:val="28"/>
        </w:rPr>
        <w:t>- оформляет заключение межведомственной комиссии;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r w:rsidRPr="00621EAA">
        <w:rPr>
          <w:sz w:val="28"/>
          <w:szCs w:val="28"/>
        </w:rPr>
        <w:t>- обеспечивает учет и хранение документов, в том числе протоколов заседаний межведомственной комиссии.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27" w:name="sub_25"/>
      <w:r w:rsidRPr="00621EAA">
        <w:rPr>
          <w:sz w:val="28"/>
          <w:szCs w:val="28"/>
        </w:rPr>
        <w:t>16. Члены межведомственной комиссии участвуют в заседаниях межведомственной комиссии лично без права передачи своих полномочий другим лицам.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28" w:name="sub_26"/>
      <w:bookmarkEnd w:id="27"/>
      <w:r w:rsidRPr="00621EAA">
        <w:rPr>
          <w:sz w:val="28"/>
          <w:szCs w:val="28"/>
        </w:rPr>
        <w:t xml:space="preserve">17. Изменения в </w:t>
      </w:r>
      <w:hyperlink w:anchor="sub_39" w:history="1">
        <w:r w:rsidRPr="00621EAA">
          <w:rPr>
            <w:rStyle w:val="aa"/>
            <w:color w:val="auto"/>
            <w:sz w:val="28"/>
            <w:szCs w:val="28"/>
          </w:rPr>
          <w:t>состав</w:t>
        </w:r>
      </w:hyperlink>
      <w:r w:rsidRPr="00621EAA">
        <w:rPr>
          <w:sz w:val="28"/>
          <w:szCs w:val="28"/>
        </w:rPr>
        <w:t xml:space="preserve"> межведомственной комиссии вносятся Постановлением администрации муниципального образования </w:t>
      </w:r>
      <w:r>
        <w:rPr>
          <w:sz w:val="28"/>
          <w:szCs w:val="28"/>
        </w:rPr>
        <w:t xml:space="preserve">Днепровский сельсовет Беляевского района </w:t>
      </w:r>
      <w:r w:rsidRPr="00621EAA">
        <w:rPr>
          <w:sz w:val="28"/>
          <w:szCs w:val="28"/>
        </w:rPr>
        <w:t>Оренбургской области.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29" w:name="sub_27"/>
      <w:bookmarkEnd w:id="28"/>
      <w:r w:rsidRPr="00621EAA">
        <w:rPr>
          <w:sz w:val="28"/>
          <w:szCs w:val="28"/>
        </w:rPr>
        <w:t xml:space="preserve">18. Комиссия рассматривает поступившее заявление или заключение органа государственного надзора (контроля) в течение 30 дней с даты регистрации и принимает решение (в виде заключения), указанное в </w:t>
      </w:r>
      <w:hyperlink r:id="rId14" w:history="1">
        <w:r w:rsidRPr="00621EAA">
          <w:rPr>
            <w:rStyle w:val="aa"/>
            <w:color w:val="auto"/>
            <w:sz w:val="28"/>
            <w:szCs w:val="28"/>
          </w:rPr>
          <w:t>пункте 47</w:t>
        </w:r>
      </w:hyperlink>
      <w:r w:rsidRPr="00621EAA">
        <w:rPr>
          <w:sz w:val="28"/>
          <w:szCs w:val="28"/>
        </w:rPr>
        <w:t xml:space="preserve"> постановления Правительства РФ от 28.01.2006 N 47, либо решение о проведении дополнительного обследования оцениваемого помещения.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30" w:name="sub_28"/>
      <w:bookmarkEnd w:id="29"/>
      <w:r w:rsidRPr="00621EAA">
        <w:rPr>
          <w:sz w:val="28"/>
          <w:szCs w:val="28"/>
        </w:rPr>
        <w:t xml:space="preserve">19. В случае непредставления заявителем документов, предусмотренных </w:t>
      </w:r>
      <w:hyperlink r:id="rId15" w:history="1">
        <w:r w:rsidRPr="00621EAA">
          <w:rPr>
            <w:rStyle w:val="aa"/>
            <w:color w:val="auto"/>
            <w:sz w:val="28"/>
            <w:szCs w:val="28"/>
          </w:rPr>
          <w:t>пунктом 45</w:t>
        </w:r>
      </w:hyperlink>
      <w:r w:rsidRPr="00621EAA">
        <w:rPr>
          <w:sz w:val="28"/>
          <w:szCs w:val="28"/>
        </w:rPr>
        <w:t xml:space="preserve">, </w:t>
      </w:r>
      <w:hyperlink r:id="rId16" w:history="1">
        <w:r w:rsidRPr="00621EAA">
          <w:rPr>
            <w:rStyle w:val="aa"/>
            <w:color w:val="auto"/>
            <w:sz w:val="28"/>
            <w:szCs w:val="28"/>
          </w:rPr>
          <w:t>45(1)</w:t>
        </w:r>
      </w:hyperlink>
      <w:r w:rsidRPr="00621EAA">
        <w:rPr>
          <w:sz w:val="28"/>
          <w:szCs w:val="28"/>
        </w:rPr>
        <w:t xml:space="preserve"> постановления Правительства РФ от 28.01.2006 N 47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комиссия возвращает без рассмотрения заявление и соответствующие документы в течение 15 дней со дня истечения срока, предусмотренного </w:t>
      </w:r>
      <w:hyperlink w:anchor="sub_27" w:history="1">
        <w:r w:rsidRPr="00621EAA">
          <w:rPr>
            <w:rStyle w:val="aa"/>
            <w:color w:val="auto"/>
            <w:sz w:val="28"/>
            <w:szCs w:val="28"/>
          </w:rPr>
          <w:t>п. 18</w:t>
        </w:r>
      </w:hyperlink>
      <w:r w:rsidRPr="00621EAA">
        <w:rPr>
          <w:sz w:val="28"/>
          <w:szCs w:val="28"/>
        </w:rPr>
        <w:t xml:space="preserve"> настоящего Положения.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31" w:name="sub_29"/>
      <w:bookmarkEnd w:id="30"/>
      <w:r w:rsidRPr="00621EAA">
        <w:rPr>
          <w:sz w:val="28"/>
          <w:szCs w:val="28"/>
        </w:rPr>
        <w:t xml:space="preserve">20. По результатам работы комиссия принимает одно из следующих решений об оценке соответствия помещений и многоквартирных домов установленным </w:t>
      </w:r>
      <w:hyperlink r:id="rId17" w:history="1">
        <w:r w:rsidRPr="00621EAA">
          <w:rPr>
            <w:rStyle w:val="aa"/>
            <w:color w:val="auto"/>
            <w:sz w:val="28"/>
            <w:szCs w:val="28"/>
          </w:rPr>
          <w:t>постановлением</w:t>
        </w:r>
      </w:hyperlink>
      <w:r w:rsidRPr="00621EAA">
        <w:rPr>
          <w:sz w:val="28"/>
          <w:szCs w:val="28"/>
        </w:rPr>
        <w:t xml:space="preserve"> Правительства РФ от 28.01.2006 N 47 требованиям:</w:t>
      </w:r>
    </w:p>
    <w:bookmarkEnd w:id="31"/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r w:rsidRPr="00621EAA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r w:rsidRPr="00621EAA">
        <w:rPr>
          <w:sz w:val="28"/>
          <w:szCs w:val="28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</w:t>
      </w:r>
      <w:hyperlink r:id="rId18" w:history="1">
        <w:r w:rsidRPr="00621EAA">
          <w:rPr>
            <w:rStyle w:val="aa"/>
            <w:color w:val="auto"/>
            <w:sz w:val="28"/>
            <w:szCs w:val="28"/>
          </w:rPr>
          <w:t>постановлением</w:t>
        </w:r>
      </w:hyperlink>
      <w:r w:rsidRPr="00621EAA">
        <w:rPr>
          <w:sz w:val="28"/>
          <w:szCs w:val="28"/>
        </w:rPr>
        <w:t xml:space="preserve"> Правительства РФ от 28.01.2006 N 47 требованиями;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r w:rsidRPr="00621EAA">
        <w:rPr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r w:rsidRPr="00621EAA">
        <w:rPr>
          <w:sz w:val="28"/>
          <w:szCs w:val="28"/>
        </w:rPr>
        <w:t>об отсутствии оснований для признания жилого помещения непригодным для проживания;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r w:rsidRPr="00621EAA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r w:rsidRPr="00621EAA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r w:rsidRPr="00621EAA">
        <w:rPr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32" w:name="sub_30"/>
      <w:r w:rsidRPr="00621EAA">
        <w:rPr>
          <w:sz w:val="28"/>
          <w:szCs w:val="28"/>
        </w:rPr>
        <w:t>21.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33" w:name="sub_31"/>
      <w:bookmarkEnd w:id="32"/>
      <w:r w:rsidRPr="00621EAA">
        <w:rPr>
          <w:sz w:val="28"/>
          <w:szCs w:val="28"/>
        </w:rPr>
        <w:t xml:space="preserve">22. На основании полученного заключения администрация муниципального образования </w:t>
      </w:r>
      <w:r>
        <w:rPr>
          <w:sz w:val="28"/>
          <w:szCs w:val="28"/>
        </w:rPr>
        <w:t xml:space="preserve">Днепровский сельсовет Беляевского района </w:t>
      </w:r>
      <w:r w:rsidRPr="00621EAA">
        <w:rPr>
          <w:sz w:val="28"/>
          <w:szCs w:val="28"/>
        </w:rPr>
        <w:t xml:space="preserve">Оренбургской области в течение 30 календарных дней со дня получения заключения в установленном им порядке принимает решение, предусмотренное </w:t>
      </w:r>
      <w:hyperlink r:id="rId19" w:history="1">
        <w:r w:rsidRPr="00621EAA">
          <w:rPr>
            <w:rStyle w:val="aa"/>
            <w:color w:val="auto"/>
            <w:sz w:val="28"/>
            <w:szCs w:val="28"/>
          </w:rPr>
          <w:t>абзацем седьмым п. 7</w:t>
        </w:r>
      </w:hyperlink>
      <w:r w:rsidRPr="00621EAA">
        <w:rPr>
          <w:sz w:val="28"/>
          <w:szCs w:val="28"/>
        </w:rPr>
        <w:t xml:space="preserve"> постановления Правительства РФ от 28.01.2006 N 47,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34" w:name="sub_32"/>
      <w:bookmarkEnd w:id="33"/>
      <w:r w:rsidRPr="00621EAA">
        <w:rPr>
          <w:sz w:val="28"/>
          <w:szCs w:val="28"/>
        </w:rPr>
        <w:t xml:space="preserve">23. Комиссия в 5-дневный срок со дня принятия решения, предусмотренного </w:t>
      </w:r>
      <w:hyperlink w:anchor="sub_31" w:history="1">
        <w:r w:rsidRPr="00621EAA">
          <w:rPr>
            <w:rStyle w:val="aa"/>
            <w:sz w:val="28"/>
            <w:szCs w:val="28"/>
          </w:rPr>
          <w:t>п. 22</w:t>
        </w:r>
      </w:hyperlink>
      <w:r w:rsidRPr="00621EAA">
        <w:rPr>
          <w:sz w:val="28"/>
          <w:szCs w:val="28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</w:t>
      </w:r>
      <w:hyperlink r:id="rId20" w:history="1">
        <w:r w:rsidRPr="00621EAA">
          <w:rPr>
            <w:rStyle w:val="aa"/>
            <w:color w:val="auto"/>
            <w:sz w:val="28"/>
            <w:szCs w:val="28"/>
          </w:rPr>
          <w:t>единый портал</w:t>
        </w:r>
      </w:hyperlink>
      <w:r w:rsidRPr="00621EAA">
        <w:rPr>
          <w:sz w:val="28"/>
          <w:szCs w:val="28"/>
        </w:rPr>
        <w:t xml:space="preserve"> или </w:t>
      </w:r>
      <w:hyperlink r:id="rId21" w:history="1">
        <w:r w:rsidRPr="00621EAA">
          <w:rPr>
            <w:rStyle w:val="aa"/>
            <w:color w:val="auto"/>
            <w:sz w:val="28"/>
            <w:szCs w:val="28"/>
          </w:rPr>
          <w:t>региональный портал</w:t>
        </w:r>
      </w:hyperlink>
      <w:r w:rsidRPr="00621EAA">
        <w:rPr>
          <w:sz w:val="28"/>
          <w:szCs w:val="28"/>
        </w:rPr>
        <w:t xml:space="preserve">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35" w:name="sub_33"/>
      <w:bookmarkEnd w:id="34"/>
      <w:r w:rsidRPr="00621EAA">
        <w:rPr>
          <w:sz w:val="28"/>
          <w:szCs w:val="28"/>
        </w:rPr>
        <w:t xml:space="preserve">24. 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</w:t>
      </w:r>
      <w:hyperlink w:anchor="sub_29" w:history="1">
        <w:r w:rsidRPr="00621EAA">
          <w:rPr>
            <w:rStyle w:val="aa"/>
            <w:color w:val="auto"/>
            <w:sz w:val="28"/>
            <w:szCs w:val="28"/>
          </w:rPr>
          <w:t>п. 20</w:t>
        </w:r>
      </w:hyperlink>
      <w:r w:rsidRPr="00621EAA">
        <w:rPr>
          <w:sz w:val="28"/>
          <w:szCs w:val="28"/>
        </w:rPr>
        <w:t xml:space="preserve"> настоящего Положения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36" w:name="sub_34"/>
      <w:bookmarkEnd w:id="35"/>
      <w:r w:rsidRPr="00621EAA">
        <w:rPr>
          <w:sz w:val="28"/>
          <w:szCs w:val="28"/>
        </w:rPr>
        <w:t xml:space="preserve">25. 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</w:t>
      </w:r>
      <w:hyperlink r:id="rId22" w:history="1">
        <w:r w:rsidRPr="00621EAA">
          <w:rPr>
            <w:rStyle w:val="aa"/>
            <w:color w:val="auto"/>
            <w:sz w:val="28"/>
            <w:szCs w:val="28"/>
          </w:rPr>
          <w:t>пунктом 20</w:t>
        </w:r>
      </w:hyperlink>
      <w:r w:rsidRPr="00621EAA">
        <w:rPr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</w:t>
      </w:r>
      <w:hyperlink r:id="rId23" w:history="1">
        <w:r w:rsidRPr="00621EAA">
          <w:rPr>
            <w:rStyle w:val="aa"/>
            <w:color w:val="auto"/>
            <w:sz w:val="28"/>
            <w:szCs w:val="28"/>
          </w:rPr>
          <w:t>постановлением</w:t>
        </w:r>
      </w:hyperlink>
      <w:r w:rsidRPr="00621EAA">
        <w:rPr>
          <w:sz w:val="28"/>
          <w:szCs w:val="28"/>
        </w:rPr>
        <w:t xml:space="preserve"> Правительства Российской Федерации от 09.07.2016 N 649 "О мерах по приспособлению жилых помещений и общего имущества в многоквартирном доме с учетом потребностей инвалидов". Комиссия оформляет в 3 экземплярах заключение о признании жилого помещения непригодным для проживания указанных граждан по форме согласно </w:t>
      </w:r>
      <w:hyperlink r:id="rId24" w:history="1">
        <w:r w:rsidRPr="00621EAA">
          <w:rPr>
            <w:rStyle w:val="aa"/>
            <w:color w:val="auto"/>
            <w:sz w:val="28"/>
            <w:szCs w:val="28"/>
          </w:rPr>
          <w:t>приложению N 1</w:t>
        </w:r>
      </w:hyperlink>
      <w:r w:rsidRPr="00621EAA">
        <w:rPr>
          <w:sz w:val="28"/>
          <w:szCs w:val="28"/>
        </w:rPr>
        <w:t xml:space="preserve"> к постановлению Правительства РФ от 28.01.2006 N 47 и в 5-дневный срок направляет 1 экземпляр в соответствующий федеральный орган исполнительной власти, орган исполнительной власти субъекта Российской Федерации или орган местного самоуправления, второй экземпляр заявителю (третий экземпляр остается в деле, сформированном комиссией).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37" w:name="sub_35"/>
      <w:bookmarkEnd w:id="36"/>
      <w:r w:rsidRPr="00621EAA">
        <w:rPr>
          <w:sz w:val="28"/>
          <w:szCs w:val="28"/>
        </w:rPr>
        <w:t>26. Протокол заседания межведомственной комиссии подписывается всеми присутствующими на заседании членами межведомственной комиссии и утверждается председателем межведомственной комиссии.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38" w:name="sub_36"/>
      <w:bookmarkEnd w:id="37"/>
      <w:r w:rsidRPr="00621EAA">
        <w:rPr>
          <w:sz w:val="28"/>
          <w:szCs w:val="28"/>
        </w:rPr>
        <w:t>27. Выписка из протокола заседания межведомственной комиссии подписывается председателем межведомственной комиссии или его заместителем и секретарем межведомственной комиссии, а также заверяется печатью.</w:t>
      </w:r>
    </w:p>
    <w:p w:rsidR="00621EAA" w:rsidRPr="00552C06" w:rsidRDefault="00621EAA" w:rsidP="00621EAA">
      <w:pPr>
        <w:ind w:firstLine="709"/>
        <w:jc w:val="both"/>
        <w:rPr>
          <w:sz w:val="28"/>
          <w:szCs w:val="28"/>
        </w:rPr>
      </w:pPr>
      <w:bookmarkStart w:id="39" w:name="sub_37"/>
      <w:bookmarkEnd w:id="38"/>
      <w:r w:rsidRPr="00621EAA">
        <w:rPr>
          <w:sz w:val="28"/>
          <w:szCs w:val="28"/>
        </w:rPr>
        <w:t xml:space="preserve">28. Решение и заключение могут быть обжалованы заинтересованными лицами в судебном </w:t>
      </w:r>
      <w:r w:rsidRPr="00552C06">
        <w:rPr>
          <w:sz w:val="28"/>
          <w:szCs w:val="28"/>
        </w:rPr>
        <w:t>порядке.</w:t>
      </w:r>
    </w:p>
    <w:p w:rsidR="00621EAA" w:rsidRPr="00621EAA" w:rsidRDefault="00621EAA" w:rsidP="00621EAA">
      <w:pPr>
        <w:ind w:firstLine="709"/>
        <w:jc w:val="both"/>
        <w:rPr>
          <w:sz w:val="28"/>
          <w:szCs w:val="28"/>
        </w:rPr>
      </w:pPr>
      <w:bookmarkStart w:id="40" w:name="sub_38"/>
      <w:bookmarkEnd w:id="39"/>
      <w:r w:rsidRPr="00552C06">
        <w:rPr>
          <w:sz w:val="28"/>
          <w:szCs w:val="28"/>
        </w:rPr>
        <w:t xml:space="preserve">29. Во всем ином, что не предусмотрено настоящим Положением, комиссия руководствуется </w:t>
      </w:r>
      <w:hyperlink r:id="rId25" w:history="1">
        <w:r w:rsidRPr="00552C06">
          <w:rPr>
            <w:rStyle w:val="aa"/>
            <w:color w:val="auto"/>
            <w:sz w:val="28"/>
            <w:szCs w:val="28"/>
          </w:rPr>
          <w:t>Положением</w:t>
        </w:r>
      </w:hyperlink>
      <w:r w:rsidRPr="00552C06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</w:t>
      </w:r>
      <w:hyperlink r:id="rId26" w:history="1">
        <w:r w:rsidRPr="00552C06">
          <w:rPr>
            <w:rStyle w:val="aa"/>
            <w:color w:val="auto"/>
            <w:sz w:val="28"/>
            <w:szCs w:val="28"/>
          </w:rPr>
          <w:t>постановлением</w:t>
        </w:r>
      </w:hyperlink>
      <w:r w:rsidRPr="00621EAA">
        <w:rPr>
          <w:sz w:val="28"/>
          <w:szCs w:val="28"/>
        </w:rPr>
        <w:t xml:space="preserve"> Правительства Российской Федерации от 28.01.2006 N 47.</w:t>
      </w:r>
    </w:p>
    <w:bookmarkEnd w:id="40"/>
    <w:p w:rsidR="00621EAA" w:rsidRDefault="00621EAA" w:rsidP="00621EAA"/>
    <w:p w:rsidR="00552C06" w:rsidRDefault="00552C06" w:rsidP="00621EAA"/>
    <w:p w:rsidR="00552C06" w:rsidRDefault="00552C06" w:rsidP="00621EAA"/>
    <w:p w:rsidR="00552C06" w:rsidRDefault="00552C06" w:rsidP="00621EAA"/>
    <w:p w:rsidR="00552C06" w:rsidRDefault="00552C06" w:rsidP="00621EAA"/>
    <w:p w:rsidR="00552C06" w:rsidRDefault="00552C06" w:rsidP="00621EAA"/>
    <w:p w:rsidR="00552C06" w:rsidRDefault="00552C06" w:rsidP="00621EAA"/>
    <w:p w:rsidR="00552C06" w:rsidRDefault="00552C06" w:rsidP="00621EAA"/>
    <w:p w:rsidR="00552C06" w:rsidRDefault="00552C06" w:rsidP="00621EAA"/>
    <w:p w:rsidR="00552C06" w:rsidRPr="00FB78E3" w:rsidRDefault="00552C06" w:rsidP="00621EAA"/>
    <w:p w:rsidR="00552C06" w:rsidRDefault="00552C06" w:rsidP="00621EAA">
      <w:pPr>
        <w:jc w:val="right"/>
        <w:rPr>
          <w:rStyle w:val="ab"/>
          <w:rFonts w:ascii="Arial" w:hAnsi="Arial" w:cs="Arial"/>
          <w:bCs/>
        </w:rPr>
        <w:sectPr w:rsidR="00552C06" w:rsidSect="00873100">
          <w:footerReference w:type="default" r:id="rId27"/>
          <w:pgSz w:w="11900" w:h="16800"/>
          <w:pgMar w:top="851" w:right="800" w:bottom="1701" w:left="1418" w:header="720" w:footer="720" w:gutter="0"/>
          <w:cols w:space="720"/>
          <w:noEndnote/>
        </w:sectPr>
      </w:pPr>
      <w:bookmarkStart w:id="41" w:name="sub_39"/>
    </w:p>
    <w:p w:rsidR="00873100" w:rsidRDefault="00873100" w:rsidP="00621EAA">
      <w:pPr>
        <w:jc w:val="right"/>
        <w:rPr>
          <w:rStyle w:val="ab"/>
          <w:b w:val="0"/>
          <w:bCs/>
          <w:color w:val="auto"/>
          <w:sz w:val="28"/>
          <w:szCs w:val="28"/>
        </w:rPr>
      </w:pPr>
      <w:r>
        <w:rPr>
          <w:rStyle w:val="ab"/>
          <w:b w:val="0"/>
          <w:bCs/>
          <w:color w:val="auto"/>
          <w:sz w:val="28"/>
          <w:szCs w:val="28"/>
        </w:rPr>
        <w:t>Приложение №</w:t>
      </w:r>
      <w:r w:rsidR="00621EAA" w:rsidRPr="00552C06">
        <w:rPr>
          <w:rStyle w:val="ab"/>
          <w:b w:val="0"/>
          <w:bCs/>
          <w:color w:val="auto"/>
          <w:sz w:val="28"/>
          <w:szCs w:val="28"/>
        </w:rPr>
        <w:t> 2</w:t>
      </w:r>
      <w:r w:rsidR="00621EAA" w:rsidRPr="00552C06">
        <w:rPr>
          <w:rStyle w:val="ab"/>
          <w:b w:val="0"/>
          <w:bCs/>
          <w:color w:val="auto"/>
          <w:sz w:val="28"/>
          <w:szCs w:val="28"/>
        </w:rPr>
        <w:br/>
        <w:t xml:space="preserve">к </w:t>
      </w:r>
      <w:hyperlink w:anchor="sub_0" w:history="1">
        <w:r w:rsidR="00621EAA" w:rsidRPr="00552C06">
          <w:rPr>
            <w:rStyle w:val="aa"/>
            <w:color w:val="auto"/>
            <w:sz w:val="28"/>
            <w:szCs w:val="28"/>
          </w:rPr>
          <w:t>постановлению</w:t>
        </w:r>
      </w:hyperlink>
      <w:r>
        <w:rPr>
          <w:rStyle w:val="ab"/>
          <w:bCs/>
          <w:color w:val="auto"/>
          <w:sz w:val="28"/>
          <w:szCs w:val="28"/>
        </w:rPr>
        <w:t xml:space="preserve"> </w:t>
      </w:r>
      <w:r w:rsidR="00621EAA" w:rsidRPr="00552C06">
        <w:rPr>
          <w:rStyle w:val="ab"/>
          <w:b w:val="0"/>
          <w:bCs/>
          <w:color w:val="auto"/>
          <w:sz w:val="28"/>
          <w:szCs w:val="28"/>
        </w:rPr>
        <w:t xml:space="preserve">администрации </w:t>
      </w:r>
    </w:p>
    <w:p w:rsidR="00552C06" w:rsidRPr="00552C06" w:rsidRDefault="00552C06" w:rsidP="00621EAA">
      <w:pPr>
        <w:jc w:val="right"/>
        <w:rPr>
          <w:rStyle w:val="ab"/>
          <w:b w:val="0"/>
          <w:bCs/>
          <w:color w:val="auto"/>
          <w:sz w:val="28"/>
          <w:szCs w:val="28"/>
        </w:rPr>
      </w:pPr>
      <w:r w:rsidRPr="00552C06">
        <w:rPr>
          <w:rStyle w:val="ab"/>
          <w:b w:val="0"/>
          <w:bCs/>
          <w:color w:val="auto"/>
          <w:sz w:val="28"/>
          <w:szCs w:val="28"/>
        </w:rPr>
        <w:t>Днепровского сельсовета</w:t>
      </w:r>
    </w:p>
    <w:p w:rsidR="00621EAA" w:rsidRPr="00552C06" w:rsidRDefault="00873100" w:rsidP="00621EAA">
      <w:pPr>
        <w:jc w:val="right"/>
        <w:rPr>
          <w:rStyle w:val="ab"/>
          <w:b w:val="0"/>
          <w:bCs/>
          <w:color w:val="auto"/>
          <w:sz w:val="28"/>
          <w:szCs w:val="28"/>
        </w:rPr>
      </w:pPr>
      <w:r>
        <w:rPr>
          <w:rStyle w:val="ab"/>
          <w:b w:val="0"/>
          <w:bCs/>
          <w:color w:val="auto"/>
          <w:sz w:val="28"/>
          <w:szCs w:val="28"/>
        </w:rPr>
        <w:t>от 10.04.2024 № 47</w:t>
      </w:r>
      <w:r w:rsidR="00621EAA" w:rsidRPr="00552C06">
        <w:rPr>
          <w:rStyle w:val="ab"/>
          <w:b w:val="0"/>
          <w:bCs/>
          <w:color w:val="auto"/>
          <w:sz w:val="28"/>
          <w:szCs w:val="28"/>
        </w:rPr>
        <w:t>-п</w:t>
      </w:r>
    </w:p>
    <w:p w:rsidR="00552C06" w:rsidRDefault="00552C06" w:rsidP="00621EAA">
      <w:pPr>
        <w:jc w:val="right"/>
        <w:rPr>
          <w:rStyle w:val="ab"/>
          <w:rFonts w:ascii="Arial" w:hAnsi="Arial" w:cs="Arial"/>
          <w:bCs/>
        </w:rPr>
      </w:pPr>
    </w:p>
    <w:p w:rsidR="00552C06" w:rsidRPr="00552C06" w:rsidRDefault="00552C06" w:rsidP="00552C06">
      <w:pPr>
        <w:jc w:val="center"/>
        <w:rPr>
          <w:rStyle w:val="ab"/>
          <w:b w:val="0"/>
          <w:bCs/>
          <w:sz w:val="28"/>
        </w:rPr>
      </w:pPr>
      <w:r w:rsidRPr="00552C06">
        <w:rPr>
          <w:b/>
          <w:sz w:val="28"/>
        </w:rPr>
        <w:t>Состав</w:t>
      </w:r>
      <w:r w:rsidRPr="00552C06">
        <w:rPr>
          <w:b/>
          <w:sz w:val="28"/>
        </w:rPr>
        <w:br/>
        <w:t xml:space="preserve">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</w:t>
      </w:r>
      <w:r>
        <w:rPr>
          <w:b/>
          <w:sz w:val="28"/>
        </w:rPr>
        <w:t xml:space="preserve">Днепровский сельсовет Беляевского района </w:t>
      </w:r>
      <w:r w:rsidRPr="00552C06">
        <w:rPr>
          <w:b/>
          <w:sz w:val="28"/>
        </w:rPr>
        <w:t>Оренбургской области</w:t>
      </w:r>
    </w:p>
    <w:bookmarkEnd w:id="41"/>
    <w:p w:rsidR="00621EAA" w:rsidRPr="00FB78E3" w:rsidRDefault="00621EAA" w:rsidP="00621EA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03"/>
        <w:gridCol w:w="11214"/>
      </w:tblGrid>
      <w:tr w:rsidR="00621EAA" w:rsidRPr="00552C06" w:rsidTr="00552C06">
        <w:tblPrEx>
          <w:tblCellMar>
            <w:top w:w="0" w:type="dxa"/>
            <w:bottom w:w="0" w:type="dxa"/>
          </w:tblCellMar>
        </w:tblPrEx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21EAA" w:rsidRPr="00552C06" w:rsidRDefault="00552C06" w:rsidP="00EB2EDD">
            <w:pPr>
              <w:pStyle w:val="ad"/>
              <w:rPr>
                <w:rFonts w:ascii="Times New Roman" w:hAnsi="Times New Roman" w:cs="Times New Roman"/>
              </w:rPr>
            </w:pPr>
            <w:r w:rsidRPr="00552C06">
              <w:rPr>
                <w:rFonts w:ascii="Times New Roman" w:hAnsi="Times New Roman" w:cs="Times New Roman"/>
              </w:rPr>
              <w:t>Жукова Елена Валер</w:t>
            </w:r>
            <w:r w:rsidRPr="00552C06">
              <w:rPr>
                <w:rFonts w:ascii="Times New Roman" w:hAnsi="Times New Roman" w:cs="Times New Roman"/>
              </w:rPr>
              <w:t>ь</w:t>
            </w:r>
            <w:r w:rsidRPr="00552C06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11214" w:type="dxa"/>
            <w:tcBorders>
              <w:top w:val="nil"/>
              <w:left w:val="nil"/>
              <w:bottom w:val="nil"/>
              <w:right w:val="nil"/>
            </w:tcBorders>
          </w:tcPr>
          <w:p w:rsidR="00621EAA" w:rsidRPr="00552C06" w:rsidRDefault="00621EAA" w:rsidP="00552C06">
            <w:pPr>
              <w:pStyle w:val="ad"/>
              <w:rPr>
                <w:rFonts w:ascii="Times New Roman" w:hAnsi="Times New Roman" w:cs="Times New Roman"/>
              </w:rPr>
            </w:pPr>
            <w:r w:rsidRPr="00552C06">
              <w:rPr>
                <w:rFonts w:ascii="Times New Roman" w:hAnsi="Times New Roman" w:cs="Times New Roman"/>
              </w:rPr>
              <w:t xml:space="preserve">- председатель комиссии </w:t>
            </w:r>
            <w:r w:rsidR="00552C06" w:rsidRPr="00552C06">
              <w:rPr>
                <w:rFonts w:ascii="Times New Roman" w:hAnsi="Times New Roman" w:cs="Times New Roman"/>
              </w:rPr>
              <w:t>–</w:t>
            </w:r>
            <w:r w:rsidRPr="00552C06">
              <w:rPr>
                <w:rFonts w:ascii="Times New Roman" w:hAnsi="Times New Roman" w:cs="Times New Roman"/>
              </w:rPr>
              <w:t xml:space="preserve"> </w:t>
            </w:r>
            <w:r w:rsidR="00873100">
              <w:rPr>
                <w:rFonts w:ascii="Times New Roman" w:hAnsi="Times New Roman" w:cs="Times New Roman"/>
              </w:rPr>
              <w:t>Г</w:t>
            </w:r>
            <w:r w:rsidR="00552C06" w:rsidRPr="00552C06">
              <w:rPr>
                <w:rFonts w:ascii="Times New Roman" w:hAnsi="Times New Roman" w:cs="Times New Roman"/>
              </w:rPr>
              <w:t>лава администрации</w:t>
            </w:r>
          </w:p>
        </w:tc>
      </w:tr>
      <w:tr w:rsidR="00621EAA" w:rsidRPr="00552C06" w:rsidTr="00552C06">
        <w:tblPrEx>
          <w:tblCellMar>
            <w:top w:w="0" w:type="dxa"/>
            <w:bottom w:w="0" w:type="dxa"/>
          </w:tblCellMar>
        </w:tblPrEx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552C06" w:rsidRPr="00552C06" w:rsidRDefault="00552C06" w:rsidP="00EB2EDD">
            <w:pPr>
              <w:pStyle w:val="ad"/>
              <w:rPr>
                <w:rFonts w:ascii="Times New Roman" w:hAnsi="Times New Roman" w:cs="Times New Roman"/>
              </w:rPr>
            </w:pPr>
          </w:p>
          <w:p w:rsidR="00873100" w:rsidRDefault="00552C06" w:rsidP="00EB2EDD">
            <w:pPr>
              <w:pStyle w:val="ad"/>
              <w:rPr>
                <w:rFonts w:ascii="Times New Roman" w:hAnsi="Times New Roman" w:cs="Times New Roman"/>
              </w:rPr>
            </w:pPr>
            <w:r w:rsidRPr="00552C06">
              <w:rPr>
                <w:rFonts w:ascii="Times New Roman" w:hAnsi="Times New Roman" w:cs="Times New Roman"/>
              </w:rPr>
              <w:t xml:space="preserve">Ермолаева </w:t>
            </w:r>
          </w:p>
          <w:p w:rsidR="00621EAA" w:rsidRPr="00552C06" w:rsidRDefault="00552C06" w:rsidP="00EB2EDD">
            <w:pPr>
              <w:pStyle w:val="ad"/>
              <w:rPr>
                <w:rFonts w:ascii="Times New Roman" w:hAnsi="Times New Roman" w:cs="Times New Roman"/>
              </w:rPr>
            </w:pPr>
            <w:r w:rsidRPr="00552C06">
              <w:rPr>
                <w:rFonts w:ascii="Times New Roman" w:hAnsi="Times New Roman" w:cs="Times New Roman"/>
              </w:rPr>
              <w:t>Лина Алексан</w:t>
            </w:r>
            <w:r w:rsidRPr="00552C06">
              <w:rPr>
                <w:rFonts w:ascii="Times New Roman" w:hAnsi="Times New Roman" w:cs="Times New Roman"/>
              </w:rPr>
              <w:t>д</w:t>
            </w:r>
            <w:r w:rsidRPr="00552C06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11214" w:type="dxa"/>
            <w:tcBorders>
              <w:top w:val="nil"/>
              <w:left w:val="nil"/>
              <w:bottom w:val="nil"/>
              <w:right w:val="nil"/>
            </w:tcBorders>
          </w:tcPr>
          <w:p w:rsidR="00552C06" w:rsidRPr="00552C06" w:rsidRDefault="00552C06" w:rsidP="00EB2EDD">
            <w:pPr>
              <w:pStyle w:val="ad"/>
              <w:rPr>
                <w:rFonts w:ascii="Times New Roman" w:hAnsi="Times New Roman" w:cs="Times New Roman"/>
              </w:rPr>
            </w:pPr>
          </w:p>
          <w:p w:rsidR="00621EAA" w:rsidRPr="00552C06" w:rsidRDefault="00621EAA" w:rsidP="00552C06">
            <w:pPr>
              <w:pStyle w:val="ad"/>
              <w:rPr>
                <w:rFonts w:ascii="Times New Roman" w:hAnsi="Times New Roman" w:cs="Times New Roman"/>
              </w:rPr>
            </w:pPr>
            <w:r w:rsidRPr="00552C06">
              <w:rPr>
                <w:rFonts w:ascii="Times New Roman" w:hAnsi="Times New Roman" w:cs="Times New Roman"/>
              </w:rPr>
              <w:t xml:space="preserve">- секретарь комиссии - специалист 1 </w:t>
            </w:r>
            <w:r w:rsidR="00552C06" w:rsidRPr="00552C06">
              <w:rPr>
                <w:rFonts w:ascii="Times New Roman" w:hAnsi="Times New Roman" w:cs="Times New Roman"/>
              </w:rPr>
              <w:t xml:space="preserve">категории администрации </w:t>
            </w:r>
            <w:r w:rsidRPr="00552C06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621EAA" w:rsidRPr="00552C06" w:rsidTr="00552C06">
        <w:tblPrEx>
          <w:tblCellMar>
            <w:top w:w="0" w:type="dxa"/>
            <w:bottom w:w="0" w:type="dxa"/>
          </w:tblCellMar>
        </w:tblPrEx>
        <w:tc>
          <w:tcPr>
            <w:tcW w:w="14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EAA" w:rsidRPr="00552C06" w:rsidRDefault="00621EAA" w:rsidP="00EB2EDD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552C06">
              <w:rPr>
                <w:rFonts w:ascii="Times New Roman" w:hAnsi="Times New Roman" w:cs="Times New Roman"/>
                <w:color w:val="auto"/>
              </w:rPr>
              <w:t>Члены комиссии:</w:t>
            </w:r>
          </w:p>
        </w:tc>
      </w:tr>
      <w:tr w:rsidR="00621EAA" w:rsidRPr="00552C06" w:rsidTr="00552C06">
        <w:tblPrEx>
          <w:tblCellMar>
            <w:top w:w="0" w:type="dxa"/>
            <w:bottom w:w="0" w:type="dxa"/>
          </w:tblCellMar>
        </w:tblPrEx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873100" w:rsidRDefault="00552C06" w:rsidP="00EB2EDD">
            <w:pPr>
              <w:pStyle w:val="ac"/>
              <w:rPr>
                <w:rFonts w:ascii="Times New Roman" w:hAnsi="Times New Roman" w:cs="Times New Roman"/>
              </w:rPr>
            </w:pPr>
            <w:r w:rsidRPr="00552C06">
              <w:rPr>
                <w:rFonts w:ascii="Times New Roman" w:hAnsi="Times New Roman" w:cs="Times New Roman"/>
              </w:rPr>
              <w:t xml:space="preserve">Бушаев </w:t>
            </w:r>
          </w:p>
          <w:p w:rsidR="00621EAA" w:rsidRPr="00552C06" w:rsidRDefault="00552C06" w:rsidP="00EB2EDD">
            <w:pPr>
              <w:pStyle w:val="ac"/>
              <w:rPr>
                <w:rFonts w:ascii="Times New Roman" w:hAnsi="Times New Roman" w:cs="Times New Roman"/>
              </w:rPr>
            </w:pPr>
            <w:r w:rsidRPr="00552C06">
              <w:rPr>
                <w:rFonts w:ascii="Times New Roman" w:hAnsi="Times New Roman" w:cs="Times New Roman"/>
              </w:rPr>
              <w:t>Вениамин Серге</w:t>
            </w:r>
            <w:r w:rsidRPr="00552C06">
              <w:rPr>
                <w:rFonts w:ascii="Times New Roman" w:hAnsi="Times New Roman" w:cs="Times New Roman"/>
              </w:rPr>
              <w:t>е</w:t>
            </w:r>
            <w:r w:rsidRPr="00552C06">
              <w:rPr>
                <w:rFonts w:ascii="Times New Roman" w:hAnsi="Times New Roman" w:cs="Times New Roman"/>
              </w:rPr>
              <w:t>вич</w:t>
            </w:r>
          </w:p>
        </w:tc>
        <w:tc>
          <w:tcPr>
            <w:tcW w:w="11214" w:type="dxa"/>
            <w:tcBorders>
              <w:top w:val="nil"/>
              <w:left w:val="nil"/>
              <w:bottom w:val="nil"/>
              <w:right w:val="nil"/>
            </w:tcBorders>
          </w:tcPr>
          <w:p w:rsidR="00621EAA" w:rsidRPr="00552C06" w:rsidRDefault="00621EAA" w:rsidP="00552C06">
            <w:pPr>
              <w:pStyle w:val="ad"/>
              <w:rPr>
                <w:rFonts w:ascii="Times New Roman" w:hAnsi="Times New Roman" w:cs="Times New Roman"/>
              </w:rPr>
            </w:pPr>
            <w:r w:rsidRPr="00552C06">
              <w:rPr>
                <w:rFonts w:ascii="Times New Roman" w:hAnsi="Times New Roman" w:cs="Times New Roman"/>
              </w:rPr>
              <w:t xml:space="preserve">- </w:t>
            </w:r>
            <w:r w:rsidR="00552C06" w:rsidRPr="00552C06">
              <w:rPr>
                <w:rFonts w:ascii="Times New Roman" w:hAnsi="Times New Roman" w:cs="Times New Roman"/>
              </w:rPr>
              <w:t xml:space="preserve">Директор МУП «Днепр» </w:t>
            </w:r>
            <w:r w:rsidRPr="00552C06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621EAA" w:rsidRPr="00552C06" w:rsidTr="00552C06">
        <w:tblPrEx>
          <w:tblCellMar>
            <w:top w:w="0" w:type="dxa"/>
            <w:bottom w:w="0" w:type="dxa"/>
          </w:tblCellMar>
        </w:tblPrEx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552C06" w:rsidRDefault="00552C06" w:rsidP="00EB2EDD">
            <w:pPr>
              <w:pStyle w:val="ad"/>
              <w:rPr>
                <w:rFonts w:ascii="Times New Roman" w:hAnsi="Times New Roman" w:cs="Times New Roman"/>
              </w:rPr>
            </w:pPr>
          </w:p>
          <w:p w:rsidR="00621EAA" w:rsidRPr="00552C06" w:rsidRDefault="00552C06" w:rsidP="00EB2EDD">
            <w:pPr>
              <w:pStyle w:val="ad"/>
              <w:rPr>
                <w:rFonts w:ascii="Times New Roman" w:hAnsi="Times New Roman" w:cs="Times New Roman"/>
              </w:rPr>
            </w:pPr>
            <w:r w:rsidRPr="00552C06">
              <w:rPr>
                <w:rFonts w:ascii="Times New Roman" w:hAnsi="Times New Roman" w:cs="Times New Roman"/>
              </w:rPr>
              <w:t>Захарин Геннадий Юрьевич</w:t>
            </w:r>
          </w:p>
        </w:tc>
        <w:tc>
          <w:tcPr>
            <w:tcW w:w="11214" w:type="dxa"/>
            <w:tcBorders>
              <w:top w:val="nil"/>
              <w:left w:val="nil"/>
              <w:bottom w:val="nil"/>
              <w:right w:val="nil"/>
            </w:tcBorders>
          </w:tcPr>
          <w:p w:rsidR="00552C06" w:rsidRDefault="00552C06" w:rsidP="00552C06">
            <w:pPr>
              <w:pStyle w:val="ad"/>
              <w:rPr>
                <w:rFonts w:ascii="Times New Roman" w:hAnsi="Times New Roman" w:cs="Times New Roman"/>
              </w:rPr>
            </w:pPr>
          </w:p>
          <w:p w:rsidR="00621EAA" w:rsidRPr="00552C06" w:rsidRDefault="00621EAA" w:rsidP="00552C06">
            <w:pPr>
              <w:pStyle w:val="ad"/>
              <w:rPr>
                <w:rFonts w:ascii="Times New Roman" w:hAnsi="Times New Roman" w:cs="Times New Roman"/>
              </w:rPr>
            </w:pPr>
            <w:r w:rsidRPr="00552C06">
              <w:rPr>
                <w:rFonts w:ascii="Times New Roman" w:hAnsi="Times New Roman" w:cs="Times New Roman"/>
              </w:rPr>
              <w:t xml:space="preserve">- </w:t>
            </w:r>
            <w:r w:rsidR="00552C06" w:rsidRPr="00552C06">
              <w:rPr>
                <w:rFonts w:ascii="Times New Roman" w:hAnsi="Times New Roman" w:cs="Times New Roman"/>
              </w:rPr>
              <w:t>Председатель Совета депутатов муниципального образования Днепровский сельсовет Беляевского ра</w:t>
            </w:r>
            <w:r w:rsidR="00552C06" w:rsidRPr="00552C06">
              <w:rPr>
                <w:rFonts w:ascii="Times New Roman" w:hAnsi="Times New Roman" w:cs="Times New Roman"/>
              </w:rPr>
              <w:t>й</w:t>
            </w:r>
            <w:r w:rsidR="00552C06" w:rsidRPr="00552C06">
              <w:rPr>
                <w:rFonts w:ascii="Times New Roman" w:hAnsi="Times New Roman" w:cs="Times New Roman"/>
              </w:rPr>
              <w:t xml:space="preserve">она оренбургской области </w:t>
            </w:r>
            <w:r w:rsidRPr="00552C06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621EAA" w:rsidRPr="00552C06" w:rsidTr="00552C06">
        <w:tblPrEx>
          <w:tblCellMar>
            <w:top w:w="0" w:type="dxa"/>
            <w:bottom w:w="0" w:type="dxa"/>
          </w:tblCellMar>
        </w:tblPrEx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552C06" w:rsidRDefault="00552C06" w:rsidP="00EB2EDD">
            <w:pPr>
              <w:pStyle w:val="ad"/>
              <w:rPr>
                <w:rFonts w:ascii="Times New Roman" w:hAnsi="Times New Roman" w:cs="Times New Roman"/>
              </w:rPr>
            </w:pPr>
          </w:p>
          <w:p w:rsidR="00873100" w:rsidRDefault="00552C06" w:rsidP="00EB2EDD">
            <w:pPr>
              <w:pStyle w:val="ad"/>
              <w:rPr>
                <w:rFonts w:ascii="Times New Roman" w:hAnsi="Times New Roman" w:cs="Times New Roman"/>
              </w:rPr>
            </w:pPr>
            <w:r w:rsidRPr="00552C06">
              <w:rPr>
                <w:rFonts w:ascii="Times New Roman" w:hAnsi="Times New Roman" w:cs="Times New Roman"/>
              </w:rPr>
              <w:t xml:space="preserve">Липский </w:t>
            </w:r>
          </w:p>
          <w:p w:rsidR="00621EAA" w:rsidRPr="00552C06" w:rsidRDefault="00552C06" w:rsidP="00EB2EDD">
            <w:pPr>
              <w:pStyle w:val="ad"/>
              <w:rPr>
                <w:rFonts w:ascii="Times New Roman" w:hAnsi="Times New Roman" w:cs="Times New Roman"/>
              </w:rPr>
            </w:pPr>
            <w:r w:rsidRPr="00552C06">
              <w:rPr>
                <w:rFonts w:ascii="Times New Roman" w:hAnsi="Times New Roman" w:cs="Times New Roman"/>
              </w:rPr>
              <w:t>Андрей Михайл</w:t>
            </w:r>
            <w:r w:rsidRPr="00552C06">
              <w:rPr>
                <w:rFonts w:ascii="Times New Roman" w:hAnsi="Times New Roman" w:cs="Times New Roman"/>
              </w:rPr>
              <w:t>о</w:t>
            </w:r>
            <w:r w:rsidRPr="00552C06">
              <w:rPr>
                <w:rFonts w:ascii="Times New Roman" w:hAnsi="Times New Roman" w:cs="Times New Roman"/>
              </w:rPr>
              <w:t xml:space="preserve">вич </w:t>
            </w:r>
          </w:p>
        </w:tc>
        <w:tc>
          <w:tcPr>
            <w:tcW w:w="11214" w:type="dxa"/>
            <w:tcBorders>
              <w:top w:val="nil"/>
              <w:left w:val="nil"/>
              <w:bottom w:val="nil"/>
              <w:right w:val="nil"/>
            </w:tcBorders>
          </w:tcPr>
          <w:p w:rsidR="00552C06" w:rsidRDefault="00552C06" w:rsidP="00552C06">
            <w:pPr>
              <w:pStyle w:val="ad"/>
              <w:rPr>
                <w:rFonts w:ascii="Times New Roman" w:hAnsi="Times New Roman" w:cs="Times New Roman"/>
              </w:rPr>
            </w:pPr>
          </w:p>
          <w:p w:rsidR="00621EAA" w:rsidRPr="00552C06" w:rsidRDefault="00621EAA" w:rsidP="00552C06">
            <w:pPr>
              <w:pStyle w:val="ad"/>
              <w:rPr>
                <w:rFonts w:ascii="Times New Roman" w:hAnsi="Times New Roman" w:cs="Times New Roman"/>
              </w:rPr>
            </w:pPr>
            <w:r w:rsidRPr="00552C06">
              <w:rPr>
                <w:rFonts w:ascii="Times New Roman" w:hAnsi="Times New Roman" w:cs="Times New Roman"/>
              </w:rPr>
              <w:t xml:space="preserve">- </w:t>
            </w:r>
            <w:r w:rsidR="00552C06">
              <w:rPr>
                <w:rFonts w:ascii="Times New Roman" w:hAnsi="Times New Roman" w:cs="Times New Roman"/>
              </w:rPr>
              <w:t>Главны</w:t>
            </w:r>
            <w:r w:rsidR="00552C06" w:rsidRPr="00552C06">
              <w:rPr>
                <w:rFonts w:ascii="Times New Roman" w:hAnsi="Times New Roman" w:cs="Times New Roman"/>
              </w:rPr>
              <w:t xml:space="preserve">й архитектор администрации муниципального образования Беляевского района </w:t>
            </w:r>
            <w:r w:rsidRPr="00552C06">
              <w:rPr>
                <w:rFonts w:ascii="Times New Roman" w:hAnsi="Times New Roman" w:cs="Times New Roman"/>
              </w:rPr>
              <w:t>(по согласов</w:t>
            </w:r>
            <w:r w:rsidRPr="00552C06">
              <w:rPr>
                <w:rFonts w:ascii="Times New Roman" w:hAnsi="Times New Roman" w:cs="Times New Roman"/>
              </w:rPr>
              <w:t>а</w:t>
            </w:r>
            <w:r w:rsidRPr="00552C06">
              <w:rPr>
                <w:rFonts w:ascii="Times New Roman" w:hAnsi="Times New Roman" w:cs="Times New Roman"/>
              </w:rPr>
              <w:t>нию)</w:t>
            </w:r>
          </w:p>
        </w:tc>
      </w:tr>
    </w:tbl>
    <w:p w:rsidR="00621EAA" w:rsidRPr="00FB78E3" w:rsidRDefault="00621EAA" w:rsidP="00621EAA">
      <w:pPr>
        <w:rPr>
          <w:rFonts w:ascii="Arial" w:hAnsi="Arial" w:cs="Arial"/>
        </w:rPr>
        <w:sectPr w:rsidR="00621EAA" w:rsidRPr="00FB78E3" w:rsidSect="00552C06">
          <w:headerReference w:type="default" r:id="rId28"/>
          <w:footerReference w:type="default" r:id="rId29"/>
          <w:pgSz w:w="16837" w:h="11905" w:orient="landscape"/>
          <w:pgMar w:top="1440" w:right="800" w:bottom="1440" w:left="1560" w:header="720" w:footer="720" w:gutter="0"/>
          <w:cols w:space="720"/>
          <w:noEndnote/>
        </w:sectPr>
      </w:pPr>
    </w:p>
    <w:p w:rsidR="00621EAA" w:rsidRPr="00FB78E3" w:rsidRDefault="00621EAA" w:rsidP="00621EAA"/>
    <w:p w:rsidR="00621EAA" w:rsidRDefault="00621EAA"/>
    <w:sectPr w:rsidR="00621EAA" w:rsidSect="00552C06">
      <w:pgSz w:w="11906" w:h="16838"/>
      <w:pgMar w:top="1134" w:right="851" w:bottom="1134" w:left="1560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0FD" w:rsidRDefault="000160FD" w:rsidP="00621EAA">
      <w:r>
        <w:separator/>
      </w:r>
    </w:p>
  </w:endnote>
  <w:endnote w:type="continuationSeparator" w:id="1">
    <w:p w:rsidR="000160FD" w:rsidRDefault="000160FD" w:rsidP="00621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30"/>
      <w:gridCol w:w="3226"/>
      <w:gridCol w:w="3226"/>
    </w:tblGrid>
    <w:tr w:rsidR="0017331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73314" w:rsidRDefault="000160FD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73314" w:rsidRDefault="000160FD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73314" w:rsidRDefault="000160FD">
          <w:pPr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17331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173314" w:rsidRDefault="000160FD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73314" w:rsidRDefault="000160FD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73314" w:rsidRDefault="000160FD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0FD" w:rsidRDefault="000160FD" w:rsidP="00621EAA">
      <w:r>
        <w:separator/>
      </w:r>
    </w:p>
  </w:footnote>
  <w:footnote w:type="continuationSeparator" w:id="1">
    <w:p w:rsidR="000160FD" w:rsidRDefault="000160FD" w:rsidP="00621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314" w:rsidRDefault="000160FD">
    <w:pPr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A6D37"/>
    <w:rsid w:val="000160FD"/>
    <w:rsid w:val="00052D3C"/>
    <w:rsid w:val="00312BE5"/>
    <w:rsid w:val="003376F5"/>
    <w:rsid w:val="003A6D37"/>
    <w:rsid w:val="00552C06"/>
    <w:rsid w:val="00590BE1"/>
    <w:rsid w:val="00621EAA"/>
    <w:rsid w:val="007C7A3D"/>
    <w:rsid w:val="00873100"/>
    <w:rsid w:val="00AA69C2"/>
    <w:rsid w:val="00BB0124"/>
    <w:rsid w:val="00CD0A87"/>
    <w:rsid w:val="00F94B3D"/>
    <w:rsid w:val="00FE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1EA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2EBB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0A0A0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basedOn w:val="a"/>
    <w:next w:val="a6"/>
    <w:qFormat/>
    <w:rsid w:val="00360CF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360CFB"/>
    <w:pPr>
      <w:spacing w:after="140" w:line="276" w:lineRule="auto"/>
    </w:pPr>
  </w:style>
  <w:style w:type="paragraph" w:styleId="a7">
    <w:name w:val="List"/>
    <w:basedOn w:val="a6"/>
    <w:rsid w:val="00360CFB"/>
  </w:style>
  <w:style w:type="paragraph" w:customStyle="1" w:styleId="Caption">
    <w:name w:val="Caption"/>
    <w:basedOn w:val="a"/>
    <w:qFormat/>
    <w:rsid w:val="003A6D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60CFB"/>
    <w:pPr>
      <w:suppressLineNumbers/>
    </w:pPr>
  </w:style>
  <w:style w:type="paragraph" w:customStyle="1" w:styleId="11">
    <w:name w:val="Название объекта1"/>
    <w:basedOn w:val="a"/>
    <w:qFormat/>
    <w:rsid w:val="00360CFB"/>
    <w:pPr>
      <w:suppressLineNumbers/>
      <w:spacing w:before="120" w:after="120"/>
    </w:pPr>
    <w:rPr>
      <w:i/>
      <w:iCs/>
    </w:rPr>
  </w:style>
  <w:style w:type="paragraph" w:styleId="a8">
    <w:name w:val="List Paragraph"/>
    <w:basedOn w:val="a"/>
    <w:uiPriority w:val="34"/>
    <w:qFormat/>
    <w:rsid w:val="009B3C4A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372EBB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0A0A0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1EA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621EAA"/>
    <w:rPr>
      <w:rFonts w:cs="Times New Roman"/>
      <w:color w:val="106BBE"/>
    </w:rPr>
  </w:style>
  <w:style w:type="character" w:customStyle="1" w:styleId="ab">
    <w:name w:val="Цветовое выделение"/>
    <w:uiPriority w:val="99"/>
    <w:rsid w:val="00621EAA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621EAA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21EAA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621EA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21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621EA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21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44695/0" TargetMode="External"/><Relationship Id="rId13" Type="http://schemas.openxmlformats.org/officeDocument/2006/relationships/hyperlink" Target="https://internet.garant.ru/document/redirect/12144695/1451" TargetMode="External"/><Relationship Id="rId18" Type="http://schemas.openxmlformats.org/officeDocument/2006/relationships/hyperlink" Target="https://internet.garant.ru/document/redirect/12144695/0" TargetMode="External"/><Relationship Id="rId26" Type="http://schemas.openxmlformats.org/officeDocument/2006/relationships/hyperlink" Target="https://internet.garant.ru/document/redirect/12144695/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document/redirect/27552898/14" TargetMode="External"/><Relationship Id="rId7" Type="http://schemas.openxmlformats.org/officeDocument/2006/relationships/hyperlink" Target="https://internet.garant.ru/document/redirect/12138291/0" TargetMode="External"/><Relationship Id="rId12" Type="http://schemas.openxmlformats.org/officeDocument/2006/relationships/hyperlink" Target="https://internet.garant.ru/document/redirect/12144695/1045" TargetMode="External"/><Relationship Id="rId17" Type="http://schemas.openxmlformats.org/officeDocument/2006/relationships/hyperlink" Target="https://internet.garant.ru/document/redirect/12144695/0" TargetMode="External"/><Relationship Id="rId25" Type="http://schemas.openxmlformats.org/officeDocument/2006/relationships/hyperlink" Target="https://internet.garant.ru/document/redirect/12144695/1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12144695/1451" TargetMode="External"/><Relationship Id="rId20" Type="http://schemas.openxmlformats.org/officeDocument/2006/relationships/hyperlink" Target="https://internet.garant.ru/document/redirect/27552898/130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6835043/0" TargetMode="External"/><Relationship Id="rId11" Type="http://schemas.openxmlformats.org/officeDocument/2006/relationships/hyperlink" Target="https://internet.garant.ru/document/redirect/12138258/0" TargetMode="External"/><Relationship Id="rId24" Type="http://schemas.openxmlformats.org/officeDocument/2006/relationships/hyperlink" Target="https://internet.garant.ru/document/redirect/12144695/110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document/redirect/12144695/1045" TargetMode="External"/><Relationship Id="rId23" Type="http://schemas.openxmlformats.org/officeDocument/2006/relationships/hyperlink" Target="https://internet.garant.ru/document/redirect/71444830/0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internet.garant.ru/document/redirect/27552898/3914" TargetMode="External"/><Relationship Id="rId19" Type="http://schemas.openxmlformats.org/officeDocument/2006/relationships/hyperlink" Target="https://internet.garant.ru/document/redirect/12144695/10077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403501570/1000" TargetMode="External"/><Relationship Id="rId14" Type="http://schemas.openxmlformats.org/officeDocument/2006/relationships/hyperlink" Target="https://internet.garant.ru/document/redirect/12144695/1047" TargetMode="External"/><Relationship Id="rId22" Type="http://schemas.openxmlformats.org/officeDocument/2006/relationships/hyperlink" Target="https://internet.garant.ru/document/redirect/71444830/20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2792</Words>
  <Characters>15919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Об утверждении состава и Положения о межведомственной комиссии по признанию поме</vt:lpstr>
      <vt:lpstr>Положение о межведомственной комиссии для оценки и обследования помещения жилым </vt:lpstr>
      <vt:lpstr>I. Общие положения</vt:lpstr>
      <vt:lpstr>II. Цели, задачи межведомственной комиссии</vt:lpstr>
      <vt:lpstr>III. Состав межведомственной комиссии</vt:lpstr>
      <vt:lpstr>IV. Порядок работы межведомственной комиссии</vt:lpstr>
    </vt:vector>
  </TitlesOfParts>
  <Company>Microsoft</Company>
  <LinksUpToDate>false</LinksUpToDate>
  <CharactersWithSpaces>18674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6</cp:revision>
  <cp:lastPrinted>2024-04-16T12:31:00Z</cp:lastPrinted>
  <dcterms:created xsi:type="dcterms:W3CDTF">2024-04-04T05:33:00Z</dcterms:created>
  <dcterms:modified xsi:type="dcterms:W3CDTF">2024-04-16T12:35:00Z</dcterms:modified>
  <dc:language>ru-RU</dc:language>
</cp:coreProperties>
</file>