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A56" w:rsidRPr="00916CD2" w:rsidRDefault="00736A56" w:rsidP="00736A56">
      <w:pPr>
        <w:jc w:val="center"/>
        <w:rPr>
          <w:sz w:val="28"/>
          <w:szCs w:val="28"/>
        </w:rPr>
      </w:pPr>
      <w:r w:rsidRPr="00916CD2">
        <w:rPr>
          <w:sz w:val="28"/>
          <w:szCs w:val="28"/>
        </w:rPr>
        <w:t>СОВЕТ ДЕПУТАТОВ</w:t>
      </w:r>
    </w:p>
    <w:p w:rsidR="00736A56" w:rsidRPr="00916CD2" w:rsidRDefault="00736A56" w:rsidP="00736A56">
      <w:pPr>
        <w:jc w:val="center"/>
        <w:rPr>
          <w:sz w:val="28"/>
          <w:szCs w:val="28"/>
        </w:rPr>
      </w:pPr>
      <w:r w:rsidRPr="00916CD2">
        <w:rPr>
          <w:sz w:val="28"/>
          <w:szCs w:val="28"/>
        </w:rPr>
        <w:t>МУНИЦИПАЛЬНОГО ОБРАЗОВАНИЯ   ДНЕПРОВСКИЙ СЕЛЬСОВЕТ</w:t>
      </w:r>
    </w:p>
    <w:p w:rsidR="00736A56" w:rsidRPr="00916CD2" w:rsidRDefault="00736A56" w:rsidP="00736A56">
      <w:pPr>
        <w:pBdr>
          <w:bottom w:val="single" w:sz="12" w:space="1" w:color="auto"/>
        </w:pBdr>
        <w:jc w:val="center"/>
        <w:rPr>
          <w:sz w:val="28"/>
          <w:szCs w:val="28"/>
        </w:rPr>
      </w:pPr>
      <w:r w:rsidRPr="00916CD2">
        <w:rPr>
          <w:sz w:val="28"/>
          <w:szCs w:val="28"/>
        </w:rPr>
        <w:t>БЕЛЯЕВСКОГО РАЙОНА  ОРЕНБУРГСКОЙ ОБЛАСТИ</w:t>
      </w:r>
    </w:p>
    <w:p w:rsidR="00736A56" w:rsidRPr="00916CD2" w:rsidRDefault="00736A56" w:rsidP="00736A56">
      <w:pPr>
        <w:pBdr>
          <w:bottom w:val="single" w:sz="12" w:space="1" w:color="auto"/>
        </w:pBdr>
        <w:jc w:val="center"/>
        <w:rPr>
          <w:sz w:val="28"/>
          <w:szCs w:val="28"/>
        </w:rPr>
      </w:pPr>
      <w:r w:rsidRPr="00916CD2">
        <w:rPr>
          <w:sz w:val="28"/>
          <w:szCs w:val="28"/>
        </w:rPr>
        <w:t>ПЯТОГО  СОЗЫВА</w:t>
      </w:r>
    </w:p>
    <w:p w:rsidR="00736A56" w:rsidRPr="00916CD2" w:rsidRDefault="00736A56" w:rsidP="00736A56">
      <w:pPr>
        <w:pBdr>
          <w:bottom w:val="single" w:sz="12" w:space="1" w:color="auto"/>
        </w:pBdr>
        <w:jc w:val="center"/>
        <w:rPr>
          <w:sz w:val="28"/>
          <w:szCs w:val="28"/>
        </w:rPr>
      </w:pPr>
      <w:r w:rsidRPr="00916CD2">
        <w:rPr>
          <w:sz w:val="28"/>
          <w:szCs w:val="28"/>
        </w:rPr>
        <w:t xml:space="preserve">РЕШЕНИЕ </w:t>
      </w:r>
    </w:p>
    <w:p w:rsidR="00736A56" w:rsidRPr="00916CD2" w:rsidRDefault="00736A56" w:rsidP="00736A56">
      <w:pPr>
        <w:jc w:val="center"/>
        <w:rPr>
          <w:sz w:val="28"/>
          <w:szCs w:val="28"/>
        </w:rPr>
      </w:pPr>
      <w:r w:rsidRPr="00916CD2">
        <w:rPr>
          <w:sz w:val="28"/>
          <w:szCs w:val="28"/>
        </w:rPr>
        <w:t>с.Днепровка</w:t>
      </w:r>
    </w:p>
    <w:p w:rsidR="00736A56" w:rsidRPr="00916CD2" w:rsidRDefault="00736A56" w:rsidP="00736A56">
      <w:pPr>
        <w:rPr>
          <w:sz w:val="28"/>
          <w:szCs w:val="28"/>
        </w:rPr>
      </w:pPr>
    </w:p>
    <w:p w:rsidR="00736A56" w:rsidRPr="00916CD2" w:rsidRDefault="00736A56" w:rsidP="00736A56">
      <w:pPr>
        <w:jc w:val="both"/>
        <w:rPr>
          <w:sz w:val="28"/>
          <w:szCs w:val="28"/>
        </w:rPr>
      </w:pPr>
      <w:r>
        <w:rPr>
          <w:sz w:val="28"/>
          <w:szCs w:val="28"/>
        </w:rPr>
        <w:t>22</w:t>
      </w:r>
      <w:r w:rsidRPr="00916CD2">
        <w:rPr>
          <w:sz w:val="28"/>
          <w:szCs w:val="28"/>
        </w:rPr>
        <w:t>.</w:t>
      </w:r>
      <w:r>
        <w:rPr>
          <w:sz w:val="28"/>
          <w:szCs w:val="28"/>
        </w:rPr>
        <w:t>09</w:t>
      </w:r>
      <w:r w:rsidRPr="00916CD2">
        <w:rPr>
          <w:sz w:val="28"/>
          <w:szCs w:val="28"/>
        </w:rPr>
        <w:t xml:space="preserve">.2026                                                                                                      № </w:t>
      </w:r>
      <w:r>
        <w:rPr>
          <w:sz w:val="28"/>
          <w:szCs w:val="28"/>
        </w:rPr>
        <w:t>41</w:t>
      </w:r>
    </w:p>
    <w:p w:rsidR="00001D6F" w:rsidRDefault="00001D6F">
      <w:pPr>
        <w:jc w:val="center"/>
        <w:rPr>
          <w:b/>
        </w:rPr>
      </w:pPr>
    </w:p>
    <w:tbl>
      <w:tblPr>
        <w:tblW w:w="0" w:type="auto"/>
        <w:jc w:val="center"/>
        <w:tblInd w:w="-1290" w:type="dxa"/>
        <w:tblLayout w:type="fixed"/>
        <w:tblLook w:val="04A0"/>
      </w:tblPr>
      <w:tblGrid>
        <w:gridCol w:w="7020"/>
      </w:tblGrid>
      <w:tr w:rsidR="00001D6F" w:rsidTr="00736A56">
        <w:trPr>
          <w:jc w:val="center"/>
        </w:trPr>
        <w:tc>
          <w:tcPr>
            <w:tcW w:w="7020" w:type="dxa"/>
            <w:shd w:val="clear" w:color="auto" w:fill="auto"/>
          </w:tcPr>
          <w:p w:rsidR="00001D6F" w:rsidRDefault="003B6CB3" w:rsidP="00736A56">
            <w:pPr>
              <w:spacing w:line="100" w:lineRule="atLeast"/>
              <w:jc w:val="both"/>
              <w:rPr>
                <w:b/>
                <w:sz w:val="28"/>
              </w:rPr>
            </w:pPr>
            <w:r>
              <w:rPr>
                <w:sz w:val="28"/>
              </w:rPr>
              <w:t xml:space="preserve">Об утверждении Порядка назначения и проведения опроса граждан в </w:t>
            </w:r>
            <w:r w:rsidR="00736A56">
              <w:rPr>
                <w:sz w:val="28"/>
              </w:rPr>
              <w:t>муниципальном образовании сельское поселение Днепровский сельсовет Беляевского муниципального района Оренбургской области</w:t>
            </w:r>
          </w:p>
        </w:tc>
      </w:tr>
    </w:tbl>
    <w:p w:rsidR="00001D6F" w:rsidRDefault="00001D6F">
      <w:pPr>
        <w:tabs>
          <w:tab w:val="left" w:pos="2115"/>
        </w:tabs>
        <w:ind w:firstLine="567"/>
        <w:jc w:val="both"/>
        <w:rPr>
          <w:sz w:val="28"/>
        </w:rPr>
      </w:pPr>
    </w:p>
    <w:p w:rsidR="00001D6F" w:rsidRDefault="003B6CB3" w:rsidP="00736A56">
      <w:pPr>
        <w:spacing w:line="360" w:lineRule="auto"/>
        <w:ind w:firstLine="709"/>
        <w:jc w:val="both"/>
        <w:rPr>
          <w:sz w:val="28"/>
        </w:rPr>
      </w:pPr>
      <w:r>
        <w:rPr>
          <w:sz w:val="28"/>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власти»,руководствуясь Уставом </w:t>
      </w:r>
      <w:r w:rsidR="00736A56">
        <w:rPr>
          <w:sz w:val="28"/>
        </w:rPr>
        <w:t xml:space="preserve">муниципального образования сельское поселение Днепровский сельсовет Беляевского муниципального района Оренбургской области, </w:t>
      </w:r>
      <w:r>
        <w:rPr>
          <w:b/>
          <w:sz w:val="28"/>
        </w:rPr>
        <w:t>Совет депутатов решил:</w:t>
      </w:r>
    </w:p>
    <w:p w:rsidR="00001D6F" w:rsidRDefault="003B6CB3" w:rsidP="00736A56">
      <w:pPr>
        <w:spacing w:line="360" w:lineRule="auto"/>
        <w:ind w:firstLine="709"/>
        <w:jc w:val="both"/>
      </w:pPr>
      <w:r>
        <w:rPr>
          <w:sz w:val="28"/>
        </w:rPr>
        <w:t xml:space="preserve">1. Утвердить прилагаемый Порядок назначения и проведения опроса граждан в </w:t>
      </w:r>
      <w:r w:rsidR="00736A56">
        <w:rPr>
          <w:sz w:val="28"/>
        </w:rPr>
        <w:t>муниципальном образовании сельское поселение Днепровский сельсовет Беляевского муниципального района Оренбургской области</w:t>
      </w:r>
      <w:r>
        <w:rPr>
          <w:sz w:val="28"/>
        </w:rPr>
        <w:t>.</w:t>
      </w:r>
    </w:p>
    <w:p w:rsidR="00736A56" w:rsidRPr="00736A56" w:rsidRDefault="00736A56" w:rsidP="00736A56">
      <w:pPr>
        <w:spacing w:line="360" w:lineRule="auto"/>
        <w:ind w:firstLine="709"/>
        <w:contextualSpacing/>
        <w:rPr>
          <w:sz w:val="28"/>
          <w:szCs w:val="28"/>
        </w:rPr>
      </w:pPr>
      <w:r w:rsidRPr="00736A56">
        <w:rPr>
          <w:sz w:val="28"/>
          <w:szCs w:val="28"/>
        </w:rPr>
        <w:t>2. Опубликовать настоящее решение в муниципальной газете «Вестник Днепровского сельсовета» и на официальном сайте Днепровского сельсовета.</w:t>
      </w:r>
    </w:p>
    <w:p w:rsidR="00736A56" w:rsidRPr="00736A56" w:rsidRDefault="00736A56" w:rsidP="00736A56">
      <w:pPr>
        <w:spacing w:line="360" w:lineRule="auto"/>
        <w:ind w:firstLine="709"/>
        <w:contextualSpacing/>
        <w:rPr>
          <w:sz w:val="28"/>
          <w:szCs w:val="28"/>
        </w:rPr>
      </w:pPr>
      <w:r w:rsidRPr="00736A56">
        <w:rPr>
          <w:sz w:val="28"/>
          <w:szCs w:val="28"/>
        </w:rPr>
        <w:t>3. Настоящее решение вступает в силу со дня его официального опубликования.</w:t>
      </w:r>
    </w:p>
    <w:p w:rsidR="00736A56" w:rsidRDefault="00736A56" w:rsidP="00736A56">
      <w:pPr>
        <w:ind w:left="435"/>
        <w:rPr>
          <w:sz w:val="28"/>
          <w:szCs w:val="28"/>
        </w:rPr>
      </w:pPr>
      <w:r w:rsidRPr="00736A56">
        <w:rPr>
          <w:sz w:val="28"/>
          <w:szCs w:val="28"/>
        </w:rPr>
        <w:t xml:space="preserve">    </w:t>
      </w:r>
    </w:p>
    <w:p w:rsidR="00736A56" w:rsidRPr="00736A56" w:rsidRDefault="00736A56" w:rsidP="00736A56">
      <w:pPr>
        <w:ind w:left="435"/>
        <w:rPr>
          <w:sz w:val="28"/>
          <w:szCs w:val="28"/>
        </w:rPr>
      </w:pPr>
    </w:p>
    <w:p w:rsidR="00736A56" w:rsidRPr="00736A56" w:rsidRDefault="00736A56" w:rsidP="00736A56">
      <w:pPr>
        <w:rPr>
          <w:sz w:val="28"/>
          <w:szCs w:val="28"/>
        </w:rPr>
      </w:pPr>
      <w:r w:rsidRPr="00736A56">
        <w:rPr>
          <w:sz w:val="28"/>
          <w:szCs w:val="28"/>
        </w:rPr>
        <w:t xml:space="preserve">Председатель </w:t>
      </w:r>
    </w:p>
    <w:p w:rsidR="00736A56" w:rsidRPr="00736A56" w:rsidRDefault="00736A56" w:rsidP="00736A56">
      <w:pPr>
        <w:rPr>
          <w:sz w:val="28"/>
          <w:szCs w:val="28"/>
        </w:rPr>
      </w:pPr>
      <w:r w:rsidRPr="00736A56">
        <w:rPr>
          <w:sz w:val="28"/>
          <w:szCs w:val="28"/>
        </w:rPr>
        <w:t>Совета депутатов</w:t>
      </w:r>
    </w:p>
    <w:p w:rsidR="00736A56" w:rsidRPr="00736A56" w:rsidRDefault="00736A56" w:rsidP="00736A56">
      <w:pPr>
        <w:rPr>
          <w:sz w:val="28"/>
          <w:szCs w:val="28"/>
        </w:rPr>
      </w:pPr>
      <w:r w:rsidRPr="00736A56">
        <w:rPr>
          <w:sz w:val="28"/>
          <w:szCs w:val="28"/>
        </w:rPr>
        <w:t>муниципального образования</w:t>
      </w:r>
    </w:p>
    <w:p w:rsidR="00736A56" w:rsidRDefault="00736A56" w:rsidP="00736A56">
      <w:pPr>
        <w:rPr>
          <w:sz w:val="28"/>
          <w:szCs w:val="28"/>
        </w:rPr>
      </w:pPr>
      <w:r w:rsidRPr="00736A56">
        <w:rPr>
          <w:sz w:val="28"/>
          <w:szCs w:val="28"/>
        </w:rPr>
        <w:t>Днепровский сельсовет                                                                      З.К.Горте</w:t>
      </w:r>
    </w:p>
    <w:p w:rsidR="00736A56" w:rsidRPr="00736A56" w:rsidRDefault="00736A56" w:rsidP="00736A56">
      <w:pPr>
        <w:rPr>
          <w:sz w:val="28"/>
          <w:szCs w:val="28"/>
        </w:rPr>
      </w:pPr>
    </w:p>
    <w:p w:rsidR="00736A56" w:rsidRPr="00736A56" w:rsidRDefault="00736A56" w:rsidP="00736A56">
      <w:pPr>
        <w:rPr>
          <w:sz w:val="28"/>
          <w:szCs w:val="28"/>
        </w:rPr>
      </w:pPr>
      <w:r w:rsidRPr="00736A56">
        <w:rPr>
          <w:sz w:val="28"/>
          <w:szCs w:val="28"/>
        </w:rPr>
        <w:t xml:space="preserve">       </w:t>
      </w:r>
    </w:p>
    <w:p w:rsidR="00736A56" w:rsidRDefault="00736A56" w:rsidP="00736A56">
      <w:pPr>
        <w:rPr>
          <w:sz w:val="28"/>
          <w:szCs w:val="28"/>
        </w:rPr>
      </w:pPr>
      <w:r w:rsidRPr="00736A56">
        <w:rPr>
          <w:sz w:val="28"/>
          <w:szCs w:val="28"/>
        </w:rPr>
        <w:t>Глава  муниципального образования                                                  Е.В.Жукова</w:t>
      </w:r>
    </w:p>
    <w:p w:rsidR="00736A56" w:rsidRDefault="00736A56" w:rsidP="00736A56">
      <w:pPr>
        <w:rPr>
          <w:sz w:val="28"/>
          <w:szCs w:val="28"/>
        </w:rPr>
      </w:pPr>
    </w:p>
    <w:p w:rsidR="00736A56" w:rsidRDefault="00736A56" w:rsidP="00736A56">
      <w:pPr>
        <w:rPr>
          <w:sz w:val="28"/>
          <w:szCs w:val="28"/>
        </w:rPr>
      </w:pPr>
    </w:p>
    <w:p w:rsidR="00736A56" w:rsidRPr="00736A56" w:rsidRDefault="00736A56" w:rsidP="00736A56">
      <w:pPr>
        <w:rPr>
          <w:sz w:val="28"/>
          <w:szCs w:val="28"/>
        </w:rPr>
      </w:pPr>
    </w:p>
    <w:p w:rsidR="00736A56" w:rsidRPr="00736A56" w:rsidRDefault="00736A56" w:rsidP="00736A56">
      <w:pPr>
        <w:rPr>
          <w:sz w:val="28"/>
          <w:szCs w:val="28"/>
        </w:rPr>
      </w:pPr>
    </w:p>
    <w:p w:rsidR="00736A56" w:rsidRPr="00736A56" w:rsidRDefault="00736A56" w:rsidP="00736A56">
      <w:pPr>
        <w:keepNext/>
        <w:outlineLvl w:val="0"/>
        <w:rPr>
          <w:bCs/>
          <w:kern w:val="32"/>
          <w:sz w:val="28"/>
          <w:szCs w:val="28"/>
        </w:rPr>
      </w:pPr>
      <w:r w:rsidRPr="00736A56">
        <w:rPr>
          <w:bCs/>
          <w:kern w:val="32"/>
          <w:sz w:val="28"/>
          <w:szCs w:val="28"/>
        </w:rPr>
        <w:t>Разослано:   администрации района, прокурору, в дело</w:t>
      </w:r>
    </w:p>
    <w:p w:rsidR="00001D6F" w:rsidRPr="00736A56" w:rsidRDefault="00001D6F">
      <w:pPr>
        <w:widowControl w:val="0"/>
        <w:tabs>
          <w:tab w:val="left" w:pos="851"/>
          <w:tab w:val="left" w:pos="993"/>
        </w:tabs>
        <w:ind w:firstLine="709"/>
        <w:jc w:val="both"/>
        <w:rPr>
          <w:sz w:val="28"/>
          <w:szCs w:val="28"/>
        </w:rPr>
      </w:pPr>
    </w:p>
    <w:p w:rsidR="00001D6F" w:rsidRDefault="003B6CB3" w:rsidP="00821F10">
      <w:pPr>
        <w:ind w:left="5387"/>
        <w:rPr>
          <w:sz w:val="28"/>
        </w:rPr>
      </w:pPr>
      <w:r w:rsidRPr="00736A56">
        <w:rPr>
          <w:sz w:val="28"/>
          <w:szCs w:val="28"/>
        </w:rPr>
        <w:br w:type="page"/>
      </w:r>
      <w:r>
        <w:rPr>
          <w:sz w:val="28"/>
        </w:rPr>
        <w:lastRenderedPageBreak/>
        <w:t>УТВЕРЖДЕН</w:t>
      </w:r>
    </w:p>
    <w:p w:rsidR="00001D6F" w:rsidRDefault="003B6CB3" w:rsidP="00821F10">
      <w:pPr>
        <w:ind w:left="5387"/>
        <w:rPr>
          <w:sz w:val="28"/>
        </w:rPr>
      </w:pPr>
      <w:r>
        <w:rPr>
          <w:sz w:val="28"/>
        </w:rPr>
        <w:t xml:space="preserve">решением Совета депутатов </w:t>
      </w:r>
      <w:r w:rsidR="00821F10">
        <w:rPr>
          <w:sz w:val="28"/>
        </w:rPr>
        <w:t>муниципального образования Днепровский сельсовет Беляевского района Оренбургской области</w:t>
      </w:r>
    </w:p>
    <w:p w:rsidR="00001D6F" w:rsidRDefault="003B6CB3">
      <w:pPr>
        <w:ind w:left="5387"/>
        <w:jc w:val="both"/>
      </w:pPr>
      <w:r>
        <w:rPr>
          <w:sz w:val="28"/>
        </w:rPr>
        <w:t xml:space="preserve">от </w:t>
      </w:r>
      <w:r w:rsidR="00821F10">
        <w:rPr>
          <w:sz w:val="28"/>
        </w:rPr>
        <w:t xml:space="preserve">22.09.2026 </w:t>
      </w:r>
      <w:r>
        <w:rPr>
          <w:sz w:val="28"/>
        </w:rPr>
        <w:t xml:space="preserve"> №</w:t>
      </w:r>
      <w:r w:rsidR="00821F10">
        <w:rPr>
          <w:sz w:val="28"/>
        </w:rPr>
        <w:t xml:space="preserve"> 41</w:t>
      </w:r>
    </w:p>
    <w:p w:rsidR="00001D6F" w:rsidRDefault="00001D6F">
      <w:pPr>
        <w:widowControl w:val="0"/>
        <w:jc w:val="both"/>
        <w:rPr>
          <w:sz w:val="28"/>
        </w:rPr>
      </w:pPr>
    </w:p>
    <w:p w:rsidR="00001D6F" w:rsidRDefault="00001D6F">
      <w:pPr>
        <w:widowControl w:val="0"/>
        <w:jc w:val="both"/>
        <w:rPr>
          <w:sz w:val="28"/>
        </w:rPr>
      </w:pPr>
    </w:p>
    <w:p w:rsidR="00001D6F" w:rsidRDefault="003B6CB3">
      <w:pPr>
        <w:pStyle w:val="3"/>
        <w:contextualSpacing/>
        <w:jc w:val="center"/>
      </w:pPr>
      <w:r>
        <w:t>ПОРЯДОК</w:t>
      </w:r>
    </w:p>
    <w:p w:rsidR="00001D6F" w:rsidRDefault="003B6CB3">
      <w:pPr>
        <w:pStyle w:val="3"/>
        <w:contextualSpacing/>
        <w:jc w:val="center"/>
      </w:pPr>
      <w:r>
        <w:t>назначения и проведения опроса граждан</w:t>
      </w:r>
    </w:p>
    <w:p w:rsidR="00001D6F" w:rsidRDefault="003B6CB3">
      <w:pPr>
        <w:pStyle w:val="3"/>
        <w:contextualSpacing/>
        <w:jc w:val="center"/>
      </w:pPr>
      <w:r>
        <w:t xml:space="preserve">в </w:t>
      </w:r>
      <w:r w:rsidR="00821F10">
        <w:t>муниципальном образовании сельское поселение Днепровский сельсовет Беляевского муниципального района Оренбургской области</w:t>
      </w:r>
    </w:p>
    <w:p w:rsidR="00001D6F" w:rsidRDefault="003B6CB3">
      <w:pPr>
        <w:jc w:val="center"/>
        <w:rPr>
          <w:b/>
          <w:sz w:val="28"/>
        </w:rPr>
      </w:pPr>
      <w:r>
        <w:rPr>
          <w:b/>
          <w:sz w:val="28"/>
        </w:rPr>
        <w:t>(далее – Порядок)</w:t>
      </w:r>
    </w:p>
    <w:p w:rsidR="00001D6F" w:rsidRDefault="00001D6F">
      <w:pPr>
        <w:widowControl w:val="0"/>
        <w:rPr>
          <w:sz w:val="28"/>
        </w:rPr>
      </w:pPr>
    </w:p>
    <w:p w:rsidR="00001D6F" w:rsidRDefault="003B6CB3">
      <w:pPr>
        <w:widowControl w:val="0"/>
        <w:jc w:val="center"/>
        <w:rPr>
          <w:sz w:val="28"/>
        </w:rPr>
      </w:pPr>
      <w:r>
        <w:rPr>
          <w:sz w:val="28"/>
        </w:rPr>
        <w:t>1. ОБЩИЕ ПОЛОЖЕНИЯ</w:t>
      </w:r>
    </w:p>
    <w:p w:rsidR="00001D6F" w:rsidRDefault="00001D6F">
      <w:pPr>
        <w:widowControl w:val="0"/>
        <w:rPr>
          <w:sz w:val="28"/>
        </w:rPr>
      </w:pPr>
    </w:p>
    <w:p w:rsidR="00001D6F" w:rsidRDefault="003B6CB3">
      <w:pPr>
        <w:widowControl w:val="0"/>
        <w:ind w:firstLine="709"/>
        <w:jc w:val="both"/>
        <w:rPr>
          <w:sz w:val="28"/>
        </w:rPr>
      </w:pPr>
      <w:r>
        <w:rPr>
          <w:sz w:val="28"/>
        </w:rPr>
        <w:t xml:space="preserve">1.1. Опрос граждан является формой участия населения в осуществлении местного самоуправления на территории </w:t>
      </w:r>
      <w:r w:rsidR="00821F10">
        <w:rPr>
          <w:sz w:val="28"/>
        </w:rPr>
        <w:t>муниципального образования сельское поселение Днепровский сельсовет Беляевского муниципального района Оренбургской области</w:t>
      </w:r>
      <w:r>
        <w:rPr>
          <w:sz w:val="28"/>
        </w:rPr>
        <w:t>.</w:t>
      </w:r>
    </w:p>
    <w:p w:rsidR="00001D6F" w:rsidRDefault="003B6CB3">
      <w:pPr>
        <w:widowControl w:val="0"/>
        <w:ind w:firstLine="709"/>
        <w:jc w:val="both"/>
        <w:rPr>
          <w:sz w:val="28"/>
        </w:rPr>
      </w:pPr>
      <w:r>
        <w:rPr>
          <w:sz w:val="28"/>
        </w:rPr>
        <w:t xml:space="preserve">1.2. Опрос граждан может проводиться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w:t>
      </w:r>
      <w:r w:rsidR="00821F10">
        <w:rPr>
          <w:sz w:val="28"/>
        </w:rPr>
        <w:t xml:space="preserve">Оренбургской </w:t>
      </w:r>
      <w:r>
        <w:rPr>
          <w:sz w:val="28"/>
        </w:rPr>
        <w:t xml:space="preserve"> области в части осуществления полномочий по решению вопросов установления общих принципов организации местного самоуправления.</w:t>
      </w:r>
    </w:p>
    <w:p w:rsidR="00001D6F" w:rsidRDefault="003B6CB3">
      <w:pPr>
        <w:widowControl w:val="0"/>
        <w:ind w:firstLine="709"/>
        <w:jc w:val="both"/>
        <w:rPr>
          <w:sz w:val="28"/>
        </w:rPr>
      </w:pPr>
      <w:r>
        <w:rPr>
          <w:sz w:val="28"/>
        </w:rPr>
        <w:t>Результаты опроса граждан носят рекомендательный характер.</w:t>
      </w:r>
    </w:p>
    <w:p w:rsidR="00001D6F" w:rsidRDefault="003B6CB3">
      <w:pPr>
        <w:widowControl w:val="0"/>
        <w:ind w:firstLine="709"/>
        <w:jc w:val="both"/>
        <w:rPr>
          <w:sz w:val="28"/>
        </w:rPr>
      </w:pPr>
      <w:r>
        <w:rPr>
          <w:sz w:val="28"/>
        </w:rPr>
        <w:t>1.3. </w:t>
      </w:r>
      <w:r>
        <w:rPr>
          <w:sz w:val="28"/>
          <w:highlight w:val="white"/>
        </w:rPr>
        <w:t xml:space="preserve">В опросе граждан имеют право участвовать жители </w:t>
      </w:r>
      <w:r w:rsidR="00821F10">
        <w:rPr>
          <w:sz w:val="28"/>
        </w:rPr>
        <w:t>муниципального образования сельское поселение Днепровский сельсовет Беляевского муниципального района Оренбургской области</w:t>
      </w:r>
      <w:r>
        <w:rPr>
          <w:sz w:val="28"/>
          <w:highlight w:val="white"/>
        </w:rPr>
        <w:t xml:space="preserve">, обладающие избирательным правом. В опросе граждан по вопросу выявления мнения граждан о поддержке инициативного проекта вправе участвовать жители </w:t>
      </w:r>
      <w:r w:rsidR="00821F10">
        <w:rPr>
          <w:sz w:val="28"/>
        </w:rPr>
        <w:t>муниципального образования сельское поселение Днепровский сельсовет Беляевского муниципального района Оренбургской области или его части</w:t>
      </w:r>
      <w:r>
        <w:rPr>
          <w:sz w:val="28"/>
          <w:highlight w:val="white"/>
        </w:rPr>
        <w:t xml:space="preserve">, в которых предлагается реализовать инициативный проект, достигшие </w:t>
      </w:r>
      <w:r>
        <w:rPr>
          <w:sz w:val="28"/>
        </w:rPr>
        <w:t>восемнадцатилетнего</w:t>
      </w:r>
      <w:r>
        <w:rPr>
          <w:sz w:val="28"/>
          <w:highlight w:val="white"/>
        </w:rPr>
        <w:t xml:space="preserve"> возраста.</w:t>
      </w:r>
    </w:p>
    <w:p w:rsidR="00001D6F" w:rsidRDefault="003B6CB3">
      <w:pPr>
        <w:widowControl w:val="0"/>
        <w:ind w:firstLine="709"/>
        <w:jc w:val="both"/>
        <w:rPr>
          <w:sz w:val="28"/>
        </w:rPr>
      </w:pPr>
      <w:r>
        <w:rPr>
          <w:sz w:val="28"/>
        </w:rPr>
        <w:t>1.4. Каждый гражданин участвует в опросе граждан непосредственно и обладает одним голосом.</w:t>
      </w:r>
    </w:p>
    <w:p w:rsidR="00001D6F" w:rsidRDefault="00001D6F">
      <w:pPr>
        <w:widowControl w:val="0"/>
        <w:jc w:val="both"/>
        <w:rPr>
          <w:sz w:val="28"/>
        </w:rPr>
      </w:pPr>
    </w:p>
    <w:p w:rsidR="00001D6F" w:rsidRDefault="003B6CB3">
      <w:pPr>
        <w:widowControl w:val="0"/>
        <w:jc w:val="center"/>
        <w:rPr>
          <w:sz w:val="28"/>
        </w:rPr>
      </w:pPr>
      <w:r>
        <w:rPr>
          <w:sz w:val="28"/>
        </w:rPr>
        <w:t>2. ПРАВОВАЯ ОСНОВА УЧАСТИЯ ГРАЖДАН В ОПРОСЕ ГРАЖДАН</w:t>
      </w:r>
    </w:p>
    <w:p w:rsidR="00001D6F" w:rsidRDefault="00001D6F">
      <w:pPr>
        <w:widowControl w:val="0"/>
        <w:jc w:val="both"/>
        <w:rPr>
          <w:sz w:val="28"/>
        </w:rPr>
      </w:pPr>
    </w:p>
    <w:p w:rsidR="00001D6F" w:rsidRDefault="003B6CB3">
      <w:pPr>
        <w:widowControl w:val="0"/>
        <w:ind w:firstLine="680"/>
        <w:jc w:val="both"/>
        <w:rPr>
          <w:sz w:val="28"/>
        </w:rPr>
      </w:pPr>
      <w:r>
        <w:rPr>
          <w:sz w:val="28"/>
        </w:rPr>
        <w:t xml:space="preserve">2.1. Правовую основу участия граждан в опросе граждан составляют </w:t>
      </w:r>
      <w:hyperlink r:id="rId6" w:history="1">
        <w:r>
          <w:rPr>
            <w:sz w:val="28"/>
          </w:rPr>
          <w:t>Конституция Российской Федерации</w:t>
        </w:r>
      </w:hyperlink>
      <w:r w:rsidR="003D2708">
        <w:rPr>
          <w:sz w:val="28"/>
        </w:rPr>
        <w:t xml:space="preserve">, Федеральный закон от </w:t>
      </w:r>
      <w:r>
        <w:rPr>
          <w:sz w:val="28"/>
        </w:rPr>
        <w:t>20.03.2025 № 33-</w:t>
      </w:r>
      <w:r>
        <w:rPr>
          <w:sz w:val="28"/>
        </w:rPr>
        <w:lastRenderedPageBreak/>
        <w:t xml:space="preserve">ФЗ «Об общих принципах организации местного самоуправления в единой системе публичной власти», иные федеральные законы, Устав </w:t>
      </w:r>
      <w:r w:rsidR="003D2708">
        <w:rPr>
          <w:sz w:val="28"/>
        </w:rPr>
        <w:t>муниципального образования сельское поселение Днепровский сельсовет Беляевского муниципального района Оренбургской области</w:t>
      </w:r>
      <w:r>
        <w:rPr>
          <w:sz w:val="28"/>
        </w:rPr>
        <w:t xml:space="preserve">, другие законы </w:t>
      </w:r>
      <w:r w:rsidR="003D2708">
        <w:rPr>
          <w:sz w:val="28"/>
        </w:rPr>
        <w:t xml:space="preserve">Оренбургской </w:t>
      </w:r>
      <w:r>
        <w:rPr>
          <w:sz w:val="28"/>
        </w:rPr>
        <w:t xml:space="preserve"> области, решения Совета депутатов </w:t>
      </w:r>
      <w:r w:rsidR="003D2708">
        <w:rPr>
          <w:sz w:val="28"/>
        </w:rPr>
        <w:t xml:space="preserve">Муниципального образования Днепровский сельсовет Беляевского района Оренбургской </w:t>
      </w:r>
      <w:r>
        <w:rPr>
          <w:sz w:val="28"/>
        </w:rPr>
        <w:t xml:space="preserve"> области.</w:t>
      </w:r>
    </w:p>
    <w:p w:rsidR="00001D6F" w:rsidRDefault="00001D6F">
      <w:pPr>
        <w:widowControl w:val="0"/>
        <w:jc w:val="both"/>
        <w:rPr>
          <w:sz w:val="28"/>
        </w:rPr>
      </w:pPr>
    </w:p>
    <w:p w:rsidR="00001D6F" w:rsidRDefault="003B6CB3">
      <w:pPr>
        <w:widowControl w:val="0"/>
        <w:jc w:val="center"/>
        <w:rPr>
          <w:sz w:val="28"/>
        </w:rPr>
      </w:pPr>
      <w:r>
        <w:rPr>
          <w:sz w:val="28"/>
        </w:rPr>
        <w:t>3. ПОРЯДОК НАЗНАЧЕНИЯ ОПРОСА ГРАЖДАН</w:t>
      </w:r>
    </w:p>
    <w:p w:rsidR="00001D6F" w:rsidRDefault="00001D6F">
      <w:pPr>
        <w:widowControl w:val="0"/>
        <w:jc w:val="both"/>
        <w:rPr>
          <w:sz w:val="28"/>
        </w:rPr>
      </w:pPr>
    </w:p>
    <w:p w:rsidR="00001D6F" w:rsidRDefault="003B6CB3">
      <w:pPr>
        <w:widowControl w:val="0"/>
        <w:ind w:firstLine="709"/>
        <w:jc w:val="both"/>
        <w:rPr>
          <w:sz w:val="28"/>
        </w:rPr>
      </w:pPr>
      <w:r>
        <w:rPr>
          <w:sz w:val="28"/>
        </w:rPr>
        <w:t>3.1. Опрос граждан проводится по инициативе:</w:t>
      </w:r>
    </w:p>
    <w:p w:rsidR="00001D6F" w:rsidRDefault="003B6CB3">
      <w:pPr>
        <w:widowControl w:val="0"/>
        <w:ind w:firstLine="709"/>
        <w:jc w:val="both"/>
        <w:rPr>
          <w:sz w:val="28"/>
        </w:rPr>
      </w:pPr>
      <w:r>
        <w:rPr>
          <w:sz w:val="28"/>
        </w:rPr>
        <w:t xml:space="preserve">1) Совета депутатов </w:t>
      </w:r>
      <w:r w:rsidR="003D2708">
        <w:rPr>
          <w:sz w:val="28"/>
        </w:rPr>
        <w:t>Муниципального образования Днепровский сельсовет Беляевского района Оренбургской области</w:t>
      </w:r>
      <w:r>
        <w:rPr>
          <w:sz w:val="28"/>
        </w:rPr>
        <w:t xml:space="preserve">, главы местного самоуправления </w:t>
      </w:r>
      <w:r w:rsidR="003D2708">
        <w:rPr>
          <w:sz w:val="28"/>
        </w:rPr>
        <w:t>Муниципального образования сельское поселение Днепровский сельсовет Беляевского муниципального района Оренбургской</w:t>
      </w:r>
      <w:r>
        <w:rPr>
          <w:sz w:val="28"/>
        </w:rPr>
        <w:t xml:space="preserve"> области;</w:t>
      </w:r>
    </w:p>
    <w:p w:rsidR="00001D6F" w:rsidRDefault="003B6CB3">
      <w:pPr>
        <w:widowControl w:val="0"/>
        <w:ind w:firstLine="709"/>
        <w:jc w:val="both"/>
        <w:rPr>
          <w:sz w:val="28"/>
        </w:rPr>
      </w:pPr>
      <w:r>
        <w:rPr>
          <w:sz w:val="28"/>
        </w:rPr>
        <w:t xml:space="preserve">2) органов государственной власти </w:t>
      </w:r>
      <w:r w:rsidR="003D2708">
        <w:rPr>
          <w:sz w:val="28"/>
        </w:rPr>
        <w:t xml:space="preserve">Оренбургской </w:t>
      </w:r>
      <w:r>
        <w:rPr>
          <w:sz w:val="28"/>
        </w:rPr>
        <w:t xml:space="preserve"> области;</w:t>
      </w:r>
    </w:p>
    <w:p w:rsidR="00001D6F" w:rsidRDefault="003B6CB3">
      <w:pPr>
        <w:widowControl w:val="0"/>
        <w:ind w:firstLine="709"/>
        <w:jc w:val="both"/>
        <w:rPr>
          <w:sz w:val="28"/>
        </w:rPr>
      </w:pPr>
      <w:r>
        <w:rPr>
          <w:sz w:val="28"/>
        </w:rPr>
        <w:t xml:space="preserve">3) жителей </w:t>
      </w:r>
      <w:r w:rsidR="003D2708">
        <w:rPr>
          <w:sz w:val="28"/>
        </w:rPr>
        <w:t xml:space="preserve">Муниципального образования сельское поселение Днепровский сельсовет Беляевского муниципального района Оренбургской </w:t>
      </w:r>
      <w:r>
        <w:rPr>
          <w:sz w:val="28"/>
        </w:rPr>
        <w:t xml:space="preserve"> области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001D6F" w:rsidRDefault="003B6CB3">
      <w:pPr>
        <w:widowControl w:val="0"/>
        <w:ind w:firstLine="709"/>
        <w:jc w:val="both"/>
        <w:rPr>
          <w:sz w:val="28"/>
        </w:rPr>
      </w:pPr>
      <w:r>
        <w:rPr>
          <w:sz w:val="28"/>
        </w:rPr>
        <w:t xml:space="preserve">3.2. Решение о назначении опроса граждан должно быть принято Советом депутатов </w:t>
      </w:r>
      <w:r w:rsidR="003D2708">
        <w:rPr>
          <w:sz w:val="28"/>
        </w:rPr>
        <w:t xml:space="preserve">Муниципального образования Днепровский сельсовет Беляевского района Оренбургской области </w:t>
      </w:r>
      <w:r>
        <w:rPr>
          <w:sz w:val="28"/>
        </w:rPr>
        <w:t xml:space="preserve">в течение трех месяцев с момента поступления инициативы проведения опроса граждан, предусмотренной пунктом 3.1настоящего Порядка. Для проведения опроса граждан может использоваться официальный сайт администрации </w:t>
      </w:r>
      <w:r w:rsidR="003D2708">
        <w:rPr>
          <w:sz w:val="28"/>
        </w:rPr>
        <w:t xml:space="preserve">Муниципального образования сельское поселение Днепровский сельсовет Беляевского муниципального района Оренбургской </w:t>
      </w:r>
      <w:r>
        <w:rPr>
          <w:sz w:val="28"/>
        </w:rPr>
        <w:t xml:space="preserve"> области </w:t>
      </w:r>
      <w:r w:rsidR="003D2708">
        <w:rPr>
          <w:sz w:val="28"/>
        </w:rPr>
        <w:t>https://днепровка56.рф</w:t>
      </w:r>
      <w:r>
        <w:rPr>
          <w:sz w:val="28"/>
        </w:rPr>
        <w:t xml:space="preserve"> в информационно-телекоммуникационной сети «Интернет».</w:t>
      </w:r>
    </w:p>
    <w:p w:rsidR="00001D6F" w:rsidRDefault="003B6CB3">
      <w:pPr>
        <w:widowControl w:val="0"/>
        <w:ind w:firstLine="709"/>
        <w:jc w:val="both"/>
      </w:pPr>
      <w:r>
        <w:rPr>
          <w:sz w:val="28"/>
        </w:rPr>
        <w:t xml:space="preserve">Решение о назначении опроса граждан принимается Советом депутатов </w:t>
      </w:r>
      <w:r w:rsidR="003D2708">
        <w:rPr>
          <w:sz w:val="28"/>
        </w:rPr>
        <w:t xml:space="preserve">Муниципального образования Днепровский сельсовет Беляевского района Оренбургской области </w:t>
      </w:r>
      <w:r>
        <w:rPr>
          <w:sz w:val="28"/>
        </w:rPr>
        <w:t xml:space="preserve">в течение 30 дней со дня поступления инициативы о проведении опроса граждан. Для проведения опроса граждан может использоваться сайт администрации </w:t>
      </w:r>
      <w:r w:rsidR="003D2708">
        <w:rPr>
          <w:sz w:val="28"/>
        </w:rPr>
        <w:t xml:space="preserve">Муниципального образования сельское поселение Днепровский сельсовет Беляевского муниципального района Оренбургской области </w:t>
      </w:r>
      <w:hyperlink r:id="rId7" w:history="1">
        <w:r w:rsidR="003D2708" w:rsidRPr="001E7468">
          <w:rPr>
            <w:rStyle w:val="af0"/>
            <w:sz w:val="28"/>
          </w:rPr>
          <w:t>https://днепровка56.рф</w:t>
        </w:r>
      </w:hyperlink>
      <w:r w:rsidR="003D2708">
        <w:rPr>
          <w:sz w:val="28"/>
        </w:rPr>
        <w:t xml:space="preserve"> </w:t>
      </w:r>
      <w:r>
        <w:rPr>
          <w:sz w:val="28"/>
        </w:rPr>
        <w:t>информационно-телекоммуникационной сети «Интернет».</w:t>
      </w:r>
    </w:p>
    <w:p w:rsidR="00001D6F" w:rsidRDefault="003B6CB3">
      <w:pPr>
        <w:widowControl w:val="0"/>
        <w:ind w:firstLine="709"/>
        <w:jc w:val="both"/>
        <w:rPr>
          <w:sz w:val="28"/>
        </w:rPr>
      </w:pPr>
      <w:r>
        <w:rPr>
          <w:sz w:val="28"/>
        </w:rPr>
        <w:t xml:space="preserve">3.3. В решении Совета депутатов </w:t>
      </w:r>
      <w:r w:rsidR="003D2708">
        <w:rPr>
          <w:sz w:val="28"/>
        </w:rPr>
        <w:t xml:space="preserve">Муниципального образования Днепровский сельсовет Беляевского района Оренбургской области </w:t>
      </w:r>
      <w:r>
        <w:rPr>
          <w:sz w:val="28"/>
        </w:rPr>
        <w:t>о назначении опроса граждан устанавливаются:</w:t>
      </w:r>
    </w:p>
    <w:p w:rsidR="00001D6F" w:rsidRDefault="003B6CB3">
      <w:pPr>
        <w:widowControl w:val="0"/>
        <w:ind w:firstLine="709"/>
        <w:jc w:val="both"/>
        <w:rPr>
          <w:sz w:val="28"/>
        </w:rPr>
      </w:pPr>
      <w:r>
        <w:rPr>
          <w:sz w:val="28"/>
        </w:rPr>
        <w:t>1) дата и сроки проведения опроса;</w:t>
      </w:r>
    </w:p>
    <w:p w:rsidR="00001D6F" w:rsidRDefault="003B6CB3">
      <w:pPr>
        <w:widowControl w:val="0"/>
        <w:ind w:firstLine="709"/>
        <w:jc w:val="both"/>
        <w:rPr>
          <w:sz w:val="28"/>
        </w:rPr>
      </w:pPr>
      <w:r>
        <w:rPr>
          <w:sz w:val="28"/>
        </w:rPr>
        <w:t>2) формулировка</w:t>
      </w:r>
      <w:r w:rsidR="003D2708">
        <w:rPr>
          <w:sz w:val="28"/>
        </w:rPr>
        <w:t xml:space="preserve"> </w:t>
      </w:r>
      <w:r>
        <w:rPr>
          <w:sz w:val="28"/>
        </w:rPr>
        <w:t xml:space="preserve"> вопроса</w:t>
      </w:r>
      <w:r w:rsidR="003D2708">
        <w:rPr>
          <w:sz w:val="28"/>
        </w:rPr>
        <w:t xml:space="preserve"> </w:t>
      </w:r>
      <w:r>
        <w:rPr>
          <w:sz w:val="28"/>
        </w:rPr>
        <w:t xml:space="preserve"> (вопросов),</w:t>
      </w:r>
      <w:r w:rsidR="003D2708">
        <w:rPr>
          <w:sz w:val="28"/>
        </w:rPr>
        <w:t xml:space="preserve"> </w:t>
      </w:r>
      <w:r>
        <w:rPr>
          <w:sz w:val="28"/>
        </w:rPr>
        <w:t xml:space="preserve"> предлагаемого (предлагаемых) при проведении опроса;</w:t>
      </w:r>
    </w:p>
    <w:p w:rsidR="00001D6F" w:rsidRDefault="003B6CB3">
      <w:pPr>
        <w:widowControl w:val="0"/>
        <w:ind w:firstLine="709"/>
        <w:jc w:val="both"/>
        <w:rPr>
          <w:sz w:val="28"/>
        </w:rPr>
      </w:pPr>
      <w:r>
        <w:rPr>
          <w:sz w:val="28"/>
        </w:rPr>
        <w:t>3) методика проведения опроса;</w:t>
      </w:r>
    </w:p>
    <w:p w:rsidR="00001D6F" w:rsidRDefault="003B6CB3">
      <w:pPr>
        <w:widowControl w:val="0"/>
        <w:ind w:firstLine="709"/>
        <w:jc w:val="both"/>
        <w:rPr>
          <w:sz w:val="28"/>
        </w:rPr>
      </w:pPr>
      <w:r>
        <w:rPr>
          <w:sz w:val="28"/>
        </w:rPr>
        <w:lastRenderedPageBreak/>
        <w:t>4) форма опросного листа;</w:t>
      </w:r>
    </w:p>
    <w:p w:rsidR="00001D6F" w:rsidRDefault="003B6CB3">
      <w:pPr>
        <w:widowControl w:val="0"/>
        <w:ind w:firstLine="709"/>
        <w:jc w:val="both"/>
        <w:rPr>
          <w:sz w:val="28"/>
        </w:rPr>
      </w:pPr>
      <w:r>
        <w:rPr>
          <w:sz w:val="28"/>
        </w:rPr>
        <w:t xml:space="preserve">5) минимальная численность жителей </w:t>
      </w:r>
      <w:r w:rsidR="003D2708">
        <w:rPr>
          <w:sz w:val="28"/>
        </w:rPr>
        <w:t>Днепровского сельсовета</w:t>
      </w:r>
      <w:r>
        <w:rPr>
          <w:sz w:val="28"/>
        </w:rPr>
        <w:t>, участвующих в опросе, которая должна составлять не менее 25 процентов жителей, обладающих правом участвовать в опросе;</w:t>
      </w:r>
    </w:p>
    <w:p w:rsidR="00001D6F" w:rsidRDefault="003B6CB3">
      <w:pPr>
        <w:widowControl w:val="0"/>
        <w:ind w:firstLine="709"/>
        <w:jc w:val="both"/>
        <w:rPr>
          <w:sz w:val="28"/>
        </w:rPr>
      </w:pPr>
      <w:r>
        <w:rPr>
          <w:sz w:val="28"/>
        </w:rPr>
        <w:t xml:space="preserve">6) порядок идентификации участников опроса в случае проведения опроса граждан с использованием сайта администрации </w:t>
      </w:r>
      <w:r w:rsidR="003D2708">
        <w:rPr>
          <w:sz w:val="28"/>
        </w:rPr>
        <w:t xml:space="preserve">Муниципального образования сельское поселение Днепровский сельсовет Беляевского муниципального района Оренбургской </w:t>
      </w:r>
      <w:r>
        <w:rPr>
          <w:sz w:val="28"/>
        </w:rPr>
        <w:t xml:space="preserve"> области </w:t>
      </w:r>
      <w:hyperlink r:id="rId8" w:history="1">
        <w:r w:rsidR="00967307" w:rsidRPr="001E7468">
          <w:rPr>
            <w:rStyle w:val="af0"/>
            <w:sz w:val="28"/>
          </w:rPr>
          <w:t>https://днепровка56.рф</w:t>
        </w:r>
      </w:hyperlink>
      <w:r w:rsidR="00967307">
        <w:t xml:space="preserve"> </w:t>
      </w:r>
      <w:r>
        <w:rPr>
          <w:sz w:val="28"/>
        </w:rPr>
        <w:t>в информационно-телекоммуникационной сети «Интернет».</w:t>
      </w:r>
    </w:p>
    <w:p w:rsidR="00001D6F" w:rsidRDefault="003B6CB3">
      <w:pPr>
        <w:widowControl w:val="0"/>
        <w:ind w:firstLine="709"/>
        <w:jc w:val="both"/>
        <w:rPr>
          <w:sz w:val="28"/>
        </w:rPr>
      </w:pPr>
      <w:r>
        <w:rPr>
          <w:sz w:val="28"/>
        </w:rPr>
        <w:t>3.4. Опрос граждан проводится не позднее трех месяцев со дня принятия решения о назначении опроса граждан.</w:t>
      </w:r>
    </w:p>
    <w:p w:rsidR="00001D6F" w:rsidRDefault="003B6CB3">
      <w:pPr>
        <w:widowControl w:val="0"/>
        <w:ind w:firstLine="709"/>
        <w:jc w:val="both"/>
        <w:rPr>
          <w:sz w:val="28"/>
        </w:rPr>
      </w:pPr>
      <w:r>
        <w:rPr>
          <w:sz w:val="28"/>
        </w:rPr>
        <w:t>3.5. Формулировка вопроса (вопросов), предлагаемого (предлагаемых) при проведении опроса, должна исключать возможность его (их) множественного толкования и неоднозначного ответа.</w:t>
      </w:r>
    </w:p>
    <w:p w:rsidR="00001D6F" w:rsidRDefault="003B6CB3">
      <w:pPr>
        <w:widowControl w:val="0"/>
        <w:ind w:firstLine="709"/>
        <w:jc w:val="both"/>
      </w:pPr>
      <w:r>
        <w:rPr>
          <w:sz w:val="28"/>
        </w:rPr>
        <w:t xml:space="preserve">3.6. Жители </w:t>
      </w:r>
      <w:r w:rsidR="003D2708">
        <w:rPr>
          <w:sz w:val="28"/>
        </w:rPr>
        <w:t>Муниципального образования сельское поселение Днепровский сельсовет Беляевского муниципального района Оренбургской области</w:t>
      </w:r>
      <w:r w:rsidR="00967307">
        <w:rPr>
          <w:sz w:val="28"/>
        </w:rPr>
        <w:t xml:space="preserve"> </w:t>
      </w:r>
      <w:r>
        <w:rPr>
          <w:sz w:val="28"/>
        </w:rPr>
        <w:t xml:space="preserve">должны быть проинформированы уполномоченным органом, указанным в пункте 4.1 настоящего Порядка, или должностным лицом администрации Вознесенского муниципального округа, назначенным решением уполномоченного органа, указанного в пункте 4.1 настоящего Порядка, о проведении опроса граждан в порядке, определенном настоящим решением Совета депутатов </w:t>
      </w:r>
      <w:r w:rsidR="00967307">
        <w:rPr>
          <w:sz w:val="28"/>
        </w:rPr>
        <w:t>Днепровского сельсовеат</w:t>
      </w:r>
      <w:r>
        <w:rPr>
          <w:sz w:val="28"/>
        </w:rPr>
        <w:t>, не менее чем за десять дней до его проведения.</w:t>
      </w:r>
    </w:p>
    <w:p w:rsidR="00001D6F" w:rsidRDefault="003B6CB3">
      <w:pPr>
        <w:widowControl w:val="0"/>
        <w:ind w:firstLine="709"/>
        <w:jc w:val="both"/>
        <w:rPr>
          <w:sz w:val="28"/>
        </w:rPr>
      </w:pPr>
      <w:r>
        <w:rPr>
          <w:sz w:val="28"/>
        </w:rPr>
        <w:t>3.7. Опрос граждан проводится в соответствии с Методикой проведения опроса граждан согласно приложению 1 к настоящему Порядку.</w:t>
      </w:r>
    </w:p>
    <w:p w:rsidR="00001D6F" w:rsidRDefault="00001D6F">
      <w:pPr>
        <w:widowControl w:val="0"/>
        <w:jc w:val="both"/>
        <w:rPr>
          <w:sz w:val="28"/>
        </w:rPr>
      </w:pPr>
    </w:p>
    <w:p w:rsidR="00001D6F" w:rsidRDefault="003B6CB3">
      <w:pPr>
        <w:widowControl w:val="0"/>
        <w:jc w:val="center"/>
        <w:rPr>
          <w:sz w:val="28"/>
        </w:rPr>
      </w:pPr>
      <w:r>
        <w:rPr>
          <w:sz w:val="28"/>
        </w:rPr>
        <w:t>4. ПОРЯДОК ПРОВЕДЕНИЯ ОПРОСА ГРАЖДАН</w:t>
      </w:r>
    </w:p>
    <w:p w:rsidR="00001D6F" w:rsidRDefault="00001D6F">
      <w:pPr>
        <w:widowControl w:val="0"/>
        <w:jc w:val="both"/>
        <w:rPr>
          <w:sz w:val="28"/>
        </w:rPr>
      </w:pPr>
    </w:p>
    <w:p w:rsidR="00001D6F" w:rsidRDefault="003B6CB3">
      <w:pPr>
        <w:widowControl w:val="0"/>
        <w:ind w:firstLine="709"/>
        <w:jc w:val="both"/>
        <w:rPr>
          <w:sz w:val="28"/>
        </w:rPr>
      </w:pPr>
      <w:r>
        <w:rPr>
          <w:sz w:val="28"/>
        </w:rPr>
        <w:t xml:space="preserve">4.1. В целях организации проведения опроса граждан Советом депутатов </w:t>
      </w:r>
      <w:r w:rsidR="003D2708">
        <w:rPr>
          <w:sz w:val="28"/>
        </w:rPr>
        <w:t>Муниципального образования Днепровский сельсовет Беляевского района Оренбургской области</w:t>
      </w:r>
      <w:r w:rsidR="00967307">
        <w:rPr>
          <w:sz w:val="28"/>
        </w:rPr>
        <w:t xml:space="preserve"> </w:t>
      </w:r>
      <w:r>
        <w:rPr>
          <w:sz w:val="28"/>
        </w:rPr>
        <w:t>формируется комиссия по проведению опроса граждан (далее - комиссия).</w:t>
      </w:r>
    </w:p>
    <w:p w:rsidR="00001D6F" w:rsidRDefault="003B6CB3">
      <w:pPr>
        <w:widowControl w:val="0"/>
        <w:ind w:firstLine="709"/>
        <w:jc w:val="both"/>
        <w:rPr>
          <w:sz w:val="28"/>
        </w:rPr>
      </w:pPr>
      <w:r>
        <w:rPr>
          <w:sz w:val="28"/>
        </w:rPr>
        <w:t>4.2. Комиссия формируется в количестве 5 человек.</w:t>
      </w:r>
    </w:p>
    <w:p w:rsidR="00001D6F" w:rsidRDefault="003B6CB3">
      <w:pPr>
        <w:widowControl w:val="0"/>
        <w:ind w:firstLine="709"/>
        <w:jc w:val="both"/>
        <w:rPr>
          <w:sz w:val="28"/>
        </w:rPr>
      </w:pPr>
      <w:r>
        <w:rPr>
          <w:sz w:val="28"/>
        </w:rPr>
        <w:t xml:space="preserve">В состав комиссии входят представители инициатора проведения опроса граждан - 1 человек, Совета депутатов </w:t>
      </w:r>
      <w:r w:rsidR="003D2708">
        <w:rPr>
          <w:sz w:val="28"/>
        </w:rPr>
        <w:t>Муниципального образования Днепровский сельсовет Беляевского района Оренбургской области</w:t>
      </w:r>
      <w:r>
        <w:rPr>
          <w:sz w:val="28"/>
        </w:rPr>
        <w:t xml:space="preserve">- 1 человек, администрации </w:t>
      </w:r>
      <w:r w:rsidR="003D2708">
        <w:rPr>
          <w:sz w:val="28"/>
        </w:rPr>
        <w:t>Муниципального образования сельское поселение Днепровский сельсовет Беляевского муниципального района Оренбургской области</w:t>
      </w:r>
      <w:r>
        <w:rPr>
          <w:sz w:val="28"/>
        </w:rPr>
        <w:t>- 2 человека, общественности - 1 человек.</w:t>
      </w:r>
    </w:p>
    <w:p w:rsidR="00001D6F" w:rsidRDefault="003B6CB3">
      <w:pPr>
        <w:widowControl w:val="0"/>
        <w:ind w:firstLine="709"/>
        <w:jc w:val="both"/>
        <w:rPr>
          <w:sz w:val="28"/>
        </w:rPr>
      </w:pPr>
      <w:r>
        <w:rPr>
          <w:sz w:val="28"/>
        </w:rPr>
        <w:t>4.3. Комиссия по проведению опроса граждан осуществляет свою работу согласно приложению 2 к настоящему Порядку.</w:t>
      </w:r>
    </w:p>
    <w:p w:rsidR="00001D6F" w:rsidRDefault="003B6CB3">
      <w:pPr>
        <w:widowControl w:val="0"/>
        <w:ind w:firstLine="709"/>
        <w:jc w:val="both"/>
        <w:rPr>
          <w:sz w:val="28"/>
        </w:rPr>
      </w:pPr>
      <w:r>
        <w:rPr>
          <w:sz w:val="28"/>
        </w:rPr>
        <w:t>4.4. Комиссия созывается не позднее, чем на третий день после принятия решения о назначении опроса граждан и на первом заседании избирает из своего состава председателя комиссии, заместителя (заместителей) председателя комиссии и секретаря комиссии.</w:t>
      </w:r>
    </w:p>
    <w:p w:rsidR="00001D6F" w:rsidRDefault="003B6CB3">
      <w:pPr>
        <w:widowControl w:val="0"/>
        <w:ind w:firstLine="709"/>
        <w:jc w:val="both"/>
        <w:rPr>
          <w:sz w:val="28"/>
        </w:rPr>
      </w:pPr>
      <w:r>
        <w:rPr>
          <w:sz w:val="28"/>
        </w:rPr>
        <w:lastRenderedPageBreak/>
        <w:t xml:space="preserve">4.5. Полномочия комиссии прекращаются после передачи результатов опроса граждан в Совет депутатов </w:t>
      </w:r>
      <w:r w:rsidR="00967307">
        <w:rPr>
          <w:sz w:val="28"/>
        </w:rPr>
        <w:t>Днепровского сельсовета.</w:t>
      </w:r>
    </w:p>
    <w:p w:rsidR="00001D6F" w:rsidRDefault="00001D6F">
      <w:pPr>
        <w:widowControl w:val="0"/>
        <w:jc w:val="both"/>
        <w:rPr>
          <w:sz w:val="28"/>
        </w:rPr>
      </w:pPr>
    </w:p>
    <w:p w:rsidR="00001D6F" w:rsidRDefault="003B6CB3">
      <w:pPr>
        <w:widowControl w:val="0"/>
        <w:jc w:val="center"/>
        <w:rPr>
          <w:sz w:val="28"/>
        </w:rPr>
      </w:pPr>
      <w:r>
        <w:rPr>
          <w:sz w:val="28"/>
        </w:rPr>
        <w:t>5. ТЕРРИТОРИЯ ПРОВЕДЕНИЯ ОПРОСА</w:t>
      </w:r>
    </w:p>
    <w:p w:rsidR="00001D6F" w:rsidRDefault="00001D6F">
      <w:pPr>
        <w:widowControl w:val="0"/>
        <w:jc w:val="both"/>
        <w:rPr>
          <w:sz w:val="28"/>
        </w:rPr>
      </w:pPr>
    </w:p>
    <w:p w:rsidR="00001D6F" w:rsidRDefault="003B6CB3">
      <w:pPr>
        <w:widowControl w:val="0"/>
        <w:ind w:firstLine="709"/>
        <w:jc w:val="both"/>
        <w:rPr>
          <w:sz w:val="28"/>
        </w:rPr>
      </w:pPr>
      <w:r>
        <w:rPr>
          <w:sz w:val="28"/>
        </w:rPr>
        <w:t xml:space="preserve">5.1. Опрос граждан проводится на всей территории </w:t>
      </w:r>
      <w:r w:rsidR="003D2708">
        <w:rPr>
          <w:sz w:val="28"/>
        </w:rPr>
        <w:t>Муниципального образования сельское поселение Днепровский сельсовет Беляевского муниципального района Оренбургской области</w:t>
      </w:r>
      <w:r w:rsidR="00967307">
        <w:rPr>
          <w:sz w:val="28"/>
        </w:rPr>
        <w:t xml:space="preserve"> </w:t>
      </w:r>
      <w:r>
        <w:rPr>
          <w:sz w:val="28"/>
        </w:rPr>
        <w:t>или на части его территории.</w:t>
      </w:r>
    </w:p>
    <w:p w:rsidR="00001D6F" w:rsidRDefault="003B6CB3">
      <w:pPr>
        <w:widowControl w:val="0"/>
        <w:ind w:firstLine="709"/>
        <w:jc w:val="both"/>
        <w:rPr>
          <w:sz w:val="28"/>
        </w:rPr>
      </w:pPr>
      <w:r>
        <w:rPr>
          <w:sz w:val="28"/>
        </w:rPr>
        <w:t xml:space="preserve">Территория проведения опроса граждан определяется решением Совета депутатов </w:t>
      </w:r>
      <w:r w:rsidR="003D2708">
        <w:rPr>
          <w:sz w:val="28"/>
        </w:rPr>
        <w:t>Муниципального образования Днепровский сельсовет Беляевского района Оренбургской области</w:t>
      </w:r>
      <w:r w:rsidR="00967307">
        <w:rPr>
          <w:sz w:val="28"/>
        </w:rPr>
        <w:t xml:space="preserve"> </w:t>
      </w:r>
      <w:r>
        <w:rPr>
          <w:sz w:val="28"/>
        </w:rPr>
        <w:t>о назначении опроса граждан.</w:t>
      </w:r>
    </w:p>
    <w:p w:rsidR="00001D6F" w:rsidRDefault="003B6CB3">
      <w:pPr>
        <w:widowControl w:val="0"/>
        <w:ind w:firstLine="709"/>
        <w:jc w:val="both"/>
        <w:rPr>
          <w:sz w:val="28"/>
        </w:rPr>
      </w:pPr>
      <w:r>
        <w:rPr>
          <w:sz w:val="28"/>
        </w:rPr>
        <w:t>5.2. В соответствии с установленной методикой проведения опроса граждан комиссией могут определяться пункт (пункты) опроса, где будет проходить голосование, и (или) порядок осуществления голосования по месту жительства участников опроса.</w:t>
      </w:r>
    </w:p>
    <w:p w:rsidR="00001D6F" w:rsidRDefault="003B6CB3">
      <w:pPr>
        <w:widowControl w:val="0"/>
        <w:ind w:firstLine="709"/>
        <w:jc w:val="both"/>
        <w:rPr>
          <w:sz w:val="28"/>
        </w:rPr>
      </w:pPr>
      <w:r>
        <w:rPr>
          <w:sz w:val="28"/>
        </w:rPr>
        <w:t>В каждом населенном пункте на территории проведения опроса граждан должно быть предусмотрено наличие не менее одного пункта опроса. В случае проведения опроса граждан в нескольких пунктах опроса комиссия определяет количество и местонахождение пунктов опроса.</w:t>
      </w:r>
    </w:p>
    <w:p w:rsidR="00001D6F" w:rsidRDefault="003B6CB3">
      <w:pPr>
        <w:widowControl w:val="0"/>
        <w:ind w:firstLine="709"/>
        <w:jc w:val="both"/>
        <w:rPr>
          <w:sz w:val="28"/>
        </w:rPr>
      </w:pPr>
      <w:r>
        <w:rPr>
          <w:sz w:val="28"/>
        </w:rPr>
        <w:t>5.3. Списки пунктов опроса граждан с указанием их местонахождения, местонахождение комиссии доводятся до сведения жителей путем размещения информации на информационных стендах, в местах массового пребывания граждан (торговые точки, автобусные павильоны и т.д), не позднее чем за десять дней до его проведения.</w:t>
      </w:r>
    </w:p>
    <w:p w:rsidR="00001D6F" w:rsidRDefault="00001D6F">
      <w:pPr>
        <w:widowControl w:val="0"/>
        <w:jc w:val="both"/>
        <w:rPr>
          <w:sz w:val="28"/>
        </w:rPr>
      </w:pPr>
    </w:p>
    <w:p w:rsidR="00001D6F" w:rsidRDefault="003B6CB3">
      <w:pPr>
        <w:widowControl w:val="0"/>
        <w:jc w:val="center"/>
        <w:rPr>
          <w:sz w:val="28"/>
        </w:rPr>
      </w:pPr>
      <w:r>
        <w:rPr>
          <w:sz w:val="28"/>
        </w:rPr>
        <w:t>6. СПИСКИ УЧАСТНИКОВ ОПРОСА ГРАЖДАН</w:t>
      </w:r>
    </w:p>
    <w:p w:rsidR="00001D6F" w:rsidRDefault="00001D6F">
      <w:pPr>
        <w:widowControl w:val="0"/>
        <w:jc w:val="both"/>
        <w:rPr>
          <w:sz w:val="28"/>
        </w:rPr>
      </w:pPr>
    </w:p>
    <w:p w:rsidR="00001D6F" w:rsidRDefault="003B6CB3">
      <w:pPr>
        <w:widowControl w:val="0"/>
        <w:ind w:firstLine="709"/>
        <w:jc w:val="both"/>
        <w:rPr>
          <w:sz w:val="28"/>
        </w:rPr>
      </w:pPr>
      <w:r>
        <w:rPr>
          <w:sz w:val="28"/>
        </w:rPr>
        <w:t>6.1. Список участников опроса граждан составляется комиссией по населенным пунктам, улицам и (или) домам.</w:t>
      </w:r>
    </w:p>
    <w:p w:rsidR="00001D6F" w:rsidRDefault="003B6CB3">
      <w:pPr>
        <w:widowControl w:val="0"/>
        <w:ind w:firstLine="709"/>
        <w:jc w:val="both"/>
        <w:rPr>
          <w:sz w:val="28"/>
        </w:rPr>
      </w:pPr>
      <w:r>
        <w:rPr>
          <w:sz w:val="28"/>
        </w:rPr>
        <w:t>В случае создания нескольких пунктов опроса, список участников опроса граждан составляется комиссией по каждому пункту опроса.</w:t>
      </w:r>
    </w:p>
    <w:p w:rsidR="00001D6F" w:rsidRDefault="003B6CB3">
      <w:pPr>
        <w:widowControl w:val="0"/>
        <w:ind w:firstLine="709"/>
        <w:jc w:val="both"/>
        <w:rPr>
          <w:sz w:val="28"/>
        </w:rPr>
      </w:pPr>
      <w:r>
        <w:rPr>
          <w:sz w:val="28"/>
        </w:rPr>
        <w:t>6.2. В списке участников опроса граждан указываются фамилия, имя, отчество, год рождения и адрес места жительства участника опроса граждан. Список участников опроса граждан составляется комиссией не позднее чем за 15 дней до проведения опроса граждан.</w:t>
      </w:r>
    </w:p>
    <w:p w:rsidR="00001D6F" w:rsidRDefault="003B6CB3">
      <w:pPr>
        <w:widowControl w:val="0"/>
        <w:ind w:firstLine="709"/>
        <w:jc w:val="both"/>
        <w:rPr>
          <w:sz w:val="28"/>
        </w:rPr>
      </w:pPr>
      <w:r>
        <w:rPr>
          <w:sz w:val="28"/>
        </w:rPr>
        <w:t>6.3. Дополнительное включение в список жителей, обладающих правом на участие в опросе граждан, допускается в любое время, в том числе в день проведения опроса граждан.</w:t>
      </w:r>
    </w:p>
    <w:p w:rsidR="00001D6F" w:rsidRDefault="00001D6F">
      <w:pPr>
        <w:widowControl w:val="0"/>
        <w:jc w:val="both"/>
        <w:rPr>
          <w:sz w:val="28"/>
        </w:rPr>
      </w:pPr>
    </w:p>
    <w:p w:rsidR="00001D6F" w:rsidRDefault="003B6CB3">
      <w:pPr>
        <w:widowControl w:val="0"/>
        <w:jc w:val="center"/>
        <w:rPr>
          <w:sz w:val="28"/>
        </w:rPr>
      </w:pPr>
      <w:r>
        <w:rPr>
          <w:sz w:val="28"/>
        </w:rPr>
        <w:t>7. ОПРОСНЫЙ ЛИСТ</w:t>
      </w:r>
    </w:p>
    <w:p w:rsidR="00001D6F" w:rsidRDefault="00001D6F">
      <w:pPr>
        <w:widowControl w:val="0"/>
        <w:jc w:val="both"/>
        <w:rPr>
          <w:sz w:val="28"/>
        </w:rPr>
      </w:pPr>
    </w:p>
    <w:p w:rsidR="00001D6F" w:rsidRDefault="003B6CB3">
      <w:pPr>
        <w:widowControl w:val="0"/>
        <w:ind w:firstLine="709"/>
        <w:jc w:val="both"/>
        <w:rPr>
          <w:sz w:val="28"/>
        </w:rPr>
      </w:pPr>
      <w:r>
        <w:rPr>
          <w:sz w:val="28"/>
        </w:rPr>
        <w:t>7.1. Опросный лист должен содержать формулировку вопроса (вопросов), предлагаемого (предлагаемых) при проведении опроса, и варианты волеизъявления голосующего словами «За» или «Против», а также разъяснения о порядке его заполнения.</w:t>
      </w:r>
    </w:p>
    <w:p w:rsidR="00967307" w:rsidRDefault="003B6CB3">
      <w:pPr>
        <w:widowControl w:val="0"/>
        <w:ind w:firstLine="709"/>
        <w:jc w:val="both"/>
        <w:rPr>
          <w:sz w:val="28"/>
        </w:rPr>
      </w:pPr>
      <w:r>
        <w:rPr>
          <w:sz w:val="28"/>
        </w:rPr>
        <w:lastRenderedPageBreak/>
        <w:t>7.2. Опросный лист подписывается председателем и секретарем комиссии.</w:t>
      </w:r>
    </w:p>
    <w:p w:rsidR="00001D6F" w:rsidRDefault="003B6CB3">
      <w:pPr>
        <w:widowControl w:val="0"/>
        <w:ind w:firstLine="709"/>
        <w:jc w:val="both"/>
        <w:rPr>
          <w:sz w:val="28"/>
        </w:rPr>
      </w:pPr>
      <w:r>
        <w:rPr>
          <w:sz w:val="28"/>
        </w:rPr>
        <w:t xml:space="preserve">7.3. Форма опросного листа устанавливается в решении Совета депутатов </w:t>
      </w:r>
      <w:r w:rsidR="003D2708">
        <w:rPr>
          <w:sz w:val="28"/>
        </w:rPr>
        <w:t>Муниципального образования Днепровский сельсовет Беляевского района Оренбургской области</w:t>
      </w:r>
      <w:r w:rsidR="00967307">
        <w:rPr>
          <w:sz w:val="28"/>
        </w:rPr>
        <w:t xml:space="preserve"> </w:t>
      </w:r>
      <w:r>
        <w:rPr>
          <w:sz w:val="28"/>
        </w:rPr>
        <w:t>о назначении опроса граждан.</w:t>
      </w:r>
    </w:p>
    <w:p w:rsidR="00001D6F" w:rsidRDefault="00001D6F">
      <w:pPr>
        <w:widowControl w:val="0"/>
        <w:jc w:val="both"/>
        <w:rPr>
          <w:sz w:val="28"/>
        </w:rPr>
      </w:pPr>
    </w:p>
    <w:p w:rsidR="00001D6F" w:rsidRDefault="003B6CB3">
      <w:pPr>
        <w:widowControl w:val="0"/>
        <w:jc w:val="center"/>
        <w:rPr>
          <w:sz w:val="28"/>
        </w:rPr>
      </w:pPr>
      <w:r>
        <w:rPr>
          <w:sz w:val="28"/>
        </w:rPr>
        <w:t>8. ОПРЕДЕЛЕНИЕ РЕЗУЛЬТАТОВ ОПРОСА</w:t>
      </w:r>
    </w:p>
    <w:p w:rsidR="00001D6F" w:rsidRDefault="00001D6F">
      <w:pPr>
        <w:widowControl w:val="0"/>
        <w:jc w:val="both"/>
        <w:rPr>
          <w:sz w:val="28"/>
        </w:rPr>
      </w:pPr>
    </w:p>
    <w:p w:rsidR="00001D6F" w:rsidRDefault="003B6CB3">
      <w:pPr>
        <w:widowControl w:val="0"/>
        <w:ind w:firstLine="709"/>
        <w:jc w:val="both"/>
        <w:rPr>
          <w:sz w:val="28"/>
        </w:rPr>
      </w:pPr>
      <w:r>
        <w:rPr>
          <w:sz w:val="28"/>
        </w:rPr>
        <w:t>8.1. После проведения опроса граждан комиссия подсчитывает результаты и составляет протокол, в котором указываются:</w:t>
      </w:r>
    </w:p>
    <w:p w:rsidR="00001D6F" w:rsidRDefault="003B6CB3">
      <w:pPr>
        <w:widowControl w:val="0"/>
        <w:ind w:firstLine="709"/>
        <w:jc w:val="both"/>
        <w:rPr>
          <w:sz w:val="28"/>
        </w:rPr>
      </w:pPr>
      <w:r>
        <w:rPr>
          <w:sz w:val="28"/>
        </w:rPr>
        <w:t>1) общее число граждан, имеющих право на участие в опросе;</w:t>
      </w:r>
    </w:p>
    <w:p w:rsidR="00001D6F" w:rsidRDefault="003B6CB3">
      <w:pPr>
        <w:widowControl w:val="0"/>
        <w:ind w:firstLine="709"/>
        <w:jc w:val="both"/>
        <w:rPr>
          <w:sz w:val="28"/>
        </w:rPr>
      </w:pPr>
      <w:r>
        <w:rPr>
          <w:sz w:val="28"/>
        </w:rPr>
        <w:t>2) число граждан, принявших участие в опросе;</w:t>
      </w:r>
    </w:p>
    <w:p w:rsidR="00001D6F" w:rsidRDefault="003B6CB3">
      <w:pPr>
        <w:widowControl w:val="0"/>
        <w:ind w:firstLine="709"/>
        <w:jc w:val="both"/>
        <w:rPr>
          <w:sz w:val="28"/>
        </w:rPr>
      </w:pPr>
      <w:r>
        <w:rPr>
          <w:sz w:val="28"/>
        </w:rPr>
        <w:t>3) число признанных недействительными записей в опросных листах;</w:t>
      </w:r>
    </w:p>
    <w:p w:rsidR="00001D6F" w:rsidRDefault="003B6CB3">
      <w:pPr>
        <w:widowControl w:val="0"/>
        <w:ind w:firstLine="709"/>
        <w:jc w:val="both"/>
        <w:rPr>
          <w:sz w:val="28"/>
        </w:rPr>
      </w:pPr>
      <w:r>
        <w:rPr>
          <w:sz w:val="28"/>
        </w:rPr>
        <w:t>4) количество голосов, поданных за вопрос, вынесенный на опрос;</w:t>
      </w:r>
    </w:p>
    <w:p w:rsidR="00001D6F" w:rsidRDefault="003B6CB3">
      <w:pPr>
        <w:widowControl w:val="0"/>
        <w:ind w:firstLine="709"/>
        <w:jc w:val="both"/>
        <w:rPr>
          <w:sz w:val="28"/>
        </w:rPr>
      </w:pPr>
      <w:r>
        <w:rPr>
          <w:sz w:val="28"/>
        </w:rPr>
        <w:t>5) количество голосов, поданных против вопроса, вынесенного на опрос;</w:t>
      </w:r>
    </w:p>
    <w:p w:rsidR="00001D6F" w:rsidRDefault="003B6CB3">
      <w:pPr>
        <w:widowControl w:val="0"/>
        <w:ind w:firstLine="709"/>
        <w:jc w:val="both"/>
        <w:rPr>
          <w:sz w:val="28"/>
        </w:rPr>
      </w:pPr>
      <w:r>
        <w:rPr>
          <w:sz w:val="28"/>
        </w:rPr>
        <w:t>6) одно из следующих решений:</w:t>
      </w:r>
    </w:p>
    <w:p w:rsidR="00001D6F" w:rsidRDefault="003B6CB3">
      <w:pPr>
        <w:widowControl w:val="0"/>
        <w:ind w:firstLine="709"/>
        <w:jc w:val="both"/>
        <w:rPr>
          <w:sz w:val="28"/>
        </w:rPr>
      </w:pPr>
      <w:r>
        <w:rPr>
          <w:sz w:val="28"/>
        </w:rPr>
        <w:t>а) признание опроса состоявшимся;</w:t>
      </w:r>
    </w:p>
    <w:p w:rsidR="00001D6F" w:rsidRDefault="003B6CB3">
      <w:pPr>
        <w:widowControl w:val="0"/>
        <w:ind w:firstLine="709"/>
        <w:jc w:val="both"/>
        <w:rPr>
          <w:sz w:val="28"/>
        </w:rPr>
      </w:pPr>
      <w:r>
        <w:rPr>
          <w:sz w:val="28"/>
        </w:rPr>
        <w:t>б) признание опроса несостоявшимся.</w:t>
      </w:r>
    </w:p>
    <w:p w:rsidR="00001D6F" w:rsidRDefault="003B6CB3">
      <w:pPr>
        <w:widowControl w:val="0"/>
        <w:ind w:firstLine="709"/>
        <w:jc w:val="both"/>
        <w:rPr>
          <w:sz w:val="28"/>
        </w:rPr>
      </w:pPr>
      <w:r>
        <w:rPr>
          <w:sz w:val="28"/>
        </w:rPr>
        <w:t>8.2. В случае проведения опроса граждан по нескольким вопросам подсчет голосов и составление протокола производятся отдельно по каждому вопросу.</w:t>
      </w:r>
    </w:p>
    <w:p w:rsidR="00001D6F" w:rsidRDefault="003B6CB3">
      <w:pPr>
        <w:widowControl w:val="0"/>
        <w:ind w:firstLine="709"/>
        <w:jc w:val="both"/>
        <w:rPr>
          <w:sz w:val="28"/>
        </w:rPr>
      </w:pPr>
      <w:r>
        <w:rPr>
          <w:sz w:val="28"/>
        </w:rPr>
        <w:t xml:space="preserve">8.3. Комиссия признает опрос состоявшимся, если в нем приняло участие не менее </w:t>
      </w:r>
      <w:r w:rsidR="00967307">
        <w:rPr>
          <w:sz w:val="28"/>
        </w:rPr>
        <w:t>1/3</w:t>
      </w:r>
      <w:r>
        <w:rPr>
          <w:sz w:val="28"/>
        </w:rPr>
        <w:t xml:space="preserve"> минимальной численности жителей </w:t>
      </w:r>
      <w:r w:rsidR="00967307">
        <w:rPr>
          <w:sz w:val="28"/>
        </w:rPr>
        <w:t>Днепровского сельсовета</w:t>
      </w:r>
      <w:r>
        <w:rPr>
          <w:sz w:val="28"/>
        </w:rPr>
        <w:t>.</w:t>
      </w:r>
    </w:p>
    <w:p w:rsidR="00001D6F" w:rsidRDefault="003B6CB3">
      <w:pPr>
        <w:widowControl w:val="0"/>
        <w:ind w:firstLine="709"/>
        <w:jc w:val="both"/>
        <w:rPr>
          <w:sz w:val="28"/>
        </w:rPr>
      </w:pPr>
      <w:r>
        <w:rPr>
          <w:sz w:val="28"/>
        </w:rPr>
        <w:t xml:space="preserve">8.4. Комиссия признает опрос несостоявшимся, если в нем приняло участие менее </w:t>
      </w:r>
      <w:r w:rsidR="00967307">
        <w:rPr>
          <w:sz w:val="28"/>
        </w:rPr>
        <w:t>1/3</w:t>
      </w:r>
      <w:r>
        <w:rPr>
          <w:sz w:val="28"/>
        </w:rPr>
        <w:t xml:space="preserve"> минимальной численности жителей </w:t>
      </w:r>
      <w:r w:rsidR="003D2708">
        <w:rPr>
          <w:sz w:val="28"/>
        </w:rPr>
        <w:t xml:space="preserve">Муниципального образования сельское поселение Днепровский сельсовет Беляевского муниципального района Оренбургской </w:t>
      </w:r>
      <w:r>
        <w:rPr>
          <w:sz w:val="28"/>
        </w:rPr>
        <w:t xml:space="preserve"> области либо если количество действительных записей в опросных листах составит менее 25 процентов от общего числа жителей, имеющих право на участие в опросе.</w:t>
      </w:r>
    </w:p>
    <w:p w:rsidR="00001D6F" w:rsidRDefault="003B6CB3">
      <w:pPr>
        <w:widowControl w:val="0"/>
        <w:ind w:firstLine="709"/>
        <w:jc w:val="both"/>
        <w:rPr>
          <w:sz w:val="28"/>
        </w:rPr>
      </w:pPr>
      <w:r>
        <w:rPr>
          <w:sz w:val="28"/>
        </w:rPr>
        <w:t>8.5. Недействительными признаются:</w:t>
      </w:r>
    </w:p>
    <w:p w:rsidR="00001D6F" w:rsidRDefault="003B6CB3">
      <w:pPr>
        <w:widowControl w:val="0"/>
        <w:ind w:firstLine="709"/>
        <w:jc w:val="both"/>
        <w:rPr>
          <w:sz w:val="28"/>
        </w:rPr>
      </w:pPr>
      <w:r>
        <w:rPr>
          <w:sz w:val="28"/>
        </w:rPr>
        <w:t>1) все записи в опросном листе неустановленной формы или не имеющем подписей председателя и секретаря комиссии;</w:t>
      </w:r>
    </w:p>
    <w:p w:rsidR="00001D6F" w:rsidRDefault="003B6CB3">
      <w:pPr>
        <w:widowControl w:val="0"/>
        <w:ind w:firstLine="709"/>
        <w:jc w:val="both"/>
        <w:rPr>
          <w:sz w:val="28"/>
        </w:rPr>
      </w:pPr>
      <w:r>
        <w:rPr>
          <w:sz w:val="28"/>
        </w:rPr>
        <w:t>2) записи в опросных листах, по которым невозможно достоверно установить мнение участника опроса либо не содержащие данные о голосовавшем или его подпись, а также содержащие повторяющиеся записи.</w:t>
      </w:r>
    </w:p>
    <w:p w:rsidR="00001D6F" w:rsidRDefault="003B6CB3">
      <w:pPr>
        <w:widowControl w:val="0"/>
        <w:ind w:firstLine="709"/>
        <w:jc w:val="both"/>
        <w:rPr>
          <w:sz w:val="28"/>
        </w:rPr>
      </w:pPr>
      <w:r>
        <w:rPr>
          <w:sz w:val="28"/>
        </w:rPr>
        <w:t xml:space="preserve">Решением Совета депутатов </w:t>
      </w:r>
      <w:r w:rsidR="003D2708">
        <w:rPr>
          <w:sz w:val="28"/>
        </w:rPr>
        <w:t>Муниципального образования Днепровский сельсовет Беляевского района Оренбургской области</w:t>
      </w:r>
      <w:r w:rsidR="00967307">
        <w:rPr>
          <w:sz w:val="28"/>
        </w:rPr>
        <w:t xml:space="preserve"> </w:t>
      </w:r>
      <w:r>
        <w:rPr>
          <w:sz w:val="28"/>
        </w:rPr>
        <w:t>могут быть установлены дополнительные основания признания записей в опросном листе недействительными.</w:t>
      </w:r>
    </w:p>
    <w:p w:rsidR="00001D6F" w:rsidRDefault="003B6CB3">
      <w:pPr>
        <w:widowControl w:val="0"/>
        <w:ind w:firstLine="709"/>
        <w:jc w:val="both"/>
        <w:rPr>
          <w:sz w:val="28"/>
        </w:rPr>
      </w:pPr>
      <w:r>
        <w:rPr>
          <w:sz w:val="28"/>
        </w:rPr>
        <w:t xml:space="preserve">8.6. Протокол о результатах опроса граждан подписывается председателем, заместителем (заместителями) председателя, секретарем и иными членами комиссии и вместе с опросными листами направляется в течение десяти дней со дня окончания опроса граждан в Совет депутатов </w:t>
      </w:r>
      <w:r w:rsidR="00967307">
        <w:rPr>
          <w:sz w:val="28"/>
        </w:rPr>
        <w:t>Днепровского сельсовета</w:t>
      </w:r>
      <w:r>
        <w:rPr>
          <w:sz w:val="28"/>
        </w:rPr>
        <w:t>.</w:t>
      </w:r>
    </w:p>
    <w:p w:rsidR="00001D6F" w:rsidRDefault="003B6CB3">
      <w:pPr>
        <w:widowControl w:val="0"/>
        <w:ind w:firstLine="709"/>
        <w:jc w:val="both"/>
        <w:rPr>
          <w:sz w:val="28"/>
        </w:rPr>
      </w:pPr>
      <w:r>
        <w:rPr>
          <w:sz w:val="28"/>
        </w:rPr>
        <w:t xml:space="preserve">Совет депутатов </w:t>
      </w:r>
      <w:r w:rsidR="003D2708">
        <w:rPr>
          <w:sz w:val="28"/>
        </w:rPr>
        <w:t xml:space="preserve">Муниципального образования Днепровский сельсовет </w:t>
      </w:r>
      <w:r w:rsidR="003D2708">
        <w:rPr>
          <w:sz w:val="28"/>
        </w:rPr>
        <w:lastRenderedPageBreak/>
        <w:t>Беляевского района Оренбургской области</w:t>
      </w:r>
      <w:r w:rsidR="00967307">
        <w:rPr>
          <w:sz w:val="28"/>
        </w:rPr>
        <w:t xml:space="preserve"> </w:t>
      </w:r>
      <w:r>
        <w:rPr>
          <w:sz w:val="28"/>
        </w:rPr>
        <w:t xml:space="preserve">в течение трех дней со дня получения результатов опроса граждан информирует главу </w:t>
      </w:r>
      <w:r w:rsidR="00967307">
        <w:rPr>
          <w:sz w:val="28"/>
        </w:rPr>
        <w:t>муниципального образования Днепровский сельсовет</w:t>
      </w:r>
      <w:r>
        <w:rPr>
          <w:sz w:val="28"/>
        </w:rPr>
        <w:t xml:space="preserve"> о результатах опроса граждан.</w:t>
      </w:r>
    </w:p>
    <w:p w:rsidR="00001D6F" w:rsidRDefault="003B6CB3">
      <w:pPr>
        <w:widowControl w:val="0"/>
        <w:ind w:firstLine="709"/>
        <w:jc w:val="both"/>
        <w:rPr>
          <w:sz w:val="28"/>
        </w:rPr>
      </w:pPr>
      <w:r>
        <w:rPr>
          <w:sz w:val="28"/>
        </w:rPr>
        <w:t xml:space="preserve">8.7. Результаты опроса граждан подлежат обнародованию Советом депутатов </w:t>
      </w:r>
      <w:r w:rsidR="003D2708">
        <w:rPr>
          <w:sz w:val="28"/>
        </w:rPr>
        <w:t xml:space="preserve">Муниципального образования Днепровский сельсовет Беляевского района Оренбургской </w:t>
      </w:r>
      <w:r>
        <w:rPr>
          <w:sz w:val="28"/>
        </w:rPr>
        <w:t>области не позднее 15 дней со дня окончания опроса граждан.</w:t>
      </w:r>
    </w:p>
    <w:p w:rsidR="00001D6F" w:rsidRDefault="003B6CB3">
      <w:pPr>
        <w:widowControl w:val="0"/>
        <w:ind w:firstLine="709"/>
        <w:jc w:val="both"/>
        <w:rPr>
          <w:sz w:val="28"/>
        </w:rPr>
      </w:pPr>
      <w:r>
        <w:rPr>
          <w:sz w:val="28"/>
        </w:rPr>
        <w:t xml:space="preserve">8.8. Материалы опроса граждан в течение всего срока полномочий Советом депутатов </w:t>
      </w:r>
      <w:r w:rsidR="003D2708">
        <w:rPr>
          <w:sz w:val="28"/>
        </w:rPr>
        <w:t xml:space="preserve">Муниципального образования Днепровский сельсовет Беляевского района Оренбургской </w:t>
      </w:r>
      <w:r>
        <w:rPr>
          <w:sz w:val="28"/>
        </w:rPr>
        <w:t xml:space="preserve">области, принявшего решение о назначении опроса граждан (но не менее пяти лет), хранятся в Совете депутатов </w:t>
      </w:r>
      <w:r w:rsidR="00967307">
        <w:rPr>
          <w:sz w:val="28"/>
        </w:rPr>
        <w:t>Днепровского сельсовета</w:t>
      </w:r>
      <w:r>
        <w:rPr>
          <w:sz w:val="28"/>
        </w:rPr>
        <w:t>, а затем направляются на хранение в архив.</w:t>
      </w:r>
    </w:p>
    <w:p w:rsidR="00001D6F" w:rsidRDefault="00001D6F">
      <w:pPr>
        <w:widowControl w:val="0"/>
        <w:jc w:val="both"/>
        <w:rPr>
          <w:sz w:val="28"/>
        </w:rPr>
      </w:pPr>
    </w:p>
    <w:p w:rsidR="00001D6F" w:rsidRDefault="003B6CB3">
      <w:pPr>
        <w:widowControl w:val="0"/>
        <w:jc w:val="center"/>
        <w:rPr>
          <w:sz w:val="28"/>
        </w:rPr>
      </w:pPr>
      <w:r>
        <w:rPr>
          <w:sz w:val="28"/>
        </w:rPr>
        <w:t>9. ФИНАНСОВОЕ ОБЕСПЕЧЕНИЕ ПРОВЕДЕНИЯ ОПРОСА ГРАЖДАН</w:t>
      </w:r>
    </w:p>
    <w:p w:rsidR="00001D6F" w:rsidRDefault="00001D6F">
      <w:pPr>
        <w:widowControl w:val="0"/>
        <w:jc w:val="both"/>
        <w:rPr>
          <w:sz w:val="28"/>
        </w:rPr>
      </w:pPr>
    </w:p>
    <w:p w:rsidR="00001D6F" w:rsidRDefault="003B6CB3">
      <w:pPr>
        <w:widowControl w:val="0"/>
        <w:ind w:firstLine="709"/>
        <w:jc w:val="both"/>
        <w:rPr>
          <w:sz w:val="28"/>
        </w:rPr>
      </w:pPr>
      <w:r>
        <w:rPr>
          <w:sz w:val="28"/>
        </w:rPr>
        <w:t>9.1. Финансирование мероприятий, связанных с подготовкой и проведением опроса граждан, осуществляется:</w:t>
      </w:r>
    </w:p>
    <w:p w:rsidR="00001D6F" w:rsidRDefault="003B6CB3">
      <w:pPr>
        <w:widowControl w:val="0"/>
        <w:ind w:firstLine="709"/>
        <w:jc w:val="both"/>
        <w:rPr>
          <w:sz w:val="28"/>
        </w:rPr>
      </w:pPr>
      <w:r>
        <w:rPr>
          <w:sz w:val="28"/>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001D6F" w:rsidRDefault="003B6CB3">
      <w:pPr>
        <w:widowControl w:val="0"/>
        <w:ind w:firstLine="709"/>
        <w:jc w:val="both"/>
        <w:rPr>
          <w:sz w:val="28"/>
        </w:rPr>
      </w:pPr>
      <w:r>
        <w:rPr>
          <w:sz w:val="28"/>
        </w:rPr>
        <w:t xml:space="preserve">2) за счет средств областного бюджета - при проведении опроса по инициативе органов государственной власти </w:t>
      </w:r>
      <w:r w:rsidR="003D2708">
        <w:rPr>
          <w:sz w:val="28"/>
        </w:rPr>
        <w:t xml:space="preserve">Оренбургской </w:t>
      </w:r>
      <w:r>
        <w:rPr>
          <w:sz w:val="28"/>
        </w:rPr>
        <w:t xml:space="preserve"> области.</w:t>
      </w:r>
    </w:p>
    <w:p w:rsidR="00001D6F" w:rsidRDefault="00001D6F">
      <w:pPr>
        <w:widowControl w:val="0"/>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3B6CB3">
      <w:pPr>
        <w:widowControl w:val="0"/>
        <w:ind w:firstLine="4962"/>
        <w:jc w:val="both"/>
        <w:rPr>
          <w:sz w:val="28"/>
        </w:rPr>
      </w:pPr>
      <w:r>
        <w:br w:type="page"/>
      </w:r>
    </w:p>
    <w:p w:rsidR="00001D6F" w:rsidRDefault="003B6CB3" w:rsidP="00386B58">
      <w:pPr>
        <w:widowControl w:val="0"/>
        <w:ind w:left="4500"/>
        <w:rPr>
          <w:sz w:val="28"/>
        </w:rPr>
      </w:pPr>
      <w:r>
        <w:rPr>
          <w:sz w:val="28"/>
        </w:rPr>
        <w:lastRenderedPageBreak/>
        <w:t>Приложение 1</w:t>
      </w:r>
    </w:p>
    <w:p w:rsidR="00001D6F" w:rsidRDefault="003B6CB3" w:rsidP="00386B58">
      <w:pPr>
        <w:widowControl w:val="0"/>
        <w:ind w:left="4500"/>
        <w:rPr>
          <w:sz w:val="28"/>
        </w:rPr>
      </w:pPr>
      <w:r>
        <w:rPr>
          <w:sz w:val="28"/>
        </w:rPr>
        <w:t>к Порядку назначения и проведения</w:t>
      </w:r>
    </w:p>
    <w:p w:rsidR="00386B58" w:rsidRDefault="003B6CB3" w:rsidP="00386B58">
      <w:pPr>
        <w:pStyle w:val="3"/>
        <w:ind w:left="4500"/>
        <w:contextualSpacing/>
        <w:jc w:val="left"/>
      </w:pPr>
      <w:r>
        <w:t xml:space="preserve">опроса граждан в </w:t>
      </w:r>
      <w:r w:rsidR="00386B58">
        <w:t xml:space="preserve"> муниципальном образовании сельское поселение Днепровский сельсовет Беляевского муниципального района Оренбургской области</w:t>
      </w:r>
    </w:p>
    <w:p w:rsidR="00001D6F" w:rsidRDefault="00001D6F" w:rsidP="00386B58">
      <w:pPr>
        <w:widowControl w:val="0"/>
        <w:ind w:firstLine="4962"/>
        <w:jc w:val="both"/>
        <w:rPr>
          <w:sz w:val="28"/>
        </w:rPr>
      </w:pPr>
    </w:p>
    <w:p w:rsidR="00001D6F" w:rsidRDefault="003B6CB3">
      <w:pPr>
        <w:pStyle w:val="3"/>
        <w:contextualSpacing/>
        <w:jc w:val="center"/>
      </w:pPr>
      <w:r>
        <w:t>Методика</w:t>
      </w:r>
    </w:p>
    <w:p w:rsidR="00386B58" w:rsidRDefault="003B6CB3" w:rsidP="00386B58">
      <w:pPr>
        <w:pStyle w:val="3"/>
        <w:contextualSpacing/>
        <w:jc w:val="center"/>
      </w:pPr>
      <w:r>
        <w:t xml:space="preserve">проведения опроса граждан в </w:t>
      </w:r>
      <w:r w:rsidR="00386B58">
        <w:t>муниципальном образовании сельское поселение Днепровский сельсовет Беляевского муниципального района Оренбургской области</w:t>
      </w:r>
    </w:p>
    <w:p w:rsidR="00001D6F" w:rsidRDefault="00001D6F">
      <w:pPr>
        <w:pStyle w:val="3"/>
        <w:contextualSpacing/>
        <w:jc w:val="center"/>
      </w:pPr>
    </w:p>
    <w:p w:rsidR="00001D6F" w:rsidRDefault="00001D6F">
      <w:pPr>
        <w:widowControl w:val="0"/>
        <w:jc w:val="both"/>
        <w:rPr>
          <w:sz w:val="28"/>
        </w:rPr>
      </w:pPr>
    </w:p>
    <w:p w:rsidR="00001D6F" w:rsidRDefault="003B6CB3">
      <w:pPr>
        <w:widowControl w:val="0"/>
        <w:ind w:firstLine="709"/>
        <w:jc w:val="both"/>
        <w:rPr>
          <w:sz w:val="28"/>
        </w:rPr>
      </w:pPr>
      <w:r>
        <w:rPr>
          <w:sz w:val="28"/>
        </w:rPr>
        <w:t xml:space="preserve">1. Целью опроса граждан является выявление мнения жителей, проживающих на территории </w:t>
      </w:r>
      <w:r w:rsidR="003D2708">
        <w:rPr>
          <w:sz w:val="28"/>
        </w:rPr>
        <w:t>Муниципального образования сельское поселение Днепровский сельсовет Беляевского муниципального района Оренбургской области</w:t>
      </w:r>
      <w:r w:rsidR="00386B58">
        <w:rPr>
          <w:sz w:val="28"/>
        </w:rPr>
        <w:t xml:space="preserve"> </w:t>
      </w:r>
      <w:r>
        <w:rPr>
          <w:sz w:val="28"/>
        </w:rPr>
        <w:t xml:space="preserve">или его части, для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w:t>
      </w:r>
      <w:r w:rsidR="003D2708">
        <w:rPr>
          <w:sz w:val="28"/>
        </w:rPr>
        <w:t xml:space="preserve">Оренбургской </w:t>
      </w:r>
      <w:r>
        <w:rPr>
          <w:sz w:val="28"/>
        </w:rPr>
        <w:t xml:space="preserve"> области.</w:t>
      </w:r>
    </w:p>
    <w:p w:rsidR="00001D6F" w:rsidRDefault="003B6CB3">
      <w:pPr>
        <w:widowControl w:val="0"/>
        <w:ind w:firstLine="709"/>
        <w:jc w:val="both"/>
        <w:rPr>
          <w:sz w:val="28"/>
        </w:rPr>
      </w:pPr>
      <w:r>
        <w:rPr>
          <w:sz w:val="28"/>
        </w:rPr>
        <w:t xml:space="preserve">2. В опросе граждан имеют право принять участие жители </w:t>
      </w:r>
      <w:r w:rsidR="003D2708">
        <w:rPr>
          <w:sz w:val="28"/>
        </w:rPr>
        <w:t>Муниципального образования сельское поселение Днепровский сельсовет Беляевского муниципального района Оренбургской области</w:t>
      </w:r>
      <w:r w:rsidR="00386B58">
        <w:rPr>
          <w:sz w:val="28"/>
        </w:rPr>
        <w:t xml:space="preserve"> </w:t>
      </w:r>
      <w:r>
        <w:rPr>
          <w:sz w:val="28"/>
        </w:rPr>
        <w:t>(его части), обладающие избирательным правом.</w:t>
      </w:r>
    </w:p>
    <w:p w:rsidR="00001D6F" w:rsidRDefault="003B6CB3">
      <w:pPr>
        <w:widowControl w:val="0"/>
        <w:ind w:firstLine="709"/>
        <w:jc w:val="both"/>
        <w:rPr>
          <w:sz w:val="28"/>
        </w:rPr>
      </w:pPr>
      <w:r>
        <w:rPr>
          <w:sz w:val="28"/>
        </w:rPr>
        <w:t>3. Жители должны быть проинформированы о проведении опроса не менее чем за десять дней до его проведения путем размещения объявления в местах информирования граждан. В объявлении о проведении опроса граждан должны быть указаны: дата(ы) проведения опроса граждан; вопрос, по которому предлагается гражданам, участвующим в опросе, высказать свое мнение; адрес места нахождения комиссии по проведению опроса граждан; контактные телефоны комиссии по проведению опроса граждан.</w:t>
      </w:r>
    </w:p>
    <w:p w:rsidR="00001D6F" w:rsidRDefault="003B6CB3">
      <w:pPr>
        <w:widowControl w:val="0"/>
        <w:ind w:firstLine="709"/>
        <w:jc w:val="both"/>
        <w:rPr>
          <w:sz w:val="28"/>
        </w:rPr>
      </w:pPr>
      <w:r>
        <w:rPr>
          <w:sz w:val="28"/>
        </w:rPr>
        <w:t xml:space="preserve">4. Методом проведения опроса граждан является заполнение опросных листов по утвержденной Советом депутатов </w:t>
      </w:r>
      <w:r w:rsidR="003D2708">
        <w:rPr>
          <w:sz w:val="28"/>
        </w:rPr>
        <w:t xml:space="preserve">Муниципального образования Днепровский сельсовет Беляевского района Оренбургской </w:t>
      </w:r>
      <w:r>
        <w:rPr>
          <w:sz w:val="28"/>
        </w:rPr>
        <w:t xml:space="preserve"> области форме путем открытого (поименного) или тайного голосования.</w:t>
      </w:r>
    </w:p>
    <w:p w:rsidR="00001D6F" w:rsidRDefault="003B6CB3">
      <w:pPr>
        <w:widowControl w:val="0"/>
        <w:ind w:firstLine="709"/>
        <w:jc w:val="both"/>
        <w:rPr>
          <w:sz w:val="28"/>
        </w:rPr>
      </w:pPr>
      <w:r>
        <w:rPr>
          <w:sz w:val="28"/>
        </w:rPr>
        <w:t>Тайное голосование проводится по опросным листам в пунктах проведения опроса.</w:t>
      </w:r>
    </w:p>
    <w:p w:rsidR="00001D6F" w:rsidRDefault="003B6CB3">
      <w:pPr>
        <w:widowControl w:val="0"/>
        <w:ind w:firstLine="709"/>
        <w:jc w:val="both"/>
        <w:rPr>
          <w:sz w:val="28"/>
        </w:rPr>
      </w:pPr>
      <w:r>
        <w:rPr>
          <w:sz w:val="28"/>
        </w:rPr>
        <w:t>Открытое (поименное) голосование проводится по опросным листам в пунктах проведения опроса и (или) по месту жительства участников опроса.</w:t>
      </w:r>
    </w:p>
    <w:p w:rsidR="00001D6F" w:rsidRDefault="003B6CB3">
      <w:pPr>
        <w:widowControl w:val="0"/>
        <w:ind w:firstLine="709"/>
        <w:jc w:val="both"/>
        <w:rPr>
          <w:sz w:val="28"/>
        </w:rPr>
      </w:pPr>
      <w:r>
        <w:rPr>
          <w:sz w:val="28"/>
        </w:rPr>
        <w:t>Граждане принимают участие в голосовании при предъявлении паспорта или документа, заменяющего паспорт гражданина.</w:t>
      </w:r>
    </w:p>
    <w:p w:rsidR="00001D6F" w:rsidRDefault="003B6CB3">
      <w:pPr>
        <w:widowControl w:val="0"/>
        <w:ind w:firstLine="709"/>
        <w:jc w:val="both"/>
        <w:rPr>
          <w:sz w:val="28"/>
        </w:rPr>
      </w:pPr>
      <w:r>
        <w:rPr>
          <w:sz w:val="28"/>
        </w:rPr>
        <w:t xml:space="preserve">5. Проведением опроса граждан осуществляет комиссия, сформированная Советом депутатов </w:t>
      </w:r>
      <w:r w:rsidR="00386B58">
        <w:rPr>
          <w:sz w:val="28"/>
        </w:rPr>
        <w:t>Днепровского сельсовета</w:t>
      </w:r>
      <w:r>
        <w:rPr>
          <w:sz w:val="28"/>
        </w:rPr>
        <w:t>.</w:t>
      </w:r>
    </w:p>
    <w:p w:rsidR="00001D6F" w:rsidRDefault="003B6CB3">
      <w:pPr>
        <w:widowControl w:val="0"/>
        <w:ind w:firstLine="709"/>
        <w:jc w:val="both"/>
        <w:rPr>
          <w:sz w:val="28"/>
        </w:rPr>
      </w:pPr>
      <w:r>
        <w:rPr>
          <w:sz w:val="28"/>
        </w:rPr>
        <w:t xml:space="preserve">6. Комиссия по проведению опроса граждан обеспечивает изготовление </w:t>
      </w:r>
      <w:r>
        <w:rPr>
          <w:sz w:val="28"/>
        </w:rPr>
        <w:lastRenderedPageBreak/>
        <w:t>опросных листов. Опросный лист изготавливается на бумаге формата А4 в количестве, равным количеству граждан, имеющих право участвовать в опросе граждан +1,5% от числа граждан, имеющих право участвовать в опросе.</w:t>
      </w:r>
    </w:p>
    <w:p w:rsidR="00001D6F" w:rsidRDefault="003B6CB3">
      <w:pPr>
        <w:widowControl w:val="0"/>
        <w:ind w:firstLine="709"/>
        <w:jc w:val="both"/>
        <w:rPr>
          <w:sz w:val="28"/>
        </w:rPr>
      </w:pPr>
      <w:r>
        <w:rPr>
          <w:sz w:val="28"/>
        </w:rPr>
        <w:t>7. Каждый опросный лист подписывается председателем и секретарем комиссии по проведению опроса граждан, после чего опросные листы по ведомости под роспись передаются членам комиссии для непосредственного осуществления опроса граждан. По завершению опроса граждан члены комиссии по ведомости возвращают опросные листы председателю комиссии или заместителю председателя комиссии.</w:t>
      </w:r>
    </w:p>
    <w:p w:rsidR="00001D6F" w:rsidRDefault="003B6CB3">
      <w:pPr>
        <w:widowControl w:val="0"/>
        <w:ind w:firstLine="709"/>
        <w:jc w:val="both"/>
        <w:rPr>
          <w:sz w:val="28"/>
        </w:rPr>
      </w:pPr>
      <w:r>
        <w:rPr>
          <w:sz w:val="28"/>
        </w:rPr>
        <w:t>8. При получении опросного листа гражданин расписывается в заранее сформированном списке участников опроса, в котором содержатся его личные данные: фамилия, имя, отчество (при наличии), дата рождения, регистрация по месту жительства.</w:t>
      </w:r>
    </w:p>
    <w:p w:rsidR="00001D6F" w:rsidRDefault="003B6CB3">
      <w:pPr>
        <w:widowControl w:val="0"/>
        <w:ind w:firstLine="709"/>
        <w:jc w:val="both"/>
        <w:rPr>
          <w:sz w:val="28"/>
        </w:rPr>
      </w:pPr>
      <w:r>
        <w:rPr>
          <w:sz w:val="28"/>
        </w:rPr>
        <w:t>В случае отсутствия личных данных гражданина в списке участников опроса членом комиссии, находящимся в месте проведения опроса, принимается решение о включении таких данных в список участников опроса.</w:t>
      </w:r>
    </w:p>
    <w:p w:rsidR="00001D6F" w:rsidRDefault="003B6CB3">
      <w:pPr>
        <w:widowControl w:val="0"/>
        <w:ind w:firstLine="709"/>
        <w:jc w:val="both"/>
        <w:rPr>
          <w:sz w:val="28"/>
        </w:rPr>
      </w:pPr>
      <w:r>
        <w:rPr>
          <w:sz w:val="28"/>
        </w:rPr>
        <w:t>9. При выдаче опросного листа лицо, осуществляющее опрос, должно ознакомить гражданина с вопросом, вынесенным на опрос, и порядком заполнения опросного листа.</w:t>
      </w:r>
    </w:p>
    <w:p w:rsidR="00001D6F" w:rsidRDefault="003B6CB3">
      <w:pPr>
        <w:widowControl w:val="0"/>
        <w:ind w:firstLine="709"/>
        <w:jc w:val="both"/>
        <w:rPr>
          <w:sz w:val="28"/>
        </w:rPr>
      </w:pPr>
      <w:r>
        <w:rPr>
          <w:sz w:val="28"/>
        </w:rPr>
        <w:t>10. Опрашиваемый указывает в опросном листе дату опроса, свои фамилию, имя, отчество (при наличии), адрес регистрации по месту жительства, дата рождения, и в соответствии со своим волеизъявлением в графе «За» или «Против» проставляет любой знак или делает соответствующую запись, ставит свою подпись и возвращает заполненный опросный лист лицу, осуществляющему опрос. Лицо, осуществляющее опрос, подписывает заполненный опросный лист, указывает дату, свои фамилию, имя, отчество (при наличии).</w:t>
      </w:r>
    </w:p>
    <w:p w:rsidR="00001D6F" w:rsidRDefault="003B6CB3">
      <w:pPr>
        <w:widowControl w:val="0"/>
        <w:ind w:firstLine="709"/>
        <w:jc w:val="both"/>
        <w:rPr>
          <w:sz w:val="28"/>
        </w:rPr>
      </w:pPr>
      <w:r>
        <w:rPr>
          <w:sz w:val="28"/>
        </w:rPr>
        <w:t>Использование карандаша при заполнении опросного листа не допускается.</w:t>
      </w:r>
    </w:p>
    <w:p w:rsidR="00001D6F" w:rsidRDefault="003B6CB3">
      <w:pPr>
        <w:widowControl w:val="0"/>
        <w:ind w:firstLine="709"/>
        <w:jc w:val="both"/>
        <w:rPr>
          <w:sz w:val="28"/>
        </w:rPr>
      </w:pPr>
      <w:r>
        <w:rPr>
          <w:sz w:val="28"/>
        </w:rPr>
        <w:t>11. Если участник опроса граждан считает, что была допущена ошибка при оформлении опросного листа, он вправе обратиться с просьбой к члену комиссии в целях предоставления ему и оформления другого опросного листа вместо испорченного.</w:t>
      </w:r>
    </w:p>
    <w:p w:rsidR="00001D6F" w:rsidRDefault="003B6CB3">
      <w:pPr>
        <w:widowControl w:val="0"/>
        <w:ind w:firstLine="709"/>
        <w:jc w:val="both"/>
        <w:rPr>
          <w:sz w:val="28"/>
        </w:rPr>
      </w:pPr>
      <w:r>
        <w:rPr>
          <w:sz w:val="28"/>
        </w:rPr>
        <w:t>12. Членом комиссии составляется соответствующий Акт о порче опросного листа в произвольной письменной форме, участнику опроса выдается новый опросный лист, а испорченный опросный лист вместе с Актом о порче опросного листа передается председателю комиссии.</w:t>
      </w:r>
    </w:p>
    <w:p w:rsidR="00001D6F" w:rsidRDefault="003B6CB3">
      <w:pPr>
        <w:widowControl w:val="0"/>
        <w:ind w:firstLine="709"/>
        <w:jc w:val="both"/>
        <w:rPr>
          <w:sz w:val="28"/>
        </w:rPr>
      </w:pPr>
      <w:r>
        <w:rPr>
          <w:sz w:val="28"/>
        </w:rPr>
        <w:t>13. В конце каждого дня в течение всего периода проведения опроса списки участников опроса, заполненные опросные листы, оставшиеся чистые бланки опросных листов, испорченные бланки с Актами доставляются лицами, осуществляющими опрос, в комиссию и сдаются председателю комиссии по ведомости.</w:t>
      </w:r>
    </w:p>
    <w:p w:rsidR="00001D6F" w:rsidRDefault="003B6CB3">
      <w:pPr>
        <w:widowControl w:val="0"/>
        <w:ind w:firstLine="709"/>
        <w:jc w:val="both"/>
        <w:rPr>
          <w:sz w:val="28"/>
        </w:rPr>
      </w:pPr>
      <w:r>
        <w:rPr>
          <w:sz w:val="28"/>
        </w:rPr>
        <w:t xml:space="preserve">14. Комиссия по проведению опроса граждан на своем итоговом заседании подводит итоги проведения опроса граждан путем подсчета голосов, отданных за результат «За», за результат «Против». До начала подсчета </w:t>
      </w:r>
      <w:r>
        <w:rPr>
          <w:sz w:val="28"/>
        </w:rPr>
        <w:lastRenderedPageBreak/>
        <w:t xml:space="preserve">комиссия по проведению опроса граждан проверяет наличие недействительных записей в опросных листах. При установлении недействительных записей в опросных листах комиссия принимает решение о признании недействительным записи опросного листа с указанием причины. </w:t>
      </w:r>
    </w:p>
    <w:p w:rsidR="00001D6F" w:rsidRDefault="003B6CB3">
      <w:pPr>
        <w:widowControl w:val="0"/>
        <w:ind w:firstLine="709"/>
        <w:jc w:val="both"/>
        <w:rPr>
          <w:sz w:val="28"/>
        </w:rPr>
      </w:pPr>
      <w:r>
        <w:rPr>
          <w:sz w:val="28"/>
        </w:rPr>
        <w:t>Опросные листы, содержащие недействительные записи, испорченные опросные листы с Актами хранятся в том же порядке, что и опросные листы, содержащие действительные записи.</w:t>
      </w:r>
    </w:p>
    <w:p w:rsidR="00001D6F" w:rsidRDefault="003B6CB3">
      <w:pPr>
        <w:widowControl w:val="0"/>
        <w:ind w:firstLine="709"/>
        <w:jc w:val="both"/>
        <w:rPr>
          <w:sz w:val="28"/>
        </w:rPr>
      </w:pPr>
      <w:r>
        <w:rPr>
          <w:sz w:val="28"/>
        </w:rPr>
        <w:t xml:space="preserve">15. Протокол передается вместе с иными протоколами заседаний комиссии по проведению опроса граждан, листами опроса граждан, иными документами, принятыми и/или оформленными при проведении опроса граждан в Совет депутатов </w:t>
      </w:r>
      <w:r w:rsidR="00386B58">
        <w:rPr>
          <w:sz w:val="28"/>
        </w:rPr>
        <w:t>Днепровского сельсовета</w:t>
      </w:r>
      <w:r>
        <w:rPr>
          <w:sz w:val="28"/>
        </w:rPr>
        <w:t>.</w:t>
      </w:r>
    </w:p>
    <w:p w:rsidR="00001D6F" w:rsidRDefault="00001D6F">
      <w:pPr>
        <w:widowControl w:val="0"/>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001D6F">
      <w:pPr>
        <w:widowControl w:val="0"/>
        <w:ind w:firstLine="4962"/>
        <w:jc w:val="both"/>
        <w:rPr>
          <w:sz w:val="28"/>
        </w:rPr>
      </w:pPr>
    </w:p>
    <w:p w:rsidR="00001D6F" w:rsidRDefault="003B6CB3" w:rsidP="00386B58">
      <w:pPr>
        <w:widowControl w:val="0"/>
        <w:ind w:left="4860"/>
        <w:rPr>
          <w:sz w:val="28"/>
        </w:rPr>
      </w:pPr>
      <w:r>
        <w:rPr>
          <w:sz w:val="28"/>
        </w:rPr>
        <w:lastRenderedPageBreak/>
        <w:t>Приложение 2</w:t>
      </w:r>
    </w:p>
    <w:p w:rsidR="00001D6F" w:rsidRDefault="003B6CB3" w:rsidP="00386B58">
      <w:pPr>
        <w:widowControl w:val="0"/>
        <w:ind w:left="4860"/>
        <w:rPr>
          <w:sz w:val="28"/>
        </w:rPr>
      </w:pPr>
      <w:r>
        <w:rPr>
          <w:sz w:val="28"/>
        </w:rPr>
        <w:t>к Порядку назначения и проведения</w:t>
      </w:r>
    </w:p>
    <w:p w:rsidR="00386B58" w:rsidRDefault="003B6CB3" w:rsidP="00386B58">
      <w:pPr>
        <w:pStyle w:val="3"/>
        <w:ind w:left="4860"/>
        <w:contextualSpacing/>
        <w:jc w:val="left"/>
      </w:pPr>
      <w:r>
        <w:t xml:space="preserve">опроса граждан </w:t>
      </w:r>
      <w:r w:rsidR="00386B58">
        <w:t>в муниципальном образовании сельское поселение Днепровский сельсовет Беляевского муниципального района Оренбургской области</w:t>
      </w:r>
    </w:p>
    <w:p w:rsidR="00001D6F" w:rsidRDefault="00001D6F" w:rsidP="00386B58">
      <w:pPr>
        <w:widowControl w:val="0"/>
        <w:ind w:firstLine="4962"/>
        <w:jc w:val="both"/>
        <w:rPr>
          <w:sz w:val="28"/>
        </w:rPr>
      </w:pPr>
    </w:p>
    <w:p w:rsidR="00001D6F" w:rsidRDefault="00001D6F">
      <w:pPr>
        <w:widowControl w:val="0"/>
        <w:jc w:val="both"/>
        <w:rPr>
          <w:sz w:val="28"/>
        </w:rPr>
      </w:pPr>
    </w:p>
    <w:p w:rsidR="00001D6F" w:rsidRDefault="003B6CB3">
      <w:pPr>
        <w:pStyle w:val="3"/>
        <w:contextualSpacing/>
        <w:jc w:val="center"/>
      </w:pPr>
      <w:r>
        <w:t>Порядок</w:t>
      </w:r>
    </w:p>
    <w:p w:rsidR="00386B58" w:rsidRDefault="003B6CB3" w:rsidP="00386B58">
      <w:pPr>
        <w:pStyle w:val="3"/>
        <w:contextualSpacing/>
        <w:jc w:val="center"/>
      </w:pPr>
      <w:r>
        <w:t xml:space="preserve">работы комиссии по проведению опроса граждан </w:t>
      </w:r>
      <w:r w:rsidR="00386B58">
        <w:t>в муниципальном образовании сельское поселение Днепровский сельсовет Беляевского муниципального района Оренбургской области</w:t>
      </w:r>
    </w:p>
    <w:p w:rsidR="00001D6F" w:rsidRDefault="00001D6F">
      <w:pPr>
        <w:pStyle w:val="3"/>
        <w:contextualSpacing/>
        <w:jc w:val="center"/>
      </w:pPr>
    </w:p>
    <w:p w:rsidR="00001D6F" w:rsidRDefault="00001D6F">
      <w:pPr>
        <w:widowControl w:val="0"/>
        <w:jc w:val="both"/>
        <w:rPr>
          <w:sz w:val="28"/>
        </w:rPr>
      </w:pPr>
    </w:p>
    <w:p w:rsidR="00001D6F" w:rsidRDefault="00386B58" w:rsidP="00386B58">
      <w:pPr>
        <w:pStyle w:val="3"/>
        <w:contextualSpacing/>
        <w:jc w:val="both"/>
      </w:pPr>
      <w:r>
        <w:t xml:space="preserve">             </w:t>
      </w:r>
      <w:r w:rsidR="003B6CB3">
        <w:t xml:space="preserve">1. Комиссия по проведению опроса граждан </w:t>
      </w:r>
      <w:r>
        <w:t xml:space="preserve">в муниципальном образовании сельское поселение Днепровский сельсовет Беляевского муниципального района Оренбургской области </w:t>
      </w:r>
      <w:r w:rsidR="003B6CB3">
        <w:t xml:space="preserve"> (далее -комиссия) создается в целях выявления мнения граждан, имеющих право на участие в опросе,</w:t>
      </w:r>
      <w:r>
        <w:t xml:space="preserve"> по вопросам местного значения </w:t>
      </w:r>
      <w:r w:rsidR="003D2708">
        <w:t>Муниципального образования сельское поселение Днепровский сельсовет Беляевского муниципального района Оренбургской области</w:t>
      </w:r>
      <w:r w:rsidR="003B6CB3">
        <w:t>.</w:t>
      </w:r>
    </w:p>
    <w:p w:rsidR="00001D6F" w:rsidRDefault="003B6CB3">
      <w:pPr>
        <w:widowControl w:val="0"/>
        <w:ind w:firstLine="709"/>
        <w:jc w:val="both"/>
        <w:rPr>
          <w:sz w:val="28"/>
        </w:rPr>
      </w:pPr>
      <w:r>
        <w:rPr>
          <w:sz w:val="28"/>
        </w:rPr>
        <w:t>2. Комиссия в своей деятельности руководствуется Федеральным законом от 20.03.2025 № 33-ФЗ «Об общих принципах организации местного самоуправления в единой системе публичной власти»</w:t>
      </w:r>
      <w:r w:rsidR="005A4273">
        <w:rPr>
          <w:sz w:val="28"/>
        </w:rPr>
        <w:t xml:space="preserve"> </w:t>
      </w:r>
      <w:r>
        <w:rPr>
          <w:sz w:val="28"/>
        </w:rPr>
        <w:t>и настоящим Порядком.</w:t>
      </w:r>
    </w:p>
    <w:p w:rsidR="00001D6F" w:rsidRDefault="003B6CB3">
      <w:pPr>
        <w:widowControl w:val="0"/>
        <w:ind w:firstLine="709"/>
        <w:jc w:val="both"/>
        <w:rPr>
          <w:sz w:val="28"/>
        </w:rPr>
      </w:pPr>
      <w:r>
        <w:rPr>
          <w:sz w:val="28"/>
        </w:rPr>
        <w:t>3. Деятельность комиссии строится на принципах гласности, коллегиальности, законности и объективности.</w:t>
      </w:r>
    </w:p>
    <w:p w:rsidR="00001D6F" w:rsidRDefault="003B6CB3">
      <w:pPr>
        <w:widowControl w:val="0"/>
        <w:ind w:firstLine="709"/>
        <w:jc w:val="both"/>
        <w:rPr>
          <w:sz w:val="28"/>
        </w:rPr>
      </w:pPr>
      <w:r>
        <w:rPr>
          <w:sz w:val="28"/>
        </w:rPr>
        <w:t>4. Основной задачей деятельности комиссии является организация проведения опроса граждан.</w:t>
      </w:r>
    </w:p>
    <w:p w:rsidR="00001D6F" w:rsidRDefault="003B6CB3">
      <w:pPr>
        <w:widowControl w:val="0"/>
        <w:ind w:firstLine="709"/>
        <w:jc w:val="both"/>
        <w:rPr>
          <w:sz w:val="28"/>
        </w:rPr>
      </w:pPr>
      <w:r>
        <w:rPr>
          <w:sz w:val="28"/>
        </w:rPr>
        <w:t>5. В соответствии с задачами комиссия выполняет следующие функции:</w:t>
      </w:r>
    </w:p>
    <w:p w:rsidR="00001D6F" w:rsidRDefault="003B6CB3">
      <w:pPr>
        <w:widowControl w:val="0"/>
        <w:ind w:firstLine="709"/>
        <w:jc w:val="both"/>
        <w:rPr>
          <w:sz w:val="28"/>
        </w:rPr>
      </w:pPr>
      <w:r>
        <w:rPr>
          <w:sz w:val="28"/>
        </w:rPr>
        <w:t>- формирует списки граждан, имеющих право на участие в опросе;</w:t>
      </w:r>
    </w:p>
    <w:p w:rsidR="00001D6F" w:rsidRDefault="003B6CB3">
      <w:pPr>
        <w:widowControl w:val="0"/>
        <w:ind w:firstLine="709"/>
        <w:jc w:val="both"/>
        <w:rPr>
          <w:sz w:val="28"/>
        </w:rPr>
      </w:pPr>
      <w:r>
        <w:rPr>
          <w:sz w:val="28"/>
        </w:rPr>
        <w:t>- организует обеспечение участников опроса опросными листами;</w:t>
      </w:r>
    </w:p>
    <w:p w:rsidR="00001D6F" w:rsidRDefault="003B6CB3">
      <w:pPr>
        <w:widowControl w:val="0"/>
        <w:ind w:firstLine="709"/>
        <w:jc w:val="both"/>
        <w:rPr>
          <w:sz w:val="28"/>
        </w:rPr>
      </w:pPr>
      <w:r>
        <w:rPr>
          <w:sz w:val="28"/>
        </w:rPr>
        <w:t>- проводит опрос граждан;</w:t>
      </w:r>
    </w:p>
    <w:p w:rsidR="00001D6F" w:rsidRDefault="003B6CB3">
      <w:pPr>
        <w:widowControl w:val="0"/>
        <w:ind w:firstLine="709"/>
        <w:jc w:val="both"/>
        <w:rPr>
          <w:sz w:val="28"/>
        </w:rPr>
      </w:pPr>
      <w:r>
        <w:rPr>
          <w:sz w:val="28"/>
        </w:rPr>
        <w:t>- устанавливает результаты опроса;</w:t>
      </w:r>
    </w:p>
    <w:p w:rsidR="00001D6F" w:rsidRDefault="003B6CB3">
      <w:pPr>
        <w:widowControl w:val="0"/>
        <w:ind w:firstLine="709"/>
        <w:jc w:val="both"/>
        <w:rPr>
          <w:sz w:val="28"/>
        </w:rPr>
      </w:pPr>
      <w:r>
        <w:rPr>
          <w:sz w:val="28"/>
        </w:rPr>
        <w:t>- принимает соответствующие документы по проведению опроса и по определению результатам опроса граждан;</w:t>
      </w:r>
    </w:p>
    <w:p w:rsidR="00001D6F" w:rsidRDefault="003B6CB3">
      <w:pPr>
        <w:widowControl w:val="0"/>
        <w:ind w:firstLine="709"/>
        <w:jc w:val="both"/>
        <w:rPr>
          <w:sz w:val="28"/>
        </w:rPr>
      </w:pPr>
      <w:r>
        <w:rPr>
          <w:sz w:val="28"/>
        </w:rPr>
        <w:t>- доводит до сведения населения через средства массовой информации результаты опроса;</w:t>
      </w:r>
    </w:p>
    <w:p w:rsidR="00001D6F" w:rsidRDefault="003B6CB3">
      <w:pPr>
        <w:widowControl w:val="0"/>
        <w:ind w:firstLine="709"/>
        <w:jc w:val="both"/>
        <w:rPr>
          <w:sz w:val="28"/>
        </w:rPr>
      </w:pPr>
      <w:r>
        <w:rPr>
          <w:sz w:val="28"/>
        </w:rPr>
        <w:t>- иные функции, соответствующие цели создания комиссия.</w:t>
      </w:r>
    </w:p>
    <w:p w:rsidR="00001D6F" w:rsidRDefault="003B6CB3">
      <w:pPr>
        <w:widowControl w:val="0"/>
        <w:ind w:firstLine="709"/>
        <w:jc w:val="both"/>
        <w:rPr>
          <w:sz w:val="28"/>
        </w:rPr>
      </w:pPr>
      <w:r>
        <w:rPr>
          <w:sz w:val="28"/>
        </w:rPr>
        <w:t>6. Возглавляет работу комиссии председатель, при отсутствии председателя работу возглавляет заместитель председателя комиссии. Организацию работы комиссии осуществляет секретарь комиссии.</w:t>
      </w:r>
    </w:p>
    <w:p w:rsidR="00001D6F" w:rsidRDefault="003B6CB3">
      <w:pPr>
        <w:widowControl w:val="0"/>
        <w:ind w:firstLine="709"/>
        <w:jc w:val="both"/>
        <w:rPr>
          <w:sz w:val="28"/>
        </w:rPr>
      </w:pPr>
      <w:r>
        <w:rPr>
          <w:sz w:val="28"/>
        </w:rPr>
        <w:t xml:space="preserve">7. Председатель комиссии, заместитель председателя комиссии, секретарь комиссии избираются членами комиссии из своего состава открытым голосованием большинством голосов от числа присутствующих на заседании </w:t>
      </w:r>
      <w:r>
        <w:rPr>
          <w:sz w:val="28"/>
        </w:rPr>
        <w:lastRenderedPageBreak/>
        <w:t>членов комиссии на первом заседании комиссии.</w:t>
      </w:r>
    </w:p>
    <w:p w:rsidR="00001D6F" w:rsidRDefault="003B6CB3">
      <w:pPr>
        <w:widowControl w:val="0"/>
        <w:ind w:firstLine="709"/>
        <w:jc w:val="both"/>
        <w:rPr>
          <w:sz w:val="28"/>
        </w:rPr>
      </w:pPr>
      <w:r>
        <w:rPr>
          <w:sz w:val="28"/>
        </w:rPr>
        <w:t>8. Формой работы комиссии являются заседания комиссии. На заседании комиссии секретарем ведется протокол, в котором отражается информация о ходе заседания и принятых решениях. Протокол подписывается председателем и секретарем комиссии. Протокол о результатах опроса подписывается всеми членами комиссии.</w:t>
      </w:r>
    </w:p>
    <w:p w:rsidR="00001D6F" w:rsidRDefault="003B6CB3">
      <w:pPr>
        <w:widowControl w:val="0"/>
        <w:ind w:firstLine="709"/>
        <w:jc w:val="both"/>
        <w:rPr>
          <w:sz w:val="28"/>
        </w:rPr>
      </w:pPr>
      <w:r>
        <w:rPr>
          <w:sz w:val="28"/>
        </w:rPr>
        <w:t>9. Заседание комиссии является правомочным, если на нем присутствует более половины членов комиссии.</w:t>
      </w:r>
    </w:p>
    <w:p w:rsidR="00001D6F" w:rsidRDefault="003B6CB3">
      <w:pPr>
        <w:widowControl w:val="0"/>
        <w:ind w:firstLine="709"/>
        <w:jc w:val="both"/>
        <w:rPr>
          <w:sz w:val="28"/>
        </w:rPr>
      </w:pPr>
      <w:r>
        <w:rPr>
          <w:sz w:val="28"/>
        </w:rPr>
        <w:t>10. Все решения комиссии принимаются открытым голосованием простым большинством голосов от числа членов комиссии, присутствующих на заседании. При равенстве голосов решающим является голос председательствующего на заседании комиссии.</w:t>
      </w:r>
    </w:p>
    <w:p w:rsidR="00001D6F" w:rsidRDefault="003B6CB3">
      <w:pPr>
        <w:widowControl w:val="0"/>
        <w:ind w:firstLine="709"/>
        <w:jc w:val="both"/>
        <w:rPr>
          <w:sz w:val="28"/>
        </w:rPr>
      </w:pPr>
      <w:r>
        <w:rPr>
          <w:sz w:val="28"/>
        </w:rPr>
        <w:t>11. Полномочия председателя, заместителя председателя и секретаря комиссии:</w:t>
      </w:r>
    </w:p>
    <w:p w:rsidR="00001D6F" w:rsidRDefault="003B6CB3">
      <w:pPr>
        <w:widowControl w:val="0"/>
        <w:ind w:firstLine="709"/>
        <w:jc w:val="both"/>
        <w:rPr>
          <w:sz w:val="28"/>
        </w:rPr>
      </w:pPr>
      <w:r>
        <w:rPr>
          <w:sz w:val="28"/>
        </w:rPr>
        <w:t>11.1. Председатель комиссии:</w:t>
      </w:r>
    </w:p>
    <w:p w:rsidR="00001D6F" w:rsidRDefault="003B6CB3">
      <w:pPr>
        <w:widowControl w:val="0"/>
        <w:ind w:firstLine="709"/>
        <w:jc w:val="both"/>
        <w:rPr>
          <w:sz w:val="28"/>
        </w:rPr>
      </w:pPr>
      <w:r>
        <w:rPr>
          <w:sz w:val="28"/>
        </w:rPr>
        <w:t>1) осуществляет общее руководство работой комиссии;</w:t>
      </w:r>
    </w:p>
    <w:p w:rsidR="00001D6F" w:rsidRDefault="003B6CB3">
      <w:pPr>
        <w:widowControl w:val="0"/>
        <w:ind w:firstLine="709"/>
        <w:jc w:val="both"/>
        <w:rPr>
          <w:sz w:val="28"/>
        </w:rPr>
      </w:pPr>
      <w:r>
        <w:rPr>
          <w:sz w:val="28"/>
        </w:rPr>
        <w:t>2) определяет дату и повестку заседания комиссии;</w:t>
      </w:r>
    </w:p>
    <w:p w:rsidR="00001D6F" w:rsidRDefault="003B6CB3">
      <w:pPr>
        <w:widowControl w:val="0"/>
        <w:ind w:firstLine="709"/>
        <w:jc w:val="both"/>
        <w:rPr>
          <w:sz w:val="28"/>
        </w:rPr>
      </w:pPr>
      <w:r>
        <w:rPr>
          <w:sz w:val="28"/>
        </w:rPr>
        <w:t>3) распределяет обязанности между членами комиссии;</w:t>
      </w:r>
    </w:p>
    <w:p w:rsidR="00001D6F" w:rsidRDefault="003B6CB3">
      <w:pPr>
        <w:widowControl w:val="0"/>
        <w:ind w:firstLine="709"/>
        <w:jc w:val="both"/>
        <w:rPr>
          <w:sz w:val="28"/>
        </w:rPr>
      </w:pPr>
      <w:r>
        <w:rPr>
          <w:sz w:val="28"/>
        </w:rPr>
        <w:t>4) подписывает протоколы заседаний комиссии иные документы, принимаемые в ходе работе комиссии;</w:t>
      </w:r>
    </w:p>
    <w:p w:rsidR="00001D6F" w:rsidRDefault="003B6CB3">
      <w:pPr>
        <w:widowControl w:val="0"/>
        <w:ind w:firstLine="709"/>
        <w:jc w:val="both"/>
        <w:rPr>
          <w:sz w:val="28"/>
        </w:rPr>
      </w:pPr>
      <w:r>
        <w:rPr>
          <w:sz w:val="28"/>
        </w:rPr>
        <w:t>5) представляет комиссию в отношениях с гражданами, органами местного самоуправления, органами государственной власти организациями, средствами массовой информации;</w:t>
      </w:r>
    </w:p>
    <w:p w:rsidR="00001D6F" w:rsidRDefault="003B6CB3">
      <w:pPr>
        <w:widowControl w:val="0"/>
        <w:ind w:firstLine="709"/>
        <w:jc w:val="both"/>
        <w:rPr>
          <w:sz w:val="28"/>
        </w:rPr>
      </w:pPr>
      <w:r>
        <w:rPr>
          <w:sz w:val="28"/>
        </w:rPr>
        <w:t>6) осуществляет иные полномочия в целях обеспечения выполнения задач комиссии.</w:t>
      </w:r>
    </w:p>
    <w:p w:rsidR="00001D6F" w:rsidRDefault="003B6CB3">
      <w:pPr>
        <w:widowControl w:val="0"/>
        <w:ind w:firstLine="709"/>
        <w:jc w:val="both"/>
        <w:rPr>
          <w:sz w:val="28"/>
        </w:rPr>
      </w:pPr>
      <w:r>
        <w:rPr>
          <w:sz w:val="28"/>
        </w:rPr>
        <w:t>11.2. Заместитель председателя комиссии исполняет обязанности председателя комиссии в случае его отсутствия, а также осуществляет по поручению председателя комиссии иные полномочия.</w:t>
      </w:r>
    </w:p>
    <w:p w:rsidR="00001D6F" w:rsidRDefault="003B6CB3">
      <w:pPr>
        <w:widowControl w:val="0"/>
        <w:ind w:firstLine="709"/>
        <w:jc w:val="both"/>
        <w:rPr>
          <w:sz w:val="28"/>
        </w:rPr>
      </w:pPr>
      <w:r>
        <w:rPr>
          <w:sz w:val="28"/>
        </w:rPr>
        <w:t>11.3. Секретарь комиссии:</w:t>
      </w:r>
    </w:p>
    <w:p w:rsidR="00001D6F" w:rsidRDefault="003B6CB3">
      <w:pPr>
        <w:widowControl w:val="0"/>
        <w:ind w:firstLine="709"/>
        <w:jc w:val="both"/>
        <w:rPr>
          <w:sz w:val="28"/>
        </w:rPr>
      </w:pPr>
      <w:r>
        <w:rPr>
          <w:sz w:val="28"/>
        </w:rPr>
        <w:t>1) осуществляет организационное обеспечение деятельности комиссии;</w:t>
      </w:r>
    </w:p>
    <w:p w:rsidR="00001D6F" w:rsidRDefault="003B6CB3">
      <w:pPr>
        <w:widowControl w:val="0"/>
        <w:ind w:firstLine="709"/>
        <w:jc w:val="both"/>
        <w:rPr>
          <w:sz w:val="28"/>
        </w:rPr>
      </w:pPr>
      <w:r>
        <w:rPr>
          <w:sz w:val="28"/>
        </w:rPr>
        <w:t>2) осуществляет подготовку заседаний комиссии, в том числе обеспечивает извещение членов комиссии о дате, времени и месте заседания комиссии;</w:t>
      </w:r>
    </w:p>
    <w:p w:rsidR="00001D6F" w:rsidRDefault="003B6CB3">
      <w:pPr>
        <w:widowControl w:val="0"/>
        <w:ind w:firstLine="709"/>
        <w:jc w:val="both"/>
        <w:rPr>
          <w:sz w:val="28"/>
        </w:rPr>
      </w:pPr>
      <w:r>
        <w:rPr>
          <w:sz w:val="28"/>
        </w:rPr>
        <w:t>3) ведет и подписывает протоколы заседаний комиссии;</w:t>
      </w:r>
    </w:p>
    <w:p w:rsidR="00001D6F" w:rsidRDefault="003B6CB3">
      <w:pPr>
        <w:widowControl w:val="0"/>
        <w:ind w:firstLine="709"/>
        <w:jc w:val="both"/>
        <w:rPr>
          <w:sz w:val="28"/>
        </w:rPr>
      </w:pPr>
      <w:r>
        <w:rPr>
          <w:sz w:val="28"/>
        </w:rPr>
        <w:t>4) оформляет принятые комиссией решения;</w:t>
      </w:r>
    </w:p>
    <w:p w:rsidR="00001D6F" w:rsidRDefault="003B6CB3">
      <w:pPr>
        <w:ind w:firstLine="709"/>
      </w:pPr>
      <w:r>
        <w:rPr>
          <w:sz w:val="28"/>
        </w:rPr>
        <w:t>5) решает иные организационные вопросы, связанные с подготовкой и проведением заседаний комиссии.</w:t>
      </w:r>
    </w:p>
    <w:sectPr w:rsidR="00001D6F" w:rsidSect="00001D6F">
      <w:headerReference w:type="default" r:id="rId9"/>
      <w:pgSz w:w="11906" w:h="16838"/>
      <w:pgMar w:top="851" w:right="851" w:bottom="851"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286A" w:rsidRDefault="0004286A" w:rsidP="00001D6F">
      <w:r>
        <w:separator/>
      </w:r>
    </w:p>
  </w:endnote>
  <w:endnote w:type="continuationSeparator" w:id="1">
    <w:p w:rsidR="0004286A" w:rsidRDefault="0004286A" w:rsidP="00001D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286A" w:rsidRDefault="0004286A" w:rsidP="00001D6F">
      <w:r>
        <w:separator/>
      </w:r>
    </w:p>
  </w:footnote>
  <w:footnote w:type="continuationSeparator" w:id="1">
    <w:p w:rsidR="0004286A" w:rsidRDefault="0004286A" w:rsidP="00001D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6F" w:rsidRDefault="009A15C0">
    <w:pPr>
      <w:pStyle w:val="af3"/>
      <w:jc w:val="center"/>
    </w:pPr>
    <w:r>
      <w:fldChar w:fldCharType="begin"/>
    </w:r>
    <w:r w:rsidR="003B6CB3">
      <w:instrText xml:space="preserve">PAGE </w:instrText>
    </w:r>
    <w:r>
      <w:fldChar w:fldCharType="separate"/>
    </w:r>
    <w:r w:rsidR="005A4273">
      <w:rPr>
        <w:noProof/>
      </w:rPr>
      <w:t>10</w:t>
    </w:r>
    <w:r>
      <w:fldChar w:fldCharType="end"/>
    </w:r>
  </w:p>
  <w:p w:rsidR="00001D6F" w:rsidRDefault="00001D6F">
    <w:pPr>
      <w:pStyle w:val="af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01D6F"/>
    <w:rsid w:val="00001D6F"/>
    <w:rsid w:val="0004286A"/>
    <w:rsid w:val="00386B58"/>
    <w:rsid w:val="003B6CB3"/>
    <w:rsid w:val="003D2708"/>
    <w:rsid w:val="005A4273"/>
    <w:rsid w:val="00736A56"/>
    <w:rsid w:val="00821F10"/>
    <w:rsid w:val="00967307"/>
    <w:rsid w:val="009A15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01D6F"/>
  </w:style>
  <w:style w:type="paragraph" w:styleId="10">
    <w:name w:val="heading 1"/>
    <w:basedOn w:val="a"/>
    <w:next w:val="a"/>
    <w:link w:val="11"/>
    <w:uiPriority w:val="9"/>
    <w:qFormat/>
    <w:rsid w:val="00001D6F"/>
    <w:pPr>
      <w:keepNext/>
      <w:jc w:val="center"/>
      <w:outlineLvl w:val="0"/>
    </w:pPr>
    <w:rPr>
      <w:b/>
      <w:sz w:val="24"/>
    </w:rPr>
  </w:style>
  <w:style w:type="paragraph" w:styleId="2">
    <w:name w:val="heading 2"/>
    <w:basedOn w:val="a"/>
    <w:next w:val="a"/>
    <w:link w:val="20"/>
    <w:uiPriority w:val="9"/>
    <w:qFormat/>
    <w:rsid w:val="00001D6F"/>
    <w:pPr>
      <w:keepNext/>
      <w:outlineLvl w:val="1"/>
    </w:pPr>
    <w:rPr>
      <w:b/>
      <w:sz w:val="24"/>
    </w:rPr>
  </w:style>
  <w:style w:type="paragraph" w:styleId="3">
    <w:name w:val="heading 3"/>
    <w:basedOn w:val="a"/>
    <w:next w:val="a"/>
    <w:link w:val="30"/>
    <w:uiPriority w:val="9"/>
    <w:qFormat/>
    <w:rsid w:val="00001D6F"/>
    <w:pPr>
      <w:keepNext/>
      <w:jc w:val="right"/>
      <w:outlineLvl w:val="2"/>
    </w:pPr>
    <w:rPr>
      <w:sz w:val="28"/>
    </w:rPr>
  </w:style>
  <w:style w:type="paragraph" w:styleId="4">
    <w:name w:val="heading 4"/>
    <w:basedOn w:val="a"/>
    <w:next w:val="a"/>
    <w:link w:val="40"/>
    <w:uiPriority w:val="9"/>
    <w:qFormat/>
    <w:rsid w:val="00001D6F"/>
    <w:pPr>
      <w:keepNext/>
      <w:jc w:val="center"/>
      <w:outlineLvl w:val="3"/>
    </w:pPr>
    <w:rPr>
      <w:sz w:val="28"/>
    </w:rPr>
  </w:style>
  <w:style w:type="paragraph" w:styleId="5">
    <w:name w:val="heading 5"/>
    <w:basedOn w:val="a"/>
    <w:next w:val="a"/>
    <w:link w:val="50"/>
    <w:uiPriority w:val="9"/>
    <w:qFormat/>
    <w:rsid w:val="00001D6F"/>
    <w:pPr>
      <w:keepNext/>
      <w:outlineLvl w:val="4"/>
    </w:pPr>
    <w:rPr>
      <w:sz w:val="28"/>
    </w:rPr>
  </w:style>
  <w:style w:type="paragraph" w:styleId="6">
    <w:name w:val="heading 6"/>
    <w:basedOn w:val="a"/>
    <w:next w:val="a"/>
    <w:link w:val="60"/>
    <w:uiPriority w:val="9"/>
    <w:qFormat/>
    <w:rsid w:val="00001D6F"/>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01D6F"/>
  </w:style>
  <w:style w:type="paragraph" w:styleId="21">
    <w:name w:val="toc 2"/>
    <w:next w:val="a"/>
    <w:link w:val="22"/>
    <w:uiPriority w:val="39"/>
    <w:rsid w:val="00001D6F"/>
    <w:pPr>
      <w:ind w:left="200"/>
    </w:pPr>
    <w:rPr>
      <w:rFonts w:ascii="XO Thames" w:hAnsi="XO Thames"/>
      <w:sz w:val="28"/>
    </w:rPr>
  </w:style>
  <w:style w:type="character" w:customStyle="1" w:styleId="22">
    <w:name w:val="Оглавление 2 Знак"/>
    <w:link w:val="21"/>
    <w:rsid w:val="00001D6F"/>
    <w:rPr>
      <w:rFonts w:ascii="XO Thames" w:hAnsi="XO Thames"/>
      <w:sz w:val="28"/>
    </w:rPr>
  </w:style>
  <w:style w:type="paragraph" w:customStyle="1" w:styleId="12">
    <w:name w:val="Название объекта1"/>
    <w:basedOn w:val="a"/>
    <w:link w:val="13"/>
    <w:rsid w:val="00001D6F"/>
    <w:pPr>
      <w:spacing w:before="240" w:after="60"/>
      <w:ind w:firstLine="567"/>
      <w:jc w:val="center"/>
    </w:pPr>
    <w:rPr>
      <w:rFonts w:ascii="Arial" w:hAnsi="Arial"/>
      <w:b/>
      <w:sz w:val="32"/>
    </w:rPr>
  </w:style>
  <w:style w:type="character" w:customStyle="1" w:styleId="13">
    <w:name w:val="Название объекта1"/>
    <w:basedOn w:val="1"/>
    <w:link w:val="12"/>
    <w:rsid w:val="00001D6F"/>
    <w:rPr>
      <w:rFonts w:ascii="Arial" w:hAnsi="Arial"/>
      <w:b/>
      <w:sz w:val="32"/>
    </w:rPr>
  </w:style>
  <w:style w:type="paragraph" w:customStyle="1" w:styleId="14">
    <w:name w:val="Знак1"/>
    <w:basedOn w:val="a"/>
    <w:link w:val="15"/>
    <w:rsid w:val="00001D6F"/>
    <w:pPr>
      <w:widowControl w:val="0"/>
      <w:spacing w:after="160" w:line="240" w:lineRule="exact"/>
      <w:jc w:val="right"/>
    </w:pPr>
  </w:style>
  <w:style w:type="character" w:customStyle="1" w:styleId="15">
    <w:name w:val="Знак1"/>
    <w:basedOn w:val="1"/>
    <w:link w:val="14"/>
    <w:rsid w:val="00001D6F"/>
  </w:style>
  <w:style w:type="paragraph" w:customStyle="1" w:styleId="section">
    <w:name w:val="section"/>
    <w:basedOn w:val="a"/>
    <w:link w:val="section0"/>
    <w:rsid w:val="00001D6F"/>
    <w:pPr>
      <w:ind w:firstLine="567"/>
      <w:jc w:val="center"/>
    </w:pPr>
    <w:rPr>
      <w:rFonts w:ascii="Arial" w:hAnsi="Arial"/>
      <w:sz w:val="30"/>
    </w:rPr>
  </w:style>
  <w:style w:type="character" w:customStyle="1" w:styleId="section0">
    <w:name w:val="section"/>
    <w:basedOn w:val="1"/>
    <w:link w:val="section"/>
    <w:rsid w:val="00001D6F"/>
    <w:rPr>
      <w:rFonts w:ascii="Arial" w:hAnsi="Arial"/>
      <w:sz w:val="30"/>
    </w:rPr>
  </w:style>
  <w:style w:type="paragraph" w:styleId="a3">
    <w:name w:val="caption"/>
    <w:basedOn w:val="a"/>
    <w:next w:val="a"/>
    <w:link w:val="a4"/>
    <w:rsid w:val="00001D6F"/>
    <w:pPr>
      <w:jc w:val="right"/>
    </w:pPr>
    <w:rPr>
      <w:sz w:val="28"/>
    </w:rPr>
  </w:style>
  <w:style w:type="character" w:customStyle="1" w:styleId="a4">
    <w:name w:val="Название объекта Знак"/>
    <w:basedOn w:val="1"/>
    <w:link w:val="a3"/>
    <w:rsid w:val="00001D6F"/>
    <w:rPr>
      <w:sz w:val="28"/>
    </w:rPr>
  </w:style>
  <w:style w:type="paragraph" w:styleId="41">
    <w:name w:val="toc 4"/>
    <w:next w:val="a"/>
    <w:link w:val="42"/>
    <w:uiPriority w:val="39"/>
    <w:rsid w:val="00001D6F"/>
    <w:pPr>
      <w:ind w:left="600"/>
    </w:pPr>
    <w:rPr>
      <w:rFonts w:ascii="XO Thames" w:hAnsi="XO Thames"/>
      <w:sz w:val="28"/>
    </w:rPr>
  </w:style>
  <w:style w:type="character" w:customStyle="1" w:styleId="42">
    <w:name w:val="Оглавление 4 Знак"/>
    <w:link w:val="41"/>
    <w:rsid w:val="00001D6F"/>
    <w:rPr>
      <w:rFonts w:ascii="XO Thames" w:hAnsi="XO Thames"/>
      <w:sz w:val="28"/>
    </w:rPr>
  </w:style>
  <w:style w:type="paragraph" w:styleId="61">
    <w:name w:val="toc 6"/>
    <w:next w:val="a"/>
    <w:link w:val="62"/>
    <w:uiPriority w:val="39"/>
    <w:rsid w:val="00001D6F"/>
    <w:pPr>
      <w:ind w:left="1000"/>
    </w:pPr>
    <w:rPr>
      <w:rFonts w:ascii="XO Thames" w:hAnsi="XO Thames"/>
      <w:sz w:val="28"/>
    </w:rPr>
  </w:style>
  <w:style w:type="character" w:customStyle="1" w:styleId="62">
    <w:name w:val="Оглавление 6 Знак"/>
    <w:link w:val="61"/>
    <w:rsid w:val="00001D6F"/>
    <w:rPr>
      <w:rFonts w:ascii="XO Thames" w:hAnsi="XO Thames"/>
      <w:sz w:val="28"/>
    </w:rPr>
  </w:style>
  <w:style w:type="paragraph" w:styleId="7">
    <w:name w:val="toc 7"/>
    <w:next w:val="a"/>
    <w:link w:val="70"/>
    <w:uiPriority w:val="39"/>
    <w:rsid w:val="00001D6F"/>
    <w:pPr>
      <w:ind w:left="1200"/>
    </w:pPr>
    <w:rPr>
      <w:rFonts w:ascii="XO Thames" w:hAnsi="XO Thames"/>
      <w:sz w:val="28"/>
    </w:rPr>
  </w:style>
  <w:style w:type="character" w:customStyle="1" w:styleId="70">
    <w:name w:val="Оглавление 7 Знак"/>
    <w:link w:val="7"/>
    <w:rsid w:val="00001D6F"/>
    <w:rPr>
      <w:rFonts w:ascii="XO Thames" w:hAnsi="XO Thames"/>
      <w:sz w:val="28"/>
    </w:rPr>
  </w:style>
  <w:style w:type="paragraph" w:customStyle="1" w:styleId="16">
    <w:name w:val="Основной шрифт абзаца1"/>
    <w:link w:val="a5"/>
    <w:rsid w:val="00001D6F"/>
  </w:style>
  <w:style w:type="paragraph" w:styleId="a5">
    <w:name w:val="Body Text Indent"/>
    <w:basedOn w:val="a"/>
    <w:link w:val="a6"/>
    <w:rsid w:val="00001D6F"/>
    <w:pPr>
      <w:ind w:firstLine="720"/>
      <w:jc w:val="both"/>
    </w:pPr>
    <w:rPr>
      <w:sz w:val="28"/>
    </w:rPr>
  </w:style>
  <w:style w:type="character" w:customStyle="1" w:styleId="a6">
    <w:name w:val="Основной текст с отступом Знак"/>
    <w:basedOn w:val="1"/>
    <w:link w:val="a5"/>
    <w:rsid w:val="00001D6F"/>
    <w:rPr>
      <w:sz w:val="28"/>
    </w:rPr>
  </w:style>
  <w:style w:type="paragraph" w:customStyle="1" w:styleId="text">
    <w:name w:val="text"/>
    <w:basedOn w:val="a"/>
    <w:link w:val="text0"/>
    <w:rsid w:val="00001D6F"/>
    <w:pPr>
      <w:ind w:firstLine="567"/>
      <w:jc w:val="both"/>
    </w:pPr>
    <w:rPr>
      <w:rFonts w:ascii="Arial" w:hAnsi="Arial"/>
      <w:sz w:val="24"/>
    </w:rPr>
  </w:style>
  <w:style w:type="character" w:customStyle="1" w:styleId="text0">
    <w:name w:val="text"/>
    <w:basedOn w:val="1"/>
    <w:link w:val="text"/>
    <w:rsid w:val="00001D6F"/>
    <w:rPr>
      <w:rFonts w:ascii="Arial" w:hAnsi="Arial"/>
      <w:sz w:val="24"/>
    </w:rPr>
  </w:style>
  <w:style w:type="paragraph" w:customStyle="1" w:styleId="a7">
    <w:name w:val="Содержимое таблицы"/>
    <w:basedOn w:val="a"/>
    <w:link w:val="a8"/>
    <w:rsid w:val="00001D6F"/>
    <w:pPr>
      <w:widowControl w:val="0"/>
    </w:pPr>
    <w:rPr>
      <w:sz w:val="24"/>
    </w:rPr>
  </w:style>
  <w:style w:type="character" w:customStyle="1" w:styleId="a8">
    <w:name w:val="Содержимое таблицы"/>
    <w:basedOn w:val="1"/>
    <w:link w:val="a7"/>
    <w:rsid w:val="00001D6F"/>
    <w:rPr>
      <w:sz w:val="24"/>
    </w:rPr>
  </w:style>
  <w:style w:type="paragraph" w:customStyle="1" w:styleId="17">
    <w:name w:val="Выделение1"/>
    <w:link w:val="a9"/>
    <w:rsid w:val="00001D6F"/>
    <w:rPr>
      <w:i/>
    </w:rPr>
  </w:style>
  <w:style w:type="character" w:styleId="a9">
    <w:name w:val="Emphasis"/>
    <w:link w:val="17"/>
    <w:rsid w:val="00001D6F"/>
    <w:rPr>
      <w:i/>
    </w:rPr>
  </w:style>
  <w:style w:type="paragraph" w:customStyle="1" w:styleId="Endnote">
    <w:name w:val="Endnote"/>
    <w:link w:val="Endnote0"/>
    <w:rsid w:val="00001D6F"/>
    <w:pPr>
      <w:ind w:firstLine="851"/>
      <w:jc w:val="both"/>
    </w:pPr>
    <w:rPr>
      <w:rFonts w:ascii="XO Thames" w:hAnsi="XO Thames"/>
      <w:sz w:val="22"/>
    </w:rPr>
  </w:style>
  <w:style w:type="character" w:customStyle="1" w:styleId="Endnote0">
    <w:name w:val="Endnote"/>
    <w:link w:val="Endnote"/>
    <w:rsid w:val="00001D6F"/>
    <w:rPr>
      <w:rFonts w:ascii="XO Thames" w:hAnsi="XO Thames"/>
      <w:sz w:val="22"/>
    </w:rPr>
  </w:style>
  <w:style w:type="character" w:customStyle="1" w:styleId="30">
    <w:name w:val="Заголовок 3 Знак"/>
    <w:basedOn w:val="1"/>
    <w:link w:val="3"/>
    <w:rsid w:val="00001D6F"/>
    <w:rPr>
      <w:sz w:val="28"/>
    </w:rPr>
  </w:style>
  <w:style w:type="paragraph" w:customStyle="1" w:styleId="ConsPlusTitle">
    <w:name w:val="ConsPlusTitle"/>
    <w:link w:val="ConsPlusTitle0"/>
    <w:rsid w:val="00001D6F"/>
    <w:pPr>
      <w:widowControl w:val="0"/>
      <w:spacing w:line="100" w:lineRule="atLeast"/>
    </w:pPr>
    <w:rPr>
      <w:rFonts w:ascii="Calibri" w:hAnsi="Calibri"/>
      <w:b/>
      <w:sz w:val="24"/>
    </w:rPr>
  </w:style>
  <w:style w:type="character" w:customStyle="1" w:styleId="ConsPlusTitle0">
    <w:name w:val="ConsPlusTitle"/>
    <w:link w:val="ConsPlusTitle"/>
    <w:rsid w:val="00001D6F"/>
    <w:rPr>
      <w:rFonts w:ascii="Calibri" w:hAnsi="Calibri"/>
      <w:b/>
      <w:sz w:val="24"/>
    </w:rPr>
  </w:style>
  <w:style w:type="paragraph" w:customStyle="1" w:styleId="article">
    <w:name w:val="article"/>
    <w:basedOn w:val="a"/>
    <w:link w:val="article0"/>
    <w:rsid w:val="00001D6F"/>
    <w:pPr>
      <w:ind w:firstLine="567"/>
      <w:jc w:val="both"/>
    </w:pPr>
    <w:rPr>
      <w:rFonts w:ascii="Arial" w:hAnsi="Arial"/>
      <w:sz w:val="26"/>
    </w:rPr>
  </w:style>
  <w:style w:type="character" w:customStyle="1" w:styleId="article0">
    <w:name w:val="article"/>
    <w:basedOn w:val="1"/>
    <w:link w:val="article"/>
    <w:rsid w:val="00001D6F"/>
    <w:rPr>
      <w:rFonts w:ascii="Arial" w:hAnsi="Arial"/>
      <w:sz w:val="26"/>
    </w:rPr>
  </w:style>
  <w:style w:type="paragraph" w:customStyle="1" w:styleId="Application">
    <w:name w:val="Application!Приложение"/>
    <w:link w:val="Application0"/>
    <w:rsid w:val="00001D6F"/>
    <w:pPr>
      <w:spacing w:before="120" w:after="120"/>
      <w:jc w:val="right"/>
    </w:pPr>
    <w:rPr>
      <w:rFonts w:ascii="Arial" w:hAnsi="Arial"/>
      <w:b/>
      <w:sz w:val="32"/>
    </w:rPr>
  </w:style>
  <w:style w:type="character" w:customStyle="1" w:styleId="Application0">
    <w:name w:val="Application!Приложение"/>
    <w:link w:val="Application"/>
    <w:rsid w:val="00001D6F"/>
    <w:rPr>
      <w:rFonts w:ascii="Arial" w:hAnsi="Arial"/>
      <w:b/>
      <w:sz w:val="32"/>
    </w:rPr>
  </w:style>
  <w:style w:type="paragraph" w:styleId="aa">
    <w:name w:val="footer"/>
    <w:basedOn w:val="a"/>
    <w:link w:val="ab"/>
    <w:rsid w:val="00001D6F"/>
    <w:pPr>
      <w:tabs>
        <w:tab w:val="center" w:pos="4677"/>
        <w:tab w:val="right" w:pos="9355"/>
      </w:tabs>
      <w:ind w:firstLine="567"/>
      <w:jc w:val="both"/>
    </w:pPr>
    <w:rPr>
      <w:rFonts w:ascii="Arial" w:hAnsi="Arial"/>
      <w:sz w:val="24"/>
    </w:rPr>
  </w:style>
  <w:style w:type="character" w:customStyle="1" w:styleId="ab">
    <w:name w:val="Нижний колонтитул Знак"/>
    <w:basedOn w:val="1"/>
    <w:link w:val="aa"/>
    <w:rsid w:val="00001D6F"/>
    <w:rPr>
      <w:rFonts w:ascii="Arial" w:hAnsi="Arial"/>
      <w:sz w:val="24"/>
    </w:rPr>
  </w:style>
  <w:style w:type="paragraph" w:customStyle="1" w:styleId="fontstyle01">
    <w:name w:val="fontstyle01"/>
    <w:link w:val="fontstyle010"/>
    <w:rsid w:val="00001D6F"/>
    <w:rPr>
      <w:rFonts w:ascii="TimesNewRomanPSMT" w:hAnsi="TimesNewRomanPSMT"/>
      <w:sz w:val="28"/>
    </w:rPr>
  </w:style>
  <w:style w:type="character" w:customStyle="1" w:styleId="fontstyle010">
    <w:name w:val="fontstyle01"/>
    <w:link w:val="fontstyle01"/>
    <w:rsid w:val="00001D6F"/>
    <w:rPr>
      <w:rFonts w:ascii="TimesNewRomanPSMT" w:hAnsi="TimesNewRomanPSMT"/>
      <w:color w:val="000000"/>
      <w:sz w:val="28"/>
    </w:rPr>
  </w:style>
  <w:style w:type="paragraph" w:customStyle="1" w:styleId="NumberAndDate">
    <w:name w:val="NumberAndDate"/>
    <w:link w:val="NumberAndDate0"/>
    <w:rsid w:val="00001D6F"/>
    <w:pPr>
      <w:jc w:val="center"/>
    </w:pPr>
    <w:rPr>
      <w:rFonts w:ascii="Arial" w:hAnsi="Arial"/>
      <w:sz w:val="24"/>
    </w:rPr>
  </w:style>
  <w:style w:type="character" w:customStyle="1" w:styleId="NumberAndDate0">
    <w:name w:val="NumberAndDate"/>
    <w:link w:val="NumberAndDate"/>
    <w:rsid w:val="00001D6F"/>
    <w:rPr>
      <w:rFonts w:ascii="Arial" w:hAnsi="Arial"/>
      <w:sz w:val="24"/>
    </w:rPr>
  </w:style>
  <w:style w:type="paragraph" w:customStyle="1" w:styleId="Table">
    <w:name w:val="Table!"/>
    <w:next w:val="Table0"/>
    <w:link w:val="Table1"/>
    <w:rsid w:val="00001D6F"/>
    <w:pPr>
      <w:jc w:val="center"/>
    </w:pPr>
    <w:rPr>
      <w:rFonts w:ascii="Arial" w:hAnsi="Arial"/>
      <w:b/>
      <w:sz w:val="24"/>
    </w:rPr>
  </w:style>
  <w:style w:type="character" w:customStyle="1" w:styleId="Table1">
    <w:name w:val="Table!"/>
    <w:link w:val="Table"/>
    <w:rsid w:val="00001D6F"/>
    <w:rPr>
      <w:rFonts w:ascii="Arial" w:hAnsi="Arial"/>
      <w:b/>
      <w:sz w:val="24"/>
    </w:rPr>
  </w:style>
  <w:style w:type="paragraph" w:styleId="31">
    <w:name w:val="Body Text 3"/>
    <w:basedOn w:val="a"/>
    <w:link w:val="32"/>
    <w:rsid w:val="00001D6F"/>
    <w:pPr>
      <w:jc w:val="right"/>
    </w:pPr>
    <w:rPr>
      <w:sz w:val="28"/>
    </w:rPr>
  </w:style>
  <w:style w:type="character" w:customStyle="1" w:styleId="32">
    <w:name w:val="Основной текст 3 Знак"/>
    <w:basedOn w:val="1"/>
    <w:link w:val="31"/>
    <w:rsid w:val="00001D6F"/>
    <w:rPr>
      <w:sz w:val="28"/>
    </w:rPr>
  </w:style>
  <w:style w:type="paragraph" w:styleId="ac">
    <w:name w:val="Balloon Text"/>
    <w:basedOn w:val="a"/>
    <w:link w:val="ad"/>
    <w:rsid w:val="00001D6F"/>
    <w:pPr>
      <w:ind w:firstLine="567"/>
      <w:jc w:val="both"/>
    </w:pPr>
    <w:rPr>
      <w:rFonts w:ascii="Tahoma" w:hAnsi="Tahoma"/>
      <w:sz w:val="16"/>
    </w:rPr>
  </w:style>
  <w:style w:type="character" w:customStyle="1" w:styleId="ad">
    <w:name w:val="Текст выноски Знак"/>
    <w:basedOn w:val="1"/>
    <w:link w:val="ac"/>
    <w:rsid w:val="00001D6F"/>
    <w:rPr>
      <w:rFonts w:ascii="Tahoma" w:hAnsi="Tahoma"/>
      <w:sz w:val="16"/>
    </w:rPr>
  </w:style>
  <w:style w:type="paragraph" w:styleId="ae">
    <w:name w:val="List Paragraph"/>
    <w:basedOn w:val="a"/>
    <w:link w:val="af"/>
    <w:rsid w:val="00001D6F"/>
    <w:pPr>
      <w:widowControl w:val="0"/>
      <w:ind w:left="720" w:firstLine="720"/>
      <w:contextualSpacing/>
      <w:jc w:val="both"/>
    </w:pPr>
    <w:rPr>
      <w:rFonts w:ascii="Arial" w:hAnsi="Arial"/>
    </w:rPr>
  </w:style>
  <w:style w:type="character" w:customStyle="1" w:styleId="af">
    <w:name w:val="Абзац списка Знак"/>
    <w:basedOn w:val="1"/>
    <w:link w:val="ae"/>
    <w:rsid w:val="00001D6F"/>
    <w:rPr>
      <w:rFonts w:ascii="Arial" w:hAnsi="Arial"/>
    </w:rPr>
  </w:style>
  <w:style w:type="paragraph" w:customStyle="1" w:styleId="blk">
    <w:name w:val="blk"/>
    <w:link w:val="blk0"/>
    <w:rsid w:val="00001D6F"/>
  </w:style>
  <w:style w:type="character" w:customStyle="1" w:styleId="blk0">
    <w:name w:val="blk"/>
    <w:link w:val="blk"/>
    <w:rsid w:val="00001D6F"/>
  </w:style>
  <w:style w:type="paragraph" w:styleId="33">
    <w:name w:val="toc 3"/>
    <w:next w:val="a"/>
    <w:link w:val="34"/>
    <w:uiPriority w:val="39"/>
    <w:rsid w:val="00001D6F"/>
    <w:pPr>
      <w:ind w:left="400"/>
    </w:pPr>
    <w:rPr>
      <w:rFonts w:ascii="XO Thames" w:hAnsi="XO Thames"/>
      <w:sz w:val="28"/>
    </w:rPr>
  </w:style>
  <w:style w:type="character" w:customStyle="1" w:styleId="34">
    <w:name w:val="Оглавление 3 Знак"/>
    <w:link w:val="33"/>
    <w:rsid w:val="00001D6F"/>
    <w:rPr>
      <w:rFonts w:ascii="XO Thames" w:hAnsi="XO Thames"/>
      <w:sz w:val="28"/>
    </w:rPr>
  </w:style>
  <w:style w:type="paragraph" w:customStyle="1" w:styleId="18">
    <w:name w:val="Гиперссылка1"/>
    <w:link w:val="af0"/>
    <w:rsid w:val="00001D6F"/>
  </w:style>
  <w:style w:type="character" w:styleId="af0">
    <w:name w:val="Hyperlink"/>
    <w:link w:val="23"/>
    <w:rsid w:val="00001D6F"/>
    <w:rPr>
      <w:color w:val="0000FF"/>
      <w:u w:val="single"/>
    </w:rPr>
  </w:style>
  <w:style w:type="paragraph" w:styleId="af1">
    <w:name w:val="No Spacing"/>
    <w:link w:val="af2"/>
    <w:rsid w:val="00001D6F"/>
    <w:pPr>
      <w:spacing w:line="100" w:lineRule="atLeast"/>
    </w:pPr>
    <w:rPr>
      <w:sz w:val="24"/>
    </w:rPr>
  </w:style>
  <w:style w:type="character" w:customStyle="1" w:styleId="19">
    <w:name w:val="Без интервала1"/>
    <w:link w:val="af1"/>
    <w:rsid w:val="00001D6F"/>
    <w:rPr>
      <w:rFonts w:ascii="Calibri" w:hAnsi="Calibri"/>
      <w:sz w:val="22"/>
    </w:rPr>
  </w:style>
  <w:style w:type="paragraph" w:customStyle="1" w:styleId="s104">
    <w:name w:val="s_104"/>
    <w:basedOn w:val="16"/>
    <w:link w:val="s1040"/>
    <w:rsid w:val="00001D6F"/>
  </w:style>
  <w:style w:type="character" w:customStyle="1" w:styleId="s1040">
    <w:name w:val="s_104"/>
    <w:basedOn w:val="a0"/>
    <w:link w:val="s104"/>
    <w:rsid w:val="00001D6F"/>
  </w:style>
  <w:style w:type="paragraph" w:customStyle="1" w:styleId="msonormalbullet2gif">
    <w:name w:val="msonormalbullet2.gif"/>
    <w:basedOn w:val="a"/>
    <w:link w:val="msonormalbullet2gif0"/>
    <w:rsid w:val="00001D6F"/>
    <w:pPr>
      <w:spacing w:beforeAutospacing="1" w:afterAutospacing="1"/>
    </w:pPr>
    <w:rPr>
      <w:sz w:val="24"/>
    </w:rPr>
  </w:style>
  <w:style w:type="character" w:customStyle="1" w:styleId="msonormalbullet2gif0">
    <w:name w:val="msonormalbullet2.gif"/>
    <w:basedOn w:val="1"/>
    <w:link w:val="msonormalbullet2gif"/>
    <w:rsid w:val="00001D6F"/>
    <w:rPr>
      <w:sz w:val="24"/>
    </w:rPr>
  </w:style>
  <w:style w:type="character" w:customStyle="1" w:styleId="50">
    <w:name w:val="Заголовок 5 Знак"/>
    <w:basedOn w:val="1"/>
    <w:link w:val="5"/>
    <w:rsid w:val="00001D6F"/>
    <w:rPr>
      <w:sz w:val="28"/>
    </w:rPr>
  </w:style>
  <w:style w:type="paragraph" w:customStyle="1" w:styleId="chapter">
    <w:name w:val="chapter"/>
    <w:basedOn w:val="a"/>
    <w:link w:val="chapter0"/>
    <w:rsid w:val="00001D6F"/>
    <w:pPr>
      <w:ind w:firstLine="567"/>
      <w:jc w:val="both"/>
    </w:pPr>
    <w:rPr>
      <w:rFonts w:ascii="Arial" w:hAnsi="Arial"/>
      <w:sz w:val="28"/>
    </w:rPr>
  </w:style>
  <w:style w:type="character" w:customStyle="1" w:styleId="chapter0">
    <w:name w:val="chapter"/>
    <w:basedOn w:val="1"/>
    <w:link w:val="chapter"/>
    <w:rsid w:val="00001D6F"/>
    <w:rPr>
      <w:rFonts w:ascii="Arial" w:hAnsi="Arial"/>
      <w:sz w:val="28"/>
    </w:rPr>
  </w:style>
  <w:style w:type="character" w:customStyle="1" w:styleId="af2">
    <w:name w:val="Без интервала Знак"/>
    <w:link w:val="af1"/>
    <w:rsid w:val="00001D6F"/>
    <w:rPr>
      <w:sz w:val="24"/>
    </w:rPr>
  </w:style>
  <w:style w:type="character" w:customStyle="1" w:styleId="11">
    <w:name w:val="Заголовок 1 Знак"/>
    <w:basedOn w:val="1"/>
    <w:link w:val="10"/>
    <w:rsid w:val="00001D6F"/>
    <w:rPr>
      <w:b/>
      <w:sz w:val="24"/>
    </w:rPr>
  </w:style>
  <w:style w:type="paragraph" w:styleId="af3">
    <w:name w:val="header"/>
    <w:basedOn w:val="a"/>
    <w:link w:val="af4"/>
    <w:rsid w:val="00001D6F"/>
    <w:pPr>
      <w:tabs>
        <w:tab w:val="center" w:pos="4677"/>
        <w:tab w:val="right" w:pos="9355"/>
      </w:tabs>
      <w:ind w:firstLine="567"/>
      <w:jc w:val="both"/>
    </w:pPr>
    <w:rPr>
      <w:rFonts w:ascii="Arial" w:hAnsi="Arial"/>
      <w:sz w:val="24"/>
    </w:rPr>
  </w:style>
  <w:style w:type="character" w:customStyle="1" w:styleId="af4">
    <w:name w:val="Верхний колонтитул Знак"/>
    <w:basedOn w:val="1"/>
    <w:link w:val="af3"/>
    <w:rsid w:val="00001D6F"/>
    <w:rPr>
      <w:rFonts w:ascii="Arial" w:hAnsi="Arial"/>
      <w:sz w:val="24"/>
    </w:rPr>
  </w:style>
  <w:style w:type="paragraph" w:customStyle="1" w:styleId="indent1">
    <w:name w:val="indent_1"/>
    <w:basedOn w:val="a"/>
    <w:link w:val="indent10"/>
    <w:rsid w:val="00001D6F"/>
    <w:pPr>
      <w:spacing w:beforeAutospacing="1" w:afterAutospacing="1"/>
    </w:pPr>
    <w:rPr>
      <w:sz w:val="24"/>
    </w:rPr>
  </w:style>
  <w:style w:type="character" w:customStyle="1" w:styleId="indent10">
    <w:name w:val="indent_1"/>
    <w:basedOn w:val="1"/>
    <w:link w:val="indent1"/>
    <w:rsid w:val="00001D6F"/>
    <w:rPr>
      <w:sz w:val="24"/>
    </w:rPr>
  </w:style>
  <w:style w:type="paragraph" w:styleId="af5">
    <w:name w:val="annotation text"/>
    <w:basedOn w:val="a"/>
    <w:link w:val="af6"/>
    <w:rsid w:val="00001D6F"/>
    <w:pPr>
      <w:ind w:firstLine="567"/>
      <w:jc w:val="both"/>
    </w:pPr>
    <w:rPr>
      <w:rFonts w:ascii="Courier" w:hAnsi="Courier"/>
      <w:sz w:val="22"/>
    </w:rPr>
  </w:style>
  <w:style w:type="character" w:customStyle="1" w:styleId="af6">
    <w:name w:val="Текст примечания Знак"/>
    <w:basedOn w:val="1"/>
    <w:link w:val="af5"/>
    <w:rsid w:val="00001D6F"/>
    <w:rPr>
      <w:rFonts w:ascii="Courier" w:hAnsi="Courier"/>
      <w:sz w:val="22"/>
    </w:rPr>
  </w:style>
  <w:style w:type="paragraph" w:customStyle="1" w:styleId="u">
    <w:name w:val="u"/>
    <w:link w:val="u0"/>
    <w:rsid w:val="00001D6F"/>
  </w:style>
  <w:style w:type="character" w:customStyle="1" w:styleId="u0">
    <w:name w:val="u"/>
    <w:link w:val="u"/>
    <w:rsid w:val="00001D6F"/>
  </w:style>
  <w:style w:type="paragraph" w:customStyle="1" w:styleId="23">
    <w:name w:val="Гиперссылка2"/>
    <w:link w:val="af0"/>
    <w:rsid w:val="00001D6F"/>
    <w:rPr>
      <w:color w:val="0000FF"/>
      <w:u w:val="single"/>
    </w:rPr>
  </w:style>
  <w:style w:type="paragraph" w:customStyle="1" w:styleId="Footnote">
    <w:name w:val="Footnote"/>
    <w:basedOn w:val="a"/>
    <w:link w:val="Footnote0"/>
    <w:rsid w:val="00001D6F"/>
    <w:pPr>
      <w:ind w:firstLine="567"/>
      <w:jc w:val="both"/>
    </w:pPr>
    <w:rPr>
      <w:rFonts w:ascii="Arial" w:hAnsi="Arial"/>
    </w:rPr>
  </w:style>
  <w:style w:type="character" w:customStyle="1" w:styleId="Footnote0">
    <w:name w:val="Footnote"/>
    <w:basedOn w:val="1"/>
    <w:link w:val="Footnote"/>
    <w:rsid w:val="00001D6F"/>
    <w:rPr>
      <w:rFonts w:ascii="Arial" w:hAnsi="Arial"/>
    </w:rPr>
  </w:style>
  <w:style w:type="paragraph" w:styleId="1a">
    <w:name w:val="toc 1"/>
    <w:next w:val="a"/>
    <w:link w:val="1b"/>
    <w:uiPriority w:val="39"/>
    <w:rsid w:val="00001D6F"/>
    <w:rPr>
      <w:rFonts w:ascii="XO Thames" w:hAnsi="XO Thames"/>
      <w:b/>
      <w:sz w:val="28"/>
    </w:rPr>
  </w:style>
  <w:style w:type="character" w:customStyle="1" w:styleId="1b">
    <w:name w:val="Оглавление 1 Знак"/>
    <w:link w:val="1a"/>
    <w:rsid w:val="00001D6F"/>
    <w:rPr>
      <w:rFonts w:ascii="XO Thames" w:hAnsi="XO Thames"/>
      <w:b/>
      <w:sz w:val="28"/>
    </w:rPr>
  </w:style>
  <w:style w:type="paragraph" w:customStyle="1" w:styleId="1c">
    <w:name w:val="Строгий1"/>
    <w:link w:val="af7"/>
    <w:rsid w:val="00001D6F"/>
    <w:rPr>
      <w:b/>
    </w:rPr>
  </w:style>
  <w:style w:type="character" w:styleId="af7">
    <w:name w:val="Strong"/>
    <w:link w:val="1c"/>
    <w:rsid w:val="00001D6F"/>
    <w:rPr>
      <w:b/>
    </w:rPr>
  </w:style>
  <w:style w:type="paragraph" w:customStyle="1" w:styleId="HeaderandFooter">
    <w:name w:val="Header and Footer"/>
    <w:link w:val="HeaderandFooter0"/>
    <w:rsid w:val="00001D6F"/>
    <w:pPr>
      <w:jc w:val="both"/>
    </w:pPr>
    <w:rPr>
      <w:rFonts w:ascii="XO Thames" w:hAnsi="XO Thames"/>
      <w:sz w:val="28"/>
    </w:rPr>
  </w:style>
  <w:style w:type="character" w:customStyle="1" w:styleId="HeaderandFooter0">
    <w:name w:val="Header and Footer"/>
    <w:link w:val="HeaderandFooter"/>
    <w:rsid w:val="00001D6F"/>
    <w:rPr>
      <w:rFonts w:ascii="XO Thames" w:hAnsi="XO Thames"/>
      <w:sz w:val="28"/>
    </w:rPr>
  </w:style>
  <w:style w:type="paragraph" w:styleId="24">
    <w:name w:val="Body Text 2"/>
    <w:basedOn w:val="a"/>
    <w:link w:val="25"/>
    <w:rsid w:val="00001D6F"/>
    <w:pPr>
      <w:spacing w:before="326" w:line="321" w:lineRule="exact"/>
      <w:jc w:val="both"/>
    </w:pPr>
    <w:rPr>
      <w:sz w:val="28"/>
    </w:rPr>
  </w:style>
  <w:style w:type="character" w:customStyle="1" w:styleId="25">
    <w:name w:val="Основной текст 2 Знак"/>
    <w:basedOn w:val="1"/>
    <w:link w:val="24"/>
    <w:rsid w:val="00001D6F"/>
    <w:rPr>
      <w:sz w:val="28"/>
    </w:rPr>
  </w:style>
  <w:style w:type="paragraph" w:customStyle="1" w:styleId="s15">
    <w:name w:val="s_15"/>
    <w:basedOn w:val="a"/>
    <w:link w:val="s150"/>
    <w:rsid w:val="00001D6F"/>
    <w:pPr>
      <w:spacing w:beforeAutospacing="1" w:afterAutospacing="1"/>
    </w:pPr>
    <w:rPr>
      <w:sz w:val="24"/>
    </w:rPr>
  </w:style>
  <w:style w:type="character" w:customStyle="1" w:styleId="s150">
    <w:name w:val="s_15"/>
    <w:basedOn w:val="1"/>
    <w:link w:val="s15"/>
    <w:rsid w:val="00001D6F"/>
    <w:rPr>
      <w:sz w:val="24"/>
    </w:rPr>
  </w:style>
  <w:style w:type="paragraph" w:styleId="9">
    <w:name w:val="toc 9"/>
    <w:next w:val="a"/>
    <w:link w:val="90"/>
    <w:uiPriority w:val="39"/>
    <w:rsid w:val="00001D6F"/>
    <w:pPr>
      <w:ind w:left="1600"/>
    </w:pPr>
    <w:rPr>
      <w:rFonts w:ascii="XO Thames" w:hAnsi="XO Thames"/>
      <w:sz w:val="28"/>
    </w:rPr>
  </w:style>
  <w:style w:type="character" w:customStyle="1" w:styleId="90">
    <w:name w:val="Оглавление 9 Знак"/>
    <w:link w:val="9"/>
    <w:rsid w:val="00001D6F"/>
    <w:rPr>
      <w:rFonts w:ascii="XO Thames" w:hAnsi="XO Thames"/>
      <w:sz w:val="28"/>
    </w:rPr>
  </w:style>
  <w:style w:type="paragraph" w:customStyle="1" w:styleId="s1">
    <w:name w:val="s_1"/>
    <w:basedOn w:val="a"/>
    <w:link w:val="s10"/>
    <w:rsid w:val="00001D6F"/>
    <w:pPr>
      <w:spacing w:beforeAutospacing="1" w:afterAutospacing="1"/>
    </w:pPr>
    <w:rPr>
      <w:sz w:val="24"/>
    </w:rPr>
  </w:style>
  <w:style w:type="character" w:customStyle="1" w:styleId="s10">
    <w:name w:val="s_1"/>
    <w:basedOn w:val="1"/>
    <w:link w:val="s1"/>
    <w:rsid w:val="00001D6F"/>
    <w:rPr>
      <w:sz w:val="24"/>
    </w:rPr>
  </w:style>
  <w:style w:type="paragraph" w:customStyle="1" w:styleId="Title">
    <w:name w:val="Title!Название НПА"/>
    <w:basedOn w:val="a"/>
    <w:link w:val="Title0"/>
    <w:rsid w:val="00001D6F"/>
    <w:pPr>
      <w:spacing w:before="240" w:after="60"/>
      <w:ind w:firstLine="567"/>
      <w:jc w:val="center"/>
      <w:outlineLvl w:val="0"/>
    </w:pPr>
    <w:rPr>
      <w:rFonts w:ascii="Arial" w:hAnsi="Arial"/>
      <w:b/>
      <w:sz w:val="32"/>
    </w:rPr>
  </w:style>
  <w:style w:type="character" w:customStyle="1" w:styleId="Title0">
    <w:name w:val="Title!Название НПА"/>
    <w:basedOn w:val="1"/>
    <w:link w:val="Title"/>
    <w:rsid w:val="00001D6F"/>
    <w:rPr>
      <w:rFonts w:ascii="Arial" w:hAnsi="Arial"/>
      <w:b/>
      <w:sz w:val="32"/>
    </w:rPr>
  </w:style>
  <w:style w:type="paragraph" w:customStyle="1" w:styleId="Table0">
    <w:name w:val="Table!Таблица"/>
    <w:link w:val="Table2"/>
    <w:rsid w:val="00001D6F"/>
    <w:rPr>
      <w:rFonts w:ascii="Arial" w:hAnsi="Arial"/>
      <w:sz w:val="24"/>
    </w:rPr>
  </w:style>
  <w:style w:type="character" w:customStyle="1" w:styleId="Table2">
    <w:name w:val="Table!Таблица"/>
    <w:link w:val="Table0"/>
    <w:rsid w:val="00001D6F"/>
    <w:rPr>
      <w:rFonts w:ascii="Arial" w:hAnsi="Arial"/>
      <w:sz w:val="24"/>
    </w:rPr>
  </w:style>
  <w:style w:type="paragraph" w:customStyle="1" w:styleId="HTML1">
    <w:name w:val="Переменный HTML1"/>
    <w:link w:val="HTML"/>
    <w:rsid w:val="00001D6F"/>
    <w:rPr>
      <w:rFonts w:ascii="Arial" w:hAnsi="Arial"/>
      <w:color w:val="0000FF"/>
      <w:sz w:val="24"/>
    </w:rPr>
  </w:style>
  <w:style w:type="character" w:styleId="HTML">
    <w:name w:val="HTML Variable"/>
    <w:link w:val="HTML1"/>
    <w:rsid w:val="00001D6F"/>
    <w:rPr>
      <w:rFonts w:ascii="Arial" w:hAnsi="Arial"/>
      <w:color w:val="0000FF"/>
      <w:sz w:val="24"/>
      <w:u w:val="none"/>
    </w:rPr>
  </w:style>
  <w:style w:type="paragraph" w:styleId="8">
    <w:name w:val="toc 8"/>
    <w:next w:val="a"/>
    <w:link w:val="80"/>
    <w:uiPriority w:val="39"/>
    <w:rsid w:val="00001D6F"/>
    <w:pPr>
      <w:ind w:left="1400"/>
    </w:pPr>
    <w:rPr>
      <w:rFonts w:ascii="XO Thames" w:hAnsi="XO Thames"/>
      <w:sz w:val="28"/>
    </w:rPr>
  </w:style>
  <w:style w:type="character" w:customStyle="1" w:styleId="80">
    <w:name w:val="Оглавление 8 Знак"/>
    <w:link w:val="8"/>
    <w:rsid w:val="00001D6F"/>
    <w:rPr>
      <w:rFonts w:ascii="XO Thames" w:hAnsi="XO Thames"/>
      <w:sz w:val="28"/>
    </w:rPr>
  </w:style>
  <w:style w:type="paragraph" w:customStyle="1" w:styleId="s22">
    <w:name w:val="s_22"/>
    <w:basedOn w:val="a"/>
    <w:link w:val="s220"/>
    <w:rsid w:val="00001D6F"/>
    <w:pPr>
      <w:spacing w:beforeAutospacing="1" w:afterAutospacing="1"/>
    </w:pPr>
    <w:rPr>
      <w:sz w:val="24"/>
    </w:rPr>
  </w:style>
  <w:style w:type="character" w:customStyle="1" w:styleId="s220">
    <w:name w:val="s_22"/>
    <w:basedOn w:val="1"/>
    <w:link w:val="s22"/>
    <w:rsid w:val="00001D6F"/>
    <w:rPr>
      <w:sz w:val="24"/>
    </w:rPr>
  </w:style>
  <w:style w:type="paragraph" w:styleId="af8">
    <w:name w:val="Document Map"/>
    <w:basedOn w:val="a"/>
    <w:link w:val="af9"/>
    <w:rsid w:val="00001D6F"/>
    <w:rPr>
      <w:rFonts w:ascii="Tahoma" w:hAnsi="Tahoma"/>
    </w:rPr>
  </w:style>
  <w:style w:type="character" w:customStyle="1" w:styleId="af9">
    <w:name w:val="Схема документа Знак"/>
    <w:basedOn w:val="1"/>
    <w:link w:val="af8"/>
    <w:rsid w:val="00001D6F"/>
    <w:rPr>
      <w:rFonts w:ascii="Tahoma" w:hAnsi="Tahoma"/>
    </w:rPr>
  </w:style>
  <w:style w:type="paragraph" w:customStyle="1" w:styleId="Style5">
    <w:name w:val="Style5"/>
    <w:basedOn w:val="a"/>
    <w:link w:val="Style50"/>
    <w:rsid w:val="00001D6F"/>
    <w:pPr>
      <w:widowControl w:val="0"/>
      <w:spacing w:line="320" w:lineRule="exact"/>
      <w:ind w:firstLine="696"/>
      <w:jc w:val="both"/>
    </w:pPr>
    <w:rPr>
      <w:sz w:val="24"/>
    </w:rPr>
  </w:style>
  <w:style w:type="character" w:customStyle="1" w:styleId="Style50">
    <w:name w:val="Style5"/>
    <w:basedOn w:val="1"/>
    <w:link w:val="Style5"/>
    <w:rsid w:val="00001D6F"/>
    <w:rPr>
      <w:sz w:val="24"/>
    </w:rPr>
  </w:style>
  <w:style w:type="paragraph" w:customStyle="1" w:styleId="s106">
    <w:name w:val="s_106"/>
    <w:link w:val="s1060"/>
    <w:rsid w:val="00001D6F"/>
  </w:style>
  <w:style w:type="character" w:customStyle="1" w:styleId="s1060">
    <w:name w:val="s_106"/>
    <w:link w:val="s106"/>
    <w:rsid w:val="00001D6F"/>
  </w:style>
  <w:style w:type="paragraph" w:customStyle="1" w:styleId="afa">
    <w:name w:val="Стиль"/>
    <w:basedOn w:val="a"/>
    <w:link w:val="afb"/>
    <w:rsid w:val="00001D6F"/>
    <w:pPr>
      <w:widowControl w:val="0"/>
      <w:spacing w:after="160" w:line="240" w:lineRule="exact"/>
      <w:jc w:val="right"/>
    </w:pPr>
  </w:style>
  <w:style w:type="character" w:customStyle="1" w:styleId="afb">
    <w:name w:val="Стиль"/>
    <w:basedOn w:val="1"/>
    <w:link w:val="afa"/>
    <w:rsid w:val="00001D6F"/>
  </w:style>
  <w:style w:type="paragraph" w:styleId="51">
    <w:name w:val="toc 5"/>
    <w:next w:val="a"/>
    <w:link w:val="52"/>
    <w:uiPriority w:val="39"/>
    <w:rsid w:val="00001D6F"/>
    <w:pPr>
      <w:ind w:left="800"/>
    </w:pPr>
    <w:rPr>
      <w:rFonts w:ascii="XO Thames" w:hAnsi="XO Thames"/>
      <w:sz w:val="28"/>
    </w:rPr>
  </w:style>
  <w:style w:type="character" w:customStyle="1" w:styleId="52">
    <w:name w:val="Оглавление 5 Знак"/>
    <w:link w:val="51"/>
    <w:rsid w:val="00001D6F"/>
    <w:rPr>
      <w:rFonts w:ascii="XO Thames" w:hAnsi="XO Thames"/>
      <w:sz w:val="28"/>
    </w:rPr>
  </w:style>
  <w:style w:type="paragraph" w:customStyle="1" w:styleId="ConsPlusCell">
    <w:name w:val="ConsPlusCell"/>
    <w:link w:val="ConsPlusCell0"/>
    <w:rsid w:val="00001D6F"/>
    <w:rPr>
      <w:sz w:val="28"/>
    </w:rPr>
  </w:style>
  <w:style w:type="character" w:customStyle="1" w:styleId="ConsPlusCell0">
    <w:name w:val="ConsPlusCell"/>
    <w:link w:val="ConsPlusCell"/>
    <w:rsid w:val="00001D6F"/>
    <w:rPr>
      <w:sz w:val="28"/>
    </w:rPr>
  </w:style>
  <w:style w:type="paragraph" w:styleId="afc">
    <w:name w:val="Subtitle"/>
    <w:next w:val="a"/>
    <w:link w:val="afd"/>
    <w:uiPriority w:val="11"/>
    <w:qFormat/>
    <w:rsid w:val="00001D6F"/>
    <w:pPr>
      <w:jc w:val="both"/>
    </w:pPr>
    <w:rPr>
      <w:rFonts w:ascii="XO Thames" w:hAnsi="XO Thames"/>
      <w:i/>
      <w:sz w:val="24"/>
    </w:rPr>
  </w:style>
  <w:style w:type="character" w:customStyle="1" w:styleId="afd">
    <w:name w:val="Подзаголовок Знак"/>
    <w:link w:val="afc"/>
    <w:rsid w:val="00001D6F"/>
    <w:rPr>
      <w:rFonts w:ascii="XO Thames" w:hAnsi="XO Thames"/>
      <w:i/>
      <w:sz w:val="24"/>
    </w:rPr>
  </w:style>
  <w:style w:type="paragraph" w:customStyle="1" w:styleId="1d">
    <w:name w:val="Знак сноски1"/>
    <w:link w:val="afe"/>
    <w:rsid w:val="00001D6F"/>
    <w:rPr>
      <w:vertAlign w:val="superscript"/>
    </w:rPr>
  </w:style>
  <w:style w:type="character" w:styleId="afe">
    <w:name w:val="footnote reference"/>
    <w:link w:val="1d"/>
    <w:rsid w:val="00001D6F"/>
    <w:rPr>
      <w:vertAlign w:val="superscript"/>
    </w:rPr>
  </w:style>
  <w:style w:type="paragraph" w:styleId="aff">
    <w:name w:val="Title"/>
    <w:next w:val="a"/>
    <w:link w:val="aff0"/>
    <w:uiPriority w:val="10"/>
    <w:qFormat/>
    <w:rsid w:val="00001D6F"/>
    <w:pPr>
      <w:spacing w:before="567" w:after="567"/>
      <w:jc w:val="center"/>
    </w:pPr>
    <w:rPr>
      <w:rFonts w:ascii="XO Thames" w:hAnsi="XO Thames"/>
      <w:b/>
      <w:caps/>
      <w:sz w:val="40"/>
    </w:rPr>
  </w:style>
  <w:style w:type="character" w:customStyle="1" w:styleId="aff0">
    <w:name w:val="Название Знак"/>
    <w:link w:val="aff"/>
    <w:rsid w:val="00001D6F"/>
    <w:rPr>
      <w:rFonts w:ascii="XO Thames" w:hAnsi="XO Thames"/>
      <w:b/>
      <w:caps/>
      <w:sz w:val="40"/>
    </w:rPr>
  </w:style>
  <w:style w:type="character" w:customStyle="1" w:styleId="40">
    <w:name w:val="Заголовок 4 Знак"/>
    <w:basedOn w:val="1"/>
    <w:link w:val="4"/>
    <w:rsid w:val="00001D6F"/>
    <w:rPr>
      <w:sz w:val="28"/>
    </w:rPr>
  </w:style>
  <w:style w:type="paragraph" w:customStyle="1" w:styleId="ConsPlusNormal">
    <w:name w:val="ConsPlusNormal"/>
    <w:link w:val="ConsPlusNormal0"/>
    <w:rsid w:val="00001D6F"/>
    <w:pPr>
      <w:widowControl w:val="0"/>
      <w:ind w:firstLine="720"/>
    </w:pPr>
    <w:rPr>
      <w:rFonts w:ascii="Arial" w:hAnsi="Arial"/>
    </w:rPr>
  </w:style>
  <w:style w:type="character" w:customStyle="1" w:styleId="ConsPlusNormal0">
    <w:name w:val="ConsPlusNormal"/>
    <w:link w:val="ConsPlusNormal"/>
    <w:rsid w:val="00001D6F"/>
    <w:rPr>
      <w:rFonts w:ascii="Arial" w:hAnsi="Arial"/>
    </w:rPr>
  </w:style>
  <w:style w:type="paragraph" w:customStyle="1" w:styleId="s100">
    <w:name w:val="s_10"/>
    <w:basedOn w:val="16"/>
    <w:link w:val="s101"/>
    <w:rsid w:val="00001D6F"/>
  </w:style>
  <w:style w:type="character" w:customStyle="1" w:styleId="s101">
    <w:name w:val="s_10"/>
    <w:basedOn w:val="a0"/>
    <w:link w:val="s100"/>
    <w:rsid w:val="00001D6F"/>
  </w:style>
  <w:style w:type="paragraph" w:customStyle="1" w:styleId="1e">
    <w:name w:val="Просмотренная гиперссылка1"/>
    <w:link w:val="aff1"/>
    <w:rsid w:val="00001D6F"/>
    <w:rPr>
      <w:color w:val="0000FF"/>
      <w:u w:val="single"/>
    </w:rPr>
  </w:style>
  <w:style w:type="character" w:styleId="aff1">
    <w:name w:val="FollowedHyperlink"/>
    <w:link w:val="1e"/>
    <w:rsid w:val="00001D6F"/>
    <w:rPr>
      <w:color w:val="0000FF"/>
      <w:u w:val="single"/>
    </w:rPr>
  </w:style>
  <w:style w:type="character" w:customStyle="1" w:styleId="20">
    <w:name w:val="Заголовок 2 Знак"/>
    <w:basedOn w:val="1"/>
    <w:link w:val="2"/>
    <w:rsid w:val="00001D6F"/>
    <w:rPr>
      <w:b/>
      <w:sz w:val="24"/>
    </w:rPr>
  </w:style>
  <w:style w:type="paragraph" w:customStyle="1" w:styleId="s9">
    <w:name w:val="s_9"/>
    <w:basedOn w:val="a"/>
    <w:link w:val="s90"/>
    <w:rsid w:val="00001D6F"/>
    <w:pPr>
      <w:spacing w:beforeAutospacing="1" w:afterAutospacing="1"/>
    </w:pPr>
    <w:rPr>
      <w:sz w:val="24"/>
    </w:rPr>
  </w:style>
  <w:style w:type="character" w:customStyle="1" w:styleId="s90">
    <w:name w:val="s_9"/>
    <w:basedOn w:val="1"/>
    <w:link w:val="s9"/>
    <w:rsid w:val="00001D6F"/>
    <w:rPr>
      <w:sz w:val="24"/>
    </w:rPr>
  </w:style>
  <w:style w:type="paragraph" w:styleId="aff2">
    <w:name w:val="Normal (Web)"/>
    <w:basedOn w:val="a"/>
    <w:link w:val="aff3"/>
    <w:rsid w:val="00001D6F"/>
    <w:pPr>
      <w:spacing w:beforeAutospacing="1" w:afterAutospacing="1"/>
      <w:ind w:firstLine="567"/>
      <w:jc w:val="both"/>
    </w:pPr>
    <w:rPr>
      <w:rFonts w:ascii="Arial" w:hAnsi="Arial"/>
      <w:sz w:val="24"/>
    </w:rPr>
  </w:style>
  <w:style w:type="character" w:customStyle="1" w:styleId="aff3">
    <w:name w:val="Обычный (веб) Знак"/>
    <w:basedOn w:val="1"/>
    <w:link w:val="aff2"/>
    <w:rsid w:val="00001D6F"/>
    <w:rPr>
      <w:rFonts w:ascii="Arial" w:hAnsi="Arial"/>
      <w:sz w:val="24"/>
    </w:rPr>
  </w:style>
  <w:style w:type="paragraph" w:styleId="aff4">
    <w:name w:val="Body Text"/>
    <w:basedOn w:val="a"/>
    <w:link w:val="aff5"/>
    <w:rsid w:val="00001D6F"/>
    <w:rPr>
      <w:sz w:val="24"/>
    </w:rPr>
  </w:style>
  <w:style w:type="character" w:customStyle="1" w:styleId="aff5">
    <w:name w:val="Основной текст Знак"/>
    <w:basedOn w:val="1"/>
    <w:link w:val="aff4"/>
    <w:rsid w:val="00001D6F"/>
    <w:rPr>
      <w:sz w:val="24"/>
    </w:rPr>
  </w:style>
  <w:style w:type="paragraph" w:customStyle="1" w:styleId="Default">
    <w:name w:val="Default"/>
    <w:link w:val="Default0"/>
    <w:rsid w:val="00001D6F"/>
    <w:rPr>
      <w:sz w:val="24"/>
    </w:rPr>
  </w:style>
  <w:style w:type="character" w:customStyle="1" w:styleId="Default0">
    <w:name w:val="Default"/>
    <w:link w:val="Default"/>
    <w:rsid w:val="00001D6F"/>
    <w:rPr>
      <w:color w:val="000000"/>
      <w:sz w:val="24"/>
    </w:rPr>
  </w:style>
  <w:style w:type="character" w:customStyle="1" w:styleId="60">
    <w:name w:val="Заголовок 6 Знак"/>
    <w:basedOn w:val="1"/>
    <w:link w:val="6"/>
    <w:rsid w:val="00001D6F"/>
    <w:rPr>
      <w:sz w:val="28"/>
    </w:rPr>
  </w:style>
  <w:style w:type="paragraph" w:customStyle="1" w:styleId="ConsNormal">
    <w:name w:val="ConsNormal"/>
    <w:link w:val="ConsNormal0"/>
    <w:rsid w:val="00001D6F"/>
    <w:pPr>
      <w:widowControl w:val="0"/>
      <w:ind w:right="19772" w:firstLine="720"/>
    </w:pPr>
    <w:rPr>
      <w:rFonts w:ascii="Arial" w:hAnsi="Arial"/>
    </w:rPr>
  </w:style>
  <w:style w:type="character" w:customStyle="1" w:styleId="ConsNormal0">
    <w:name w:val="ConsNormal"/>
    <w:link w:val="ConsNormal"/>
    <w:rsid w:val="00001D6F"/>
    <w:rPr>
      <w:rFonts w:ascii="Arial" w:hAnsi="Arial"/>
    </w:rPr>
  </w:style>
  <w:style w:type="table" w:styleId="aff6">
    <w:name w:val="Table Grid"/>
    <w:basedOn w:val="a1"/>
    <w:rsid w:val="00001D6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1076;&#1085;&#1077;&#1087;&#1088;&#1086;&#1074;&#1082;&#1072;56.&#1088;&#1092;" TargetMode="External"/><Relationship Id="rId1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s://&#1076;&#1085;&#1077;&#1087;&#1088;&#1086;&#1074;&#1082;&#1072;56.&#1088;&#10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unicipal.garant.ru/document/redirect/10103000/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12</Pages>
  <Words>3609</Words>
  <Characters>20575</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2026-09-24T12:25:00Z</dcterms:created>
  <dcterms:modified xsi:type="dcterms:W3CDTF">2026-09-25T05:19:00Z</dcterms:modified>
</cp:coreProperties>
</file>