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9C" w:rsidRDefault="00C26D9C" w:rsidP="00C2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6D9C" w:rsidRDefault="00C26D9C" w:rsidP="00C26D9C">
      <w:pPr>
        <w:ind w:right="-5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СЕЛЬСОВЕТ</w:t>
      </w:r>
    </w:p>
    <w:p w:rsidR="00C26D9C" w:rsidRDefault="00C26D9C" w:rsidP="00C26D9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26D9C" w:rsidRDefault="00C26D9C" w:rsidP="00C26D9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6D9C" w:rsidRDefault="00C26D9C" w:rsidP="00C26D9C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>непровка</w:t>
      </w:r>
    </w:p>
    <w:p w:rsidR="00C26D9C" w:rsidRDefault="00C26D9C" w:rsidP="00C26D9C">
      <w:pPr>
        <w:pStyle w:val="a4"/>
        <w:ind w:left="0" w:right="-344"/>
        <w:jc w:val="center"/>
        <w:rPr>
          <w:sz w:val="22"/>
          <w:szCs w:val="22"/>
        </w:rPr>
      </w:pPr>
    </w:p>
    <w:p w:rsidR="00C26D9C" w:rsidRDefault="00C26D9C" w:rsidP="00C26D9C">
      <w:pPr>
        <w:rPr>
          <w:sz w:val="28"/>
          <w:szCs w:val="28"/>
        </w:rPr>
      </w:pPr>
      <w:r>
        <w:rPr>
          <w:sz w:val="28"/>
          <w:szCs w:val="28"/>
        </w:rPr>
        <w:t>19.04.2021                                                                                                       № 41-п</w:t>
      </w:r>
    </w:p>
    <w:p w:rsidR="00F504C3" w:rsidRPr="00F10608" w:rsidRDefault="00F504C3" w:rsidP="00F504C3">
      <w:pPr>
        <w:ind w:firstLine="567"/>
        <w:jc w:val="both"/>
        <w:rPr>
          <w:bCs/>
        </w:rPr>
      </w:pPr>
    </w:p>
    <w:p w:rsidR="00F504C3" w:rsidRPr="00C26D9C" w:rsidRDefault="00F504C3" w:rsidP="00C26D9C">
      <w:pPr>
        <w:ind w:firstLine="567"/>
        <w:jc w:val="center"/>
        <w:rPr>
          <w:bCs/>
          <w:sz w:val="28"/>
          <w:szCs w:val="28"/>
        </w:rPr>
      </w:pPr>
      <w:r w:rsidRPr="00C26D9C">
        <w:rPr>
          <w:bCs/>
          <w:sz w:val="28"/>
          <w:szCs w:val="28"/>
        </w:rPr>
        <w:t>О проведен</w:t>
      </w:r>
      <w:proofErr w:type="gramStart"/>
      <w:r w:rsidRPr="00C26D9C">
        <w:rPr>
          <w:bCs/>
          <w:sz w:val="28"/>
          <w:szCs w:val="28"/>
        </w:rPr>
        <w:t>ии ау</w:t>
      </w:r>
      <w:proofErr w:type="gramEnd"/>
      <w:r w:rsidRPr="00C26D9C">
        <w:rPr>
          <w:bCs/>
          <w:sz w:val="28"/>
          <w:szCs w:val="28"/>
        </w:rPr>
        <w:t>кциона на право заключения</w:t>
      </w:r>
    </w:p>
    <w:p w:rsidR="00F504C3" w:rsidRPr="00C26D9C" w:rsidRDefault="00F504C3" w:rsidP="00C26D9C">
      <w:pPr>
        <w:ind w:firstLine="567"/>
        <w:jc w:val="center"/>
        <w:rPr>
          <w:bCs/>
          <w:sz w:val="28"/>
          <w:szCs w:val="28"/>
        </w:rPr>
      </w:pPr>
      <w:r w:rsidRPr="00C26D9C">
        <w:rPr>
          <w:bCs/>
          <w:sz w:val="28"/>
          <w:szCs w:val="28"/>
        </w:rPr>
        <w:t>договора аренды муниципального имущества,</w:t>
      </w:r>
    </w:p>
    <w:p w:rsidR="00F504C3" w:rsidRPr="00C26D9C" w:rsidRDefault="00F504C3" w:rsidP="00C26D9C">
      <w:pPr>
        <w:ind w:firstLine="567"/>
        <w:jc w:val="center"/>
        <w:rPr>
          <w:bCs/>
          <w:sz w:val="28"/>
          <w:szCs w:val="28"/>
        </w:rPr>
      </w:pPr>
      <w:proofErr w:type="gramStart"/>
      <w:r w:rsidRPr="00C26D9C">
        <w:rPr>
          <w:bCs/>
          <w:sz w:val="28"/>
          <w:szCs w:val="28"/>
        </w:rPr>
        <w:t>принадлежащего</w:t>
      </w:r>
      <w:proofErr w:type="gramEnd"/>
      <w:r w:rsidRPr="00C26D9C">
        <w:rPr>
          <w:bCs/>
          <w:sz w:val="28"/>
          <w:szCs w:val="28"/>
        </w:rPr>
        <w:t xml:space="preserve"> на праве собственности</w:t>
      </w:r>
    </w:p>
    <w:p w:rsidR="00F504C3" w:rsidRPr="00C26D9C" w:rsidRDefault="00F504C3" w:rsidP="00C26D9C">
      <w:pPr>
        <w:ind w:firstLine="567"/>
        <w:jc w:val="center"/>
        <w:rPr>
          <w:bCs/>
          <w:sz w:val="28"/>
          <w:szCs w:val="28"/>
        </w:rPr>
      </w:pPr>
      <w:r w:rsidRPr="00C26D9C">
        <w:rPr>
          <w:bCs/>
          <w:sz w:val="28"/>
          <w:szCs w:val="28"/>
        </w:rPr>
        <w:t xml:space="preserve">муниципальному образованию </w:t>
      </w:r>
      <w:proofErr w:type="gramStart"/>
      <w:r w:rsidR="00FE1F11" w:rsidRPr="00C26D9C">
        <w:rPr>
          <w:bCs/>
          <w:sz w:val="28"/>
          <w:szCs w:val="28"/>
        </w:rPr>
        <w:t>Днепровский</w:t>
      </w:r>
      <w:proofErr w:type="gramEnd"/>
    </w:p>
    <w:p w:rsidR="00F504C3" w:rsidRPr="00C26D9C" w:rsidRDefault="00F504C3" w:rsidP="00C26D9C">
      <w:pPr>
        <w:ind w:firstLine="567"/>
        <w:jc w:val="center"/>
        <w:rPr>
          <w:bCs/>
          <w:sz w:val="28"/>
          <w:szCs w:val="28"/>
        </w:rPr>
      </w:pPr>
      <w:r w:rsidRPr="00C26D9C">
        <w:rPr>
          <w:bCs/>
          <w:sz w:val="28"/>
          <w:szCs w:val="28"/>
        </w:rPr>
        <w:t xml:space="preserve">сельсовет </w:t>
      </w:r>
      <w:proofErr w:type="spellStart"/>
      <w:r w:rsidR="00FE1F11" w:rsidRPr="00C26D9C">
        <w:rPr>
          <w:bCs/>
          <w:sz w:val="28"/>
          <w:szCs w:val="28"/>
        </w:rPr>
        <w:t>Беляевского</w:t>
      </w:r>
      <w:proofErr w:type="spellEnd"/>
      <w:r w:rsidRPr="00C26D9C">
        <w:rPr>
          <w:bCs/>
          <w:sz w:val="28"/>
          <w:szCs w:val="28"/>
        </w:rPr>
        <w:t xml:space="preserve"> района </w:t>
      </w:r>
      <w:proofErr w:type="gramStart"/>
      <w:r w:rsidRPr="00C26D9C">
        <w:rPr>
          <w:bCs/>
          <w:sz w:val="28"/>
          <w:szCs w:val="28"/>
        </w:rPr>
        <w:t>Оренбургской</w:t>
      </w:r>
      <w:proofErr w:type="gramEnd"/>
    </w:p>
    <w:p w:rsidR="00F504C3" w:rsidRPr="00C26D9C" w:rsidRDefault="00F504C3" w:rsidP="00C26D9C">
      <w:pPr>
        <w:ind w:firstLine="567"/>
        <w:jc w:val="center"/>
        <w:rPr>
          <w:bCs/>
          <w:sz w:val="28"/>
          <w:szCs w:val="28"/>
        </w:rPr>
      </w:pPr>
      <w:r w:rsidRPr="00C26D9C">
        <w:rPr>
          <w:bCs/>
          <w:sz w:val="28"/>
          <w:szCs w:val="28"/>
        </w:rPr>
        <w:t>области</w:t>
      </w:r>
    </w:p>
    <w:p w:rsidR="00F504C3" w:rsidRPr="00C26D9C" w:rsidRDefault="00F504C3" w:rsidP="00F504C3">
      <w:pPr>
        <w:ind w:firstLine="567"/>
        <w:jc w:val="both"/>
        <w:rPr>
          <w:bCs/>
          <w:sz w:val="28"/>
          <w:szCs w:val="28"/>
        </w:rPr>
      </w:pPr>
    </w:p>
    <w:p w:rsidR="00F504C3" w:rsidRPr="00C26D9C" w:rsidRDefault="00F504C3" w:rsidP="00F504C3">
      <w:pPr>
        <w:ind w:firstLine="567"/>
        <w:jc w:val="both"/>
        <w:rPr>
          <w:b/>
          <w:bCs/>
          <w:sz w:val="28"/>
          <w:szCs w:val="28"/>
        </w:rPr>
      </w:pPr>
    </w:p>
    <w:p w:rsidR="00F504C3" w:rsidRPr="00C26D9C" w:rsidRDefault="00F504C3" w:rsidP="00F504C3">
      <w:pPr>
        <w:ind w:firstLine="567"/>
        <w:jc w:val="both"/>
        <w:rPr>
          <w:sz w:val="28"/>
          <w:szCs w:val="28"/>
        </w:rPr>
      </w:pPr>
      <w:proofErr w:type="gramStart"/>
      <w:r w:rsidRPr="00C26D9C">
        <w:rPr>
          <w:sz w:val="28"/>
          <w:szCs w:val="28"/>
        </w:rPr>
        <w:t>В соответствии с Федеральным законом от 26 июля 2006 № 135-ФЗ «О защите конкуренции», Приказом ФАС РФ от 10.02.2010 № 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C26D9C">
        <w:rPr>
          <w:sz w:val="28"/>
          <w:szCs w:val="28"/>
        </w:rPr>
        <w:t xml:space="preserve"> указанных договоров может осуществляться путем проведения торгов в форме аукциона», </w:t>
      </w:r>
      <w:r w:rsidR="00C26D9C" w:rsidRPr="00C26D9C">
        <w:rPr>
          <w:sz w:val="28"/>
          <w:szCs w:val="28"/>
        </w:rPr>
        <w:t xml:space="preserve">администрация </w:t>
      </w:r>
      <w:proofErr w:type="spellStart"/>
      <w:r w:rsidR="00C26D9C" w:rsidRPr="00C26D9C">
        <w:rPr>
          <w:sz w:val="28"/>
          <w:szCs w:val="28"/>
        </w:rPr>
        <w:t>муницпального</w:t>
      </w:r>
      <w:proofErr w:type="spellEnd"/>
      <w:r w:rsidR="00C26D9C" w:rsidRPr="00C26D9C">
        <w:rPr>
          <w:sz w:val="28"/>
          <w:szCs w:val="28"/>
        </w:rPr>
        <w:t xml:space="preserve"> образования Днепровский сельсовет постановляет</w:t>
      </w:r>
      <w:proofErr w:type="gramStart"/>
      <w:r w:rsidR="00C26D9C" w:rsidRPr="00C26D9C">
        <w:rPr>
          <w:sz w:val="28"/>
          <w:szCs w:val="28"/>
        </w:rPr>
        <w:t>:</w:t>
      </w:r>
      <w:r w:rsidRPr="00C26D9C">
        <w:rPr>
          <w:sz w:val="28"/>
          <w:szCs w:val="28"/>
        </w:rPr>
        <w:t>:</w:t>
      </w:r>
      <w:proofErr w:type="gramEnd"/>
    </w:p>
    <w:p w:rsidR="00F504C3" w:rsidRPr="00C26D9C" w:rsidRDefault="00F504C3" w:rsidP="00F504C3">
      <w:pPr>
        <w:ind w:firstLine="567"/>
        <w:jc w:val="both"/>
        <w:rPr>
          <w:sz w:val="28"/>
          <w:szCs w:val="28"/>
        </w:rPr>
      </w:pPr>
    </w:p>
    <w:p w:rsidR="00F504C3" w:rsidRPr="00C26D9C" w:rsidRDefault="00F504C3" w:rsidP="00F504C3">
      <w:pPr>
        <w:ind w:firstLine="567"/>
        <w:jc w:val="both"/>
        <w:rPr>
          <w:bCs/>
          <w:sz w:val="28"/>
          <w:szCs w:val="28"/>
        </w:rPr>
      </w:pPr>
      <w:r w:rsidRPr="00C26D9C">
        <w:rPr>
          <w:sz w:val="28"/>
          <w:szCs w:val="28"/>
        </w:rPr>
        <w:t xml:space="preserve">1. Провести </w:t>
      </w:r>
      <w:r w:rsidR="0078232A" w:rsidRPr="00C26D9C">
        <w:rPr>
          <w:sz w:val="28"/>
          <w:szCs w:val="28"/>
        </w:rPr>
        <w:t xml:space="preserve">электронный </w:t>
      </w:r>
      <w:r w:rsidRPr="00C26D9C">
        <w:rPr>
          <w:sz w:val="28"/>
          <w:szCs w:val="28"/>
        </w:rPr>
        <w:t xml:space="preserve">аукцион </w:t>
      </w:r>
      <w:r w:rsidR="007C41B4" w:rsidRPr="00C26D9C">
        <w:rPr>
          <w:sz w:val="28"/>
          <w:szCs w:val="28"/>
        </w:rPr>
        <w:t>(</w:t>
      </w:r>
      <w:r w:rsidR="0078232A" w:rsidRPr="00C26D9C">
        <w:rPr>
          <w:sz w:val="28"/>
          <w:szCs w:val="28"/>
        </w:rPr>
        <w:t>на электронной площадке «РТС-тендер»</w:t>
      </w:r>
      <w:r w:rsidR="007C41B4" w:rsidRPr="00C26D9C">
        <w:rPr>
          <w:sz w:val="28"/>
          <w:szCs w:val="28"/>
        </w:rPr>
        <w:t xml:space="preserve"> </w:t>
      </w:r>
      <w:hyperlink r:id="rId5" w:history="1">
        <w:r w:rsidR="007C41B4" w:rsidRPr="00C26D9C">
          <w:rPr>
            <w:rStyle w:val="a3"/>
            <w:sz w:val="28"/>
            <w:szCs w:val="28"/>
          </w:rPr>
          <w:t>https://www.rts-tender.ru</w:t>
        </w:r>
      </w:hyperlink>
      <w:r w:rsidR="007C41B4" w:rsidRPr="00C26D9C">
        <w:rPr>
          <w:sz w:val="28"/>
          <w:szCs w:val="28"/>
        </w:rPr>
        <w:t>)</w:t>
      </w:r>
      <w:r w:rsidR="0078232A" w:rsidRPr="00C26D9C">
        <w:rPr>
          <w:sz w:val="28"/>
          <w:szCs w:val="28"/>
        </w:rPr>
        <w:t xml:space="preserve"> </w:t>
      </w:r>
      <w:r w:rsidRPr="00C26D9C">
        <w:rPr>
          <w:sz w:val="28"/>
          <w:szCs w:val="28"/>
        </w:rPr>
        <w:t xml:space="preserve">на право заключения договора аренды </w:t>
      </w:r>
      <w:r w:rsidR="00CE7200" w:rsidRPr="00C26D9C">
        <w:rPr>
          <w:sz w:val="28"/>
          <w:szCs w:val="28"/>
        </w:rPr>
        <w:t xml:space="preserve">следующего </w:t>
      </w:r>
      <w:r w:rsidRPr="00C26D9C">
        <w:rPr>
          <w:sz w:val="28"/>
          <w:szCs w:val="28"/>
        </w:rPr>
        <w:t xml:space="preserve">муниципального имущества, находящегося в собственности </w:t>
      </w:r>
      <w:r w:rsidRPr="00C26D9C">
        <w:rPr>
          <w:bCs/>
          <w:sz w:val="28"/>
          <w:szCs w:val="28"/>
        </w:rPr>
        <w:t xml:space="preserve">муниципального образования </w:t>
      </w:r>
      <w:r w:rsidR="00FE1F11" w:rsidRPr="00C26D9C">
        <w:rPr>
          <w:bCs/>
          <w:sz w:val="28"/>
          <w:szCs w:val="28"/>
        </w:rPr>
        <w:t>Днепровский</w:t>
      </w:r>
      <w:r w:rsidRPr="00C26D9C">
        <w:rPr>
          <w:bCs/>
          <w:sz w:val="28"/>
          <w:szCs w:val="28"/>
        </w:rPr>
        <w:t xml:space="preserve"> сельсовет </w:t>
      </w:r>
      <w:proofErr w:type="spellStart"/>
      <w:r w:rsidR="00FE1F11" w:rsidRPr="00C26D9C">
        <w:rPr>
          <w:bCs/>
          <w:sz w:val="28"/>
          <w:szCs w:val="28"/>
        </w:rPr>
        <w:t>Беляевского</w:t>
      </w:r>
      <w:proofErr w:type="spellEnd"/>
      <w:r w:rsidRPr="00C26D9C">
        <w:rPr>
          <w:bCs/>
          <w:sz w:val="28"/>
          <w:szCs w:val="28"/>
        </w:rPr>
        <w:t xml:space="preserve"> района Оренбургской области:</w:t>
      </w:r>
    </w:p>
    <w:p w:rsidR="00FE1F11" w:rsidRPr="00C26D9C" w:rsidRDefault="007C41B4" w:rsidP="00F504C3">
      <w:pPr>
        <w:ind w:firstLine="567"/>
        <w:jc w:val="both"/>
        <w:rPr>
          <w:sz w:val="28"/>
          <w:szCs w:val="28"/>
        </w:rPr>
      </w:pPr>
      <w:r w:rsidRPr="00C26D9C">
        <w:rPr>
          <w:bCs/>
          <w:sz w:val="28"/>
          <w:szCs w:val="28"/>
        </w:rPr>
        <w:t xml:space="preserve">- </w:t>
      </w:r>
      <w:r w:rsidR="00FE1F11" w:rsidRPr="00C26D9C">
        <w:rPr>
          <w:bCs/>
          <w:sz w:val="28"/>
          <w:szCs w:val="28"/>
        </w:rPr>
        <w:t>Наименование:</w:t>
      </w:r>
      <w:r w:rsidR="00FE1F11" w:rsidRPr="00C26D9C">
        <w:rPr>
          <w:bCs/>
          <w:sz w:val="28"/>
          <w:szCs w:val="28"/>
          <w:shd w:val="clear" w:color="auto" w:fill="FFFFFF"/>
        </w:rPr>
        <w:t xml:space="preserve"> платина</w:t>
      </w:r>
      <w:r w:rsidR="00FE1F11" w:rsidRPr="00C26D9C">
        <w:rPr>
          <w:bCs/>
          <w:sz w:val="28"/>
          <w:szCs w:val="28"/>
        </w:rPr>
        <w:t>; назначение:</w:t>
      </w:r>
      <w:r w:rsidR="00FE1F11" w:rsidRPr="00C26D9C">
        <w:rPr>
          <w:bCs/>
          <w:sz w:val="28"/>
          <w:szCs w:val="28"/>
          <w:shd w:val="clear" w:color="auto" w:fill="FFFFFF"/>
        </w:rPr>
        <w:t xml:space="preserve"> (3) сооружения гидротехнические</w:t>
      </w:r>
      <w:r w:rsidR="00FE1F11" w:rsidRPr="00C26D9C">
        <w:rPr>
          <w:bCs/>
          <w:sz w:val="28"/>
          <w:szCs w:val="28"/>
        </w:rPr>
        <w:t>; площадь: 2560 кв</w:t>
      </w:r>
      <w:proofErr w:type="gramStart"/>
      <w:r w:rsidR="00FE1F11" w:rsidRPr="00C26D9C">
        <w:rPr>
          <w:bCs/>
          <w:sz w:val="28"/>
          <w:szCs w:val="28"/>
        </w:rPr>
        <w:t>.м</w:t>
      </w:r>
      <w:proofErr w:type="gramEnd"/>
      <w:r w:rsidR="00FE1F11" w:rsidRPr="00C26D9C">
        <w:rPr>
          <w:bCs/>
          <w:sz w:val="28"/>
          <w:szCs w:val="28"/>
        </w:rPr>
        <w:t xml:space="preserve">; </w:t>
      </w:r>
      <w:r w:rsidR="00FE1F11" w:rsidRPr="00C26D9C">
        <w:rPr>
          <w:sz w:val="28"/>
          <w:szCs w:val="28"/>
        </w:rPr>
        <w:t>адрес:</w:t>
      </w:r>
      <w:r w:rsidR="00FE1F11" w:rsidRPr="00C26D9C">
        <w:rPr>
          <w:bCs/>
          <w:sz w:val="28"/>
          <w:szCs w:val="28"/>
          <w:shd w:val="clear" w:color="auto" w:fill="FFFFFF"/>
        </w:rPr>
        <w:t xml:space="preserve"> Российская Федерация, Оренбургская обл., </w:t>
      </w:r>
      <w:proofErr w:type="spellStart"/>
      <w:r w:rsidR="00FE1F11" w:rsidRPr="00C26D9C">
        <w:rPr>
          <w:bCs/>
          <w:sz w:val="28"/>
          <w:szCs w:val="28"/>
          <w:shd w:val="clear" w:color="auto" w:fill="FFFFFF"/>
        </w:rPr>
        <w:t>Беляевский</w:t>
      </w:r>
      <w:proofErr w:type="spellEnd"/>
      <w:r w:rsidR="00FE1F11" w:rsidRPr="00C26D9C">
        <w:rPr>
          <w:bCs/>
          <w:sz w:val="28"/>
          <w:szCs w:val="28"/>
          <w:shd w:val="clear" w:color="auto" w:fill="FFFFFF"/>
        </w:rPr>
        <w:t xml:space="preserve"> р-н, </w:t>
      </w:r>
      <w:proofErr w:type="gramStart"/>
      <w:r w:rsidR="00FE1F11" w:rsidRPr="00C26D9C">
        <w:rPr>
          <w:bCs/>
          <w:sz w:val="28"/>
          <w:szCs w:val="28"/>
          <w:shd w:val="clear" w:color="auto" w:fill="FFFFFF"/>
        </w:rPr>
        <w:t>с</w:t>
      </w:r>
      <w:proofErr w:type="gramEnd"/>
      <w:r w:rsidR="00FE1F11" w:rsidRPr="00C26D9C">
        <w:rPr>
          <w:bCs/>
          <w:sz w:val="28"/>
          <w:szCs w:val="28"/>
          <w:shd w:val="clear" w:color="auto" w:fill="FFFFFF"/>
        </w:rPr>
        <w:t>/</w:t>
      </w:r>
      <w:proofErr w:type="gramStart"/>
      <w:r w:rsidR="00FE1F11" w:rsidRPr="00C26D9C">
        <w:rPr>
          <w:bCs/>
          <w:sz w:val="28"/>
          <w:szCs w:val="28"/>
          <w:shd w:val="clear" w:color="auto" w:fill="FFFFFF"/>
        </w:rPr>
        <w:t>с</w:t>
      </w:r>
      <w:proofErr w:type="gramEnd"/>
      <w:r w:rsidR="00FE1F11" w:rsidRPr="00C26D9C">
        <w:rPr>
          <w:bCs/>
          <w:sz w:val="28"/>
          <w:szCs w:val="28"/>
          <w:shd w:val="clear" w:color="auto" w:fill="FFFFFF"/>
        </w:rPr>
        <w:t xml:space="preserve"> Днепровский, в северо-западной части кадастрового квартала 56:06:0504001</w:t>
      </w:r>
      <w:r w:rsidR="00FE1F11" w:rsidRPr="00C26D9C">
        <w:rPr>
          <w:sz w:val="28"/>
          <w:szCs w:val="28"/>
        </w:rPr>
        <w:t>; кадастровый номер 56:06:0504001:225; год завершения строительства: 2020г. (далее по тексту - имущество).</w:t>
      </w:r>
    </w:p>
    <w:p w:rsidR="00F504C3" w:rsidRPr="00C26D9C" w:rsidRDefault="00F504C3" w:rsidP="00F504C3">
      <w:pPr>
        <w:ind w:firstLine="567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Срок договора аренды указанного имущества </w:t>
      </w:r>
      <w:r w:rsidR="00F10608" w:rsidRPr="00C26D9C">
        <w:rPr>
          <w:sz w:val="28"/>
          <w:szCs w:val="28"/>
        </w:rPr>
        <w:t>–</w:t>
      </w:r>
      <w:r w:rsidR="00FE1F11" w:rsidRPr="00C26D9C">
        <w:rPr>
          <w:sz w:val="28"/>
          <w:szCs w:val="28"/>
        </w:rPr>
        <w:t xml:space="preserve"> 10 (десять) лет</w:t>
      </w:r>
      <w:r w:rsidRPr="00C26D9C">
        <w:rPr>
          <w:sz w:val="28"/>
          <w:szCs w:val="28"/>
        </w:rPr>
        <w:t>.</w:t>
      </w:r>
    </w:p>
    <w:p w:rsidR="00D23713" w:rsidRPr="00C26D9C" w:rsidRDefault="00F504C3" w:rsidP="00FE1F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6D9C">
        <w:rPr>
          <w:sz w:val="28"/>
          <w:szCs w:val="28"/>
        </w:rPr>
        <w:t xml:space="preserve">2. Определить начальную </w:t>
      </w:r>
      <w:r w:rsidRPr="00C26D9C">
        <w:rPr>
          <w:rFonts w:eastAsia="Calibri"/>
          <w:sz w:val="28"/>
          <w:szCs w:val="28"/>
        </w:rPr>
        <w:t>(минимальную) цену договора аренды муниципального имущества, указанного в п.1 настоящего решения, в размере ежегодного платежа за</w:t>
      </w:r>
      <w:r w:rsidR="00FE1F11" w:rsidRPr="00C26D9C">
        <w:rPr>
          <w:rFonts w:eastAsia="Calibri"/>
          <w:sz w:val="28"/>
          <w:szCs w:val="28"/>
        </w:rPr>
        <w:t xml:space="preserve"> правом пользования имуществом, что составляет </w:t>
      </w:r>
      <w:r w:rsidR="00FE1F11" w:rsidRPr="00C26D9C">
        <w:rPr>
          <w:rFonts w:eastAsia="Calibri"/>
          <w:b/>
          <w:sz w:val="28"/>
          <w:szCs w:val="28"/>
        </w:rPr>
        <w:t>33 867 (тридцать три тысячи восемьсот шестьдесят семь) руб. 00 коп</w:t>
      </w:r>
      <w:proofErr w:type="gramStart"/>
      <w:r w:rsidR="00FE1F11" w:rsidRPr="00C26D9C">
        <w:rPr>
          <w:rFonts w:eastAsia="Calibri"/>
          <w:b/>
          <w:sz w:val="28"/>
          <w:szCs w:val="28"/>
        </w:rPr>
        <w:t>.</w:t>
      </w:r>
      <w:proofErr w:type="gramEnd"/>
      <w:r w:rsidR="00FE1F11" w:rsidRPr="00C26D9C">
        <w:rPr>
          <w:rFonts w:eastAsia="Calibri"/>
          <w:b/>
          <w:sz w:val="28"/>
          <w:szCs w:val="28"/>
        </w:rPr>
        <w:t xml:space="preserve"> </w:t>
      </w:r>
      <w:proofErr w:type="gramStart"/>
      <w:r w:rsidR="00FE1F11" w:rsidRPr="00C26D9C">
        <w:rPr>
          <w:rFonts w:eastAsia="Calibri"/>
          <w:b/>
          <w:sz w:val="28"/>
          <w:szCs w:val="28"/>
        </w:rPr>
        <w:t>в</w:t>
      </w:r>
      <w:proofErr w:type="gramEnd"/>
      <w:r w:rsidR="00FE1F11" w:rsidRPr="00C26D9C">
        <w:rPr>
          <w:rFonts w:eastAsia="Calibri"/>
          <w:b/>
          <w:sz w:val="28"/>
          <w:szCs w:val="28"/>
        </w:rPr>
        <w:t xml:space="preserve"> год с учетом НДС.</w:t>
      </w:r>
      <w:r w:rsidR="00FE1F11" w:rsidRPr="00C26D9C">
        <w:rPr>
          <w:rFonts w:eastAsia="Calibri"/>
          <w:sz w:val="28"/>
          <w:szCs w:val="28"/>
        </w:rPr>
        <w:t xml:space="preserve"> 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6D9C">
        <w:rPr>
          <w:rFonts w:eastAsia="Calibri"/>
          <w:sz w:val="28"/>
          <w:szCs w:val="28"/>
        </w:rPr>
        <w:lastRenderedPageBreak/>
        <w:t>Установить размер задатка в размере 5 % от начальной цены договора</w:t>
      </w:r>
      <w:r w:rsidR="0078232A" w:rsidRPr="00C26D9C">
        <w:rPr>
          <w:rFonts w:eastAsia="Calibri"/>
          <w:sz w:val="28"/>
          <w:szCs w:val="28"/>
        </w:rPr>
        <w:t xml:space="preserve">, что составляет </w:t>
      </w:r>
      <w:r w:rsidR="0078232A" w:rsidRPr="00C26D9C">
        <w:rPr>
          <w:rFonts w:eastAsia="Calibri"/>
          <w:b/>
          <w:sz w:val="28"/>
          <w:szCs w:val="28"/>
        </w:rPr>
        <w:t>1693,35 (одна тысяча шестьсот девяносто три) руб. 35 коп.</w:t>
      </w:r>
      <w:r w:rsidRPr="00C26D9C">
        <w:rPr>
          <w:rFonts w:eastAsia="Calibri"/>
          <w:sz w:val="28"/>
          <w:szCs w:val="28"/>
        </w:rPr>
        <w:t xml:space="preserve"> 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rFonts w:eastAsia="Calibri"/>
          <w:sz w:val="28"/>
          <w:szCs w:val="28"/>
        </w:rPr>
        <w:t xml:space="preserve">3. </w:t>
      </w:r>
      <w:r w:rsidRPr="00C26D9C">
        <w:rPr>
          <w:sz w:val="28"/>
          <w:szCs w:val="28"/>
        </w:rPr>
        <w:t>Утвердить извещение и аукционную документацию на участие в аукционе на право заключения договора аренды указанного муниципального имущества в редакции согласно Приложениям №1 и № 2 соответственно.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4. Создать единую комиссию для проведения конкурсов или аукционов </w:t>
      </w:r>
      <w:r w:rsidRPr="00C26D9C">
        <w:rPr>
          <w:rFonts w:eastAsia="Calibri"/>
          <w:sz w:val="28"/>
          <w:szCs w:val="28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по тексту – единая комиссия) </w:t>
      </w:r>
      <w:r w:rsidRPr="00C26D9C">
        <w:rPr>
          <w:sz w:val="28"/>
          <w:szCs w:val="28"/>
        </w:rPr>
        <w:t>в составе:</w:t>
      </w:r>
    </w:p>
    <w:p w:rsidR="0078232A" w:rsidRPr="00C26D9C" w:rsidRDefault="00F504C3" w:rsidP="00F504C3">
      <w:pPr>
        <w:numPr>
          <w:ilvl w:val="0"/>
          <w:numId w:val="1"/>
        </w:numPr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Председатель комиссии: </w:t>
      </w:r>
      <w:r w:rsidR="00C26D9C" w:rsidRPr="00C26D9C">
        <w:rPr>
          <w:sz w:val="28"/>
          <w:szCs w:val="28"/>
        </w:rPr>
        <w:t>Жукова Елена Валерьевна-</w:t>
      </w:r>
      <w:r w:rsidRPr="00C26D9C">
        <w:rPr>
          <w:sz w:val="28"/>
          <w:szCs w:val="28"/>
        </w:rPr>
        <w:t xml:space="preserve"> </w:t>
      </w:r>
      <w:r w:rsidR="00C26D9C" w:rsidRPr="00C26D9C">
        <w:rPr>
          <w:sz w:val="28"/>
          <w:szCs w:val="28"/>
        </w:rPr>
        <w:t>Глава муниципального образования Днепровский сельсовет.</w:t>
      </w:r>
    </w:p>
    <w:p w:rsidR="00F504C3" w:rsidRPr="00C26D9C" w:rsidRDefault="00F504C3" w:rsidP="00A15FA0">
      <w:pPr>
        <w:numPr>
          <w:ilvl w:val="0"/>
          <w:numId w:val="1"/>
        </w:numPr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Заместитель председателя комиссии: </w:t>
      </w:r>
      <w:r w:rsidR="00C26D9C" w:rsidRPr="00C26D9C">
        <w:rPr>
          <w:sz w:val="28"/>
          <w:szCs w:val="28"/>
        </w:rPr>
        <w:t>Федорова Ирина Валентиновна</w:t>
      </w:r>
      <w:r w:rsidR="00D23713" w:rsidRPr="00C26D9C">
        <w:rPr>
          <w:sz w:val="28"/>
          <w:szCs w:val="28"/>
        </w:rPr>
        <w:t xml:space="preserve"> </w:t>
      </w:r>
      <w:r w:rsidR="00C26D9C" w:rsidRPr="00C26D9C">
        <w:rPr>
          <w:sz w:val="28"/>
          <w:szCs w:val="28"/>
        </w:rPr>
        <w:t>–</w:t>
      </w:r>
      <w:r w:rsidRPr="00C26D9C">
        <w:rPr>
          <w:sz w:val="28"/>
          <w:szCs w:val="28"/>
        </w:rPr>
        <w:t xml:space="preserve"> </w:t>
      </w:r>
      <w:r w:rsidR="00C26D9C" w:rsidRPr="00C26D9C">
        <w:rPr>
          <w:sz w:val="28"/>
          <w:szCs w:val="28"/>
        </w:rPr>
        <w:t>Главный специалист по ведению бухгалтерского учета поселений</w:t>
      </w:r>
      <w:r w:rsidR="00D23713" w:rsidRPr="00C26D9C">
        <w:rPr>
          <w:sz w:val="28"/>
          <w:szCs w:val="28"/>
        </w:rPr>
        <w:t>;</w:t>
      </w:r>
    </w:p>
    <w:p w:rsidR="00F504C3" w:rsidRPr="00C26D9C" w:rsidRDefault="00F504C3" w:rsidP="00F504C3">
      <w:pPr>
        <w:numPr>
          <w:ilvl w:val="0"/>
          <w:numId w:val="1"/>
        </w:numPr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Секретарь комиссии: </w:t>
      </w:r>
      <w:r w:rsidR="00C26D9C" w:rsidRPr="00C26D9C">
        <w:rPr>
          <w:sz w:val="28"/>
          <w:szCs w:val="28"/>
        </w:rPr>
        <w:t>Кун Ольга Сергеевна</w:t>
      </w:r>
      <w:r w:rsidR="00D23713" w:rsidRPr="00C26D9C">
        <w:rPr>
          <w:sz w:val="28"/>
          <w:szCs w:val="28"/>
        </w:rPr>
        <w:t xml:space="preserve"> – специалист</w:t>
      </w:r>
      <w:r w:rsidR="00C26D9C" w:rsidRPr="00C26D9C">
        <w:rPr>
          <w:sz w:val="28"/>
          <w:szCs w:val="28"/>
        </w:rPr>
        <w:t xml:space="preserve"> 1 категории</w:t>
      </w:r>
      <w:r w:rsidR="00D23713" w:rsidRPr="00C26D9C">
        <w:rPr>
          <w:sz w:val="28"/>
          <w:szCs w:val="28"/>
        </w:rPr>
        <w:t xml:space="preserve"> администрации сельсовета;</w:t>
      </w:r>
    </w:p>
    <w:p w:rsidR="00F504C3" w:rsidRPr="00C26D9C" w:rsidRDefault="00F504C3" w:rsidP="00F504C3">
      <w:pPr>
        <w:ind w:left="1287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Члены комиссии</w:t>
      </w:r>
    </w:p>
    <w:p w:rsidR="00A15FA0" w:rsidRDefault="00A15FA0" w:rsidP="00A15FA0">
      <w:pPr>
        <w:widowControl w:val="0"/>
        <w:tabs>
          <w:tab w:val="left" w:pos="370"/>
        </w:tabs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</w:t>
      </w:r>
      <w:proofErr w:type="spellStart"/>
      <w:r>
        <w:rPr>
          <w:sz w:val="28"/>
          <w:szCs w:val="28"/>
        </w:rPr>
        <w:t>Алифонова</w:t>
      </w:r>
      <w:proofErr w:type="spellEnd"/>
      <w:r>
        <w:rPr>
          <w:sz w:val="28"/>
          <w:szCs w:val="28"/>
        </w:rPr>
        <w:t xml:space="preserve"> Мария Александровна - специалист экономического            развития прогнозирования планирования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</w:p>
    <w:p w:rsidR="00A15FA0" w:rsidRPr="001560AF" w:rsidRDefault="00A15FA0" w:rsidP="00A15F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560AF">
        <w:rPr>
          <w:sz w:val="28"/>
          <w:szCs w:val="28"/>
        </w:rPr>
        <w:t xml:space="preserve"> (по согласованию)                        </w:t>
      </w:r>
    </w:p>
    <w:p w:rsidR="00A15FA0" w:rsidRPr="001560AF" w:rsidRDefault="00A15FA0" w:rsidP="00A15FA0">
      <w:pPr>
        <w:jc w:val="both"/>
        <w:rPr>
          <w:sz w:val="28"/>
          <w:szCs w:val="28"/>
        </w:rPr>
      </w:pPr>
    </w:p>
    <w:p w:rsidR="00A15FA0" w:rsidRPr="001560AF" w:rsidRDefault="00A15FA0" w:rsidP="00A15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Шелест Мария Николаевна</w:t>
      </w:r>
      <w:r w:rsidRPr="001560AF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главный специалист- экономист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560AF">
        <w:rPr>
          <w:sz w:val="28"/>
          <w:szCs w:val="28"/>
        </w:rPr>
        <w:t>(</w:t>
      </w:r>
      <w:proofErr w:type="gramStart"/>
      <w:r w:rsidRPr="001560AF">
        <w:rPr>
          <w:sz w:val="28"/>
          <w:szCs w:val="28"/>
        </w:rPr>
        <w:t>п</w:t>
      </w:r>
      <w:proofErr w:type="gramEnd"/>
      <w:r w:rsidRPr="001560AF">
        <w:rPr>
          <w:sz w:val="28"/>
          <w:szCs w:val="28"/>
        </w:rPr>
        <w:t xml:space="preserve">о согласованию)                        </w:t>
      </w:r>
    </w:p>
    <w:p w:rsidR="00F504C3" w:rsidRPr="00C26D9C" w:rsidRDefault="00F504C3" w:rsidP="00F504C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26D9C">
        <w:rPr>
          <w:sz w:val="28"/>
          <w:szCs w:val="28"/>
        </w:rPr>
        <w:t xml:space="preserve">5. Утвердить </w:t>
      </w:r>
      <w:r w:rsidRPr="00C26D9C">
        <w:rPr>
          <w:rFonts w:eastAsia="Calibri"/>
          <w:sz w:val="28"/>
          <w:szCs w:val="28"/>
        </w:rPr>
        <w:t xml:space="preserve">порядок работы единой комиссии в редакции </w:t>
      </w:r>
      <w:proofErr w:type="gramStart"/>
      <w:r w:rsidRPr="00C26D9C">
        <w:rPr>
          <w:rFonts w:eastAsia="Calibri"/>
          <w:sz w:val="28"/>
          <w:szCs w:val="28"/>
        </w:rPr>
        <w:t>согласно Приложения</w:t>
      </w:r>
      <w:proofErr w:type="gramEnd"/>
      <w:r w:rsidRPr="00C26D9C">
        <w:rPr>
          <w:rFonts w:eastAsia="Calibri"/>
          <w:sz w:val="28"/>
          <w:szCs w:val="28"/>
        </w:rPr>
        <w:t xml:space="preserve"> № 3.</w:t>
      </w:r>
    </w:p>
    <w:p w:rsidR="00F504C3" w:rsidRPr="00C26D9C" w:rsidRDefault="00F504C3" w:rsidP="00F50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D9C">
        <w:rPr>
          <w:rFonts w:eastAsia="Calibri"/>
          <w:sz w:val="28"/>
          <w:szCs w:val="28"/>
        </w:rPr>
        <w:t xml:space="preserve">6. </w:t>
      </w:r>
      <w:proofErr w:type="gramStart"/>
      <w:r w:rsidRPr="00C26D9C">
        <w:rPr>
          <w:sz w:val="28"/>
          <w:szCs w:val="28"/>
        </w:rPr>
        <w:t>Разместить извещение</w:t>
      </w:r>
      <w:proofErr w:type="gramEnd"/>
      <w:r w:rsidRPr="00C26D9C">
        <w:rPr>
          <w:sz w:val="28"/>
          <w:szCs w:val="28"/>
        </w:rPr>
        <w:t xml:space="preserve"> о проведении </w:t>
      </w:r>
      <w:r w:rsidR="0078232A" w:rsidRPr="00C26D9C">
        <w:rPr>
          <w:sz w:val="28"/>
          <w:szCs w:val="28"/>
        </w:rPr>
        <w:t xml:space="preserve">электронного </w:t>
      </w:r>
      <w:r w:rsidRPr="00C26D9C">
        <w:rPr>
          <w:sz w:val="28"/>
          <w:szCs w:val="28"/>
        </w:rPr>
        <w:t xml:space="preserve">аукциона и аукционную документацию на официальном сайте Российской Федерации в сети Интернет </w:t>
      </w:r>
      <w:r w:rsidRPr="00C26D9C">
        <w:rPr>
          <w:sz w:val="28"/>
          <w:szCs w:val="28"/>
          <w:lang w:val="en-US"/>
        </w:rPr>
        <w:t>http</w:t>
      </w:r>
      <w:r w:rsidRPr="00C26D9C">
        <w:rPr>
          <w:sz w:val="28"/>
          <w:szCs w:val="28"/>
        </w:rPr>
        <w:t>://</w:t>
      </w:r>
      <w:hyperlink r:id="rId6" w:history="1">
        <w:r w:rsidRPr="00C26D9C">
          <w:rPr>
            <w:rStyle w:val="a3"/>
            <w:sz w:val="28"/>
            <w:szCs w:val="28"/>
            <w:lang w:val="en-US"/>
          </w:rPr>
          <w:t>www</w:t>
        </w:r>
        <w:r w:rsidRPr="00C26D9C">
          <w:rPr>
            <w:rStyle w:val="a3"/>
            <w:sz w:val="28"/>
            <w:szCs w:val="28"/>
          </w:rPr>
          <w:t>.</w:t>
        </w:r>
        <w:r w:rsidRPr="00C26D9C">
          <w:rPr>
            <w:rStyle w:val="a3"/>
            <w:sz w:val="28"/>
            <w:szCs w:val="28"/>
            <w:lang w:val="en-US"/>
          </w:rPr>
          <w:t>torgi</w:t>
        </w:r>
        <w:r w:rsidRPr="00C26D9C">
          <w:rPr>
            <w:rStyle w:val="a3"/>
            <w:sz w:val="28"/>
            <w:szCs w:val="28"/>
          </w:rPr>
          <w:t>.</w:t>
        </w:r>
        <w:r w:rsidRPr="00C26D9C">
          <w:rPr>
            <w:rStyle w:val="a3"/>
            <w:sz w:val="28"/>
            <w:szCs w:val="28"/>
            <w:lang w:val="en-US"/>
          </w:rPr>
          <w:t>gov</w:t>
        </w:r>
        <w:r w:rsidRPr="00C26D9C">
          <w:rPr>
            <w:rStyle w:val="a3"/>
            <w:sz w:val="28"/>
            <w:szCs w:val="28"/>
          </w:rPr>
          <w:t>.</w:t>
        </w:r>
        <w:r w:rsidRPr="00C26D9C">
          <w:rPr>
            <w:rStyle w:val="a3"/>
            <w:sz w:val="28"/>
            <w:szCs w:val="28"/>
            <w:lang w:val="en-US"/>
          </w:rPr>
          <w:t>ru</w:t>
        </w:r>
      </w:hyperlink>
      <w:r w:rsidRPr="00C26D9C">
        <w:rPr>
          <w:sz w:val="28"/>
          <w:szCs w:val="28"/>
        </w:rPr>
        <w:t xml:space="preserve"> </w:t>
      </w:r>
      <w:r w:rsidR="0078232A" w:rsidRPr="00C26D9C">
        <w:rPr>
          <w:sz w:val="28"/>
          <w:szCs w:val="28"/>
        </w:rPr>
        <w:t xml:space="preserve">и на электронной площадке РТС-тендер </w:t>
      </w:r>
      <w:hyperlink r:id="rId7" w:history="1">
        <w:r w:rsidR="00F2530A" w:rsidRPr="00C26D9C">
          <w:rPr>
            <w:rStyle w:val="a3"/>
            <w:sz w:val="28"/>
            <w:szCs w:val="28"/>
          </w:rPr>
          <w:t>https://www.rts-tender.ru</w:t>
        </w:r>
      </w:hyperlink>
      <w:r w:rsidR="00F2530A" w:rsidRPr="00C26D9C">
        <w:rPr>
          <w:sz w:val="28"/>
          <w:szCs w:val="28"/>
        </w:rPr>
        <w:t xml:space="preserve"> </w:t>
      </w:r>
      <w:r w:rsidRPr="00C26D9C">
        <w:rPr>
          <w:sz w:val="28"/>
          <w:szCs w:val="28"/>
        </w:rPr>
        <w:t>в установленные законодательством сроки.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7. Осуществлять предоставление аукционной документации в установленном порядке. </w:t>
      </w:r>
    </w:p>
    <w:p w:rsidR="00F504C3" w:rsidRPr="00C26D9C" w:rsidRDefault="00F504C3" w:rsidP="00F50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8. </w:t>
      </w:r>
      <w:proofErr w:type="gramStart"/>
      <w:r w:rsidRPr="00C26D9C">
        <w:rPr>
          <w:sz w:val="28"/>
          <w:szCs w:val="28"/>
        </w:rPr>
        <w:t>Заключить договор аренды с условием, что лицу</w:t>
      </w:r>
      <w:r w:rsidRPr="00C26D9C">
        <w:rPr>
          <w:rFonts w:eastAsia="Calibri"/>
          <w:sz w:val="28"/>
          <w:szCs w:val="28"/>
        </w:rPr>
        <w:t xml:space="preserve">, с которым будет заключен договор, запрещается передача прав по договору аренды третьим лицам, </w:t>
      </w:r>
      <w:r w:rsidRPr="00C26D9C">
        <w:rPr>
          <w:sz w:val="28"/>
          <w:szCs w:val="28"/>
        </w:rPr>
        <w:t>предоставлять имущество в пользование в иной форме, а также отдавать права пользования имуществом в залог и вносить их в качестве вклада в уставной капитал хозяйственных товариществ и обществ или паевого взноса в производственный кооператив.</w:t>
      </w:r>
      <w:proofErr w:type="gramEnd"/>
    </w:p>
    <w:p w:rsidR="00C26D9C" w:rsidRPr="00C26D9C" w:rsidRDefault="00C26D9C" w:rsidP="00C26D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9. </w:t>
      </w:r>
      <w:proofErr w:type="gramStart"/>
      <w:r w:rsidRPr="00C26D9C">
        <w:rPr>
          <w:sz w:val="28"/>
          <w:szCs w:val="28"/>
        </w:rPr>
        <w:t>Контроль за</w:t>
      </w:r>
      <w:proofErr w:type="gramEnd"/>
      <w:r w:rsidRPr="00C26D9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26D9C" w:rsidRPr="00C26D9C" w:rsidRDefault="00C26D9C" w:rsidP="00C26D9C">
      <w:pPr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       12. Постановление вступает в силу с момента его подписания.</w:t>
      </w:r>
    </w:p>
    <w:p w:rsidR="00F504C3" w:rsidRPr="00C26D9C" w:rsidRDefault="00F504C3" w:rsidP="00C26D9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F504C3" w:rsidRPr="00C26D9C" w:rsidRDefault="00F504C3" w:rsidP="00F504C3">
      <w:pPr>
        <w:autoSpaceDE w:val="0"/>
        <w:autoSpaceDN w:val="0"/>
        <w:adjustRightInd w:val="0"/>
        <w:ind w:left="927"/>
        <w:jc w:val="both"/>
        <w:rPr>
          <w:rFonts w:eastAsia="Calibri"/>
          <w:sz w:val="28"/>
          <w:szCs w:val="28"/>
        </w:rPr>
      </w:pPr>
    </w:p>
    <w:p w:rsidR="00A15FA0" w:rsidRPr="001F5EA6" w:rsidRDefault="00A15FA0" w:rsidP="00A15FA0">
      <w:pPr>
        <w:pStyle w:val="a6"/>
        <w:jc w:val="both"/>
        <w:rPr>
          <w:szCs w:val="28"/>
        </w:rPr>
      </w:pPr>
      <w:r w:rsidRPr="001F5EA6">
        <w:rPr>
          <w:szCs w:val="28"/>
        </w:rPr>
        <w:t>Глава администрации</w:t>
      </w:r>
    </w:p>
    <w:p w:rsidR="00A15FA0" w:rsidRDefault="00A15FA0" w:rsidP="00A15FA0">
      <w:pPr>
        <w:pStyle w:val="a6"/>
        <w:jc w:val="both"/>
        <w:rPr>
          <w:szCs w:val="28"/>
        </w:rPr>
      </w:pPr>
      <w:r w:rsidRPr="001F5EA6">
        <w:rPr>
          <w:szCs w:val="28"/>
        </w:rPr>
        <w:t xml:space="preserve">муниципального образования                                                  </w:t>
      </w:r>
      <w:r>
        <w:rPr>
          <w:szCs w:val="28"/>
        </w:rPr>
        <w:t xml:space="preserve">       </w:t>
      </w:r>
      <w:r w:rsidRPr="001F5EA6">
        <w:rPr>
          <w:szCs w:val="28"/>
        </w:rPr>
        <w:t xml:space="preserve">    </w:t>
      </w:r>
      <w:r>
        <w:rPr>
          <w:szCs w:val="28"/>
        </w:rPr>
        <w:t>Е.В.Жукова</w:t>
      </w:r>
    </w:p>
    <w:p w:rsidR="005D6E03" w:rsidRPr="00C26D9C" w:rsidRDefault="00A15FA0" w:rsidP="00F504C3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504C3" w:rsidRPr="00C26D9C">
        <w:rPr>
          <w:sz w:val="28"/>
          <w:szCs w:val="28"/>
        </w:rPr>
        <w:t xml:space="preserve">риложение № 3 </w:t>
      </w:r>
    </w:p>
    <w:p w:rsidR="00F504C3" w:rsidRPr="00C26D9C" w:rsidRDefault="00F504C3" w:rsidP="00F504C3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C26D9C">
        <w:rPr>
          <w:sz w:val="28"/>
          <w:szCs w:val="28"/>
        </w:rPr>
        <w:t xml:space="preserve">к распоряжению  администрации </w:t>
      </w:r>
      <w:r w:rsidR="00FE1F11" w:rsidRPr="00C26D9C">
        <w:rPr>
          <w:sz w:val="28"/>
          <w:szCs w:val="28"/>
        </w:rPr>
        <w:t>Днепровского</w:t>
      </w:r>
      <w:r w:rsidRPr="00C26D9C">
        <w:rPr>
          <w:sz w:val="28"/>
          <w:szCs w:val="28"/>
        </w:rPr>
        <w:t xml:space="preserve"> сельсовета </w:t>
      </w:r>
      <w:proofErr w:type="spellStart"/>
      <w:r w:rsidR="00FE1F11" w:rsidRPr="00C26D9C">
        <w:rPr>
          <w:sz w:val="28"/>
          <w:szCs w:val="28"/>
        </w:rPr>
        <w:t>Беляевского</w:t>
      </w:r>
      <w:proofErr w:type="spellEnd"/>
      <w:r w:rsidRPr="00C26D9C">
        <w:rPr>
          <w:sz w:val="28"/>
          <w:szCs w:val="28"/>
        </w:rPr>
        <w:t xml:space="preserve"> района</w:t>
      </w:r>
    </w:p>
    <w:p w:rsidR="00F504C3" w:rsidRPr="00C26D9C" w:rsidRDefault="00F504C3" w:rsidP="00F504C3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C26D9C">
        <w:rPr>
          <w:sz w:val="28"/>
          <w:szCs w:val="28"/>
        </w:rPr>
        <w:t>Оренбургской области</w:t>
      </w:r>
    </w:p>
    <w:p w:rsidR="00F504C3" w:rsidRPr="00C26D9C" w:rsidRDefault="00F504C3" w:rsidP="00F504C3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C26D9C">
        <w:rPr>
          <w:sz w:val="28"/>
          <w:szCs w:val="28"/>
        </w:rPr>
        <w:t xml:space="preserve">от </w:t>
      </w:r>
      <w:r w:rsidR="005D6E03" w:rsidRPr="00C26D9C">
        <w:rPr>
          <w:sz w:val="28"/>
          <w:szCs w:val="28"/>
        </w:rPr>
        <w:t xml:space="preserve"> </w:t>
      </w:r>
      <w:r w:rsidR="00F2530A" w:rsidRPr="00C26D9C">
        <w:rPr>
          <w:sz w:val="28"/>
          <w:szCs w:val="28"/>
        </w:rPr>
        <w:t>19</w:t>
      </w:r>
      <w:r w:rsidR="005D6E03" w:rsidRPr="00C26D9C">
        <w:rPr>
          <w:sz w:val="28"/>
          <w:szCs w:val="28"/>
        </w:rPr>
        <w:t>.</w:t>
      </w:r>
      <w:r w:rsidR="00F2530A" w:rsidRPr="00A15FA0">
        <w:rPr>
          <w:sz w:val="28"/>
          <w:szCs w:val="28"/>
        </w:rPr>
        <w:t>04.</w:t>
      </w:r>
      <w:r w:rsidR="005D6E03" w:rsidRPr="00A15FA0">
        <w:rPr>
          <w:sz w:val="28"/>
          <w:szCs w:val="28"/>
        </w:rPr>
        <w:t>20</w:t>
      </w:r>
      <w:r w:rsidR="00264E3A" w:rsidRPr="00A15FA0">
        <w:rPr>
          <w:sz w:val="28"/>
          <w:szCs w:val="28"/>
        </w:rPr>
        <w:t>21</w:t>
      </w:r>
      <w:r w:rsidRPr="00A15FA0">
        <w:rPr>
          <w:sz w:val="28"/>
          <w:szCs w:val="28"/>
        </w:rPr>
        <w:t xml:space="preserve"> №</w:t>
      </w:r>
      <w:r w:rsidR="00A15FA0" w:rsidRPr="00A15FA0">
        <w:rPr>
          <w:sz w:val="28"/>
          <w:szCs w:val="28"/>
        </w:rPr>
        <w:t xml:space="preserve"> 41-п</w:t>
      </w:r>
    </w:p>
    <w:p w:rsidR="00F504C3" w:rsidRPr="00C26D9C" w:rsidRDefault="00F504C3" w:rsidP="005D6E03">
      <w:pPr>
        <w:autoSpaceDE w:val="0"/>
        <w:autoSpaceDN w:val="0"/>
        <w:adjustRightInd w:val="0"/>
        <w:spacing w:line="0" w:lineRule="atLeast"/>
        <w:ind w:firstLine="539"/>
        <w:jc w:val="both"/>
        <w:rPr>
          <w:sz w:val="28"/>
          <w:szCs w:val="28"/>
        </w:rPr>
      </w:pPr>
    </w:p>
    <w:p w:rsidR="00F504C3" w:rsidRPr="00C26D9C" w:rsidRDefault="00F504C3" w:rsidP="005D6E03">
      <w:pPr>
        <w:autoSpaceDE w:val="0"/>
        <w:autoSpaceDN w:val="0"/>
        <w:adjustRightInd w:val="0"/>
        <w:spacing w:line="0" w:lineRule="atLeast"/>
        <w:ind w:firstLine="539"/>
        <w:jc w:val="center"/>
        <w:rPr>
          <w:sz w:val="28"/>
          <w:szCs w:val="28"/>
        </w:rPr>
      </w:pPr>
      <w:r w:rsidRPr="00C26D9C">
        <w:rPr>
          <w:sz w:val="28"/>
          <w:szCs w:val="28"/>
        </w:rPr>
        <w:t>ПОРЯДОК</w:t>
      </w:r>
    </w:p>
    <w:p w:rsidR="00F504C3" w:rsidRPr="00C26D9C" w:rsidRDefault="005D6E03" w:rsidP="005D6E03">
      <w:pPr>
        <w:autoSpaceDE w:val="0"/>
        <w:autoSpaceDN w:val="0"/>
        <w:adjustRightInd w:val="0"/>
        <w:spacing w:line="0" w:lineRule="atLeast"/>
        <w:ind w:firstLine="539"/>
        <w:jc w:val="center"/>
        <w:rPr>
          <w:sz w:val="28"/>
          <w:szCs w:val="28"/>
        </w:rPr>
      </w:pPr>
      <w:r w:rsidRPr="00C26D9C">
        <w:rPr>
          <w:sz w:val="28"/>
          <w:szCs w:val="28"/>
        </w:rPr>
        <w:t>р</w:t>
      </w:r>
      <w:r w:rsidR="00F504C3" w:rsidRPr="00C26D9C">
        <w:rPr>
          <w:sz w:val="28"/>
          <w:szCs w:val="28"/>
        </w:rPr>
        <w:t xml:space="preserve">аботы единой комиссии для проведения конкурсов или аукционов </w:t>
      </w:r>
      <w:r w:rsidR="00F504C3" w:rsidRPr="00C26D9C">
        <w:rPr>
          <w:rFonts w:eastAsia="Calibri"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4C3" w:rsidRPr="00C26D9C" w:rsidRDefault="00F504C3" w:rsidP="005D6E0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6D9C">
        <w:rPr>
          <w:sz w:val="28"/>
          <w:szCs w:val="28"/>
        </w:rPr>
        <w:t>Общие положения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1.1. Настоящее Положение устанавливает общие принципы работы единой комиссии для проведения конкурсов или аукционов </w:t>
      </w:r>
      <w:r w:rsidRPr="00C26D9C">
        <w:rPr>
          <w:rFonts w:eastAsia="Calibri"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Pr="00C26D9C">
        <w:rPr>
          <w:sz w:val="28"/>
          <w:szCs w:val="28"/>
        </w:rPr>
        <w:t xml:space="preserve"> (далее – комиссии). 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1.2. Комиссия является коллегиальным органом.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1.3. Комиссия создается для проведения конкурсов или аукционов </w:t>
      </w:r>
      <w:r w:rsidRPr="00C26D9C">
        <w:rPr>
          <w:rFonts w:eastAsia="Calibri"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Pr="00C26D9C">
        <w:rPr>
          <w:sz w:val="28"/>
          <w:szCs w:val="28"/>
        </w:rPr>
        <w:t>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1.4. В своей деятельности комиссия руководствуется следующими принципами: 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- соблюдение принципов публичности, прозрачности, </w:t>
      </w:r>
      <w:proofErr w:type="spellStart"/>
      <w:r w:rsidRPr="00C26D9C">
        <w:rPr>
          <w:sz w:val="28"/>
          <w:szCs w:val="28"/>
        </w:rPr>
        <w:t>конкурентности</w:t>
      </w:r>
      <w:proofErr w:type="spellEnd"/>
      <w:r w:rsidRPr="00C26D9C">
        <w:rPr>
          <w:sz w:val="28"/>
          <w:szCs w:val="28"/>
        </w:rPr>
        <w:t>, равных условий и не дискриминации при проведении конкурсов или аукционов;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- устранения возможностей злоупотребления и коррупции при проведении конкурсов или аукционов.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1.5. Деятельность комиссии осуществляется в соответствии со статьями 447-449 Гражданского кодекса Российской Федерации, ст. 17.1. </w:t>
      </w:r>
      <w:proofErr w:type="gramStart"/>
      <w:r w:rsidRPr="00C26D9C">
        <w:rPr>
          <w:sz w:val="28"/>
          <w:szCs w:val="28"/>
        </w:rPr>
        <w:t xml:space="preserve">Федерального закона от 26.07.2006 года № 135 – ФЗ «О защите конкуренции», Приказом Федеральной антимонопольной службы от 10.02.2010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перечня видов имущества, в отношении </w:t>
      </w:r>
      <w:r w:rsidRPr="00C26D9C">
        <w:rPr>
          <w:sz w:val="28"/>
          <w:szCs w:val="28"/>
        </w:rPr>
        <w:lastRenderedPageBreak/>
        <w:t>которого заключение указанных договоров может осуществляться путем</w:t>
      </w:r>
      <w:proofErr w:type="gramEnd"/>
      <w:r w:rsidRPr="00C26D9C">
        <w:rPr>
          <w:sz w:val="28"/>
          <w:szCs w:val="28"/>
        </w:rPr>
        <w:t xml:space="preserve"> проведения торгов в форме аукциона».</w:t>
      </w:r>
    </w:p>
    <w:p w:rsidR="00264E3A" w:rsidRPr="00C26D9C" w:rsidRDefault="00264E3A" w:rsidP="00F504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04C3" w:rsidRPr="00C26D9C" w:rsidRDefault="00264E3A" w:rsidP="00F504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6D9C">
        <w:rPr>
          <w:sz w:val="28"/>
          <w:szCs w:val="28"/>
          <w:lang w:val="en-US"/>
        </w:rPr>
        <w:t>II</w:t>
      </w:r>
      <w:r w:rsidRPr="00C26D9C">
        <w:rPr>
          <w:sz w:val="28"/>
          <w:szCs w:val="28"/>
        </w:rPr>
        <w:t xml:space="preserve">. </w:t>
      </w:r>
      <w:r w:rsidR="00F504C3" w:rsidRPr="00C26D9C">
        <w:rPr>
          <w:sz w:val="28"/>
          <w:szCs w:val="28"/>
        </w:rPr>
        <w:t>Порядок определения количественного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6D9C">
        <w:rPr>
          <w:sz w:val="28"/>
          <w:szCs w:val="28"/>
        </w:rPr>
        <w:t>состава комиссии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2.1. Состав комиссии утверждается постановлением главы администрации и не может быть менее пяти человек - членов комиссии. 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6D9C">
        <w:rPr>
          <w:rFonts w:eastAsia="Calibri"/>
          <w:sz w:val="28"/>
          <w:szCs w:val="28"/>
        </w:rPr>
        <w:t>Замена члена комиссии допускается только по решению главы администрации.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6D9C">
        <w:rPr>
          <w:rFonts w:eastAsia="Calibri"/>
          <w:sz w:val="28"/>
          <w:szCs w:val="28"/>
        </w:rPr>
        <w:t xml:space="preserve">2.2. </w:t>
      </w:r>
      <w:proofErr w:type="gramStart"/>
      <w:r w:rsidRPr="00C26D9C">
        <w:rPr>
          <w:rFonts w:eastAsia="Calibri"/>
          <w:sz w:val="28"/>
          <w:szCs w:val="28"/>
        </w:rPr>
        <w:t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</w:t>
      </w:r>
      <w:proofErr w:type="gramEnd"/>
      <w:r w:rsidRPr="00C26D9C">
        <w:rPr>
          <w:rFonts w:eastAsia="Calibri"/>
          <w:sz w:val="28"/>
          <w:szCs w:val="28"/>
        </w:rPr>
        <w:t xml:space="preserve">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 глава администрации незамедлительно заменяет их иными физическими лицами.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2.3. Председатель является членом комиссии. Функции секретаря комиссии выполняет член комиссии, уполномоченный на выполнение таких функций Председателем комиссии.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2.4. В случае отсутствия на заседании председателя комиссии его функции исполняет заместитель председателя. </w:t>
      </w:r>
    </w:p>
    <w:p w:rsidR="00F504C3" w:rsidRPr="00C26D9C" w:rsidRDefault="00F504C3" w:rsidP="00F504C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2.5. Изменения в количественном составе комиссии оформляются изданием соответствующего постановления главы администрации.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2.6. 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6D9C">
        <w:rPr>
          <w:sz w:val="28"/>
          <w:szCs w:val="28"/>
        </w:rPr>
        <w:t>III. Регламент работы комиссии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3.1. Работа комиссии осуществляется на заседаниях. 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6D9C">
        <w:rPr>
          <w:rFonts w:eastAsia="Calibri"/>
          <w:sz w:val="28"/>
          <w:szCs w:val="28"/>
        </w:rPr>
        <w:t>Члены комиссии лично участвуют в заседаниях и подписывают протоколы заседаний комиссии.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3.2. Заседание комиссии считается правомочным на осуществление функций предусмотренных ст. 17.1. Федерального закона от 26.07.2006 года № 135 – ФЗ «О защите конкуренции», если на заседании комиссии присутствует не менее чем пятьдесят процентов общего числа ее членов.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6D9C">
        <w:rPr>
          <w:sz w:val="28"/>
          <w:szCs w:val="28"/>
        </w:rPr>
        <w:t xml:space="preserve">3.3. </w:t>
      </w:r>
      <w:r w:rsidRPr="00C26D9C">
        <w:rPr>
          <w:rFonts w:eastAsia="Calibri"/>
          <w:sz w:val="28"/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 xml:space="preserve">3.4. Секретарь комиссии или другой уполномоченный председателем член комиссии не позднее, чем за 3 дня до дня проведения заседания </w:t>
      </w:r>
      <w:r w:rsidRPr="00C26D9C">
        <w:rPr>
          <w:sz w:val="28"/>
          <w:szCs w:val="28"/>
        </w:rPr>
        <w:lastRenderedPageBreak/>
        <w:t>комиссии уведомляет членов комиссии о времени и месте проведения заседания комиссии.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3.4. Заседания комиссии открываются и закрываются председателем комиссии.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6D9C">
        <w:rPr>
          <w:sz w:val="28"/>
          <w:szCs w:val="28"/>
        </w:rPr>
        <w:t xml:space="preserve">3.5. </w:t>
      </w:r>
      <w:proofErr w:type="gramStart"/>
      <w:r w:rsidRPr="00C26D9C">
        <w:rPr>
          <w:sz w:val="28"/>
          <w:szCs w:val="28"/>
        </w:rPr>
        <w:t>К</w:t>
      </w:r>
      <w:r w:rsidRPr="00C26D9C">
        <w:rPr>
          <w:rFonts w:eastAsia="Calibri"/>
          <w:sz w:val="28"/>
          <w:szCs w:val="28"/>
        </w:rPr>
        <w:t>омиссия осуществляет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оценку и сопоставление заявок на участие в конкурсе, определение победителя конкурса, ведение протокола</w:t>
      </w:r>
      <w:proofErr w:type="gramEnd"/>
      <w:r w:rsidRPr="00C26D9C">
        <w:rPr>
          <w:rFonts w:eastAsia="Calibri"/>
          <w:sz w:val="28"/>
          <w:szCs w:val="28"/>
        </w:rPr>
        <w:t xml:space="preserve"> </w:t>
      </w:r>
      <w:proofErr w:type="gramStart"/>
      <w:r w:rsidRPr="00C26D9C">
        <w:rPr>
          <w:rFonts w:eastAsia="Calibri"/>
          <w:sz w:val="28"/>
          <w:szCs w:val="28"/>
        </w:rPr>
        <w:t>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конкурсе, а также осуществляет рассмотрение заявок</w:t>
      </w:r>
      <w:proofErr w:type="gramEnd"/>
      <w:r w:rsidRPr="00C26D9C">
        <w:rPr>
          <w:rFonts w:eastAsia="Calibri"/>
          <w:sz w:val="28"/>
          <w:szCs w:val="28"/>
        </w:rPr>
        <w:t xml:space="preserve">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6D9C">
        <w:rPr>
          <w:sz w:val="28"/>
          <w:szCs w:val="28"/>
        </w:rPr>
        <w:t>IV. Ответственность членов комиссии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4.1. Члены комиссии, виновные в нарушении ст. 17.1. Федерального закона от 26.07.2006 года № 135 – ФЗ «О защите конкуренции», или иных нормативных правовых актов Российской Федерации и настоящего Порядка,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4.2. Член комиссии, допустивший нарушение законодательства Российской Федерации и (или) иных нормативных правовых актов Российской Федерации, ст. 17.1. Федерального закона от 26.07.2006 года № 135 – ФЗ «О защите конкуренции», может быть заменен по представлению или предписанию органа, уполномоченного на осуществление контроля в сфере проведения торгов.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4.3. В случае если члену комиссии станет известно о нарушении другим членом Комиссии законодательства Российской Федерации и настоящего Положения, он должен письменно сообщить об этом председателю комиссии в течение одного дня с момента, когда он узнал о таком нарушении.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D9C">
        <w:rPr>
          <w:sz w:val="28"/>
          <w:szCs w:val="28"/>
        </w:rPr>
        <w:t>4.4.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торгов.</w:t>
      </w: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4C3" w:rsidRPr="00C26D9C" w:rsidRDefault="00F504C3" w:rsidP="00F5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5A8C" w:rsidRPr="00C26D9C" w:rsidRDefault="004B5A8C">
      <w:pPr>
        <w:rPr>
          <w:sz w:val="28"/>
          <w:szCs w:val="28"/>
        </w:rPr>
      </w:pPr>
    </w:p>
    <w:sectPr w:rsidR="004B5A8C" w:rsidRPr="00C26D9C" w:rsidSect="00C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4C3"/>
    <w:rsid w:val="00007EB5"/>
    <w:rsid w:val="00080561"/>
    <w:rsid w:val="0020106F"/>
    <w:rsid w:val="00264E3A"/>
    <w:rsid w:val="002C33A4"/>
    <w:rsid w:val="002E2D65"/>
    <w:rsid w:val="004B5A8C"/>
    <w:rsid w:val="0058537D"/>
    <w:rsid w:val="005D6E03"/>
    <w:rsid w:val="006C64A1"/>
    <w:rsid w:val="006E073C"/>
    <w:rsid w:val="00716D4F"/>
    <w:rsid w:val="0078232A"/>
    <w:rsid w:val="007C41B4"/>
    <w:rsid w:val="007D0A4B"/>
    <w:rsid w:val="0094518E"/>
    <w:rsid w:val="009576B4"/>
    <w:rsid w:val="00A15FA0"/>
    <w:rsid w:val="00A6197D"/>
    <w:rsid w:val="00AF2DCF"/>
    <w:rsid w:val="00B30C8F"/>
    <w:rsid w:val="00BC5FDF"/>
    <w:rsid w:val="00C02E75"/>
    <w:rsid w:val="00C26D9C"/>
    <w:rsid w:val="00CC5438"/>
    <w:rsid w:val="00CE7200"/>
    <w:rsid w:val="00D15EED"/>
    <w:rsid w:val="00D23713"/>
    <w:rsid w:val="00E16CFF"/>
    <w:rsid w:val="00E74802"/>
    <w:rsid w:val="00F10608"/>
    <w:rsid w:val="00F2530A"/>
    <w:rsid w:val="00F504C3"/>
    <w:rsid w:val="00F51AAF"/>
    <w:rsid w:val="00FE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5FA0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504C3"/>
    <w:rPr>
      <w:color w:val="0000FF"/>
      <w:u w:val="single"/>
    </w:rPr>
  </w:style>
  <w:style w:type="paragraph" w:styleId="a4">
    <w:name w:val="Body Text Indent"/>
    <w:basedOn w:val="a"/>
    <w:link w:val="a5"/>
    <w:rsid w:val="00C26D9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26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5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A15F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2021-04-21T12:16:00Z</cp:lastPrinted>
  <dcterms:created xsi:type="dcterms:W3CDTF">2021-04-21T12:01:00Z</dcterms:created>
  <dcterms:modified xsi:type="dcterms:W3CDTF">2021-04-21T12:16:00Z</dcterms:modified>
</cp:coreProperties>
</file>