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103" w:rsidRDefault="002305A4" w:rsidP="008B0D3A">
      <w:pPr>
        <w:jc w:val="center"/>
        <w:rPr>
          <w:rFonts w:ascii="Arial Narrow" w:hAnsi="Arial Narrow" w:cs="Arial"/>
          <w:b/>
          <w:shadow/>
          <w:sz w:val="72"/>
          <w:szCs w:val="72"/>
        </w:rPr>
      </w:pPr>
      <w:r>
        <w:rPr>
          <w:rFonts w:ascii="Arial Narrow" w:hAnsi="Arial Narrow" w:cs="Arial"/>
          <w:b/>
          <w:shadow/>
          <w:sz w:val="72"/>
          <w:szCs w:val="72"/>
        </w:rPr>
        <w:t>ВЕСТНИК ДНЕПРОВСКОГО СЕЛЬСОВЕТА</w:t>
      </w:r>
    </w:p>
    <w:p w:rsidR="00C274CE" w:rsidRDefault="00190103">
      <w:pPr>
        <w:jc w:val="right"/>
        <w:rPr>
          <w:rFonts w:ascii="Arial Narrow" w:hAnsi="Arial Narrow" w:cs="Arial"/>
          <w:b/>
          <w:shadow/>
          <w:sz w:val="44"/>
          <w:szCs w:val="44"/>
        </w:rPr>
      </w:pPr>
      <w:r>
        <w:rPr>
          <w:rFonts w:ascii="Arial Narrow" w:hAnsi="Arial Narrow" w:cs="Arial"/>
          <w:b/>
          <w:shadow/>
          <w:sz w:val="44"/>
          <w:szCs w:val="44"/>
        </w:rPr>
        <w:t>№ 2</w:t>
      </w:r>
      <w:r w:rsidR="009E6DD6">
        <w:rPr>
          <w:rFonts w:ascii="Arial Narrow" w:hAnsi="Arial Narrow" w:cs="Arial"/>
          <w:b/>
          <w:shadow/>
          <w:sz w:val="44"/>
          <w:szCs w:val="44"/>
        </w:rPr>
        <w:t>31</w:t>
      </w:r>
      <w:r>
        <w:rPr>
          <w:rFonts w:ascii="Arial Narrow" w:hAnsi="Arial Narrow" w:cs="Arial"/>
          <w:b/>
          <w:shadow/>
          <w:sz w:val="44"/>
          <w:szCs w:val="44"/>
        </w:rPr>
        <w:t xml:space="preserve">                           </w:t>
      </w:r>
      <w:r w:rsidR="003B1BCA">
        <w:rPr>
          <w:rFonts w:ascii="Arial Narrow" w:hAnsi="Arial Narrow" w:cs="Arial"/>
          <w:b/>
          <w:shadow/>
          <w:sz w:val="44"/>
          <w:szCs w:val="44"/>
        </w:rPr>
        <w:t xml:space="preserve"> </w:t>
      </w:r>
      <w:r w:rsidR="008B0D3A">
        <w:rPr>
          <w:rFonts w:ascii="Arial Narrow" w:hAnsi="Arial Narrow" w:cs="Arial"/>
          <w:b/>
          <w:shadow/>
          <w:sz w:val="44"/>
          <w:szCs w:val="44"/>
        </w:rPr>
        <w:t>3</w:t>
      </w:r>
      <w:r w:rsidR="009E6DD6">
        <w:rPr>
          <w:rFonts w:ascii="Arial Narrow" w:hAnsi="Arial Narrow" w:cs="Arial"/>
          <w:b/>
          <w:shadow/>
          <w:sz w:val="44"/>
          <w:szCs w:val="44"/>
        </w:rPr>
        <w:t>0</w:t>
      </w:r>
      <w:r w:rsidR="002305A4">
        <w:rPr>
          <w:rFonts w:ascii="Arial Narrow" w:hAnsi="Arial Narrow" w:cs="Arial"/>
          <w:b/>
          <w:shadow/>
          <w:sz w:val="44"/>
          <w:szCs w:val="44"/>
        </w:rPr>
        <w:t xml:space="preserve"> </w:t>
      </w:r>
      <w:r w:rsidR="008B0D3A">
        <w:rPr>
          <w:rFonts w:ascii="Arial Narrow" w:hAnsi="Arial Narrow" w:cs="Arial"/>
          <w:b/>
          <w:shadow/>
          <w:sz w:val="44"/>
          <w:szCs w:val="44"/>
        </w:rPr>
        <w:t>июня</w:t>
      </w:r>
      <w:r>
        <w:rPr>
          <w:rFonts w:ascii="Arial Narrow" w:hAnsi="Arial Narrow" w:cs="Arial"/>
          <w:b/>
          <w:shadow/>
          <w:sz w:val="44"/>
          <w:szCs w:val="44"/>
        </w:rPr>
        <w:t xml:space="preserve"> </w:t>
      </w:r>
      <w:r w:rsidR="002305A4">
        <w:rPr>
          <w:rFonts w:ascii="Arial Narrow" w:hAnsi="Arial Narrow" w:cs="Arial"/>
          <w:b/>
          <w:shadow/>
          <w:sz w:val="44"/>
          <w:szCs w:val="44"/>
        </w:rPr>
        <w:t>2023 года</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Газета муниципального образования Днепровский сельсовет</w:t>
      </w:r>
    </w:p>
    <w:p w:rsidR="00C274CE" w:rsidRDefault="002305A4">
      <w:pPr>
        <w:pBdr>
          <w:top w:val="single" w:sz="12" w:space="1" w:color="auto"/>
          <w:bottom w:val="single" w:sz="12" w:space="1" w:color="auto"/>
        </w:pBdr>
        <w:jc w:val="center"/>
        <w:rPr>
          <w:rFonts w:ascii="Arial Narrow" w:hAnsi="Arial Narrow" w:cs="Arial"/>
          <w:b/>
          <w:shadow/>
        </w:rPr>
      </w:pPr>
      <w:r>
        <w:rPr>
          <w:rFonts w:ascii="Arial Narrow" w:hAnsi="Arial Narrow" w:cs="Arial"/>
          <w:b/>
          <w:shadow/>
        </w:rPr>
        <w:t xml:space="preserve"> Беляевского района Оренбургской области</w:t>
      </w:r>
    </w:p>
    <w:p w:rsidR="000461D8" w:rsidRDefault="000461D8">
      <w:pPr>
        <w:pStyle w:val="12"/>
        <w:spacing w:line="20" w:lineRule="atLeast"/>
        <w:jc w:val="both"/>
        <w:rPr>
          <w:rFonts w:ascii="Times New Roman" w:hAnsi="Times New Roman"/>
          <w:sz w:val="28"/>
          <w:szCs w:val="28"/>
        </w:rPr>
      </w:pPr>
      <w:bookmarkStart w:id="0" w:name="_GoBack"/>
      <w:bookmarkEnd w:id="0"/>
      <w:r>
        <w:rPr>
          <w:rFonts w:ascii="Times New Roman" w:hAnsi="Times New Roman"/>
          <w:sz w:val="28"/>
          <w:szCs w:val="28"/>
        </w:rPr>
        <w:t xml:space="preserve"> </w:t>
      </w:r>
    </w:p>
    <w:p w:rsidR="008B0D3A" w:rsidRDefault="008B0D3A" w:rsidP="008B0D3A">
      <w:pPr>
        <w:shd w:val="clear" w:color="auto" w:fill="FFFFFF"/>
        <w:ind w:firstLine="709"/>
        <w:jc w:val="center"/>
        <w:rPr>
          <w:b/>
          <w:bCs/>
          <w:color w:val="333333"/>
        </w:rPr>
      </w:pPr>
      <w:r>
        <w:rPr>
          <w:b/>
          <w:bCs/>
          <w:color w:val="333333"/>
        </w:rPr>
        <w:t>ПРОКУРАТУРА БЕЛЯЕВСКОГО РАЙОНА сообщает:</w:t>
      </w:r>
    </w:p>
    <w:p w:rsidR="008B0D3A" w:rsidRDefault="008B0D3A" w:rsidP="008B0D3A">
      <w:pPr>
        <w:shd w:val="clear" w:color="auto" w:fill="FFFFFF"/>
        <w:ind w:firstLine="709"/>
        <w:jc w:val="center"/>
        <w:rPr>
          <w:b/>
          <w:bCs/>
          <w:color w:val="333333"/>
        </w:rPr>
      </w:pPr>
    </w:p>
    <w:p w:rsidR="009E6DD6" w:rsidRPr="00931A0F" w:rsidRDefault="009E6DD6" w:rsidP="009E6DD6">
      <w:pPr>
        <w:jc w:val="center"/>
        <w:rPr>
          <w:b/>
        </w:rPr>
      </w:pPr>
      <w:r>
        <w:rPr>
          <w:b/>
        </w:rPr>
        <w:t>В результате вмешательства прокуратуры Беляевского района отремонтированы дороги.</w:t>
      </w:r>
    </w:p>
    <w:p w:rsidR="009E6DD6" w:rsidRPr="00931A0F" w:rsidRDefault="009E6DD6" w:rsidP="009E6DD6">
      <w:pPr>
        <w:jc w:val="both"/>
        <w:rPr>
          <w:b/>
        </w:rPr>
      </w:pPr>
    </w:p>
    <w:p w:rsidR="009E6DD6" w:rsidRPr="00931A0F" w:rsidRDefault="009E6DD6" w:rsidP="009E6DD6">
      <w:pPr>
        <w:ind w:firstLine="709"/>
        <w:jc w:val="both"/>
      </w:pPr>
      <w:r w:rsidRPr="00931A0F">
        <w:t xml:space="preserve">Прокуратура Беляевского района Оренбургской области провела проверку </w:t>
      </w:r>
      <w:r w:rsidRPr="00172844">
        <w:t>исполнения законодательства о безопасности дорожного движения</w:t>
      </w:r>
      <w:r w:rsidRPr="00931A0F">
        <w:t xml:space="preserve"> администрациями муниципальных образований района</w:t>
      </w:r>
      <w:r>
        <w:t>.</w:t>
      </w:r>
    </w:p>
    <w:p w:rsidR="009E6DD6" w:rsidRPr="00931A0F" w:rsidRDefault="009E6DD6" w:rsidP="009E6DD6">
      <w:pPr>
        <w:ind w:firstLine="709"/>
        <w:jc w:val="both"/>
      </w:pPr>
      <w:r w:rsidRPr="00931A0F">
        <w:t xml:space="preserve">Установлено, что в нарушение вышеуказанного законодательства, </w:t>
      </w:r>
      <w:r w:rsidRPr="00172844">
        <w:t>в с.</w:t>
      </w:r>
      <w:r>
        <w:t> </w:t>
      </w:r>
      <w:r w:rsidRPr="00172844">
        <w:t>Днепровка Беляевского района Оренбургской области выявлены дефекты покрытия проезжей части</w:t>
      </w:r>
      <w:r>
        <w:t>, а также отсутствие дорожных знаков.</w:t>
      </w:r>
    </w:p>
    <w:p w:rsidR="009E6DD6" w:rsidRDefault="009E6DD6" w:rsidP="009E6DD6">
      <w:pPr>
        <w:ind w:firstLine="709"/>
        <w:jc w:val="both"/>
      </w:pPr>
      <w:r w:rsidRPr="00931A0F">
        <w:t xml:space="preserve">Указанное бездействие, выразившееся в непринятии мер к надлежащему содержанию </w:t>
      </w:r>
      <w:r>
        <w:t>дорожного покрытия, а также установке дорожных знаков</w:t>
      </w:r>
      <w:r w:rsidRPr="00931A0F">
        <w:t>, влечет нарушение прав граждан, проживающих на территории сельск</w:t>
      </w:r>
      <w:r>
        <w:t>ого</w:t>
      </w:r>
      <w:r w:rsidRPr="00931A0F">
        <w:t xml:space="preserve"> поселени</w:t>
      </w:r>
      <w:r>
        <w:t>я.</w:t>
      </w:r>
    </w:p>
    <w:p w:rsidR="009E6DD6" w:rsidRDefault="009E6DD6" w:rsidP="009E6DD6">
      <w:pPr>
        <w:ind w:firstLine="709"/>
        <w:jc w:val="both"/>
      </w:pPr>
      <w:r>
        <w:t>В</w:t>
      </w:r>
      <w:r w:rsidRPr="00931A0F">
        <w:t xml:space="preserve"> целях защиты прав граждан прокурор</w:t>
      </w:r>
      <w:r>
        <w:t xml:space="preserve">ом внесено представление об устранении нарушений, которое рассмотрено и удовлетворено, проведен ямочный ремонт дорожного покрытия, однако дорожные знаки до настоящего времени не установлены, в связи с чем, </w:t>
      </w:r>
      <w:r w:rsidRPr="00931A0F">
        <w:t xml:space="preserve">в суд </w:t>
      </w:r>
      <w:r>
        <w:t>направлено</w:t>
      </w:r>
      <w:r w:rsidRPr="00931A0F">
        <w:t xml:space="preserve"> исков</w:t>
      </w:r>
      <w:r>
        <w:t>ое</w:t>
      </w:r>
      <w:r w:rsidRPr="00931A0F">
        <w:t xml:space="preserve"> заявлени</w:t>
      </w:r>
      <w:r>
        <w:t>е</w:t>
      </w:r>
      <w:r w:rsidRPr="00931A0F">
        <w:t xml:space="preserve"> об обязании администраци</w:t>
      </w:r>
      <w:r>
        <w:t>и</w:t>
      </w:r>
      <w:r w:rsidRPr="00931A0F">
        <w:t xml:space="preserve"> муниципальн</w:t>
      </w:r>
      <w:r>
        <w:t>ого</w:t>
      </w:r>
      <w:r w:rsidRPr="00931A0F">
        <w:t xml:space="preserve"> образовани</w:t>
      </w:r>
      <w:r>
        <w:t>я Днепровский сельсовет</w:t>
      </w:r>
      <w:r w:rsidRPr="00931A0F">
        <w:t xml:space="preserve"> Беляевского района </w:t>
      </w:r>
      <w:r>
        <w:t>установить дорожные знаки, предусмотренные проектом дорожной сети с. Днепровка</w:t>
      </w:r>
      <w:r w:rsidRPr="00931A0F">
        <w:t>.</w:t>
      </w:r>
    </w:p>
    <w:p w:rsidR="009E6DD6" w:rsidRPr="00931A0F" w:rsidRDefault="009E6DD6" w:rsidP="009E6DD6">
      <w:pPr>
        <w:ind w:firstLine="709"/>
        <w:jc w:val="both"/>
      </w:pPr>
      <w:r>
        <w:t>В настоящее время исковое заявление находится на рассмотрении.</w:t>
      </w:r>
    </w:p>
    <w:p w:rsidR="009E6DD6" w:rsidRPr="00B571DD" w:rsidRDefault="009E6DD6" w:rsidP="009E6DD6">
      <w:pPr>
        <w:jc w:val="center"/>
        <w:rPr>
          <w:szCs w:val="24"/>
        </w:rPr>
      </w:pPr>
    </w:p>
    <w:p w:rsidR="009E6DD6" w:rsidRPr="00DD1A41" w:rsidRDefault="009E6DD6" w:rsidP="009E6DD6">
      <w:pPr>
        <w:shd w:val="clear" w:color="auto" w:fill="FFFFFF"/>
        <w:spacing w:after="100" w:afterAutospacing="1"/>
        <w:jc w:val="center"/>
        <w:rPr>
          <w:b/>
          <w:bCs/>
          <w:color w:val="333333"/>
        </w:rPr>
      </w:pPr>
      <w:r w:rsidRPr="00DD1A41">
        <w:rPr>
          <w:b/>
          <w:bCs/>
          <w:color w:val="333333"/>
        </w:rPr>
        <w:t>Прокурор разъясняет о</w:t>
      </w:r>
      <w:r>
        <w:rPr>
          <w:b/>
          <w:bCs/>
          <w:color w:val="333333"/>
        </w:rPr>
        <w:t>б ужесточении ответственности за продажу табачной продукции.</w:t>
      </w:r>
    </w:p>
    <w:p w:rsidR="009E6DD6" w:rsidRDefault="009E6DD6" w:rsidP="009E6DD6">
      <w:pPr>
        <w:shd w:val="clear" w:color="auto" w:fill="FFFFFF"/>
        <w:ind w:firstLine="709"/>
        <w:jc w:val="both"/>
        <w:rPr>
          <w:rFonts w:ascii="Roboto" w:hAnsi="Roboto"/>
          <w:color w:val="333333"/>
        </w:rPr>
      </w:pPr>
      <w:r w:rsidRPr="00DD1A41">
        <w:rPr>
          <w:color w:val="333333"/>
        </w:rPr>
        <w:t>Федеральным законом от 28.04.2023 № 175-ФЗ «О внесении изменений в Кодекс Российской Федерации об административных правонарушениях» внесены поправки в КоАП РФ, существенно увеличивающие штрафы за продажу несовершеннолетним табака, сигарет и трубок, кальянов, вейпов и жидкостей с никотином для них и т.д.</w:t>
      </w:r>
    </w:p>
    <w:p w:rsidR="009E6DD6" w:rsidRDefault="009E6DD6" w:rsidP="009E6DD6">
      <w:pPr>
        <w:shd w:val="clear" w:color="auto" w:fill="FFFFFF"/>
        <w:ind w:firstLine="709"/>
        <w:jc w:val="both"/>
        <w:rPr>
          <w:rFonts w:ascii="Roboto" w:hAnsi="Roboto"/>
          <w:color w:val="333333"/>
        </w:rPr>
      </w:pPr>
      <w:r w:rsidRPr="00DD1A41">
        <w:rPr>
          <w:color w:val="333333"/>
        </w:rPr>
        <w:lastRenderedPageBreak/>
        <w:t>К примеру, штраф за реализацию несовершеннолетнему табачной продукции (ч. 3 ст. 14.53 КоАП РФ) составит на должностных лиц от 150 до 300 тыс. рублей (ранее – от 40 до 70 тыс рублей), на юридических лиц – от 400 до 600 тыс рублей (ранее – от 150 до 300 тыс рублей).</w:t>
      </w:r>
    </w:p>
    <w:p w:rsidR="009E6DD6" w:rsidRDefault="009E6DD6" w:rsidP="009E6DD6">
      <w:pPr>
        <w:shd w:val="clear" w:color="auto" w:fill="FFFFFF"/>
        <w:ind w:firstLine="709"/>
        <w:jc w:val="both"/>
        <w:rPr>
          <w:rFonts w:ascii="Roboto" w:hAnsi="Roboto"/>
          <w:color w:val="333333"/>
        </w:rPr>
      </w:pPr>
      <w:r w:rsidRPr="00DD1A41">
        <w:rPr>
          <w:color w:val="333333"/>
        </w:rPr>
        <w:t xml:space="preserve">Также увеличен штраф за вовлечение несовершеннолетнего в процесс курения табака или потребления никотиносодержащей продукции (ст. 6.23 КоАП РФ). </w:t>
      </w:r>
    </w:p>
    <w:p w:rsidR="009E6DD6" w:rsidRDefault="009E6DD6" w:rsidP="009E6DD6">
      <w:pPr>
        <w:shd w:val="clear" w:color="auto" w:fill="FFFFFF"/>
        <w:ind w:firstLine="709"/>
        <w:jc w:val="both"/>
        <w:rPr>
          <w:rFonts w:ascii="Roboto" w:hAnsi="Roboto"/>
          <w:color w:val="333333"/>
        </w:rPr>
      </w:pPr>
      <w:r w:rsidRPr="00DD1A41">
        <w:rPr>
          <w:color w:val="333333"/>
        </w:rPr>
        <w:t>Правонарушение повлечет наложение штрафа в размере от 2 до 5 тысяч рублей (ранее – от 1 до 2 тысяч рублей). Те же действия, совершенные родителями или иными законными представителями несовершеннолетнего, повлекут наложение штрафа на граждан в размере от 5 до 7 тысяч рублей (ранее – от 2 до 3 тысяч рублей).</w:t>
      </w:r>
    </w:p>
    <w:p w:rsidR="009E6DD6" w:rsidRDefault="009E6DD6" w:rsidP="009E6DD6">
      <w:pPr>
        <w:shd w:val="clear" w:color="auto" w:fill="FFFFFF"/>
        <w:ind w:firstLine="709"/>
        <w:jc w:val="both"/>
        <w:rPr>
          <w:rFonts w:ascii="Roboto" w:hAnsi="Roboto"/>
          <w:color w:val="333333"/>
        </w:rPr>
      </w:pPr>
      <w:r w:rsidRPr="00DD1A41">
        <w:rPr>
          <w:color w:val="333333"/>
        </w:rPr>
        <w:t>Дела об административных правонарушениях, предусмотренных ст. 14.53 КоАП РФ, возбуждаются Федеральным органом исполнительной власти, осуществляющим федеральный государственный надзор в области защиты прав потребителей</w:t>
      </w:r>
      <w:r>
        <w:rPr>
          <w:color w:val="333333"/>
        </w:rPr>
        <w:t>.</w:t>
      </w:r>
    </w:p>
    <w:p w:rsidR="009E6DD6" w:rsidRPr="00A0117A" w:rsidRDefault="009E6DD6" w:rsidP="009E6DD6">
      <w:pPr>
        <w:shd w:val="clear" w:color="auto" w:fill="FFFFFF"/>
        <w:ind w:firstLine="709"/>
        <w:jc w:val="both"/>
        <w:rPr>
          <w:rFonts w:ascii="Roboto" w:hAnsi="Roboto"/>
          <w:color w:val="333333"/>
        </w:rPr>
      </w:pPr>
      <w:r w:rsidRPr="00DD1A41">
        <w:rPr>
          <w:color w:val="333333"/>
        </w:rPr>
        <w:t>В случае выявления правонарушений, предусмотренных ст. 6.23 КоАП РФ, необходимо обращаться в территориальные органы полиции.   </w:t>
      </w:r>
    </w:p>
    <w:p w:rsidR="009E6DD6" w:rsidRDefault="009E6DD6" w:rsidP="009E6DD6">
      <w:pPr>
        <w:ind w:firstLine="567"/>
        <w:jc w:val="both"/>
        <w:rPr>
          <w:color w:val="000000"/>
          <w:shd w:val="clear" w:color="auto" w:fill="FFFFFF"/>
        </w:rPr>
      </w:pPr>
    </w:p>
    <w:p w:rsidR="009E6DD6" w:rsidRDefault="009E6DD6" w:rsidP="009E6DD6">
      <w:pPr>
        <w:jc w:val="center"/>
        <w:rPr>
          <w:b/>
          <w:color w:val="000000"/>
        </w:rPr>
      </w:pPr>
      <w:r>
        <w:rPr>
          <w:b/>
          <w:color w:val="000000"/>
        </w:rPr>
        <w:t>Порядок трудоустройства несовершеннолетних в возрасте от 14 до 18 лет упрощен</w:t>
      </w:r>
    </w:p>
    <w:p w:rsidR="009E6DD6" w:rsidRDefault="006526A1" w:rsidP="009E6DD6">
      <w:pPr>
        <w:ind w:firstLine="709"/>
        <w:contextualSpacing/>
        <w:jc w:val="both"/>
        <w:rPr>
          <w:rStyle w:val="a9"/>
          <w:b w:val="0"/>
          <w:shd w:val="clear" w:color="auto" w:fill="FFFFFF"/>
        </w:rPr>
      </w:pPr>
      <w:hyperlink r:id="rId8" w:history="1">
        <w:r w:rsidR="009E6DD6">
          <w:rPr>
            <w:rStyle w:val="a7"/>
            <w:bCs/>
            <w:color w:val="000000"/>
          </w:rPr>
          <w:t xml:space="preserve">Федеральным законом от </w:t>
        </w:r>
        <w:r w:rsidR="009E6DD6">
          <w:rPr>
            <w:rStyle w:val="a7"/>
            <w:color w:val="000000"/>
          </w:rPr>
          <w:t xml:space="preserve">13 июня 2023 года </w:t>
        </w:r>
        <w:r w:rsidR="009E6DD6">
          <w:rPr>
            <w:rStyle w:val="a7"/>
            <w:bCs/>
            <w:color w:val="000000"/>
          </w:rPr>
          <w:t>№ 259-ФЗ внесены изменения в статью 63 Трудового кодекса Российской Федерации</w:t>
        </w:r>
      </w:hyperlink>
      <w:r w:rsidR="009E6DD6">
        <w:rPr>
          <w:rStyle w:val="a9"/>
          <w:color w:val="000000"/>
          <w:shd w:val="clear" w:color="auto" w:fill="FFFFFF"/>
        </w:rPr>
        <w:t>.</w:t>
      </w:r>
    </w:p>
    <w:p w:rsidR="009E6DD6" w:rsidRDefault="009E6DD6" w:rsidP="009E6DD6">
      <w:pPr>
        <w:ind w:firstLine="709"/>
        <w:contextualSpacing/>
        <w:jc w:val="both"/>
      </w:pPr>
      <w:r>
        <w:rPr>
          <w:color w:val="000000"/>
        </w:rPr>
        <w:t>Законодателем исключено требование о необходимости получения согласия органа опеки и попечительства для заключения трудового договора с подростком, достигшим возраста 14 лет. В соответствии с внесенными изменениями достаточно письменного согласия одного из родителей (попечителя).</w:t>
      </w:r>
    </w:p>
    <w:p w:rsidR="009E6DD6" w:rsidRDefault="009E6DD6" w:rsidP="009E6DD6">
      <w:pPr>
        <w:ind w:firstLine="709"/>
        <w:contextualSpacing/>
        <w:jc w:val="both"/>
        <w:rPr>
          <w:color w:val="000000"/>
        </w:rPr>
      </w:pPr>
      <w:r>
        <w:rPr>
          <w:color w:val="000000"/>
        </w:rPr>
        <w:t>Кроме того, предусмотрено, что трудоустройство достигших 14 лет детей-сирот и детей, оставшихся без попечения родителей, осуществляется с письменного согласия органа опеки и попечительства или иного законного представителя.</w:t>
      </w:r>
    </w:p>
    <w:p w:rsidR="009E6DD6" w:rsidRDefault="009E6DD6" w:rsidP="009E6DD6">
      <w:pPr>
        <w:ind w:firstLine="709"/>
        <w:contextualSpacing/>
        <w:jc w:val="both"/>
        <w:rPr>
          <w:color w:val="000000"/>
        </w:rPr>
      </w:pPr>
      <w:r>
        <w:rPr>
          <w:color w:val="000000"/>
        </w:rPr>
        <w:t>Настоящие изменения вступают в силу со дня официального опубликования.</w:t>
      </w:r>
    </w:p>
    <w:p w:rsidR="009E6DD6" w:rsidRDefault="009E6DD6" w:rsidP="009E6DD6">
      <w:pPr>
        <w:tabs>
          <w:tab w:val="left" w:pos="2268"/>
          <w:tab w:val="left" w:pos="6804"/>
        </w:tabs>
        <w:contextualSpacing/>
        <w:rPr>
          <w:sz w:val="20"/>
          <w:szCs w:val="20"/>
        </w:rPr>
      </w:pPr>
    </w:p>
    <w:p w:rsidR="00D71EDA" w:rsidRPr="00D71EDA" w:rsidRDefault="00D71EDA" w:rsidP="00D71EDA">
      <w:pPr>
        <w:pStyle w:val="2"/>
        <w:spacing w:before="0" w:line="240" w:lineRule="auto"/>
        <w:jc w:val="center"/>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lastRenderedPageBreak/>
        <w:t>СОВЕТ ДЕПУТАТОВ</w:t>
      </w:r>
    </w:p>
    <w:p w:rsidR="00D71EDA" w:rsidRPr="00D71EDA" w:rsidRDefault="00D71EDA" w:rsidP="00D71EDA">
      <w:pPr>
        <w:pStyle w:val="2"/>
        <w:spacing w:before="0" w:line="240" w:lineRule="auto"/>
        <w:jc w:val="center"/>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МУНИЦИПАЛЬНОГО ОБРАЗОВАНИЯ ДНЕПРОВСКИЙ СЕЛЬСОВЕТ</w:t>
      </w:r>
    </w:p>
    <w:p w:rsidR="00D71EDA" w:rsidRPr="00D71EDA" w:rsidRDefault="00D71EDA" w:rsidP="00D71EDA">
      <w:pPr>
        <w:pStyle w:val="2"/>
        <w:spacing w:before="0" w:line="240" w:lineRule="auto"/>
        <w:jc w:val="center"/>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БЕЛЯЕВСКОГО РАЙОНА ОРЕНБУРГСКОЙ ОБЛАСТИ</w:t>
      </w:r>
    </w:p>
    <w:p w:rsidR="00D71EDA" w:rsidRPr="00D71EDA" w:rsidRDefault="00D71EDA" w:rsidP="00D71EDA">
      <w:pPr>
        <w:pStyle w:val="2"/>
        <w:pBdr>
          <w:bottom w:val="single" w:sz="12" w:space="1" w:color="auto"/>
        </w:pBdr>
        <w:spacing w:before="0" w:line="240" w:lineRule="auto"/>
        <w:jc w:val="center"/>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ЧЕТВЕРТОГО СОЗЫВА</w:t>
      </w:r>
    </w:p>
    <w:p w:rsidR="00D71EDA" w:rsidRPr="00D71EDA" w:rsidRDefault="00D71EDA" w:rsidP="00D71EDA">
      <w:pPr>
        <w:pStyle w:val="2"/>
        <w:pBdr>
          <w:bottom w:val="single" w:sz="12" w:space="1" w:color="auto"/>
        </w:pBdr>
        <w:spacing w:before="0" w:line="240" w:lineRule="auto"/>
        <w:jc w:val="center"/>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РЕШЕНИЕ</w:t>
      </w:r>
    </w:p>
    <w:p w:rsidR="00D71EDA" w:rsidRPr="00D71EDA" w:rsidRDefault="00D71EDA" w:rsidP="00D71EDA">
      <w:pPr>
        <w:pStyle w:val="2"/>
        <w:spacing w:before="0" w:line="240" w:lineRule="auto"/>
        <w:jc w:val="center"/>
        <w:rPr>
          <w:rFonts w:ascii="Times New Roman" w:hAnsi="Times New Roman"/>
          <w:bCs w:val="0"/>
          <w:color w:val="000000" w:themeColor="text1"/>
          <w:sz w:val="28"/>
          <w:szCs w:val="28"/>
          <w:lang w:val="ru-RU"/>
        </w:rPr>
      </w:pPr>
      <w:r w:rsidRPr="00D71EDA">
        <w:rPr>
          <w:rFonts w:ascii="Times New Roman" w:hAnsi="Times New Roman"/>
          <w:bCs w:val="0"/>
          <w:color w:val="000000" w:themeColor="text1"/>
          <w:sz w:val="28"/>
          <w:szCs w:val="28"/>
          <w:lang w:val="ru-RU"/>
        </w:rPr>
        <w:t>с.Днепровка</w:t>
      </w: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r w:rsidRPr="00D71EDA">
        <w:rPr>
          <w:rFonts w:ascii="Times New Roman" w:hAnsi="Times New Roman"/>
          <w:bCs w:val="0"/>
          <w:color w:val="000000" w:themeColor="text1"/>
          <w:sz w:val="28"/>
          <w:szCs w:val="28"/>
          <w:lang w:val="ru-RU"/>
        </w:rPr>
        <w:t>30.06.2023                                                                                   № 100</w:t>
      </w:r>
    </w:p>
    <w:p w:rsidR="00D71EDA" w:rsidRPr="00D71EDA" w:rsidRDefault="00D71EDA" w:rsidP="00D71EDA">
      <w:pPr>
        <w:pStyle w:val="2"/>
        <w:spacing w:before="0" w:line="240" w:lineRule="auto"/>
        <w:rPr>
          <w:rFonts w:ascii="Times New Roman" w:hAnsi="Times New Roman"/>
          <w:b w:val="0"/>
          <w:color w:val="000000" w:themeColor="text1"/>
          <w:sz w:val="28"/>
          <w:szCs w:val="28"/>
          <w:lang w:val="ru-RU"/>
        </w:rPr>
      </w:pPr>
      <w:r w:rsidRPr="00D71EDA">
        <w:rPr>
          <w:rFonts w:ascii="Times New Roman" w:hAnsi="Times New Roman"/>
          <w:color w:val="000000" w:themeColor="text1"/>
          <w:sz w:val="28"/>
          <w:szCs w:val="28"/>
          <w:lang w:val="ru-RU"/>
        </w:rPr>
        <w:tab/>
      </w:r>
      <w:r w:rsidRPr="00D71EDA">
        <w:rPr>
          <w:rFonts w:ascii="Times New Roman" w:hAnsi="Times New Roman"/>
          <w:b w:val="0"/>
          <w:color w:val="000000" w:themeColor="text1"/>
          <w:sz w:val="28"/>
          <w:szCs w:val="28"/>
          <w:lang w:val="ru-RU"/>
        </w:rPr>
        <w:t xml:space="preserve">                                               </w:t>
      </w:r>
    </w:p>
    <w:p w:rsidR="00D71EDA" w:rsidRPr="00D71EDA" w:rsidRDefault="00D71EDA" w:rsidP="00D71EDA">
      <w:pPr>
        <w:pStyle w:val="2"/>
        <w:spacing w:before="0" w:line="240" w:lineRule="auto"/>
        <w:rPr>
          <w:rFonts w:ascii="Times New Roman" w:hAnsi="Times New Roman"/>
          <w:b w:val="0"/>
          <w:color w:val="000000" w:themeColor="text1"/>
          <w:sz w:val="28"/>
          <w:szCs w:val="28"/>
          <w:lang w:val="ru-RU"/>
        </w:rPr>
      </w:pPr>
    </w:p>
    <w:p w:rsidR="00D71EDA" w:rsidRPr="00D71EDA" w:rsidRDefault="00D71EDA" w:rsidP="00D71EDA">
      <w:pPr>
        <w:pStyle w:val="2"/>
        <w:spacing w:before="0" w:line="240" w:lineRule="auto"/>
        <w:jc w:val="center"/>
        <w:rPr>
          <w:rFonts w:ascii="Times New Roman" w:hAnsi="Times New Roman"/>
          <w:bCs w:val="0"/>
          <w:color w:val="000000" w:themeColor="text1"/>
          <w:sz w:val="28"/>
          <w:szCs w:val="28"/>
          <w:lang w:val="ru-RU"/>
        </w:rPr>
      </w:pPr>
      <w:r w:rsidRPr="00D71EDA">
        <w:rPr>
          <w:rFonts w:ascii="Times New Roman" w:hAnsi="Times New Roman"/>
          <w:color w:val="000000" w:themeColor="text1"/>
          <w:sz w:val="28"/>
          <w:szCs w:val="28"/>
          <w:lang w:val="ru-RU"/>
        </w:rPr>
        <w:t>О внесении изменений в Решение Совета депутатов</w:t>
      </w:r>
      <w:r w:rsidRPr="00D71EDA">
        <w:rPr>
          <w:rFonts w:ascii="Times New Roman" w:hAnsi="Times New Roman"/>
          <w:bCs w:val="0"/>
          <w:color w:val="000000" w:themeColor="text1"/>
          <w:sz w:val="28"/>
          <w:szCs w:val="28"/>
          <w:lang w:val="ru-RU"/>
        </w:rPr>
        <w:t xml:space="preserve"> </w:t>
      </w:r>
      <w:r w:rsidRPr="00D71EDA">
        <w:rPr>
          <w:rFonts w:ascii="Times New Roman" w:hAnsi="Times New Roman"/>
          <w:color w:val="000000" w:themeColor="text1"/>
          <w:sz w:val="28"/>
          <w:szCs w:val="28"/>
          <w:lang w:val="ru-RU"/>
        </w:rPr>
        <w:t xml:space="preserve">муниципального образования  Днепровский сельсовет Беляевского района   Оренбургской области от 22.12.2022г. № 80 « О бюджете муниципального образования Днепровский сельсовет Беляевского района   Оренбургской области </w:t>
      </w:r>
      <w:r w:rsidRPr="00D71EDA">
        <w:rPr>
          <w:rFonts w:ascii="Times New Roman" w:hAnsi="Times New Roman"/>
          <w:bCs w:val="0"/>
          <w:color w:val="000000" w:themeColor="text1"/>
          <w:sz w:val="28"/>
          <w:szCs w:val="28"/>
          <w:lang w:val="ru-RU"/>
        </w:rPr>
        <w:t xml:space="preserve"> на 2023 год и  на плановый период 2024 и 2025 годов»</w:t>
      </w: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r w:rsidRPr="00D71EDA">
        <w:rPr>
          <w:rFonts w:ascii="Times New Roman" w:hAnsi="Times New Roman"/>
          <w:bCs w:val="0"/>
          <w:color w:val="000000" w:themeColor="text1"/>
          <w:sz w:val="28"/>
          <w:szCs w:val="28"/>
          <w:lang w:val="ru-RU"/>
        </w:rPr>
        <w:t xml:space="preserve">          Совет депутатов муниципального образования Днепровский сельсовет Беляевского района Оренбургской области</w:t>
      </w: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r w:rsidRPr="00D71EDA">
        <w:rPr>
          <w:rFonts w:ascii="Times New Roman" w:hAnsi="Times New Roman"/>
          <w:bCs w:val="0"/>
          <w:color w:val="000000" w:themeColor="text1"/>
          <w:sz w:val="28"/>
          <w:szCs w:val="28"/>
          <w:lang w:val="ru-RU"/>
        </w:rPr>
        <w:t>РЕШИЛ:</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 xml:space="preserve">1. Внести в решения Совета депутатов муниципального образования Днепровский сельсовет от 22.12.2022г. № 80   «О бюджете  муниципального образования Днепровский сельсовет Беляевского района Оренбургской области на 2023 год и плановый 2024 и 2025 годов»  следующие изменения: </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 xml:space="preserve"> а)  в абзаце 2 пункт 2 слова «8767,5 тыс. рублей» заменить словами « 8767,7 тыс. рублей»;</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б)  в абзаце 2 пункт  4 слова «440,0  рублей » заменить словами      «440,2 тыс. рублей».</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2. Приложение № 1,4,5,5.1,6,10, изложить в новой редакции согласно приложению 1 к настоящему решению.</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3. Контроль за исполнением настоящего решения возложить на постоянные комиссии по бюджетной, налоговой и финансовой политике.</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 xml:space="preserve">4. Настоящее решение вступает в силу после дня его официального опубликования в газете «Вестник Днепровского сельсовета».                  </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p>
    <w:p w:rsidR="00D71EDA" w:rsidRPr="00D71EDA" w:rsidRDefault="00D71EDA" w:rsidP="00D71EDA">
      <w:pPr>
        <w:pStyle w:val="2"/>
        <w:spacing w:before="0" w:line="240" w:lineRule="auto"/>
        <w:rPr>
          <w:rFonts w:ascii="Times New Roman" w:hAnsi="Times New Roman"/>
          <w:color w:val="000000" w:themeColor="text1"/>
          <w:sz w:val="28"/>
          <w:szCs w:val="28"/>
          <w:lang w:val="ru-RU"/>
        </w:rPr>
      </w:pP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 xml:space="preserve">Председатель Совета депутатов </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муниципального образования</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Днепровский сельсовет                                                                     Г.Ю.Захарин</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Глава муниципального образования</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r w:rsidRPr="00D71EDA">
        <w:rPr>
          <w:rFonts w:ascii="Times New Roman" w:hAnsi="Times New Roman"/>
          <w:color w:val="000000" w:themeColor="text1"/>
          <w:sz w:val="28"/>
          <w:szCs w:val="28"/>
          <w:lang w:val="ru-RU"/>
        </w:rPr>
        <w:t>Днепровский сельсовет                                                                     Е.В.Жукова</w:t>
      </w:r>
    </w:p>
    <w:p w:rsidR="00D71EDA" w:rsidRPr="00D71EDA" w:rsidRDefault="00D71EDA" w:rsidP="00D71EDA">
      <w:pPr>
        <w:pStyle w:val="2"/>
        <w:spacing w:before="0" w:line="240" w:lineRule="auto"/>
        <w:rPr>
          <w:rFonts w:ascii="Times New Roman" w:hAnsi="Times New Roman"/>
          <w:color w:val="000000" w:themeColor="text1"/>
          <w:sz w:val="28"/>
          <w:szCs w:val="28"/>
          <w:lang w:val="ru-RU"/>
        </w:rPr>
      </w:pPr>
    </w:p>
    <w:p w:rsidR="00D71EDA" w:rsidRPr="00D71EDA" w:rsidRDefault="00D71EDA" w:rsidP="00D71EDA">
      <w:pPr>
        <w:pStyle w:val="2"/>
        <w:spacing w:before="0" w:line="240" w:lineRule="auto"/>
        <w:rPr>
          <w:rFonts w:ascii="Times New Roman" w:hAnsi="Times New Roman"/>
          <w:bCs w:val="0"/>
          <w:color w:val="000000" w:themeColor="text1"/>
          <w:sz w:val="28"/>
          <w:szCs w:val="28"/>
          <w:lang w:val="ru-RU"/>
        </w:rPr>
      </w:pPr>
      <w:r w:rsidRPr="00D71EDA">
        <w:rPr>
          <w:rFonts w:ascii="Times New Roman" w:hAnsi="Times New Roman"/>
          <w:color w:val="000000" w:themeColor="text1"/>
          <w:sz w:val="28"/>
          <w:szCs w:val="28"/>
          <w:lang w:val="ru-RU"/>
        </w:rPr>
        <w:t>Разослано: прокурору, финотдел  администрации района, в дело</w:t>
      </w:r>
      <w:r w:rsidRPr="00D71EDA">
        <w:rPr>
          <w:rFonts w:ascii="Times New Roman" w:hAnsi="Times New Roman"/>
          <w:bCs w:val="0"/>
          <w:color w:val="000000" w:themeColor="text1"/>
          <w:sz w:val="28"/>
          <w:szCs w:val="28"/>
          <w:lang w:val="ru-RU"/>
        </w:rPr>
        <w:tab/>
      </w:r>
    </w:p>
    <w:p w:rsidR="00D71EDA" w:rsidRPr="00D71EDA" w:rsidRDefault="00D71EDA" w:rsidP="00D71EDA">
      <w:pPr>
        <w:rPr>
          <w:color w:val="000000" w:themeColor="text1"/>
        </w:rPr>
      </w:pPr>
    </w:p>
    <w:p w:rsidR="00D71EDA" w:rsidRPr="00D71EDA" w:rsidRDefault="00D71EDA" w:rsidP="00D71EDA">
      <w:pPr>
        <w:pStyle w:val="4"/>
        <w:tabs>
          <w:tab w:val="left" w:pos="3828"/>
        </w:tabs>
        <w:spacing w:before="0" w:line="0" w:lineRule="atLeast"/>
        <w:ind w:left="4536"/>
        <w:rPr>
          <w:sz w:val="28"/>
          <w:szCs w:val="28"/>
          <w:lang w:val="ru-RU"/>
        </w:rPr>
      </w:pPr>
    </w:p>
    <w:p w:rsidR="00D71EDA" w:rsidRPr="00453A3B" w:rsidRDefault="00D71EDA" w:rsidP="00D71EDA">
      <w:pPr>
        <w:keepNext/>
        <w:autoSpaceDE w:val="0"/>
        <w:autoSpaceDN w:val="0"/>
        <w:adjustRightInd w:val="0"/>
        <w:ind w:firstLine="485"/>
        <w:outlineLvl w:val="3"/>
        <w:rPr>
          <w:bCs/>
          <w:sz w:val="20"/>
          <w:szCs w:val="20"/>
        </w:rPr>
      </w:pPr>
      <w:r w:rsidRPr="00453A3B">
        <w:rPr>
          <w:b/>
          <w:bCs/>
          <w:sz w:val="24"/>
          <w:szCs w:val="24"/>
        </w:rPr>
        <w:t xml:space="preserve">                                                                                     </w:t>
      </w:r>
      <w:r w:rsidRPr="00453A3B">
        <w:rPr>
          <w:bCs/>
          <w:sz w:val="20"/>
          <w:szCs w:val="20"/>
        </w:rPr>
        <w:t>Приложение  № 1</w:t>
      </w:r>
    </w:p>
    <w:p w:rsidR="00D71EDA" w:rsidRPr="00453A3B" w:rsidRDefault="00D71EDA" w:rsidP="00D71EDA">
      <w:pPr>
        <w:keepNext/>
        <w:autoSpaceDE w:val="0"/>
        <w:autoSpaceDN w:val="0"/>
        <w:adjustRightInd w:val="0"/>
        <w:ind w:firstLine="485"/>
        <w:outlineLvl w:val="3"/>
        <w:rPr>
          <w:bCs/>
          <w:sz w:val="20"/>
          <w:szCs w:val="20"/>
        </w:rPr>
      </w:pPr>
      <w:r w:rsidRPr="00453A3B">
        <w:rPr>
          <w:bCs/>
          <w:sz w:val="20"/>
          <w:szCs w:val="20"/>
        </w:rPr>
        <w:t xml:space="preserve">                                                                                                      к решению  Совета депутатов  </w:t>
      </w:r>
    </w:p>
    <w:p w:rsidR="00D71EDA" w:rsidRPr="00453A3B" w:rsidRDefault="00D71EDA" w:rsidP="00D71EDA">
      <w:pPr>
        <w:keepNext/>
        <w:autoSpaceDE w:val="0"/>
        <w:autoSpaceDN w:val="0"/>
        <w:adjustRightInd w:val="0"/>
        <w:ind w:firstLine="485"/>
        <w:outlineLvl w:val="3"/>
        <w:rPr>
          <w:bCs/>
          <w:sz w:val="20"/>
          <w:szCs w:val="20"/>
        </w:rPr>
      </w:pPr>
      <w:r w:rsidRPr="00453A3B">
        <w:rPr>
          <w:bCs/>
          <w:sz w:val="20"/>
          <w:szCs w:val="20"/>
        </w:rPr>
        <w:t xml:space="preserve">                                                                                                     “О бюджете муниципального образования</w:t>
      </w:r>
    </w:p>
    <w:p w:rsidR="00D71EDA" w:rsidRPr="00453A3B" w:rsidRDefault="00D71EDA" w:rsidP="00D71EDA">
      <w:pPr>
        <w:keepNext/>
        <w:autoSpaceDE w:val="0"/>
        <w:autoSpaceDN w:val="0"/>
        <w:adjustRightInd w:val="0"/>
        <w:ind w:firstLine="485"/>
        <w:outlineLvl w:val="3"/>
        <w:rPr>
          <w:bCs/>
          <w:sz w:val="20"/>
          <w:szCs w:val="20"/>
        </w:rPr>
      </w:pPr>
      <w:r w:rsidRPr="00453A3B">
        <w:rPr>
          <w:bCs/>
          <w:sz w:val="20"/>
          <w:szCs w:val="20"/>
        </w:rPr>
        <w:t xml:space="preserve">                                                                                                      Днепровский сельсовет </w:t>
      </w:r>
    </w:p>
    <w:p w:rsidR="00D71EDA" w:rsidRPr="00453A3B" w:rsidRDefault="00D71EDA" w:rsidP="00D71EDA">
      <w:pPr>
        <w:keepNext/>
        <w:autoSpaceDE w:val="0"/>
        <w:autoSpaceDN w:val="0"/>
        <w:adjustRightInd w:val="0"/>
        <w:ind w:firstLine="485"/>
        <w:outlineLvl w:val="3"/>
        <w:rPr>
          <w:bCs/>
          <w:sz w:val="20"/>
          <w:szCs w:val="20"/>
        </w:rPr>
      </w:pPr>
      <w:r w:rsidRPr="00453A3B">
        <w:rPr>
          <w:bCs/>
          <w:sz w:val="20"/>
          <w:szCs w:val="20"/>
        </w:rPr>
        <w:t xml:space="preserve">                                                                                                      Беляевского района Оренбургской области</w:t>
      </w:r>
    </w:p>
    <w:p w:rsidR="00D71EDA" w:rsidRPr="00453A3B" w:rsidRDefault="00D71EDA" w:rsidP="00D71EDA">
      <w:pPr>
        <w:keepNext/>
        <w:autoSpaceDE w:val="0"/>
        <w:autoSpaceDN w:val="0"/>
        <w:adjustRightInd w:val="0"/>
        <w:ind w:firstLine="485"/>
        <w:outlineLvl w:val="3"/>
        <w:rPr>
          <w:bCs/>
          <w:sz w:val="20"/>
          <w:szCs w:val="20"/>
        </w:rPr>
      </w:pPr>
      <w:r w:rsidRPr="00453A3B">
        <w:rPr>
          <w:bCs/>
          <w:sz w:val="20"/>
          <w:szCs w:val="20"/>
        </w:rPr>
        <w:t xml:space="preserve">                                                                                                      на 2023 год и на плановый период </w:t>
      </w:r>
    </w:p>
    <w:p w:rsidR="00D71EDA" w:rsidRPr="00453A3B" w:rsidRDefault="00D71EDA" w:rsidP="00D71EDA">
      <w:pPr>
        <w:keepNext/>
        <w:autoSpaceDE w:val="0"/>
        <w:autoSpaceDN w:val="0"/>
        <w:adjustRightInd w:val="0"/>
        <w:ind w:firstLine="485"/>
        <w:outlineLvl w:val="3"/>
        <w:rPr>
          <w:bCs/>
          <w:sz w:val="20"/>
          <w:szCs w:val="20"/>
        </w:rPr>
      </w:pPr>
      <w:r w:rsidRPr="00453A3B">
        <w:rPr>
          <w:bCs/>
          <w:sz w:val="20"/>
          <w:szCs w:val="20"/>
        </w:rPr>
        <w:t xml:space="preserve">                                                                                                       2024 и 2025 годов” </w:t>
      </w:r>
    </w:p>
    <w:p w:rsidR="00D71EDA" w:rsidRPr="00453A3B" w:rsidRDefault="00D71EDA" w:rsidP="00D71EDA">
      <w:pPr>
        <w:keepNext/>
        <w:autoSpaceDE w:val="0"/>
        <w:autoSpaceDN w:val="0"/>
        <w:adjustRightInd w:val="0"/>
        <w:ind w:firstLine="485"/>
        <w:jc w:val="right"/>
        <w:outlineLvl w:val="3"/>
        <w:rPr>
          <w:bCs/>
          <w:sz w:val="20"/>
          <w:szCs w:val="20"/>
        </w:rPr>
      </w:pPr>
      <w:r w:rsidRPr="00453A3B">
        <w:rPr>
          <w:bCs/>
          <w:sz w:val="20"/>
          <w:szCs w:val="20"/>
        </w:rPr>
        <w:t xml:space="preserve">                                                                                                от 22.12.2022г.  № 80 в редакции РСД № 100                   от 30.06.2023г. </w:t>
      </w:r>
    </w:p>
    <w:p w:rsidR="00D71EDA" w:rsidRPr="00453A3B" w:rsidRDefault="00D71EDA" w:rsidP="00D71EDA">
      <w:pPr>
        <w:jc w:val="center"/>
        <w:outlineLvl w:val="0"/>
      </w:pPr>
    </w:p>
    <w:tbl>
      <w:tblPr>
        <w:tblpPr w:leftFromText="180" w:rightFromText="180" w:vertAnchor="text" w:tblpX="-889" w:tblpY="1"/>
        <w:tblOverlap w:val="never"/>
        <w:tblW w:w="10739" w:type="dxa"/>
        <w:tblLayout w:type="fixed"/>
        <w:tblLook w:val="04A0"/>
      </w:tblPr>
      <w:tblGrid>
        <w:gridCol w:w="2235"/>
        <w:gridCol w:w="3827"/>
        <w:gridCol w:w="1559"/>
        <w:gridCol w:w="1559"/>
        <w:gridCol w:w="82"/>
        <w:gridCol w:w="1477"/>
      </w:tblGrid>
      <w:tr w:rsidR="00D71EDA" w:rsidRPr="00453A3B" w:rsidTr="00864A8C">
        <w:trPr>
          <w:gridAfter w:val="1"/>
          <w:wAfter w:w="1477" w:type="dxa"/>
          <w:trHeight w:val="750"/>
        </w:trPr>
        <w:tc>
          <w:tcPr>
            <w:tcW w:w="9262" w:type="dxa"/>
            <w:gridSpan w:val="5"/>
            <w:tcBorders>
              <w:top w:val="nil"/>
              <w:left w:val="nil"/>
              <w:bottom w:val="nil"/>
              <w:right w:val="nil"/>
            </w:tcBorders>
            <w:shd w:val="clear" w:color="auto" w:fill="auto"/>
            <w:vAlign w:val="bottom"/>
          </w:tcPr>
          <w:p w:rsidR="00D71EDA" w:rsidRPr="00453A3B" w:rsidRDefault="00D71EDA" w:rsidP="00864A8C">
            <w:pPr>
              <w:ind w:left="284" w:right="129" w:hanging="284"/>
              <w:jc w:val="center"/>
              <w:rPr>
                <w:sz w:val="20"/>
                <w:szCs w:val="20"/>
              </w:rPr>
            </w:pPr>
            <w:r w:rsidRPr="00453A3B">
              <w:rPr>
                <w:sz w:val="20"/>
                <w:szCs w:val="20"/>
              </w:rPr>
              <w:t>Источники  финансирования  дефицита  бюджета муниципального образования  Днепровский сельсовет  Беляевского района Оренбургской областина 2023 год  и плановый период 2024 и 2025 годов</w:t>
            </w:r>
          </w:p>
        </w:tc>
      </w:tr>
      <w:tr w:rsidR="00D71EDA" w:rsidRPr="00453A3B" w:rsidTr="00864A8C">
        <w:trPr>
          <w:trHeight w:val="255"/>
        </w:trPr>
        <w:tc>
          <w:tcPr>
            <w:tcW w:w="2235" w:type="dxa"/>
            <w:tcBorders>
              <w:top w:val="nil"/>
              <w:left w:val="nil"/>
              <w:bottom w:val="nil"/>
              <w:right w:val="nil"/>
            </w:tcBorders>
            <w:shd w:val="clear" w:color="auto" w:fill="auto"/>
            <w:noWrap/>
            <w:vAlign w:val="bottom"/>
          </w:tcPr>
          <w:p w:rsidR="00D71EDA" w:rsidRPr="00453A3B" w:rsidRDefault="00D71EDA" w:rsidP="00864A8C">
            <w:pPr>
              <w:rPr>
                <w:sz w:val="20"/>
                <w:szCs w:val="20"/>
              </w:rPr>
            </w:pPr>
          </w:p>
        </w:tc>
        <w:tc>
          <w:tcPr>
            <w:tcW w:w="3827" w:type="dxa"/>
            <w:tcBorders>
              <w:top w:val="nil"/>
              <w:left w:val="nil"/>
              <w:bottom w:val="nil"/>
              <w:right w:val="nil"/>
            </w:tcBorders>
            <w:shd w:val="clear" w:color="auto" w:fill="auto"/>
            <w:noWrap/>
            <w:vAlign w:val="bottom"/>
          </w:tcPr>
          <w:p w:rsidR="00D71EDA" w:rsidRPr="00453A3B" w:rsidRDefault="00D71EDA" w:rsidP="00864A8C">
            <w:pPr>
              <w:rPr>
                <w:sz w:val="20"/>
                <w:szCs w:val="20"/>
              </w:rPr>
            </w:pPr>
            <w:r w:rsidRPr="00453A3B">
              <w:rPr>
                <w:sz w:val="20"/>
                <w:szCs w:val="20"/>
              </w:rPr>
              <w:t xml:space="preserve">                                                                               </w:t>
            </w:r>
          </w:p>
        </w:tc>
        <w:tc>
          <w:tcPr>
            <w:tcW w:w="4677" w:type="dxa"/>
            <w:gridSpan w:val="4"/>
            <w:tcBorders>
              <w:top w:val="nil"/>
              <w:left w:val="nil"/>
              <w:bottom w:val="nil"/>
              <w:right w:val="nil"/>
            </w:tcBorders>
            <w:shd w:val="clear" w:color="auto" w:fill="auto"/>
            <w:noWrap/>
            <w:vAlign w:val="bottom"/>
          </w:tcPr>
          <w:p w:rsidR="00D71EDA" w:rsidRPr="00453A3B" w:rsidRDefault="00D71EDA" w:rsidP="00864A8C">
            <w:pPr>
              <w:jc w:val="right"/>
              <w:rPr>
                <w:sz w:val="20"/>
                <w:szCs w:val="20"/>
              </w:rPr>
            </w:pPr>
            <w:r w:rsidRPr="00453A3B">
              <w:rPr>
                <w:sz w:val="20"/>
                <w:szCs w:val="20"/>
              </w:rPr>
              <w:t>тыс.руб.</w:t>
            </w:r>
          </w:p>
        </w:tc>
      </w:tr>
      <w:tr w:rsidR="00D71EDA" w:rsidRPr="00453A3B" w:rsidTr="00864A8C">
        <w:trPr>
          <w:trHeight w:val="750"/>
        </w:trPr>
        <w:tc>
          <w:tcPr>
            <w:tcW w:w="2235" w:type="dxa"/>
            <w:tcBorders>
              <w:top w:val="single" w:sz="4" w:space="0" w:color="auto"/>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Код</w:t>
            </w:r>
          </w:p>
        </w:tc>
        <w:tc>
          <w:tcPr>
            <w:tcW w:w="3827" w:type="dxa"/>
            <w:tcBorders>
              <w:top w:val="single" w:sz="4" w:space="0" w:color="auto"/>
              <w:left w:val="nil"/>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Наименование источника</w:t>
            </w:r>
          </w:p>
        </w:tc>
        <w:tc>
          <w:tcPr>
            <w:tcW w:w="1559" w:type="dxa"/>
            <w:tcBorders>
              <w:top w:val="single" w:sz="4" w:space="0" w:color="auto"/>
              <w:left w:val="nil"/>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2023 год</w:t>
            </w:r>
          </w:p>
          <w:p w:rsidR="00D71EDA" w:rsidRPr="00453A3B" w:rsidRDefault="00D71EDA" w:rsidP="00864A8C">
            <w:pPr>
              <w:jc w:val="center"/>
              <w:rPr>
                <w:sz w:val="20"/>
                <w:szCs w:val="20"/>
              </w:rPr>
            </w:pPr>
          </w:p>
        </w:tc>
        <w:tc>
          <w:tcPr>
            <w:tcW w:w="1559" w:type="dxa"/>
            <w:tcBorders>
              <w:top w:val="single" w:sz="4" w:space="0" w:color="auto"/>
              <w:left w:val="nil"/>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2024 год</w:t>
            </w:r>
          </w:p>
        </w:tc>
        <w:tc>
          <w:tcPr>
            <w:tcW w:w="1559" w:type="dxa"/>
            <w:gridSpan w:val="2"/>
            <w:tcBorders>
              <w:top w:val="single" w:sz="4" w:space="0" w:color="auto"/>
              <w:left w:val="nil"/>
              <w:bottom w:val="single" w:sz="4" w:space="0" w:color="auto"/>
              <w:right w:val="single" w:sz="4" w:space="0" w:color="auto"/>
            </w:tcBorders>
            <w:shd w:val="clear" w:color="auto" w:fill="auto"/>
          </w:tcPr>
          <w:p w:rsidR="00D71EDA" w:rsidRPr="00453A3B" w:rsidRDefault="00D71EDA" w:rsidP="00864A8C">
            <w:pPr>
              <w:tabs>
                <w:tab w:val="left" w:pos="300"/>
                <w:tab w:val="center" w:pos="1143"/>
              </w:tabs>
              <w:rPr>
                <w:sz w:val="20"/>
                <w:szCs w:val="20"/>
              </w:rPr>
            </w:pPr>
            <w:r w:rsidRPr="00453A3B">
              <w:rPr>
                <w:sz w:val="20"/>
                <w:szCs w:val="20"/>
              </w:rPr>
              <w:tab/>
              <w:t>2025 год</w:t>
            </w:r>
          </w:p>
        </w:tc>
      </w:tr>
      <w:tr w:rsidR="00D71EDA" w:rsidRPr="00453A3B" w:rsidTr="00864A8C">
        <w:trPr>
          <w:trHeight w:val="645"/>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01 05 00 00 00 0000 000</w:t>
            </w:r>
          </w:p>
        </w:tc>
        <w:tc>
          <w:tcPr>
            <w:tcW w:w="3827"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Изменение остатков средств на счетах по учету средств бюджета</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0,0</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0,0</w:t>
            </w:r>
          </w:p>
        </w:tc>
        <w:tc>
          <w:tcPr>
            <w:tcW w:w="1559" w:type="dxa"/>
            <w:gridSpan w:val="2"/>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0,0</w:t>
            </w:r>
          </w:p>
        </w:tc>
      </w:tr>
      <w:tr w:rsidR="00D71EDA" w:rsidRPr="00453A3B" w:rsidTr="00864A8C">
        <w:trPr>
          <w:trHeight w:val="230"/>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r>
      <w:tr w:rsidR="00D71EDA" w:rsidRPr="00453A3B" w:rsidTr="00864A8C">
        <w:trPr>
          <w:trHeight w:val="345"/>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01 05 00 00 00 0000 500</w:t>
            </w:r>
          </w:p>
        </w:tc>
        <w:tc>
          <w:tcPr>
            <w:tcW w:w="3827"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Увеличение остатков средств, всего</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-8327,5</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276"/>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c>
          <w:tcPr>
            <w:tcW w:w="1559" w:type="dxa"/>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c>
          <w:tcPr>
            <w:tcW w:w="1559" w:type="dxa"/>
            <w:gridSpan w:val="2"/>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r>
      <w:tr w:rsidR="00D71EDA" w:rsidRPr="00453A3B" w:rsidTr="00864A8C">
        <w:trPr>
          <w:trHeight w:val="645"/>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01 05 02 00 00 0000 500</w:t>
            </w:r>
          </w:p>
        </w:tc>
        <w:tc>
          <w:tcPr>
            <w:tcW w:w="3827"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Увеличение  прочих остатков средств бюджетов</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-8327,5</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276"/>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c>
          <w:tcPr>
            <w:tcW w:w="1559" w:type="dxa"/>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c>
          <w:tcPr>
            <w:tcW w:w="1559" w:type="dxa"/>
            <w:gridSpan w:val="2"/>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r>
      <w:tr w:rsidR="00D71EDA" w:rsidRPr="00453A3B" w:rsidTr="00864A8C">
        <w:trPr>
          <w:trHeight w:val="645"/>
        </w:trPr>
        <w:tc>
          <w:tcPr>
            <w:tcW w:w="2235" w:type="dxa"/>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01 05 02 01 00 0000 510</w:t>
            </w:r>
          </w:p>
        </w:tc>
        <w:tc>
          <w:tcPr>
            <w:tcW w:w="3827" w:type="dxa"/>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Увеличение прочих остатков денежных средств бюджетов</w:t>
            </w:r>
          </w:p>
        </w:tc>
        <w:tc>
          <w:tcPr>
            <w:tcW w:w="1559" w:type="dxa"/>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 xml:space="preserve">      -8327,5</w:t>
            </w:r>
          </w:p>
        </w:tc>
        <w:tc>
          <w:tcPr>
            <w:tcW w:w="1559" w:type="dxa"/>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645"/>
        </w:trPr>
        <w:tc>
          <w:tcPr>
            <w:tcW w:w="22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01 05 02 01 10 0000 510</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Увеличение прочих остатков денежных средств бюджетов сельских поселений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 xml:space="preserve">      -8327,5</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276"/>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c>
          <w:tcPr>
            <w:tcW w:w="1559" w:type="dxa"/>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c>
          <w:tcPr>
            <w:tcW w:w="1559" w:type="dxa"/>
            <w:gridSpan w:val="2"/>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r>
      <w:tr w:rsidR="00D71EDA" w:rsidRPr="00453A3B" w:rsidTr="00864A8C">
        <w:trPr>
          <w:trHeight w:val="345"/>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01 05 00 00 00 0000 600</w:t>
            </w:r>
          </w:p>
        </w:tc>
        <w:tc>
          <w:tcPr>
            <w:tcW w:w="3827"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Уменьшение остатков средств, всего</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8767,7</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276"/>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gridSpan w:val="2"/>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r>
      <w:tr w:rsidR="00D71EDA" w:rsidRPr="00453A3B" w:rsidTr="00864A8C">
        <w:trPr>
          <w:trHeight w:val="645"/>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01 05 02 00 00 0000 600</w:t>
            </w:r>
          </w:p>
        </w:tc>
        <w:tc>
          <w:tcPr>
            <w:tcW w:w="3827"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Уменьшение прочих остатков средств бюджетов</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8767,7</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276"/>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gridSpan w:val="2"/>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r>
      <w:tr w:rsidR="00D71EDA" w:rsidRPr="00453A3B" w:rsidTr="00864A8C">
        <w:trPr>
          <w:trHeight w:val="276"/>
        </w:trPr>
        <w:tc>
          <w:tcPr>
            <w:tcW w:w="2235" w:type="dxa"/>
            <w:vMerge w:val="restart"/>
            <w:tcBorders>
              <w:top w:val="nil"/>
              <w:left w:val="single" w:sz="4" w:space="0" w:color="auto"/>
              <w:bottom w:val="single" w:sz="4" w:space="0" w:color="auto"/>
              <w:right w:val="single" w:sz="4" w:space="0" w:color="auto"/>
            </w:tcBorders>
            <w:shd w:val="clear" w:color="auto" w:fill="auto"/>
            <w:vAlign w:val="center"/>
          </w:tcPr>
          <w:p w:rsidR="00D71EDA" w:rsidRPr="00453A3B" w:rsidRDefault="00D71EDA" w:rsidP="00864A8C">
            <w:pPr>
              <w:jc w:val="center"/>
              <w:rPr>
                <w:sz w:val="20"/>
                <w:szCs w:val="20"/>
              </w:rPr>
            </w:pPr>
            <w:r w:rsidRPr="00453A3B">
              <w:rPr>
                <w:sz w:val="20"/>
                <w:szCs w:val="20"/>
              </w:rPr>
              <w:t>01 05 02 01 00 0000 610</w:t>
            </w:r>
          </w:p>
        </w:tc>
        <w:tc>
          <w:tcPr>
            <w:tcW w:w="3827"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rPr>
                <w:sz w:val="20"/>
                <w:szCs w:val="20"/>
              </w:rPr>
            </w:pPr>
            <w:r w:rsidRPr="00453A3B">
              <w:rPr>
                <w:sz w:val="20"/>
                <w:szCs w:val="20"/>
              </w:rPr>
              <w:t>Уменьшение прочих остатков денежных средств бюджетов</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8767,7</w:t>
            </w:r>
          </w:p>
        </w:tc>
        <w:tc>
          <w:tcPr>
            <w:tcW w:w="1559" w:type="dxa"/>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5324,1</w:t>
            </w:r>
          </w:p>
        </w:tc>
        <w:tc>
          <w:tcPr>
            <w:tcW w:w="1559" w:type="dxa"/>
            <w:gridSpan w:val="2"/>
            <w:vMerge w:val="restart"/>
            <w:tcBorders>
              <w:top w:val="nil"/>
              <w:left w:val="single" w:sz="4" w:space="0" w:color="auto"/>
              <w:bottom w:val="single" w:sz="4" w:space="0" w:color="auto"/>
              <w:right w:val="single" w:sz="4" w:space="0" w:color="auto"/>
            </w:tcBorders>
            <w:shd w:val="clear" w:color="auto" w:fill="auto"/>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570"/>
        </w:trPr>
        <w:tc>
          <w:tcPr>
            <w:tcW w:w="2235"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3827"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gridSpan w:val="2"/>
            <w:vMerge/>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p>
        </w:tc>
      </w:tr>
      <w:tr w:rsidR="00D71EDA" w:rsidRPr="00453A3B" w:rsidTr="00864A8C">
        <w:trPr>
          <w:trHeight w:val="713"/>
        </w:trPr>
        <w:tc>
          <w:tcPr>
            <w:tcW w:w="2235" w:type="dxa"/>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r w:rsidRPr="00453A3B">
              <w:rPr>
                <w:sz w:val="20"/>
                <w:szCs w:val="20"/>
              </w:rPr>
              <w:t>01 05 02 01 10 0000 610</w:t>
            </w:r>
          </w:p>
        </w:tc>
        <w:tc>
          <w:tcPr>
            <w:tcW w:w="3827" w:type="dxa"/>
            <w:tcBorders>
              <w:top w:val="nil"/>
              <w:left w:val="single" w:sz="4" w:space="0" w:color="auto"/>
              <w:bottom w:val="single" w:sz="4" w:space="0" w:color="auto"/>
              <w:right w:val="single" w:sz="4" w:space="0" w:color="auto"/>
            </w:tcBorders>
          </w:tcPr>
          <w:p w:rsidR="00D71EDA" w:rsidRPr="00453A3B" w:rsidRDefault="00D71EDA" w:rsidP="00864A8C">
            <w:pPr>
              <w:rPr>
                <w:sz w:val="20"/>
                <w:szCs w:val="20"/>
              </w:rPr>
            </w:pPr>
            <w:r w:rsidRPr="00453A3B">
              <w:rPr>
                <w:sz w:val="20"/>
                <w:szCs w:val="20"/>
              </w:rPr>
              <w:t>Уменьшение прочих остатков денежных средств бюджетов сельских поселений</w:t>
            </w:r>
          </w:p>
        </w:tc>
        <w:tc>
          <w:tcPr>
            <w:tcW w:w="1559" w:type="dxa"/>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r w:rsidRPr="00453A3B">
              <w:rPr>
                <w:sz w:val="20"/>
                <w:szCs w:val="20"/>
              </w:rPr>
              <w:t>8767,7</w:t>
            </w:r>
          </w:p>
        </w:tc>
        <w:tc>
          <w:tcPr>
            <w:tcW w:w="1559" w:type="dxa"/>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r w:rsidRPr="00453A3B">
              <w:rPr>
                <w:sz w:val="20"/>
                <w:szCs w:val="20"/>
              </w:rPr>
              <w:t>5324,1</w:t>
            </w:r>
          </w:p>
        </w:tc>
        <w:tc>
          <w:tcPr>
            <w:tcW w:w="1559" w:type="dxa"/>
            <w:gridSpan w:val="2"/>
            <w:tcBorders>
              <w:top w:val="nil"/>
              <w:left w:val="single" w:sz="4" w:space="0" w:color="auto"/>
              <w:bottom w:val="single" w:sz="4" w:space="0" w:color="auto"/>
              <w:right w:val="single" w:sz="4" w:space="0" w:color="auto"/>
            </w:tcBorders>
          </w:tcPr>
          <w:p w:rsidR="00D71EDA" w:rsidRPr="00453A3B" w:rsidRDefault="00D71EDA" w:rsidP="00864A8C">
            <w:pPr>
              <w:jc w:val="center"/>
              <w:rPr>
                <w:sz w:val="20"/>
                <w:szCs w:val="20"/>
              </w:rPr>
            </w:pPr>
            <w:r w:rsidRPr="00453A3B">
              <w:rPr>
                <w:sz w:val="20"/>
                <w:szCs w:val="20"/>
              </w:rPr>
              <w:t>6167,8</w:t>
            </w:r>
          </w:p>
        </w:tc>
      </w:tr>
      <w:tr w:rsidR="00D71EDA" w:rsidRPr="00453A3B" w:rsidTr="00864A8C">
        <w:trPr>
          <w:trHeight w:val="210"/>
        </w:trPr>
        <w:tc>
          <w:tcPr>
            <w:tcW w:w="2235" w:type="dxa"/>
            <w:tcBorders>
              <w:top w:val="single" w:sz="4" w:space="0" w:color="auto"/>
              <w:left w:val="single" w:sz="4" w:space="0" w:color="auto"/>
              <w:bottom w:val="nil"/>
              <w:right w:val="single" w:sz="4" w:space="0" w:color="auto"/>
            </w:tcBorders>
            <w:vAlign w:val="center"/>
          </w:tcPr>
          <w:p w:rsidR="00D71EDA" w:rsidRPr="00453A3B" w:rsidRDefault="00D71EDA" w:rsidP="00864A8C">
            <w:pPr>
              <w:rPr>
                <w:sz w:val="20"/>
                <w:szCs w:val="20"/>
              </w:rPr>
            </w:pPr>
          </w:p>
        </w:tc>
        <w:tc>
          <w:tcPr>
            <w:tcW w:w="3827" w:type="dxa"/>
            <w:tcBorders>
              <w:top w:val="single" w:sz="4" w:space="0" w:color="auto"/>
              <w:left w:val="single" w:sz="4" w:space="0" w:color="auto"/>
              <w:bottom w:val="nil"/>
              <w:right w:val="single" w:sz="4" w:space="0" w:color="auto"/>
            </w:tcBorders>
          </w:tcPr>
          <w:p w:rsidR="00D71EDA" w:rsidRPr="00453A3B" w:rsidRDefault="00D71EDA" w:rsidP="00864A8C">
            <w:pPr>
              <w:rPr>
                <w:sz w:val="20"/>
                <w:szCs w:val="20"/>
              </w:rPr>
            </w:pPr>
            <w:r w:rsidRPr="00453A3B">
              <w:rPr>
                <w:sz w:val="20"/>
                <w:szCs w:val="20"/>
              </w:rPr>
              <w:t>Всего источников финансирования дефицитов бюджета</w:t>
            </w:r>
          </w:p>
        </w:tc>
        <w:tc>
          <w:tcPr>
            <w:tcW w:w="1559" w:type="dxa"/>
            <w:tcBorders>
              <w:top w:val="single" w:sz="4" w:space="0" w:color="auto"/>
              <w:left w:val="single" w:sz="4" w:space="0" w:color="auto"/>
              <w:bottom w:val="nil"/>
              <w:right w:val="single" w:sz="4" w:space="0" w:color="auto"/>
            </w:tcBorders>
          </w:tcPr>
          <w:p w:rsidR="00D71EDA" w:rsidRPr="00453A3B" w:rsidRDefault="00D71EDA" w:rsidP="00864A8C">
            <w:pPr>
              <w:jc w:val="center"/>
              <w:rPr>
                <w:sz w:val="20"/>
                <w:szCs w:val="20"/>
              </w:rPr>
            </w:pPr>
            <w:r w:rsidRPr="00453A3B">
              <w:rPr>
                <w:sz w:val="20"/>
                <w:szCs w:val="20"/>
              </w:rPr>
              <w:t>+440,2</w:t>
            </w:r>
          </w:p>
        </w:tc>
        <w:tc>
          <w:tcPr>
            <w:tcW w:w="1559" w:type="dxa"/>
            <w:tcBorders>
              <w:top w:val="single" w:sz="4" w:space="0" w:color="auto"/>
              <w:left w:val="single" w:sz="4" w:space="0" w:color="auto"/>
              <w:bottom w:val="nil"/>
              <w:right w:val="single" w:sz="4" w:space="0" w:color="auto"/>
            </w:tcBorders>
          </w:tcPr>
          <w:p w:rsidR="00D71EDA" w:rsidRPr="00453A3B" w:rsidRDefault="00D71EDA" w:rsidP="00864A8C">
            <w:pPr>
              <w:jc w:val="center"/>
              <w:rPr>
                <w:sz w:val="20"/>
                <w:szCs w:val="20"/>
              </w:rPr>
            </w:pPr>
            <w:r w:rsidRPr="00453A3B">
              <w:rPr>
                <w:sz w:val="20"/>
                <w:szCs w:val="20"/>
              </w:rPr>
              <w:t>0,0</w:t>
            </w:r>
          </w:p>
        </w:tc>
        <w:tc>
          <w:tcPr>
            <w:tcW w:w="1559" w:type="dxa"/>
            <w:gridSpan w:val="2"/>
            <w:tcBorders>
              <w:top w:val="single" w:sz="4" w:space="0" w:color="auto"/>
              <w:left w:val="single" w:sz="4" w:space="0" w:color="auto"/>
              <w:bottom w:val="nil"/>
              <w:right w:val="single" w:sz="4" w:space="0" w:color="auto"/>
            </w:tcBorders>
          </w:tcPr>
          <w:p w:rsidR="00D71EDA" w:rsidRPr="00453A3B" w:rsidRDefault="00D71EDA" w:rsidP="00864A8C">
            <w:pPr>
              <w:jc w:val="center"/>
              <w:rPr>
                <w:sz w:val="20"/>
                <w:szCs w:val="20"/>
              </w:rPr>
            </w:pPr>
            <w:r w:rsidRPr="00453A3B">
              <w:rPr>
                <w:sz w:val="20"/>
                <w:szCs w:val="20"/>
              </w:rPr>
              <w:t>0,0</w:t>
            </w:r>
          </w:p>
        </w:tc>
      </w:tr>
      <w:tr w:rsidR="00D71EDA" w:rsidRPr="00453A3B" w:rsidTr="00864A8C">
        <w:trPr>
          <w:trHeight w:val="411"/>
        </w:trPr>
        <w:tc>
          <w:tcPr>
            <w:tcW w:w="2235" w:type="dxa"/>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3827" w:type="dxa"/>
            <w:tcBorders>
              <w:top w:val="nil"/>
              <w:left w:val="single" w:sz="4" w:space="0" w:color="auto"/>
              <w:bottom w:val="single" w:sz="4" w:space="0" w:color="auto"/>
              <w:right w:val="single" w:sz="4" w:space="0" w:color="auto"/>
            </w:tcBorders>
          </w:tcPr>
          <w:p w:rsidR="00D71EDA" w:rsidRPr="00453A3B" w:rsidRDefault="00D71EDA" w:rsidP="00864A8C">
            <w:pPr>
              <w:rPr>
                <w:sz w:val="20"/>
                <w:szCs w:val="20"/>
              </w:rPr>
            </w:pPr>
          </w:p>
        </w:tc>
        <w:tc>
          <w:tcPr>
            <w:tcW w:w="1559" w:type="dxa"/>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c>
          <w:tcPr>
            <w:tcW w:w="1559" w:type="dxa"/>
            <w:gridSpan w:val="2"/>
            <w:tcBorders>
              <w:top w:val="nil"/>
              <w:left w:val="single" w:sz="4" w:space="0" w:color="auto"/>
              <w:bottom w:val="single" w:sz="4" w:space="0" w:color="auto"/>
              <w:right w:val="single" w:sz="4" w:space="0" w:color="auto"/>
            </w:tcBorders>
            <w:vAlign w:val="center"/>
          </w:tcPr>
          <w:p w:rsidR="00D71EDA" w:rsidRPr="00453A3B" w:rsidRDefault="00D71EDA" w:rsidP="00864A8C">
            <w:pPr>
              <w:jc w:val="center"/>
              <w:rPr>
                <w:sz w:val="20"/>
                <w:szCs w:val="20"/>
              </w:rPr>
            </w:pPr>
          </w:p>
        </w:tc>
      </w:tr>
    </w:tbl>
    <w:p w:rsidR="00D71EDA" w:rsidRPr="00453A3B" w:rsidRDefault="00D71EDA" w:rsidP="00D71EDA">
      <w:pPr>
        <w:jc w:val="center"/>
        <w:outlineLvl w:val="0"/>
        <w:rPr>
          <w:sz w:val="20"/>
          <w:szCs w:val="20"/>
        </w:rPr>
      </w:pPr>
    </w:p>
    <w:p w:rsidR="00D71EDA" w:rsidRPr="00453A3B" w:rsidRDefault="00D71EDA" w:rsidP="00D71EDA">
      <w:pPr>
        <w:jc w:val="center"/>
        <w:outlineLvl w:val="0"/>
        <w:rPr>
          <w:sz w:val="20"/>
          <w:szCs w:val="20"/>
        </w:rPr>
      </w:pPr>
    </w:p>
    <w:p w:rsidR="00D71EDA" w:rsidRPr="00453A3B" w:rsidRDefault="00D71EDA" w:rsidP="00D71EDA">
      <w:pPr>
        <w:jc w:val="center"/>
        <w:rPr>
          <w:sz w:val="20"/>
          <w:szCs w:val="20"/>
        </w:rPr>
      </w:pPr>
    </w:p>
    <w:p w:rsidR="00D71EDA" w:rsidRDefault="00D71EDA" w:rsidP="00D71EDA"/>
    <w:p w:rsidR="00D71EDA" w:rsidRDefault="00D71EDA" w:rsidP="00D71EDA"/>
    <w:p w:rsidR="00D71EDA" w:rsidRDefault="00D71EDA" w:rsidP="00D71EDA"/>
    <w:p w:rsidR="00D71EDA" w:rsidRDefault="00D71EDA" w:rsidP="00D71EDA"/>
    <w:tbl>
      <w:tblPr>
        <w:tblW w:w="9900" w:type="dxa"/>
        <w:tblInd w:w="93" w:type="dxa"/>
        <w:tblLook w:val="04A0"/>
      </w:tblPr>
      <w:tblGrid>
        <w:gridCol w:w="261"/>
        <w:gridCol w:w="860"/>
        <w:gridCol w:w="261"/>
        <w:gridCol w:w="3760"/>
        <w:gridCol w:w="1520"/>
        <w:gridCol w:w="1468"/>
        <w:gridCol w:w="1491"/>
        <w:gridCol w:w="272"/>
        <w:gridCol w:w="222"/>
        <w:gridCol w:w="222"/>
        <w:gridCol w:w="222"/>
        <w:gridCol w:w="222"/>
        <w:gridCol w:w="222"/>
        <w:gridCol w:w="222"/>
        <w:gridCol w:w="222"/>
        <w:gridCol w:w="222"/>
      </w:tblGrid>
      <w:tr w:rsidR="00D71EDA" w:rsidRPr="00453A3B" w:rsidTr="00864A8C">
        <w:trPr>
          <w:trHeight w:val="255"/>
        </w:trPr>
        <w:tc>
          <w:tcPr>
            <w:tcW w:w="1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37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2959" w:type="dxa"/>
            <w:gridSpan w:val="2"/>
            <w:vMerge w:val="restart"/>
            <w:tcBorders>
              <w:top w:val="nil"/>
              <w:left w:val="nil"/>
              <w:bottom w:val="nil"/>
              <w:right w:val="nil"/>
            </w:tcBorders>
            <w:shd w:val="clear" w:color="auto" w:fill="auto"/>
            <w:hideMark/>
          </w:tcPr>
          <w:p w:rsidR="00D71EDA" w:rsidRPr="00453A3B" w:rsidRDefault="00D71EDA" w:rsidP="00864A8C">
            <w:pPr>
              <w:jc w:val="center"/>
              <w:rPr>
                <w:rFonts w:ascii="Arial" w:hAnsi="Arial" w:cs="Arial"/>
                <w:sz w:val="16"/>
                <w:szCs w:val="16"/>
              </w:rPr>
            </w:pPr>
            <w:r w:rsidRPr="00453A3B">
              <w:rPr>
                <w:rFonts w:ascii="Arial" w:hAnsi="Arial" w:cs="Arial"/>
                <w:sz w:val="16"/>
                <w:szCs w:val="16"/>
              </w:rPr>
              <w:t xml:space="preserve"> Приложение  4  к решению Совета депутатов «О бюджете муниципального образования Днепровский сельсовет </w:t>
            </w:r>
            <w:r w:rsidRPr="00453A3B">
              <w:rPr>
                <w:rFonts w:ascii="Arial" w:hAnsi="Arial" w:cs="Arial"/>
                <w:sz w:val="16"/>
                <w:szCs w:val="16"/>
              </w:rPr>
              <w:br/>
              <w:t>Беляевского района Оренбургской области на 2023 год и на плановый период 2024 и 2025 годов</w:t>
            </w:r>
            <w:r w:rsidRPr="00453A3B">
              <w:rPr>
                <w:rFonts w:ascii="Arial" w:hAnsi="Arial" w:cs="Arial"/>
                <w:sz w:val="16"/>
                <w:szCs w:val="16"/>
              </w:rPr>
              <w:br/>
              <w:t>от 22.12.2022  № 80» в редакции РСД             № 100 от 30.06.2023 г.</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920"/>
        </w:trPr>
        <w:tc>
          <w:tcPr>
            <w:tcW w:w="1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8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75"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37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152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2959" w:type="dxa"/>
            <w:gridSpan w:val="2"/>
            <w:vMerge/>
            <w:tcBorders>
              <w:top w:val="nil"/>
              <w:left w:val="nil"/>
              <w:bottom w:val="nil"/>
              <w:right w:val="nil"/>
            </w:tcBorders>
            <w:vAlign w:val="center"/>
            <w:hideMark/>
          </w:tcPr>
          <w:p w:rsidR="00D71EDA" w:rsidRPr="00453A3B" w:rsidRDefault="00D71EDA" w:rsidP="00864A8C">
            <w:pPr>
              <w:rPr>
                <w:rFonts w:ascii="Arial" w:hAnsi="Arial" w:cs="Arial"/>
                <w:sz w:val="16"/>
                <w:szCs w:val="16"/>
              </w:rPr>
            </w:pP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
        </w:trPr>
        <w:tc>
          <w:tcPr>
            <w:tcW w:w="9334" w:type="dxa"/>
            <w:gridSpan w:val="7"/>
            <w:vMerge w:val="restart"/>
            <w:tcBorders>
              <w:top w:val="nil"/>
              <w:left w:val="nil"/>
              <w:bottom w:val="nil"/>
              <w:right w:val="nil"/>
            </w:tcBorders>
            <w:shd w:val="clear" w:color="auto" w:fill="auto"/>
            <w:vAlign w:val="bottom"/>
            <w:hideMark/>
          </w:tcPr>
          <w:p w:rsidR="00D71EDA" w:rsidRPr="00453A3B" w:rsidRDefault="00D71EDA" w:rsidP="00864A8C">
            <w:pPr>
              <w:jc w:val="center"/>
              <w:rPr>
                <w:rFonts w:ascii="Arial" w:hAnsi="Arial" w:cs="Arial"/>
                <w:b/>
                <w:bCs/>
                <w:sz w:val="20"/>
                <w:szCs w:val="20"/>
              </w:rPr>
            </w:pPr>
            <w:r w:rsidRPr="00453A3B">
              <w:rPr>
                <w:rFonts w:ascii="Arial" w:hAnsi="Arial" w:cs="Arial"/>
                <w:b/>
                <w:bCs/>
                <w:sz w:val="20"/>
                <w:szCs w:val="20"/>
              </w:rPr>
              <w:t xml:space="preserve">РАСПРЕДЕЛЕНИЕ БЮДЖЕТНЫХ АССИГНОВАНИЙ  БЮДЖЕТА АДМИНИСТРАЦИИ МУНИЦИПАЛЬНОГО ОБРАЗОВАНИЯ ДНЕПРОВСКИЙ СЕЛЬСОВЕТ БЕЛЯЕВСКОГО РАЙОНА ОРЕНБУРГСКОЙ ОБЛАСТИ  НА 2023 ГОД И ПЛАНОВЫЙ ПЕРИОД  2024 И 2025  ГОДОВ ПО РАЗДЕЛАМ И ПОДРАЗДЕЛАМ  КЛАССИФИКАЦИИ РАСХОДОВ БЮДЖЕТА </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95"/>
        </w:trPr>
        <w:tc>
          <w:tcPr>
            <w:tcW w:w="9334" w:type="dxa"/>
            <w:gridSpan w:val="7"/>
            <w:vMerge/>
            <w:tcBorders>
              <w:top w:val="nil"/>
              <w:left w:val="nil"/>
              <w:bottom w:val="nil"/>
              <w:right w:val="nil"/>
            </w:tcBorders>
            <w:vAlign w:val="center"/>
            <w:hideMark/>
          </w:tcPr>
          <w:p w:rsidR="00D71EDA" w:rsidRPr="00453A3B" w:rsidRDefault="00D71EDA" w:rsidP="00864A8C">
            <w:pPr>
              <w:rPr>
                <w:rFonts w:ascii="Arial" w:hAnsi="Arial" w:cs="Arial"/>
                <w:b/>
                <w:bCs/>
                <w:sz w:val="20"/>
                <w:szCs w:val="20"/>
              </w:rPr>
            </w:pP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jc w:val="right"/>
              <w:rPr>
                <w:rFonts w:ascii="Arial" w:hAnsi="Arial" w:cs="Arial"/>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jc w:val="center"/>
              <w:rPr>
                <w:rFonts w:ascii="Arial" w:hAnsi="Arial" w:cs="Arial"/>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15"/>
        </w:trPr>
        <w:tc>
          <w:tcPr>
            <w:tcW w:w="1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8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75"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37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152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1468"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1491" w:type="dxa"/>
            <w:tcBorders>
              <w:top w:val="nil"/>
              <w:left w:val="nil"/>
              <w:bottom w:val="single" w:sz="8" w:space="0" w:color="auto"/>
              <w:right w:val="nil"/>
            </w:tcBorders>
            <w:shd w:val="clear" w:color="auto" w:fill="auto"/>
            <w:noWrap/>
            <w:vAlign w:val="bottom"/>
            <w:hideMark/>
          </w:tcPr>
          <w:p w:rsidR="00D71EDA" w:rsidRPr="00453A3B" w:rsidRDefault="00D71EDA" w:rsidP="00864A8C">
            <w:pPr>
              <w:rPr>
                <w:rFonts w:ascii="Arial" w:hAnsi="Arial" w:cs="Arial"/>
                <w:sz w:val="18"/>
                <w:szCs w:val="18"/>
              </w:rPr>
            </w:pPr>
            <w:r w:rsidRPr="00453A3B">
              <w:rPr>
                <w:rFonts w:ascii="Arial" w:hAnsi="Arial" w:cs="Arial"/>
                <w:sz w:val="18"/>
                <w:szCs w:val="18"/>
              </w:rPr>
              <w:t>тыс.рублей</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94"/>
        </w:trPr>
        <w:tc>
          <w:tcPr>
            <w:tcW w:w="1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860" w:type="dxa"/>
            <w:tcBorders>
              <w:top w:val="single" w:sz="8" w:space="0" w:color="auto"/>
              <w:left w:val="single" w:sz="8" w:space="0" w:color="auto"/>
              <w:bottom w:val="single" w:sz="8" w:space="0" w:color="auto"/>
              <w:right w:val="nil"/>
            </w:tcBorders>
            <w:shd w:val="clear" w:color="auto" w:fill="auto"/>
            <w:vAlign w:val="center"/>
            <w:hideMark/>
          </w:tcPr>
          <w:p w:rsidR="00D71EDA" w:rsidRPr="00453A3B" w:rsidRDefault="00D71EDA" w:rsidP="00864A8C">
            <w:pPr>
              <w:jc w:val="center"/>
              <w:rPr>
                <w:rFonts w:ascii="Arial" w:hAnsi="Arial" w:cs="Arial"/>
                <w:b/>
                <w:bCs/>
                <w:sz w:val="16"/>
                <w:szCs w:val="16"/>
              </w:rPr>
            </w:pPr>
            <w:r w:rsidRPr="00453A3B">
              <w:rPr>
                <w:rFonts w:ascii="Arial" w:hAnsi="Arial" w:cs="Arial"/>
                <w:b/>
                <w:bCs/>
                <w:sz w:val="16"/>
                <w:szCs w:val="16"/>
              </w:rPr>
              <w:t>код</w:t>
            </w:r>
          </w:p>
        </w:tc>
        <w:tc>
          <w:tcPr>
            <w:tcW w:w="3835"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71EDA" w:rsidRPr="00453A3B" w:rsidRDefault="00D71EDA" w:rsidP="00864A8C">
            <w:pPr>
              <w:jc w:val="center"/>
              <w:rPr>
                <w:rFonts w:ascii="Arial" w:hAnsi="Arial" w:cs="Arial"/>
                <w:b/>
                <w:bCs/>
                <w:sz w:val="16"/>
                <w:szCs w:val="16"/>
              </w:rPr>
            </w:pPr>
            <w:r w:rsidRPr="00453A3B">
              <w:rPr>
                <w:rFonts w:ascii="Arial" w:hAnsi="Arial" w:cs="Arial"/>
                <w:b/>
                <w:bCs/>
                <w:sz w:val="16"/>
                <w:szCs w:val="16"/>
              </w:rPr>
              <w:t>Наименование разделов и подразделов</w:t>
            </w:r>
          </w:p>
        </w:tc>
        <w:tc>
          <w:tcPr>
            <w:tcW w:w="1520" w:type="dxa"/>
            <w:tcBorders>
              <w:top w:val="single" w:sz="8" w:space="0" w:color="auto"/>
              <w:left w:val="nil"/>
              <w:bottom w:val="single" w:sz="8" w:space="0" w:color="auto"/>
              <w:right w:val="nil"/>
            </w:tcBorders>
            <w:shd w:val="clear" w:color="auto" w:fill="auto"/>
            <w:vAlign w:val="center"/>
            <w:hideMark/>
          </w:tcPr>
          <w:p w:rsidR="00D71EDA" w:rsidRPr="00453A3B" w:rsidRDefault="00D71EDA" w:rsidP="00864A8C">
            <w:pPr>
              <w:jc w:val="center"/>
              <w:rPr>
                <w:rFonts w:ascii="Arial" w:hAnsi="Arial" w:cs="Arial"/>
                <w:b/>
                <w:bCs/>
                <w:sz w:val="16"/>
                <w:szCs w:val="16"/>
              </w:rPr>
            </w:pPr>
            <w:r w:rsidRPr="00453A3B">
              <w:rPr>
                <w:rFonts w:ascii="Arial" w:hAnsi="Arial" w:cs="Arial"/>
                <w:b/>
                <w:bCs/>
                <w:sz w:val="16"/>
                <w:szCs w:val="16"/>
              </w:rPr>
              <w:t>2023 год</w:t>
            </w:r>
          </w:p>
        </w:tc>
        <w:tc>
          <w:tcPr>
            <w:tcW w:w="146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71EDA" w:rsidRPr="00453A3B" w:rsidRDefault="00D71EDA" w:rsidP="00864A8C">
            <w:pPr>
              <w:jc w:val="center"/>
              <w:rPr>
                <w:rFonts w:ascii="Arial" w:hAnsi="Arial" w:cs="Arial"/>
                <w:b/>
                <w:bCs/>
                <w:sz w:val="16"/>
                <w:szCs w:val="16"/>
              </w:rPr>
            </w:pPr>
            <w:r w:rsidRPr="00453A3B">
              <w:rPr>
                <w:rFonts w:ascii="Arial" w:hAnsi="Arial" w:cs="Arial"/>
                <w:b/>
                <w:bCs/>
                <w:sz w:val="16"/>
                <w:szCs w:val="16"/>
              </w:rPr>
              <w:t>2024 год</w:t>
            </w:r>
          </w:p>
        </w:tc>
        <w:tc>
          <w:tcPr>
            <w:tcW w:w="1491" w:type="dxa"/>
            <w:tcBorders>
              <w:top w:val="nil"/>
              <w:left w:val="nil"/>
              <w:bottom w:val="single" w:sz="8" w:space="0" w:color="auto"/>
              <w:right w:val="single" w:sz="8" w:space="0" w:color="auto"/>
            </w:tcBorders>
            <w:shd w:val="clear" w:color="auto" w:fill="auto"/>
            <w:vAlign w:val="center"/>
            <w:hideMark/>
          </w:tcPr>
          <w:p w:rsidR="00D71EDA" w:rsidRPr="00453A3B" w:rsidRDefault="00D71EDA" w:rsidP="00864A8C">
            <w:pPr>
              <w:jc w:val="center"/>
              <w:rPr>
                <w:rFonts w:ascii="Arial" w:hAnsi="Arial" w:cs="Arial"/>
                <w:b/>
                <w:bCs/>
                <w:sz w:val="16"/>
                <w:szCs w:val="16"/>
              </w:rPr>
            </w:pPr>
            <w:r w:rsidRPr="00453A3B">
              <w:rPr>
                <w:rFonts w:ascii="Arial" w:hAnsi="Arial" w:cs="Arial"/>
                <w:b/>
                <w:bCs/>
                <w:sz w:val="16"/>
                <w:szCs w:val="16"/>
              </w:rPr>
              <w:t>2025 год</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0100</w:t>
            </w:r>
          </w:p>
        </w:tc>
        <w:tc>
          <w:tcPr>
            <w:tcW w:w="3835" w:type="dxa"/>
            <w:gridSpan w:val="2"/>
            <w:tcBorders>
              <w:top w:val="single" w:sz="8"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Общегосударственные вопросы</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2 633,4</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2 534,8</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2 420,6</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65"/>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0102</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687,1</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687,1</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687,1</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0104</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1 462,6</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1 441,6</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1 377,4</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81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0106</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346,2</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346,2</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346,2</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0111</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Резервные фонды</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66,5</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0113</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Другие общегосударственные вопросы</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71,0</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50,0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0200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Национальная оборона</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128,5</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134,5</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139,4</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0203</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Мобилизационная и вневойсковая подготовка</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128,5</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134,5</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139,4</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35"/>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0300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Национальная безопасность и правоохранительная деятельность</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85,0</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85,0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85,0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2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0310</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Защита населения и территории от чрезвычайных ситуаций природного и техногенного характера, пожарная безопасность</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85,0</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85,0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85,0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0400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Национальная экономика</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3 586,7</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947,9</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1 909,9</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0409</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Дорожное хозяйство (дорожные фонды)</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3 586,7</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947,9</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1 909,9</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0500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Жилищно-коммунальное хозяйство</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737,3</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420,0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220,0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0502</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Коммунальное хозяйство</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0,0</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120,0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120,0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0503</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Благоустройство</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737,3</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300,0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100,0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0800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КУЛЬТУРА, КИНЕМАТОГРАФИЯ</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1 582,7</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1 061,9</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1 122,9</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0801</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Культура</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1 582,7</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1 061,9</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1 122,9</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1100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ФИЗИЧЕСКАЯ КУЛЬТУРА И СПОРТ</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14,2</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1102</w:t>
            </w:r>
          </w:p>
        </w:tc>
        <w:tc>
          <w:tcPr>
            <w:tcW w:w="75" w:type="dxa"/>
            <w:tcBorders>
              <w:top w:val="nil"/>
              <w:left w:val="nil"/>
              <w:bottom w:val="single" w:sz="4" w:space="0" w:color="auto"/>
              <w:right w:val="nil"/>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 </w:t>
            </w:r>
          </w:p>
        </w:tc>
        <w:tc>
          <w:tcPr>
            <w:tcW w:w="3760" w:type="dxa"/>
            <w:tcBorders>
              <w:top w:val="nil"/>
              <w:left w:val="single" w:sz="4" w:space="0" w:color="auto"/>
              <w:bottom w:val="single" w:sz="4" w:space="0" w:color="auto"/>
              <w:right w:val="nil"/>
            </w:tcBorders>
            <w:shd w:val="clear" w:color="000000" w:fill="FFFFFF"/>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массовый спорт</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14,2</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sz w:val="16"/>
                <w:szCs w:val="16"/>
              </w:rPr>
            </w:pPr>
            <w:r w:rsidRPr="00453A3B">
              <w:rPr>
                <w:rFonts w:ascii="Arial" w:hAnsi="Arial" w:cs="Arial"/>
                <w:sz w:val="16"/>
                <w:szCs w:val="16"/>
              </w:rPr>
              <w:t>10,0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0"/>
        </w:trPr>
        <w:tc>
          <w:tcPr>
            <w:tcW w:w="160"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860" w:type="dxa"/>
            <w:tcBorders>
              <w:top w:val="nil"/>
              <w:left w:val="nil"/>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9900</w:t>
            </w:r>
          </w:p>
        </w:tc>
        <w:tc>
          <w:tcPr>
            <w:tcW w:w="383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D71EDA" w:rsidRPr="00453A3B" w:rsidRDefault="00D71EDA" w:rsidP="00864A8C">
            <w:pPr>
              <w:rPr>
                <w:rFonts w:ascii="Arial" w:hAnsi="Arial" w:cs="Arial"/>
                <w:b/>
                <w:bCs/>
                <w:sz w:val="16"/>
                <w:szCs w:val="16"/>
              </w:rPr>
            </w:pPr>
            <w:r w:rsidRPr="00453A3B">
              <w:rPr>
                <w:rFonts w:ascii="Arial" w:hAnsi="Arial" w:cs="Arial"/>
                <w:b/>
                <w:bCs/>
                <w:sz w:val="16"/>
                <w:szCs w:val="16"/>
              </w:rPr>
              <w:t>Условно утвержденные расходы</w:t>
            </w:r>
          </w:p>
        </w:tc>
        <w:tc>
          <w:tcPr>
            <w:tcW w:w="1520"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0,0</w:t>
            </w:r>
          </w:p>
        </w:tc>
        <w:tc>
          <w:tcPr>
            <w:tcW w:w="1468" w:type="dxa"/>
            <w:tcBorders>
              <w:top w:val="nil"/>
              <w:left w:val="single" w:sz="4" w:space="0" w:color="auto"/>
              <w:bottom w:val="single" w:sz="4" w:space="0" w:color="auto"/>
              <w:right w:val="nil"/>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130,0</w:t>
            </w:r>
          </w:p>
        </w:tc>
        <w:tc>
          <w:tcPr>
            <w:tcW w:w="1491" w:type="dxa"/>
            <w:tcBorders>
              <w:top w:val="nil"/>
              <w:left w:val="single" w:sz="4" w:space="0" w:color="auto"/>
              <w:bottom w:val="single" w:sz="4" w:space="0" w:color="auto"/>
              <w:right w:val="single" w:sz="8" w:space="0" w:color="auto"/>
            </w:tcBorders>
            <w:shd w:val="clear" w:color="000000" w:fill="FFFFFF"/>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260,0</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255"/>
        </w:trPr>
        <w:tc>
          <w:tcPr>
            <w:tcW w:w="1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860" w:type="dxa"/>
            <w:tcBorders>
              <w:top w:val="single" w:sz="4" w:space="0" w:color="auto"/>
              <w:left w:val="single" w:sz="8" w:space="0" w:color="auto"/>
              <w:bottom w:val="single" w:sz="8" w:space="0" w:color="auto"/>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 </w:t>
            </w:r>
          </w:p>
        </w:tc>
        <w:tc>
          <w:tcPr>
            <w:tcW w:w="3835" w:type="dxa"/>
            <w:gridSpan w:val="2"/>
            <w:tcBorders>
              <w:top w:val="single" w:sz="4" w:space="0" w:color="auto"/>
              <w:left w:val="single" w:sz="8" w:space="0" w:color="auto"/>
              <w:bottom w:val="single" w:sz="8" w:space="0" w:color="auto"/>
              <w:right w:val="nil"/>
            </w:tcBorders>
            <w:shd w:val="clear" w:color="auto" w:fill="auto"/>
            <w:noWrap/>
            <w:vAlign w:val="bottom"/>
            <w:hideMark/>
          </w:tcPr>
          <w:p w:rsidR="00D71EDA" w:rsidRPr="00453A3B" w:rsidRDefault="00D71EDA" w:rsidP="00864A8C">
            <w:pPr>
              <w:rPr>
                <w:rFonts w:ascii="Arial" w:hAnsi="Arial" w:cs="Arial"/>
                <w:b/>
                <w:bCs/>
                <w:sz w:val="20"/>
                <w:szCs w:val="20"/>
              </w:rPr>
            </w:pPr>
            <w:r w:rsidRPr="00453A3B">
              <w:rPr>
                <w:rFonts w:ascii="Arial" w:hAnsi="Arial" w:cs="Arial"/>
                <w:b/>
                <w:bCs/>
                <w:sz w:val="20"/>
                <w:szCs w:val="20"/>
              </w:rPr>
              <w:t>ИТОГО  РАСХОДОВ</w:t>
            </w:r>
          </w:p>
        </w:tc>
        <w:tc>
          <w:tcPr>
            <w:tcW w:w="1520" w:type="dxa"/>
            <w:tcBorders>
              <w:top w:val="single" w:sz="4" w:space="0" w:color="auto"/>
              <w:left w:val="single" w:sz="4" w:space="0" w:color="auto"/>
              <w:bottom w:val="single" w:sz="8" w:space="0" w:color="auto"/>
              <w:right w:val="nil"/>
            </w:tcBorders>
            <w:shd w:val="clear" w:color="auto" w:fill="auto"/>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8 767,7</w:t>
            </w:r>
          </w:p>
        </w:tc>
        <w:tc>
          <w:tcPr>
            <w:tcW w:w="1468" w:type="dxa"/>
            <w:tcBorders>
              <w:top w:val="single" w:sz="4" w:space="0" w:color="auto"/>
              <w:left w:val="single" w:sz="8" w:space="0" w:color="auto"/>
              <w:bottom w:val="single" w:sz="8" w:space="0" w:color="auto"/>
              <w:right w:val="nil"/>
            </w:tcBorders>
            <w:shd w:val="clear" w:color="auto" w:fill="auto"/>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5 324,1</w:t>
            </w:r>
          </w:p>
        </w:tc>
        <w:tc>
          <w:tcPr>
            <w:tcW w:w="1491"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71EDA" w:rsidRPr="00453A3B" w:rsidRDefault="00D71EDA" w:rsidP="00864A8C">
            <w:pPr>
              <w:jc w:val="right"/>
              <w:rPr>
                <w:rFonts w:ascii="Arial" w:hAnsi="Arial" w:cs="Arial"/>
                <w:b/>
                <w:bCs/>
                <w:sz w:val="16"/>
                <w:szCs w:val="16"/>
              </w:rPr>
            </w:pPr>
            <w:r w:rsidRPr="00453A3B">
              <w:rPr>
                <w:rFonts w:ascii="Arial" w:hAnsi="Arial" w:cs="Arial"/>
                <w:b/>
                <w:bCs/>
                <w:sz w:val="16"/>
                <w:szCs w:val="16"/>
              </w:rPr>
              <w:t>6 167,8</w:t>
            </w:r>
          </w:p>
        </w:tc>
        <w:tc>
          <w:tcPr>
            <w:tcW w:w="8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6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bl>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Pr>
        <w:rPr>
          <w:rFonts w:ascii="Arial" w:hAnsi="Arial" w:cs="Arial"/>
        </w:rPr>
        <w:sectPr w:rsidR="00D71EDA" w:rsidSect="00D71EDA">
          <w:pgSz w:w="11906" w:h="16838"/>
          <w:pgMar w:top="1134" w:right="850" w:bottom="1134" w:left="1701" w:header="357" w:footer="709" w:gutter="0"/>
          <w:cols w:space="720"/>
          <w:docGrid w:linePitch="360"/>
        </w:sectPr>
      </w:pPr>
    </w:p>
    <w:tbl>
      <w:tblPr>
        <w:tblW w:w="15677" w:type="dxa"/>
        <w:tblInd w:w="93" w:type="dxa"/>
        <w:tblLayout w:type="fixed"/>
        <w:tblLook w:val="04A0"/>
      </w:tblPr>
      <w:tblGrid>
        <w:gridCol w:w="293"/>
        <w:gridCol w:w="286"/>
        <w:gridCol w:w="286"/>
        <w:gridCol w:w="286"/>
        <w:gridCol w:w="3147"/>
        <w:gridCol w:w="286"/>
        <w:gridCol w:w="286"/>
        <w:gridCol w:w="286"/>
        <w:gridCol w:w="813"/>
        <w:gridCol w:w="1010"/>
        <w:gridCol w:w="1062"/>
        <w:gridCol w:w="1044"/>
        <w:gridCol w:w="1901"/>
        <w:gridCol w:w="665"/>
        <w:gridCol w:w="1162"/>
        <w:gridCol w:w="2864"/>
      </w:tblGrid>
      <w:tr w:rsidR="00D71EDA" w:rsidRPr="00453A3B" w:rsidTr="00864A8C">
        <w:trPr>
          <w:trHeight w:val="2370"/>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tc>
        <w:tc>
          <w:tcPr>
            <w:tcW w:w="286" w:type="dxa"/>
            <w:tcBorders>
              <w:top w:val="nil"/>
              <w:left w:val="nil"/>
              <w:bottom w:val="nil"/>
              <w:right w:val="nil"/>
            </w:tcBorders>
            <w:shd w:val="clear" w:color="auto" w:fill="auto"/>
            <w:noWrap/>
            <w:vAlign w:val="bottom"/>
            <w:hideMark/>
          </w:tcPr>
          <w:p w:rsidR="00D71EDA" w:rsidRPr="00453A3B" w:rsidRDefault="00D71EDA" w:rsidP="00864A8C"/>
        </w:tc>
        <w:tc>
          <w:tcPr>
            <w:tcW w:w="286" w:type="dxa"/>
            <w:tcBorders>
              <w:top w:val="nil"/>
              <w:left w:val="nil"/>
              <w:bottom w:val="nil"/>
              <w:right w:val="nil"/>
            </w:tcBorders>
            <w:shd w:val="clear" w:color="auto" w:fill="auto"/>
            <w:noWrap/>
            <w:vAlign w:val="bottom"/>
            <w:hideMark/>
          </w:tcPr>
          <w:p w:rsidR="00D71EDA" w:rsidRPr="00453A3B" w:rsidRDefault="00D71EDA" w:rsidP="00864A8C"/>
        </w:tc>
        <w:tc>
          <w:tcPr>
            <w:tcW w:w="3147" w:type="dxa"/>
            <w:tcBorders>
              <w:top w:val="nil"/>
              <w:left w:val="nil"/>
              <w:bottom w:val="nil"/>
              <w:right w:val="nil"/>
            </w:tcBorders>
            <w:shd w:val="clear" w:color="auto" w:fill="auto"/>
            <w:noWrap/>
            <w:vAlign w:val="bottom"/>
            <w:hideMark/>
          </w:tcPr>
          <w:p w:rsidR="00D71EDA" w:rsidRPr="00453A3B" w:rsidRDefault="00D71EDA" w:rsidP="00864A8C"/>
        </w:tc>
        <w:tc>
          <w:tcPr>
            <w:tcW w:w="286" w:type="dxa"/>
            <w:tcBorders>
              <w:top w:val="nil"/>
              <w:left w:val="nil"/>
              <w:bottom w:val="nil"/>
              <w:right w:val="nil"/>
            </w:tcBorders>
            <w:shd w:val="clear" w:color="auto" w:fill="auto"/>
            <w:noWrap/>
            <w:vAlign w:val="bottom"/>
            <w:hideMark/>
          </w:tcPr>
          <w:p w:rsidR="00D71EDA" w:rsidRPr="00453A3B" w:rsidRDefault="00D71EDA" w:rsidP="00864A8C"/>
        </w:tc>
        <w:tc>
          <w:tcPr>
            <w:tcW w:w="286" w:type="dxa"/>
            <w:tcBorders>
              <w:top w:val="nil"/>
              <w:left w:val="nil"/>
              <w:bottom w:val="nil"/>
              <w:right w:val="nil"/>
            </w:tcBorders>
            <w:shd w:val="clear" w:color="auto" w:fill="auto"/>
            <w:noWrap/>
            <w:vAlign w:val="bottom"/>
            <w:hideMark/>
          </w:tcPr>
          <w:p w:rsidR="00D71EDA" w:rsidRPr="00453A3B" w:rsidRDefault="00D71EDA" w:rsidP="00864A8C"/>
        </w:tc>
        <w:tc>
          <w:tcPr>
            <w:tcW w:w="286" w:type="dxa"/>
            <w:tcBorders>
              <w:top w:val="nil"/>
              <w:left w:val="nil"/>
              <w:bottom w:val="nil"/>
              <w:right w:val="nil"/>
            </w:tcBorders>
            <w:shd w:val="clear" w:color="auto" w:fill="auto"/>
            <w:noWrap/>
            <w:vAlign w:val="bottom"/>
            <w:hideMark/>
          </w:tcPr>
          <w:p w:rsidR="00D71EDA" w:rsidRPr="00453A3B" w:rsidRDefault="00D71EDA" w:rsidP="00864A8C"/>
        </w:tc>
        <w:tc>
          <w:tcPr>
            <w:tcW w:w="813" w:type="dxa"/>
            <w:tcBorders>
              <w:top w:val="nil"/>
              <w:left w:val="nil"/>
              <w:bottom w:val="nil"/>
              <w:right w:val="nil"/>
            </w:tcBorders>
            <w:shd w:val="clear" w:color="auto" w:fill="auto"/>
            <w:noWrap/>
            <w:vAlign w:val="bottom"/>
            <w:hideMark/>
          </w:tcPr>
          <w:p w:rsidR="00D71EDA" w:rsidRPr="00453A3B" w:rsidRDefault="00D71EDA" w:rsidP="00864A8C"/>
        </w:tc>
        <w:tc>
          <w:tcPr>
            <w:tcW w:w="1010" w:type="dxa"/>
            <w:tcBorders>
              <w:top w:val="nil"/>
              <w:left w:val="nil"/>
              <w:bottom w:val="nil"/>
              <w:right w:val="nil"/>
            </w:tcBorders>
            <w:shd w:val="clear" w:color="auto" w:fill="auto"/>
            <w:noWrap/>
            <w:vAlign w:val="bottom"/>
            <w:hideMark/>
          </w:tcPr>
          <w:p w:rsidR="00D71EDA" w:rsidRPr="00453A3B" w:rsidRDefault="00D71EDA" w:rsidP="00864A8C"/>
        </w:tc>
        <w:tc>
          <w:tcPr>
            <w:tcW w:w="1062" w:type="dxa"/>
            <w:tcBorders>
              <w:top w:val="nil"/>
              <w:left w:val="nil"/>
              <w:bottom w:val="nil"/>
              <w:right w:val="nil"/>
            </w:tcBorders>
            <w:shd w:val="clear" w:color="auto" w:fill="auto"/>
            <w:noWrap/>
            <w:vAlign w:val="bottom"/>
            <w:hideMark/>
          </w:tcPr>
          <w:p w:rsidR="00D71EDA" w:rsidRPr="00453A3B" w:rsidRDefault="00D71EDA" w:rsidP="00864A8C"/>
        </w:tc>
        <w:tc>
          <w:tcPr>
            <w:tcW w:w="1044" w:type="dxa"/>
            <w:tcBorders>
              <w:top w:val="nil"/>
              <w:left w:val="nil"/>
              <w:bottom w:val="nil"/>
              <w:right w:val="nil"/>
            </w:tcBorders>
            <w:shd w:val="clear" w:color="auto" w:fill="auto"/>
            <w:noWrap/>
            <w:vAlign w:val="bottom"/>
            <w:hideMark/>
          </w:tcPr>
          <w:p w:rsidR="00D71EDA" w:rsidRPr="00453A3B" w:rsidRDefault="00D71EDA" w:rsidP="00864A8C"/>
        </w:tc>
        <w:tc>
          <w:tcPr>
            <w:tcW w:w="1901" w:type="dxa"/>
            <w:tcBorders>
              <w:top w:val="nil"/>
              <w:left w:val="nil"/>
              <w:bottom w:val="nil"/>
              <w:right w:val="nil"/>
            </w:tcBorders>
            <w:shd w:val="clear" w:color="auto" w:fill="auto"/>
            <w:noWrap/>
            <w:vAlign w:val="bottom"/>
            <w:hideMark/>
          </w:tcPr>
          <w:p w:rsidR="00D71EDA" w:rsidRPr="00453A3B" w:rsidRDefault="00D71EDA" w:rsidP="00864A8C"/>
        </w:tc>
        <w:tc>
          <w:tcPr>
            <w:tcW w:w="665"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1162"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2864" w:type="dxa"/>
            <w:tcBorders>
              <w:top w:val="nil"/>
              <w:left w:val="nil"/>
              <w:bottom w:val="nil"/>
              <w:right w:val="nil"/>
            </w:tcBorders>
            <w:shd w:val="clear" w:color="auto" w:fill="auto"/>
            <w:hideMark/>
          </w:tcPr>
          <w:p w:rsidR="00D71EDA" w:rsidRPr="00453A3B" w:rsidRDefault="00D71EDA" w:rsidP="00864A8C">
            <w:pPr>
              <w:jc w:val="center"/>
              <w:rPr>
                <w:rFonts w:ascii="Arial" w:hAnsi="Arial" w:cs="Arial"/>
                <w:sz w:val="20"/>
                <w:szCs w:val="20"/>
              </w:rPr>
            </w:pPr>
            <w:r w:rsidRPr="00453A3B">
              <w:rPr>
                <w:rFonts w:ascii="Arial" w:hAnsi="Arial" w:cs="Arial"/>
                <w:sz w:val="20"/>
                <w:szCs w:val="20"/>
              </w:rPr>
              <w:t xml:space="preserve">Приложение № 5                                            к решению  Совета депутатов                                                                              «О бюджете муниципального образования Днепровский сельсовет </w:t>
            </w:r>
            <w:r w:rsidRPr="00453A3B">
              <w:rPr>
                <w:rFonts w:ascii="Arial" w:hAnsi="Arial" w:cs="Arial"/>
                <w:sz w:val="20"/>
                <w:szCs w:val="20"/>
              </w:rPr>
              <w:br/>
              <w:t>Беляевского района Оренбургской области на 2023 год и на плановый период 2024 и 2025 годов от 22.12.2022  № 80» в редакции РСД № 100 от 30.06.2023 г.</w:t>
            </w:r>
          </w:p>
        </w:tc>
      </w:tr>
    </w:tbl>
    <w:p w:rsidR="00D71EDA" w:rsidRDefault="00D71EDA" w:rsidP="00864A8C">
      <w:pPr>
        <w:rPr>
          <w:rFonts w:ascii="Arial" w:hAnsi="Arial" w:cs="Arial"/>
        </w:rPr>
        <w:sectPr w:rsidR="00D71EDA" w:rsidSect="00C274CE">
          <w:headerReference w:type="default" r:id="rId9"/>
          <w:pgSz w:w="11906" w:h="16838"/>
          <w:pgMar w:top="1134" w:right="849" w:bottom="1134" w:left="1701" w:header="720" w:footer="720" w:gutter="0"/>
          <w:cols w:space="720"/>
          <w:docGrid w:linePitch="600" w:charSpace="36864"/>
        </w:sectPr>
      </w:pPr>
    </w:p>
    <w:tbl>
      <w:tblPr>
        <w:tblW w:w="15677" w:type="dxa"/>
        <w:tblInd w:w="93" w:type="dxa"/>
        <w:tblLayout w:type="fixed"/>
        <w:tblLook w:val="04A0"/>
      </w:tblPr>
      <w:tblGrid>
        <w:gridCol w:w="293"/>
        <w:gridCol w:w="286"/>
        <w:gridCol w:w="286"/>
        <w:gridCol w:w="286"/>
        <w:gridCol w:w="3147"/>
        <w:gridCol w:w="286"/>
        <w:gridCol w:w="286"/>
        <w:gridCol w:w="286"/>
        <w:gridCol w:w="813"/>
        <w:gridCol w:w="1010"/>
        <w:gridCol w:w="1062"/>
        <w:gridCol w:w="1044"/>
        <w:gridCol w:w="1901"/>
        <w:gridCol w:w="665"/>
        <w:gridCol w:w="1162"/>
        <w:gridCol w:w="1090"/>
        <w:gridCol w:w="1277"/>
        <w:gridCol w:w="261"/>
        <w:gridCol w:w="236"/>
      </w:tblGrid>
      <w:tr w:rsidR="00D71EDA" w:rsidRPr="00453A3B" w:rsidTr="00864A8C">
        <w:trPr>
          <w:trHeight w:val="675"/>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13324" w:type="dxa"/>
            <w:gridSpan w:val="14"/>
            <w:tcBorders>
              <w:top w:val="nil"/>
              <w:left w:val="nil"/>
              <w:bottom w:val="nil"/>
              <w:right w:val="nil"/>
            </w:tcBorders>
            <w:shd w:val="clear" w:color="auto" w:fill="auto"/>
            <w:vAlign w:val="bottom"/>
            <w:hideMark/>
          </w:tcPr>
          <w:p w:rsidR="00D71EDA" w:rsidRPr="00453A3B" w:rsidRDefault="00D71EDA" w:rsidP="00864A8C">
            <w:pPr>
              <w:jc w:val="center"/>
              <w:rPr>
                <w:rFonts w:ascii="Arial" w:hAnsi="Arial" w:cs="Arial"/>
                <w:sz w:val="20"/>
                <w:szCs w:val="20"/>
              </w:rPr>
            </w:pPr>
            <w:r w:rsidRPr="00453A3B">
              <w:rPr>
                <w:rFonts w:ascii="Arial" w:hAnsi="Arial" w:cs="Arial"/>
                <w:sz w:val="20"/>
                <w:szCs w:val="20"/>
              </w:rPr>
              <w:t xml:space="preserve">Ведомственная структура расходов  бюджета  администрации муниципального образования Днепровский сельсовет Беляевского района Оренбургской области  на 2023 год  и  плановый период 2024  и 2025 годов </w:t>
            </w:r>
          </w:p>
        </w:tc>
        <w:tc>
          <w:tcPr>
            <w:tcW w:w="1277" w:type="dxa"/>
            <w:tcBorders>
              <w:top w:val="nil"/>
              <w:left w:val="nil"/>
              <w:bottom w:val="nil"/>
              <w:right w:val="nil"/>
            </w:tcBorders>
            <w:shd w:val="clear" w:color="auto" w:fill="auto"/>
            <w:vAlign w:val="bottom"/>
            <w:hideMark/>
          </w:tcPr>
          <w:p w:rsidR="00D71EDA" w:rsidRPr="00453A3B" w:rsidRDefault="00D71EDA" w:rsidP="00864A8C">
            <w:pPr>
              <w:rPr>
                <w:sz w:val="20"/>
                <w:szCs w:val="20"/>
              </w:rPr>
            </w:pP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510"/>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3147"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286"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813" w:type="dxa"/>
            <w:tcBorders>
              <w:top w:val="nil"/>
              <w:left w:val="nil"/>
              <w:bottom w:val="nil"/>
              <w:right w:val="nil"/>
            </w:tcBorders>
            <w:shd w:val="clear" w:color="auto" w:fill="auto"/>
            <w:noWrap/>
            <w:vAlign w:val="bottom"/>
            <w:hideMark/>
          </w:tcPr>
          <w:p w:rsidR="00D71EDA" w:rsidRPr="00453A3B" w:rsidRDefault="00D71EDA" w:rsidP="00864A8C">
            <w:pPr>
              <w:rPr>
                <w:b/>
                <w:bCs/>
              </w:rPr>
            </w:pPr>
          </w:p>
        </w:tc>
        <w:tc>
          <w:tcPr>
            <w:tcW w:w="1010" w:type="dxa"/>
            <w:tcBorders>
              <w:top w:val="nil"/>
              <w:left w:val="nil"/>
              <w:bottom w:val="nil"/>
              <w:right w:val="nil"/>
            </w:tcBorders>
            <w:shd w:val="clear" w:color="auto" w:fill="auto"/>
            <w:noWrap/>
            <w:hideMark/>
          </w:tcPr>
          <w:p w:rsidR="00D71EDA" w:rsidRPr="00453A3B" w:rsidRDefault="00D71EDA" w:rsidP="00864A8C">
            <w:pPr>
              <w:rPr>
                <w:b/>
                <w:bCs/>
              </w:rPr>
            </w:pPr>
          </w:p>
        </w:tc>
        <w:tc>
          <w:tcPr>
            <w:tcW w:w="1062" w:type="dxa"/>
            <w:tcBorders>
              <w:top w:val="nil"/>
              <w:left w:val="nil"/>
              <w:bottom w:val="nil"/>
              <w:right w:val="nil"/>
            </w:tcBorders>
            <w:shd w:val="clear" w:color="auto" w:fill="auto"/>
            <w:noWrap/>
            <w:hideMark/>
          </w:tcPr>
          <w:p w:rsidR="00D71EDA" w:rsidRPr="00453A3B" w:rsidRDefault="00D71EDA" w:rsidP="00864A8C">
            <w:pPr>
              <w:rPr>
                <w:b/>
                <w:bCs/>
              </w:rPr>
            </w:pPr>
          </w:p>
        </w:tc>
        <w:tc>
          <w:tcPr>
            <w:tcW w:w="1044" w:type="dxa"/>
            <w:tcBorders>
              <w:top w:val="nil"/>
              <w:left w:val="nil"/>
              <w:bottom w:val="nil"/>
              <w:right w:val="nil"/>
            </w:tcBorders>
            <w:shd w:val="clear" w:color="auto" w:fill="auto"/>
            <w:noWrap/>
            <w:hideMark/>
          </w:tcPr>
          <w:p w:rsidR="00D71EDA" w:rsidRPr="00453A3B" w:rsidRDefault="00D71EDA" w:rsidP="00864A8C">
            <w:pPr>
              <w:rPr>
                <w:b/>
                <w:bCs/>
              </w:rPr>
            </w:pPr>
          </w:p>
        </w:tc>
        <w:tc>
          <w:tcPr>
            <w:tcW w:w="1901" w:type="dxa"/>
            <w:tcBorders>
              <w:top w:val="nil"/>
              <w:left w:val="nil"/>
              <w:bottom w:val="nil"/>
              <w:right w:val="nil"/>
            </w:tcBorders>
            <w:shd w:val="clear" w:color="auto" w:fill="auto"/>
            <w:noWrap/>
            <w:hideMark/>
          </w:tcPr>
          <w:p w:rsidR="00D71EDA" w:rsidRPr="00453A3B" w:rsidRDefault="00D71EDA" w:rsidP="00864A8C">
            <w:pPr>
              <w:rPr>
                <w:b/>
                <w:bCs/>
              </w:rPr>
            </w:pPr>
          </w:p>
        </w:tc>
        <w:tc>
          <w:tcPr>
            <w:tcW w:w="665" w:type="dxa"/>
            <w:tcBorders>
              <w:top w:val="nil"/>
              <w:left w:val="nil"/>
              <w:bottom w:val="nil"/>
              <w:right w:val="nil"/>
            </w:tcBorders>
            <w:shd w:val="clear" w:color="auto" w:fill="auto"/>
            <w:noWrap/>
            <w:hideMark/>
          </w:tcPr>
          <w:p w:rsidR="00D71EDA" w:rsidRPr="00453A3B" w:rsidRDefault="00D71EDA" w:rsidP="00864A8C">
            <w:pPr>
              <w:rPr>
                <w:b/>
                <w:bCs/>
              </w:rPr>
            </w:pPr>
          </w:p>
        </w:tc>
        <w:tc>
          <w:tcPr>
            <w:tcW w:w="1162"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1090"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1277"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r w:rsidRPr="00453A3B">
              <w:rPr>
                <w:rFonts w:ascii="Arial" w:hAnsi="Arial" w:cs="Arial"/>
                <w:sz w:val="20"/>
                <w:szCs w:val="20"/>
              </w:rPr>
              <w:t>тыс.рублей</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35"/>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rPr>
            </w:pPr>
          </w:p>
        </w:tc>
        <w:tc>
          <w:tcPr>
            <w:tcW w:w="286" w:type="dxa"/>
            <w:tcBorders>
              <w:top w:val="single" w:sz="8" w:space="0" w:color="auto"/>
              <w:left w:val="single" w:sz="8" w:space="0" w:color="auto"/>
              <w:bottom w:val="nil"/>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single" w:sz="8" w:space="0" w:color="auto"/>
              <w:left w:val="nil"/>
              <w:bottom w:val="nil"/>
              <w:right w:val="nil"/>
            </w:tcBorders>
            <w:shd w:val="clear" w:color="auto" w:fill="auto"/>
            <w:noWrap/>
            <w:hideMark/>
          </w:tcPr>
          <w:p w:rsidR="00D71EDA" w:rsidRPr="00453A3B" w:rsidRDefault="00D71EDA" w:rsidP="00864A8C">
            <w:pPr>
              <w:rPr>
                <w:b/>
                <w:bCs/>
              </w:rPr>
            </w:pPr>
            <w:r w:rsidRPr="00453A3B">
              <w:rPr>
                <w:b/>
                <w:bCs/>
              </w:rPr>
              <w:t> </w:t>
            </w:r>
          </w:p>
        </w:tc>
        <w:tc>
          <w:tcPr>
            <w:tcW w:w="286" w:type="dxa"/>
            <w:tcBorders>
              <w:top w:val="single" w:sz="8" w:space="0" w:color="auto"/>
              <w:left w:val="nil"/>
              <w:bottom w:val="nil"/>
              <w:right w:val="nil"/>
            </w:tcBorders>
            <w:shd w:val="clear" w:color="auto" w:fill="auto"/>
            <w:noWrap/>
            <w:hideMark/>
          </w:tcPr>
          <w:p w:rsidR="00D71EDA" w:rsidRPr="00453A3B" w:rsidRDefault="00D71EDA" w:rsidP="00864A8C">
            <w:pPr>
              <w:rPr>
                <w:b/>
                <w:bCs/>
              </w:rPr>
            </w:pPr>
            <w:r w:rsidRPr="00453A3B">
              <w:rPr>
                <w:b/>
                <w:bCs/>
              </w:rPr>
              <w:t> </w:t>
            </w:r>
          </w:p>
        </w:tc>
        <w:tc>
          <w:tcPr>
            <w:tcW w:w="4818" w:type="dxa"/>
            <w:gridSpan w:val="5"/>
            <w:tcBorders>
              <w:top w:val="single" w:sz="8" w:space="0" w:color="auto"/>
              <w:left w:val="nil"/>
              <w:bottom w:val="nil"/>
              <w:right w:val="nil"/>
            </w:tcBorders>
            <w:shd w:val="clear" w:color="auto" w:fill="auto"/>
            <w:noWrap/>
            <w:hideMark/>
          </w:tcPr>
          <w:p w:rsidR="00D71EDA" w:rsidRPr="00453A3B" w:rsidRDefault="00D71EDA" w:rsidP="00864A8C">
            <w:pPr>
              <w:jc w:val="center"/>
              <w:rPr>
                <w:b/>
                <w:bCs/>
              </w:rPr>
            </w:pPr>
            <w:r w:rsidRPr="00453A3B">
              <w:rPr>
                <w:b/>
                <w:bCs/>
              </w:rPr>
              <w:t>Наименование</w:t>
            </w:r>
          </w:p>
        </w:tc>
        <w:tc>
          <w:tcPr>
            <w:tcW w:w="1010" w:type="dxa"/>
            <w:tcBorders>
              <w:top w:val="single" w:sz="8" w:space="0" w:color="auto"/>
              <w:left w:val="single" w:sz="4" w:space="0" w:color="auto"/>
              <w:bottom w:val="nil"/>
              <w:right w:val="single" w:sz="4" w:space="0" w:color="auto"/>
            </w:tcBorders>
            <w:shd w:val="clear" w:color="auto" w:fill="auto"/>
            <w:hideMark/>
          </w:tcPr>
          <w:p w:rsidR="00D71EDA" w:rsidRPr="00453A3B" w:rsidRDefault="00D71EDA" w:rsidP="00864A8C">
            <w:pPr>
              <w:jc w:val="center"/>
              <w:rPr>
                <w:b/>
                <w:bCs/>
              </w:rPr>
            </w:pPr>
            <w:r w:rsidRPr="00453A3B">
              <w:rPr>
                <w:b/>
                <w:bCs/>
              </w:rPr>
              <w:t>Код главы</w:t>
            </w:r>
          </w:p>
        </w:tc>
        <w:tc>
          <w:tcPr>
            <w:tcW w:w="1062" w:type="dxa"/>
            <w:tcBorders>
              <w:top w:val="single" w:sz="8" w:space="0" w:color="auto"/>
              <w:left w:val="nil"/>
              <w:bottom w:val="nil"/>
              <w:right w:val="single" w:sz="4" w:space="0" w:color="auto"/>
            </w:tcBorders>
            <w:shd w:val="clear" w:color="auto" w:fill="auto"/>
            <w:hideMark/>
          </w:tcPr>
          <w:p w:rsidR="00D71EDA" w:rsidRPr="00453A3B" w:rsidRDefault="00D71EDA" w:rsidP="00864A8C">
            <w:pPr>
              <w:jc w:val="center"/>
              <w:rPr>
                <w:b/>
                <w:bCs/>
              </w:rPr>
            </w:pPr>
            <w:r w:rsidRPr="00453A3B">
              <w:rPr>
                <w:b/>
                <w:bCs/>
              </w:rPr>
              <w:t>Раздел</w:t>
            </w:r>
          </w:p>
        </w:tc>
        <w:tc>
          <w:tcPr>
            <w:tcW w:w="1044" w:type="dxa"/>
            <w:tcBorders>
              <w:top w:val="single" w:sz="8" w:space="0" w:color="auto"/>
              <w:left w:val="nil"/>
              <w:bottom w:val="nil"/>
              <w:right w:val="single" w:sz="4" w:space="0" w:color="auto"/>
            </w:tcBorders>
            <w:shd w:val="clear" w:color="auto" w:fill="auto"/>
            <w:hideMark/>
          </w:tcPr>
          <w:p w:rsidR="00D71EDA" w:rsidRPr="00453A3B" w:rsidRDefault="00D71EDA" w:rsidP="00864A8C">
            <w:pPr>
              <w:jc w:val="center"/>
              <w:rPr>
                <w:b/>
                <w:bCs/>
              </w:rPr>
            </w:pPr>
            <w:r w:rsidRPr="00453A3B">
              <w:rPr>
                <w:b/>
                <w:bCs/>
              </w:rPr>
              <w:t>Подраздел</w:t>
            </w:r>
          </w:p>
        </w:tc>
        <w:tc>
          <w:tcPr>
            <w:tcW w:w="1901" w:type="dxa"/>
            <w:tcBorders>
              <w:top w:val="single" w:sz="8" w:space="0" w:color="auto"/>
              <w:left w:val="nil"/>
              <w:bottom w:val="nil"/>
              <w:right w:val="nil"/>
            </w:tcBorders>
            <w:shd w:val="clear" w:color="auto" w:fill="auto"/>
            <w:hideMark/>
          </w:tcPr>
          <w:p w:rsidR="00D71EDA" w:rsidRPr="00453A3B" w:rsidRDefault="00D71EDA" w:rsidP="00864A8C">
            <w:pPr>
              <w:jc w:val="center"/>
              <w:rPr>
                <w:b/>
                <w:bCs/>
              </w:rPr>
            </w:pPr>
            <w:r w:rsidRPr="00453A3B">
              <w:rPr>
                <w:b/>
                <w:bCs/>
              </w:rPr>
              <w:t>ЦСР</w:t>
            </w:r>
          </w:p>
        </w:tc>
        <w:tc>
          <w:tcPr>
            <w:tcW w:w="665" w:type="dxa"/>
            <w:tcBorders>
              <w:top w:val="single" w:sz="8" w:space="0" w:color="auto"/>
              <w:left w:val="single" w:sz="4" w:space="0" w:color="auto"/>
              <w:bottom w:val="nil"/>
              <w:right w:val="nil"/>
            </w:tcBorders>
            <w:shd w:val="clear" w:color="auto" w:fill="auto"/>
            <w:hideMark/>
          </w:tcPr>
          <w:p w:rsidR="00D71EDA" w:rsidRPr="00453A3B" w:rsidRDefault="00D71EDA" w:rsidP="00864A8C">
            <w:pPr>
              <w:jc w:val="center"/>
              <w:rPr>
                <w:b/>
                <w:bCs/>
              </w:rPr>
            </w:pPr>
            <w:r w:rsidRPr="00453A3B">
              <w:rPr>
                <w:b/>
                <w:bCs/>
              </w:rPr>
              <w:t>ВР</w:t>
            </w:r>
          </w:p>
        </w:tc>
        <w:tc>
          <w:tcPr>
            <w:tcW w:w="1162" w:type="dxa"/>
            <w:tcBorders>
              <w:top w:val="single" w:sz="8" w:space="0" w:color="auto"/>
              <w:left w:val="single" w:sz="4" w:space="0" w:color="auto"/>
              <w:bottom w:val="nil"/>
              <w:right w:val="single" w:sz="4" w:space="0" w:color="auto"/>
            </w:tcBorders>
            <w:shd w:val="clear" w:color="auto" w:fill="auto"/>
            <w:hideMark/>
          </w:tcPr>
          <w:p w:rsidR="00D71EDA" w:rsidRPr="00453A3B" w:rsidRDefault="00D71EDA" w:rsidP="00864A8C">
            <w:pPr>
              <w:jc w:val="center"/>
              <w:rPr>
                <w:b/>
                <w:bCs/>
              </w:rPr>
            </w:pPr>
            <w:r w:rsidRPr="00453A3B">
              <w:rPr>
                <w:b/>
                <w:bCs/>
              </w:rPr>
              <w:t>2023</w:t>
            </w:r>
          </w:p>
        </w:tc>
        <w:tc>
          <w:tcPr>
            <w:tcW w:w="1090" w:type="dxa"/>
            <w:tcBorders>
              <w:top w:val="single" w:sz="8" w:space="0" w:color="auto"/>
              <w:left w:val="nil"/>
              <w:bottom w:val="nil"/>
              <w:right w:val="single" w:sz="4" w:space="0" w:color="auto"/>
            </w:tcBorders>
            <w:shd w:val="clear" w:color="auto" w:fill="auto"/>
            <w:hideMark/>
          </w:tcPr>
          <w:p w:rsidR="00D71EDA" w:rsidRPr="00453A3B" w:rsidRDefault="00D71EDA" w:rsidP="00864A8C">
            <w:pPr>
              <w:jc w:val="center"/>
              <w:rPr>
                <w:b/>
                <w:bCs/>
              </w:rPr>
            </w:pPr>
            <w:r w:rsidRPr="00453A3B">
              <w:rPr>
                <w:b/>
                <w:bCs/>
              </w:rPr>
              <w:t>2024</w:t>
            </w:r>
          </w:p>
        </w:tc>
        <w:tc>
          <w:tcPr>
            <w:tcW w:w="1277" w:type="dxa"/>
            <w:tcBorders>
              <w:top w:val="single" w:sz="8" w:space="0" w:color="auto"/>
              <w:left w:val="nil"/>
              <w:bottom w:val="nil"/>
              <w:right w:val="single" w:sz="8" w:space="0" w:color="auto"/>
            </w:tcBorders>
            <w:shd w:val="clear" w:color="auto" w:fill="auto"/>
            <w:hideMark/>
          </w:tcPr>
          <w:p w:rsidR="00D71EDA" w:rsidRPr="00453A3B" w:rsidRDefault="00D71EDA" w:rsidP="00864A8C">
            <w:pPr>
              <w:jc w:val="center"/>
              <w:rPr>
                <w:b/>
                <w:bCs/>
              </w:rPr>
            </w:pPr>
            <w:r w:rsidRPr="00453A3B">
              <w:rPr>
                <w:b/>
                <w:bCs/>
              </w:rPr>
              <w:t>2025</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45"/>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rPr>
            </w:pPr>
          </w:p>
        </w:tc>
        <w:tc>
          <w:tcPr>
            <w:tcW w:w="286" w:type="dxa"/>
            <w:tcBorders>
              <w:top w:val="single" w:sz="8" w:space="0" w:color="auto"/>
              <w:left w:val="single" w:sz="8" w:space="0" w:color="auto"/>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single" w:sz="8" w:space="0" w:color="auto"/>
              <w:left w:val="nil"/>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single" w:sz="8" w:space="0" w:color="auto"/>
              <w:left w:val="nil"/>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4818" w:type="dxa"/>
            <w:gridSpan w:val="5"/>
            <w:tcBorders>
              <w:top w:val="single" w:sz="8" w:space="0" w:color="auto"/>
              <w:left w:val="nil"/>
              <w:bottom w:val="single" w:sz="8" w:space="0" w:color="auto"/>
              <w:right w:val="nil"/>
            </w:tcBorders>
            <w:shd w:val="clear" w:color="auto" w:fill="auto"/>
            <w:noWrap/>
            <w:vAlign w:val="bottom"/>
            <w:hideMark/>
          </w:tcPr>
          <w:p w:rsidR="00D71EDA" w:rsidRPr="00453A3B" w:rsidRDefault="00D71EDA" w:rsidP="00864A8C">
            <w:pPr>
              <w:jc w:val="center"/>
              <w:rPr>
                <w:b/>
                <w:bCs/>
              </w:rPr>
            </w:pPr>
            <w:r w:rsidRPr="00453A3B">
              <w:rPr>
                <w:b/>
                <w:bCs/>
              </w:rPr>
              <w:t>1</w:t>
            </w:r>
          </w:p>
        </w:tc>
        <w:tc>
          <w:tcPr>
            <w:tcW w:w="101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453A3B" w:rsidRDefault="00D71EDA" w:rsidP="00864A8C">
            <w:pPr>
              <w:jc w:val="center"/>
              <w:rPr>
                <w:b/>
                <w:bCs/>
              </w:rPr>
            </w:pPr>
            <w:r w:rsidRPr="00453A3B">
              <w:rPr>
                <w:b/>
                <w:bCs/>
              </w:rPr>
              <w:t>2</w:t>
            </w:r>
          </w:p>
        </w:tc>
        <w:tc>
          <w:tcPr>
            <w:tcW w:w="1062" w:type="dxa"/>
            <w:tcBorders>
              <w:top w:val="single" w:sz="8" w:space="0" w:color="auto"/>
              <w:left w:val="nil"/>
              <w:bottom w:val="single" w:sz="8" w:space="0" w:color="auto"/>
              <w:right w:val="single" w:sz="4" w:space="0" w:color="auto"/>
            </w:tcBorders>
            <w:shd w:val="clear" w:color="auto" w:fill="auto"/>
            <w:noWrap/>
            <w:vAlign w:val="bottom"/>
            <w:hideMark/>
          </w:tcPr>
          <w:p w:rsidR="00D71EDA" w:rsidRPr="00453A3B" w:rsidRDefault="00D71EDA" w:rsidP="00864A8C">
            <w:pPr>
              <w:jc w:val="center"/>
              <w:rPr>
                <w:b/>
                <w:bCs/>
              </w:rPr>
            </w:pPr>
            <w:r w:rsidRPr="00453A3B">
              <w:rPr>
                <w:b/>
                <w:bCs/>
              </w:rPr>
              <w:t>2</w:t>
            </w:r>
          </w:p>
        </w:tc>
        <w:tc>
          <w:tcPr>
            <w:tcW w:w="1044" w:type="dxa"/>
            <w:tcBorders>
              <w:top w:val="single" w:sz="8" w:space="0" w:color="auto"/>
              <w:left w:val="nil"/>
              <w:bottom w:val="single" w:sz="8" w:space="0" w:color="auto"/>
              <w:right w:val="single" w:sz="4" w:space="0" w:color="auto"/>
            </w:tcBorders>
            <w:shd w:val="clear" w:color="auto" w:fill="auto"/>
            <w:noWrap/>
            <w:vAlign w:val="bottom"/>
            <w:hideMark/>
          </w:tcPr>
          <w:p w:rsidR="00D71EDA" w:rsidRPr="00453A3B" w:rsidRDefault="00D71EDA" w:rsidP="00864A8C">
            <w:pPr>
              <w:jc w:val="center"/>
              <w:rPr>
                <w:b/>
                <w:bCs/>
              </w:rPr>
            </w:pPr>
            <w:r w:rsidRPr="00453A3B">
              <w:rPr>
                <w:b/>
                <w:bCs/>
              </w:rPr>
              <w:t>3</w:t>
            </w:r>
          </w:p>
        </w:tc>
        <w:tc>
          <w:tcPr>
            <w:tcW w:w="1901" w:type="dxa"/>
            <w:tcBorders>
              <w:top w:val="single" w:sz="8" w:space="0" w:color="auto"/>
              <w:left w:val="nil"/>
              <w:bottom w:val="single" w:sz="8" w:space="0" w:color="auto"/>
              <w:right w:val="nil"/>
            </w:tcBorders>
            <w:shd w:val="clear" w:color="auto" w:fill="auto"/>
            <w:noWrap/>
            <w:vAlign w:val="bottom"/>
            <w:hideMark/>
          </w:tcPr>
          <w:p w:rsidR="00D71EDA" w:rsidRPr="00453A3B" w:rsidRDefault="00D71EDA" w:rsidP="00864A8C">
            <w:pPr>
              <w:jc w:val="center"/>
              <w:rPr>
                <w:b/>
                <w:bCs/>
              </w:rPr>
            </w:pPr>
            <w:r w:rsidRPr="00453A3B">
              <w:rPr>
                <w:b/>
                <w:bCs/>
              </w:rPr>
              <w:t>4</w:t>
            </w:r>
          </w:p>
        </w:tc>
        <w:tc>
          <w:tcPr>
            <w:tcW w:w="665" w:type="dxa"/>
            <w:tcBorders>
              <w:top w:val="single" w:sz="8" w:space="0" w:color="auto"/>
              <w:left w:val="single" w:sz="4" w:space="0" w:color="auto"/>
              <w:bottom w:val="single" w:sz="8" w:space="0" w:color="auto"/>
              <w:right w:val="nil"/>
            </w:tcBorders>
            <w:shd w:val="clear" w:color="auto" w:fill="auto"/>
            <w:noWrap/>
            <w:vAlign w:val="bottom"/>
            <w:hideMark/>
          </w:tcPr>
          <w:p w:rsidR="00D71EDA" w:rsidRPr="00453A3B" w:rsidRDefault="00D71EDA" w:rsidP="00864A8C">
            <w:pPr>
              <w:jc w:val="center"/>
              <w:rPr>
                <w:b/>
                <w:bCs/>
              </w:rPr>
            </w:pPr>
            <w:r w:rsidRPr="00453A3B">
              <w:rPr>
                <w:b/>
                <w:bCs/>
              </w:rPr>
              <w:t>5</w:t>
            </w:r>
          </w:p>
        </w:tc>
        <w:tc>
          <w:tcPr>
            <w:tcW w:w="1162"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453A3B" w:rsidRDefault="00D71EDA" w:rsidP="00864A8C">
            <w:pPr>
              <w:jc w:val="center"/>
              <w:rPr>
                <w:b/>
                <w:bCs/>
              </w:rPr>
            </w:pPr>
            <w:r w:rsidRPr="00453A3B">
              <w:rPr>
                <w:b/>
                <w:bCs/>
              </w:rPr>
              <w:t>6</w:t>
            </w:r>
          </w:p>
        </w:tc>
        <w:tc>
          <w:tcPr>
            <w:tcW w:w="1090" w:type="dxa"/>
            <w:tcBorders>
              <w:top w:val="single" w:sz="8" w:space="0" w:color="auto"/>
              <w:left w:val="nil"/>
              <w:bottom w:val="single" w:sz="8" w:space="0" w:color="auto"/>
              <w:right w:val="single" w:sz="4" w:space="0" w:color="auto"/>
            </w:tcBorders>
            <w:shd w:val="clear" w:color="auto" w:fill="auto"/>
            <w:noWrap/>
            <w:vAlign w:val="bottom"/>
            <w:hideMark/>
          </w:tcPr>
          <w:p w:rsidR="00D71EDA" w:rsidRPr="00453A3B" w:rsidRDefault="00D71EDA" w:rsidP="00864A8C">
            <w:pPr>
              <w:jc w:val="center"/>
              <w:rPr>
                <w:b/>
                <w:bCs/>
              </w:rPr>
            </w:pPr>
            <w:r w:rsidRPr="00453A3B">
              <w:rPr>
                <w:b/>
                <w:bCs/>
              </w:rPr>
              <w:t>7</w:t>
            </w:r>
          </w:p>
        </w:tc>
        <w:tc>
          <w:tcPr>
            <w:tcW w:w="1277" w:type="dxa"/>
            <w:tcBorders>
              <w:top w:val="single" w:sz="8" w:space="0" w:color="auto"/>
              <w:left w:val="nil"/>
              <w:bottom w:val="single" w:sz="8" w:space="0" w:color="auto"/>
              <w:right w:val="single" w:sz="8" w:space="0" w:color="auto"/>
            </w:tcBorders>
            <w:shd w:val="clear" w:color="auto" w:fill="auto"/>
            <w:noWrap/>
            <w:vAlign w:val="bottom"/>
            <w:hideMark/>
          </w:tcPr>
          <w:p w:rsidR="00D71EDA" w:rsidRPr="00453A3B" w:rsidRDefault="00D71EDA" w:rsidP="00864A8C">
            <w:pPr>
              <w:jc w:val="center"/>
              <w:rPr>
                <w:b/>
                <w:bCs/>
              </w:rPr>
            </w:pPr>
            <w:r w:rsidRPr="00453A3B">
              <w:rPr>
                <w:b/>
                <w:bCs/>
              </w:rPr>
              <w:t>8</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b/>
                <w:bCs/>
                <w:sz w:val="16"/>
                <w:szCs w:val="16"/>
              </w:rPr>
            </w:pP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69"/>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8" w:space="0" w:color="auto"/>
              <w:left w:val="nil"/>
              <w:bottom w:val="single" w:sz="4" w:space="0" w:color="auto"/>
              <w:right w:val="single" w:sz="4" w:space="0" w:color="auto"/>
            </w:tcBorders>
            <w:shd w:val="clear" w:color="auto" w:fill="auto"/>
            <w:vAlign w:val="bottom"/>
            <w:hideMark/>
          </w:tcPr>
          <w:p w:rsidR="00D71EDA" w:rsidRPr="00453A3B" w:rsidRDefault="00D71EDA" w:rsidP="00864A8C">
            <w:pPr>
              <w:rPr>
                <w:b/>
                <w:bCs/>
              </w:rPr>
            </w:pPr>
            <w:r w:rsidRPr="00453A3B">
              <w:rPr>
                <w:b/>
                <w:bCs/>
              </w:rPr>
              <w:t>Администрация муниципального образования Днепровский сельсовет Беляевского района Оренбургской области</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rPr>
                <w:b/>
                <w:bCs/>
              </w:rPr>
            </w:pPr>
            <w:r w:rsidRPr="00453A3B">
              <w:rPr>
                <w:b/>
                <w:bCs/>
              </w:rPr>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rPr>
                <w:b/>
                <w:bCs/>
              </w:rPr>
            </w:pPr>
            <w:r w:rsidRPr="00453A3B">
              <w:rPr>
                <w:b/>
                <w:bCs/>
              </w:rPr>
              <w:t>00</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rPr>
                <w:b/>
                <w:bCs/>
              </w:rPr>
            </w:pPr>
            <w:r w:rsidRPr="00453A3B">
              <w:rPr>
                <w:b/>
                <w:bCs/>
              </w:rPr>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rPr>
                <w:b/>
                <w:bCs/>
              </w:rPr>
            </w:pPr>
            <w:r w:rsidRPr="00453A3B">
              <w:rPr>
                <w:b/>
                <w:bCs/>
              </w:rPr>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rPr>
                <w:b/>
                <w:bCs/>
              </w:rPr>
            </w:pPr>
            <w:r w:rsidRPr="00453A3B">
              <w:rPr>
                <w:b/>
                <w:bCs/>
              </w:rPr>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rPr>
                <w:b/>
                <w:bCs/>
              </w:rPr>
            </w:pPr>
            <w:r w:rsidRPr="00453A3B">
              <w:rPr>
                <w:b/>
                <w:bCs/>
              </w:rPr>
              <w:t>8 767,7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rPr>
                <w:b/>
                <w:bCs/>
              </w:rPr>
            </w:pPr>
            <w:r w:rsidRPr="00453A3B">
              <w:rPr>
                <w:b/>
                <w:bCs/>
              </w:rPr>
              <w:t>5 324,1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rPr>
                <w:b/>
                <w:bCs/>
              </w:rPr>
            </w:pPr>
            <w:r w:rsidRPr="00453A3B">
              <w:rPr>
                <w:b/>
                <w:bCs/>
              </w:rPr>
              <w:t>6 167,8</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Общегосударственные вопросы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2 633,4</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2 534,8</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2 420,6</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8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Функционирование высшего должностного лица субъекта Российской Федерации и муниципального образования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687,1</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5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687,1</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8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687,1</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65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«Развитие муниципальной службы»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687,1</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0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Глава муниципального образования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687,1</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683"/>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Расходы на выплаты персоналу государственных (муниципальных) органов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120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687,1</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687,1</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693"/>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1 462,6</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1 441,6</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1 377,4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2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1 462,6</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1 441,6</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1 377,4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4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1 462,6</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1 441,6</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1 377,4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2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«Развитие муниципальной службы»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1 434,2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1 413,2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1 349,0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Центральный аппарат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47 4 01 10020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1 002,3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981,2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917,0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52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Расходы на выплаты персоналу государственных (муниципальных) органов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47 4 01 10020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120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444,0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444,0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444,0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8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47 4 01 10020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555,3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534,2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470,0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1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Уплата налогов, сборов и иных платежей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47 4 01 10020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850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0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Обеспечение деятельности центрального аппарата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47 4 01 10021</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425,0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425,0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425,0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7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Расходы на выплаты персоналу государственных (муниципальных) органов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47 4 01 10021</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120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425,0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425,0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425,0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1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Средства, передаваемые на осуществление полномочий по утверждению генеральных планов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7,0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межбюджетные трансферты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540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7,0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7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"Земельный контроль"</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47 4 09 00000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28,4</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28,4</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28,4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41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47 4 09 60550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28,4</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28,4</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28,4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7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межбюджетные трансферты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47 4 09 60550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540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28,4</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28,4</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28,4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34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Обеспечение деятельности финансовых, налоговых и таможенных органов и органов финансового (финансово-бюджетного) надзора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346,2</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19"/>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346,2</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5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346,2</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66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«Развитие муниципальной службы»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346,2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346,2</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0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Средства, передаваемые на осуществление полномочий по финансовому надзору</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47 4 01 60020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3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межбюджетные трансферты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47 4 01 60020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540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50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Средства, передаваемые на осуществление полномочий контрольно-счетного органа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47 4 01 60030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13,2</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0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межбюджетные трансферты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47 4 01 60030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540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13,2</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13,2</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5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Средства, передаваемые на осуществление полномочий по составлению проекта бюджета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47 4 01 60040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318,0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318,0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318,0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7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межбюджетные трансферты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06</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47 4 01 60040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540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318,0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318,0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318,0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Резервные фонды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4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Непрограммные расходы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77 0 00 00000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6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Руководство и управление в сфере установленных функций органов местного самоуправления Днепровского сельсовета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77 1 00 00000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69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Создание и использование средств резервного фонда местных администраций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77 1 00 00050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Резервные средства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77 1 00 00050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870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8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Другие общегосударственные вопросы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71,0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5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71,0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3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71,0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42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47 4 02 00000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71,0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4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Проведение межевых работ земель населенных пунктов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47 4 02 90910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71,0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8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47 4 02 90910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71,0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Национальная оборона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0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Мобилизационная и вневойсковая подготовка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30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73"/>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2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«Осуществление отдельных гос.полномочий»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47 4 08 00000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36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Расходы на осуществление первичного воинского учета органами местного самоуправления поселений, муниципальных и городских округов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47 4 08 51180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0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Расходы на выплаты персоналу государственных (муниципальных) органов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47 4 08 51180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120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128,5</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134,5</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139,4</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27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Национальная безопасность и правоохранительная деятельность</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8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Защита населения и территории от чрезвычайных ситуаций природного и техногенного характера, пожарная безопасность</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0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9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31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47 4 03 00000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9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Обеспечение защиты населения и территории Днепровский сельсовет от чрезвычайных ситуаций и обеспечение пожарной безопасности</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47 4 03 70800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9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47 4 03 70800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85,0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85,0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Национальная экономика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3 586,7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1 909,9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4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Дорожное хозяйство (дорожные фонды)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3 586,7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1 909,9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39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3 586,7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1 909,9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5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3 586,7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1 909,9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0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47 4 04 00000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1 932,6</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862,3</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8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Содержание автомобильных дорог общего пользования местного значения и искусственных сооружений на них</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47 4 04 90400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761,2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862,3</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1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47 4 04 90400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761,2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947,9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862,3</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1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Капитальный ремонт и ремонт автомобильных дорог общего пользования населенных пунктов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04 S0410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1 171,4</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9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04 S0410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1 171,4</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0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«Благоустройство сельских территорий»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47 4 10 00000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1 654,1</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1 047,6</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1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Обеспечение комплексного развития сельских территорий за счет средств местного бюджета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47 4 10 95760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200,3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2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47 4 10 95760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200,3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5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Обеспечение комплексного развития сельских территорий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10 L5760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1 453,8</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1 047,6</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7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04</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10 L5760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1 453,8</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1 047,6</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23"/>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Жилищно-коммунальное хозяйство</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737,3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220,0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3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Коммунальное хозяйство</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6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21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2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«Комплексное благоустройство территории муниципального образования Днепровский сельсовет»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6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Мероприятия по поддержке коммунального хозяйства, систем водоснабжения и водоотведения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47 4 05 90150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51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Уплата налогов, сборов и иных платежей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47 4 05 90150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850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120,0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120,0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Благоустройство</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737,3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300,0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11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737,3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300,0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1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737,3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300,0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409"/>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«Комплексное благоустройство территории муниципального образования Днепровский сельсовет»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737,3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300,0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77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Реализация мероприятий по озеленению территории поселения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47 4 05 90160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50,0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833"/>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47 4 05 90160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50,0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50,0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31"/>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Организация и содержание мест захоронения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47 4 05 90470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19,0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40,0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1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47 4 05 90470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19,0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40,0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559"/>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Финансовое обеспечение мероприятий по благоустройству поселений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47 4 05 90480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668,3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01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05</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03</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47 4 05 90480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668,3</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210,0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44"/>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КУЛЬТУРА, КИНЕМАТОГРАФИЯ</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1 582,7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1 061,9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1 122,9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Культура</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1 582,7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1 061,9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1 122,9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1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1 582,7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1 061,9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1 122,9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2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1 582,7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1 061,9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1 122,9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6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47 4 06 00000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1 582,7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1 061,9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1 122,9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4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Создание условий для организации досуга и обеспечения жителей поселения услугами организаций культуры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47 4 06 60240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469,7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385,9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385,9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95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lastRenderedPageBreak/>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закупки товаров, работ и услуг для обеспечения государственных (муниципальных) нужд</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47 4 06 60240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240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469,7</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385,9</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385,9</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85"/>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Межбюджетные трансферты на создание условий для организации досуга и обеспечения жителей поселения услугами организаций культуры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47 4 06 60540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1 113,0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676,0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737,0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Иные межбюджетные трансферты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08</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01</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47 4 06 60540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540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1 113,0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676,0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737,0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466"/>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ФИЗИЧЕСКАЯ КУЛЬТУРА И СПОРТ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массовый спорт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268"/>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Муниципальная программа «Социально-экономическое развитие территории муниципального образования Днепровский сельсовет »</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59"/>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Комплексы процессных мероприятий</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1507"/>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47 4 07 00000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892"/>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Финансовое обеспечение физкультурно-спортивных мероприятий в соответствии с календарным планом</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47 4 07 90660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81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Расходы на выплаты персоналу государственных (муниципальных) органов</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11</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02</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47 4 07 90660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120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14,2</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10,0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60"/>
        </w:trPr>
        <w:tc>
          <w:tcPr>
            <w:tcW w:w="293" w:type="dxa"/>
            <w:tcBorders>
              <w:top w:val="nil"/>
              <w:left w:val="nil"/>
              <w:bottom w:val="nil"/>
              <w:right w:val="single" w:sz="8" w:space="0" w:color="auto"/>
            </w:tcBorders>
            <w:shd w:val="clear" w:color="auto" w:fill="auto"/>
            <w:noWrap/>
            <w:vAlign w:val="bottom"/>
            <w:hideMark/>
          </w:tcPr>
          <w:p w:rsidR="00D71EDA" w:rsidRPr="00453A3B" w:rsidRDefault="00D71EDA" w:rsidP="00864A8C">
            <w:pPr>
              <w:rPr>
                <w:rFonts w:ascii="Arial" w:hAnsi="Arial" w:cs="Arial"/>
              </w:rPr>
            </w:pPr>
            <w:r w:rsidRPr="00453A3B">
              <w:rPr>
                <w:rFonts w:ascii="Arial" w:hAnsi="Arial" w:cs="Arial"/>
              </w:rPr>
              <w:t> </w:t>
            </w:r>
          </w:p>
        </w:tc>
        <w:tc>
          <w:tcPr>
            <w:tcW w:w="5676"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453A3B" w:rsidRDefault="00D71EDA" w:rsidP="00864A8C">
            <w:r w:rsidRPr="00453A3B">
              <w:t>Условно утвержденные расходы</w:t>
            </w:r>
          </w:p>
        </w:tc>
        <w:tc>
          <w:tcPr>
            <w:tcW w:w="1010"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431</w:t>
            </w:r>
          </w:p>
        </w:tc>
        <w:tc>
          <w:tcPr>
            <w:tcW w:w="10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99</w:t>
            </w:r>
          </w:p>
        </w:tc>
        <w:tc>
          <w:tcPr>
            <w:tcW w:w="1044"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99</w:t>
            </w:r>
          </w:p>
        </w:tc>
        <w:tc>
          <w:tcPr>
            <w:tcW w:w="1901"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99 0 00 00000</w:t>
            </w:r>
          </w:p>
        </w:tc>
        <w:tc>
          <w:tcPr>
            <w:tcW w:w="665" w:type="dxa"/>
            <w:tcBorders>
              <w:top w:val="nil"/>
              <w:left w:val="single" w:sz="4" w:space="0" w:color="auto"/>
              <w:bottom w:val="single" w:sz="4" w:space="0" w:color="auto"/>
              <w:right w:val="nil"/>
            </w:tcBorders>
            <w:shd w:val="clear" w:color="auto" w:fill="auto"/>
            <w:vAlign w:val="bottom"/>
            <w:hideMark/>
          </w:tcPr>
          <w:p w:rsidR="00D71EDA" w:rsidRPr="00453A3B" w:rsidRDefault="00D71EDA" w:rsidP="00864A8C">
            <w:pPr>
              <w:jc w:val="right"/>
            </w:pPr>
            <w:r w:rsidRPr="00453A3B">
              <w:t>000</w:t>
            </w:r>
          </w:p>
        </w:tc>
        <w:tc>
          <w:tcPr>
            <w:tcW w:w="1162"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0,0</w:t>
            </w:r>
          </w:p>
        </w:tc>
        <w:tc>
          <w:tcPr>
            <w:tcW w:w="1090" w:type="dxa"/>
            <w:tcBorders>
              <w:top w:val="nil"/>
              <w:left w:val="single" w:sz="4" w:space="0" w:color="auto"/>
              <w:bottom w:val="single" w:sz="4" w:space="0" w:color="auto"/>
              <w:right w:val="nil"/>
            </w:tcBorders>
            <w:shd w:val="clear" w:color="auto" w:fill="auto"/>
            <w:noWrap/>
            <w:vAlign w:val="bottom"/>
            <w:hideMark/>
          </w:tcPr>
          <w:p w:rsidR="00D71EDA" w:rsidRPr="00453A3B" w:rsidRDefault="00D71EDA" w:rsidP="00864A8C">
            <w:pPr>
              <w:jc w:val="right"/>
            </w:pPr>
            <w:r w:rsidRPr="00453A3B">
              <w:t>130,0</w:t>
            </w:r>
          </w:p>
        </w:tc>
        <w:tc>
          <w:tcPr>
            <w:tcW w:w="1277" w:type="dxa"/>
            <w:tcBorders>
              <w:top w:val="nil"/>
              <w:left w:val="single" w:sz="4" w:space="0" w:color="auto"/>
              <w:bottom w:val="single" w:sz="4" w:space="0" w:color="auto"/>
              <w:right w:val="single" w:sz="8" w:space="0" w:color="auto"/>
            </w:tcBorders>
            <w:shd w:val="clear" w:color="auto" w:fill="auto"/>
            <w:noWrap/>
            <w:vAlign w:val="bottom"/>
            <w:hideMark/>
          </w:tcPr>
          <w:p w:rsidR="00D71EDA" w:rsidRPr="00453A3B" w:rsidRDefault="00D71EDA" w:rsidP="00864A8C">
            <w:pPr>
              <w:jc w:val="right"/>
            </w:pPr>
            <w:r w:rsidRPr="00453A3B">
              <w:t>260,0</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r w:rsidRPr="00453A3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90"/>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rPr>
            </w:pPr>
          </w:p>
        </w:tc>
        <w:tc>
          <w:tcPr>
            <w:tcW w:w="286" w:type="dxa"/>
            <w:tcBorders>
              <w:top w:val="nil"/>
              <w:left w:val="single" w:sz="8" w:space="0" w:color="auto"/>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3147"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ИТОГО</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813"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010"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062"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044"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901"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665"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162" w:type="dxa"/>
            <w:tcBorders>
              <w:top w:val="nil"/>
              <w:left w:val="single" w:sz="4" w:space="0" w:color="auto"/>
              <w:bottom w:val="single" w:sz="8" w:space="0" w:color="auto"/>
              <w:right w:val="single" w:sz="4" w:space="0" w:color="auto"/>
            </w:tcBorders>
            <w:shd w:val="clear" w:color="auto" w:fill="auto"/>
            <w:noWrap/>
            <w:vAlign w:val="bottom"/>
            <w:hideMark/>
          </w:tcPr>
          <w:p w:rsidR="00D71EDA" w:rsidRPr="00453A3B" w:rsidRDefault="00D71EDA" w:rsidP="00864A8C">
            <w:pPr>
              <w:jc w:val="right"/>
            </w:pPr>
            <w:r w:rsidRPr="00453A3B">
              <w:t>8 767,7</w:t>
            </w:r>
          </w:p>
        </w:tc>
        <w:tc>
          <w:tcPr>
            <w:tcW w:w="1090" w:type="dxa"/>
            <w:tcBorders>
              <w:top w:val="nil"/>
              <w:left w:val="nil"/>
              <w:bottom w:val="single" w:sz="8" w:space="0" w:color="auto"/>
              <w:right w:val="single" w:sz="4" w:space="0" w:color="auto"/>
            </w:tcBorders>
            <w:shd w:val="clear" w:color="auto" w:fill="auto"/>
            <w:noWrap/>
            <w:vAlign w:val="bottom"/>
            <w:hideMark/>
          </w:tcPr>
          <w:p w:rsidR="00D71EDA" w:rsidRPr="00453A3B" w:rsidRDefault="00D71EDA" w:rsidP="00864A8C">
            <w:pPr>
              <w:jc w:val="right"/>
            </w:pPr>
            <w:r w:rsidRPr="00453A3B">
              <w:t>5 324,1</w:t>
            </w:r>
          </w:p>
        </w:tc>
        <w:tc>
          <w:tcPr>
            <w:tcW w:w="1277" w:type="dxa"/>
            <w:tcBorders>
              <w:top w:val="nil"/>
              <w:left w:val="nil"/>
              <w:bottom w:val="single" w:sz="8" w:space="0" w:color="auto"/>
              <w:right w:val="single" w:sz="8" w:space="0" w:color="auto"/>
            </w:tcBorders>
            <w:shd w:val="clear" w:color="auto" w:fill="auto"/>
            <w:noWrap/>
            <w:vAlign w:val="bottom"/>
            <w:hideMark/>
          </w:tcPr>
          <w:p w:rsidR="00D71EDA" w:rsidRPr="00453A3B" w:rsidRDefault="00D71EDA" w:rsidP="00864A8C">
            <w:pPr>
              <w:jc w:val="right"/>
            </w:pPr>
            <w:r w:rsidRPr="00453A3B">
              <w:t>6 167,8</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r w:rsidR="00D71EDA" w:rsidRPr="00453A3B" w:rsidTr="00864A8C">
        <w:trPr>
          <w:trHeight w:val="390"/>
        </w:trPr>
        <w:tc>
          <w:tcPr>
            <w:tcW w:w="293"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rPr>
            </w:pPr>
          </w:p>
        </w:tc>
        <w:tc>
          <w:tcPr>
            <w:tcW w:w="286" w:type="dxa"/>
            <w:tcBorders>
              <w:top w:val="nil"/>
              <w:left w:val="single" w:sz="8" w:space="0" w:color="auto"/>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pPr>
              <w:rPr>
                <w:b/>
                <w:bCs/>
              </w:rPr>
            </w:pPr>
            <w:r w:rsidRPr="00453A3B">
              <w:rPr>
                <w:b/>
                <w:bCs/>
              </w:rPr>
              <w:t> </w:t>
            </w:r>
          </w:p>
        </w:tc>
        <w:tc>
          <w:tcPr>
            <w:tcW w:w="3147"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Дифицит</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286"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813"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010"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062"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044"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901"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665" w:type="dxa"/>
            <w:tcBorders>
              <w:top w:val="nil"/>
              <w:left w:val="nil"/>
              <w:bottom w:val="single" w:sz="8" w:space="0" w:color="auto"/>
              <w:right w:val="nil"/>
            </w:tcBorders>
            <w:shd w:val="clear" w:color="auto" w:fill="auto"/>
            <w:noWrap/>
            <w:vAlign w:val="bottom"/>
            <w:hideMark/>
          </w:tcPr>
          <w:p w:rsidR="00D71EDA" w:rsidRPr="00453A3B" w:rsidRDefault="00D71EDA" w:rsidP="00864A8C">
            <w:r w:rsidRPr="00453A3B">
              <w:t> </w:t>
            </w:r>
          </w:p>
        </w:tc>
        <w:tc>
          <w:tcPr>
            <w:tcW w:w="1162" w:type="dxa"/>
            <w:tcBorders>
              <w:top w:val="nil"/>
              <w:left w:val="single" w:sz="4" w:space="0" w:color="auto"/>
              <w:bottom w:val="single" w:sz="8" w:space="0" w:color="auto"/>
              <w:right w:val="single" w:sz="4" w:space="0" w:color="auto"/>
            </w:tcBorders>
            <w:shd w:val="clear" w:color="auto" w:fill="auto"/>
            <w:noWrap/>
            <w:vAlign w:val="bottom"/>
            <w:hideMark/>
          </w:tcPr>
          <w:p w:rsidR="00D71EDA" w:rsidRPr="00453A3B" w:rsidRDefault="00D71EDA" w:rsidP="00864A8C">
            <w:pPr>
              <w:jc w:val="right"/>
            </w:pPr>
            <w:r w:rsidRPr="00453A3B">
              <w:t>-0,2</w:t>
            </w:r>
          </w:p>
        </w:tc>
        <w:tc>
          <w:tcPr>
            <w:tcW w:w="1090" w:type="dxa"/>
            <w:tcBorders>
              <w:top w:val="nil"/>
              <w:left w:val="nil"/>
              <w:bottom w:val="single" w:sz="8" w:space="0" w:color="auto"/>
              <w:right w:val="single" w:sz="4" w:space="0" w:color="auto"/>
            </w:tcBorders>
            <w:shd w:val="clear" w:color="auto" w:fill="auto"/>
            <w:noWrap/>
            <w:vAlign w:val="bottom"/>
            <w:hideMark/>
          </w:tcPr>
          <w:p w:rsidR="00D71EDA" w:rsidRPr="00453A3B" w:rsidRDefault="00D71EDA" w:rsidP="00864A8C">
            <w:r w:rsidRPr="00453A3B">
              <w:t> </w:t>
            </w:r>
          </w:p>
        </w:tc>
        <w:tc>
          <w:tcPr>
            <w:tcW w:w="1277" w:type="dxa"/>
            <w:tcBorders>
              <w:top w:val="nil"/>
              <w:left w:val="nil"/>
              <w:bottom w:val="single" w:sz="8" w:space="0" w:color="auto"/>
              <w:right w:val="single" w:sz="8" w:space="0" w:color="auto"/>
            </w:tcBorders>
            <w:shd w:val="clear" w:color="auto" w:fill="auto"/>
            <w:noWrap/>
            <w:vAlign w:val="bottom"/>
            <w:hideMark/>
          </w:tcPr>
          <w:p w:rsidR="00D71EDA" w:rsidRPr="00453A3B" w:rsidRDefault="00D71EDA" w:rsidP="00864A8C">
            <w:r w:rsidRPr="00453A3B">
              <w:t> </w:t>
            </w:r>
          </w:p>
        </w:tc>
        <w:tc>
          <w:tcPr>
            <w:tcW w:w="261"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D71EDA" w:rsidRPr="00453A3B" w:rsidRDefault="00D71EDA" w:rsidP="00864A8C">
            <w:pPr>
              <w:rPr>
                <w:rFonts w:ascii="Arial" w:hAnsi="Arial" w:cs="Arial"/>
                <w:sz w:val="20"/>
                <w:szCs w:val="20"/>
              </w:rPr>
            </w:pPr>
          </w:p>
        </w:tc>
      </w:tr>
    </w:tbl>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tbl>
      <w:tblPr>
        <w:tblW w:w="15035" w:type="dxa"/>
        <w:tblInd w:w="93" w:type="dxa"/>
        <w:tblLook w:val="04A0"/>
      </w:tblPr>
      <w:tblGrid>
        <w:gridCol w:w="294"/>
        <w:gridCol w:w="286"/>
        <w:gridCol w:w="286"/>
        <w:gridCol w:w="286"/>
        <w:gridCol w:w="3151"/>
        <w:gridCol w:w="286"/>
        <w:gridCol w:w="286"/>
        <w:gridCol w:w="286"/>
        <w:gridCol w:w="286"/>
        <w:gridCol w:w="1011"/>
        <w:gridCol w:w="1063"/>
        <w:gridCol w:w="1547"/>
        <w:gridCol w:w="1903"/>
        <w:gridCol w:w="666"/>
        <w:gridCol w:w="1163"/>
        <w:gridCol w:w="1035"/>
        <w:gridCol w:w="1334"/>
        <w:gridCol w:w="261"/>
        <w:gridCol w:w="222"/>
      </w:tblGrid>
      <w:tr w:rsidR="00D71EDA" w:rsidRPr="00DD247A" w:rsidTr="00864A8C">
        <w:trPr>
          <w:trHeight w:val="2220"/>
        </w:trPr>
        <w:tc>
          <w:tcPr>
            <w:tcW w:w="28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3151" w:type="dxa"/>
            <w:tcBorders>
              <w:top w:val="nil"/>
              <w:left w:val="nil"/>
              <w:bottom w:val="nil"/>
              <w:right w:val="nil"/>
            </w:tcBorders>
            <w:shd w:val="clear" w:color="auto" w:fill="auto"/>
            <w:noWrap/>
            <w:vAlign w:val="bottom"/>
            <w:hideMark/>
          </w:tcPr>
          <w:p w:rsidR="00D71EDA" w:rsidRPr="00DD247A" w:rsidRDefault="00D71EDA" w:rsidP="00864A8C"/>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274" w:type="dxa"/>
            <w:tcBorders>
              <w:top w:val="nil"/>
              <w:left w:val="nil"/>
              <w:bottom w:val="nil"/>
              <w:right w:val="nil"/>
            </w:tcBorders>
            <w:shd w:val="clear" w:color="auto" w:fill="auto"/>
            <w:noWrap/>
            <w:vAlign w:val="bottom"/>
            <w:hideMark/>
          </w:tcPr>
          <w:p w:rsidR="00D71EDA" w:rsidRPr="00DD247A" w:rsidRDefault="00D71EDA" w:rsidP="00864A8C"/>
        </w:tc>
        <w:tc>
          <w:tcPr>
            <w:tcW w:w="874" w:type="dxa"/>
            <w:tcBorders>
              <w:top w:val="nil"/>
              <w:left w:val="nil"/>
              <w:bottom w:val="nil"/>
              <w:right w:val="nil"/>
            </w:tcBorders>
            <w:shd w:val="clear" w:color="auto" w:fill="auto"/>
            <w:noWrap/>
            <w:vAlign w:val="bottom"/>
            <w:hideMark/>
          </w:tcPr>
          <w:p w:rsidR="00D71EDA" w:rsidRPr="00DD247A" w:rsidRDefault="00D71EDA" w:rsidP="00864A8C"/>
        </w:tc>
        <w:tc>
          <w:tcPr>
            <w:tcW w:w="917" w:type="dxa"/>
            <w:tcBorders>
              <w:top w:val="nil"/>
              <w:left w:val="nil"/>
              <w:bottom w:val="nil"/>
              <w:right w:val="nil"/>
            </w:tcBorders>
            <w:shd w:val="clear" w:color="auto" w:fill="auto"/>
            <w:noWrap/>
            <w:vAlign w:val="bottom"/>
            <w:hideMark/>
          </w:tcPr>
          <w:p w:rsidR="00D71EDA" w:rsidRPr="00DD247A" w:rsidRDefault="00D71EDA" w:rsidP="00864A8C"/>
        </w:tc>
        <w:tc>
          <w:tcPr>
            <w:tcW w:w="1318" w:type="dxa"/>
            <w:tcBorders>
              <w:top w:val="nil"/>
              <w:left w:val="nil"/>
              <w:bottom w:val="nil"/>
              <w:right w:val="nil"/>
            </w:tcBorders>
            <w:shd w:val="clear" w:color="auto" w:fill="auto"/>
            <w:noWrap/>
            <w:vAlign w:val="bottom"/>
            <w:hideMark/>
          </w:tcPr>
          <w:p w:rsidR="00D71EDA" w:rsidRPr="00DD247A" w:rsidRDefault="00D71EDA" w:rsidP="00864A8C"/>
        </w:tc>
        <w:tc>
          <w:tcPr>
            <w:tcW w:w="1903" w:type="dxa"/>
            <w:tcBorders>
              <w:top w:val="nil"/>
              <w:left w:val="nil"/>
              <w:bottom w:val="nil"/>
              <w:right w:val="nil"/>
            </w:tcBorders>
            <w:shd w:val="clear" w:color="auto" w:fill="auto"/>
            <w:noWrap/>
            <w:vAlign w:val="bottom"/>
            <w:hideMark/>
          </w:tcPr>
          <w:p w:rsidR="00D71EDA" w:rsidRPr="00DD247A" w:rsidRDefault="00D71EDA" w:rsidP="00864A8C"/>
        </w:tc>
        <w:tc>
          <w:tcPr>
            <w:tcW w:w="666"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116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843" w:type="dxa"/>
            <w:gridSpan w:val="4"/>
            <w:tcBorders>
              <w:top w:val="nil"/>
              <w:left w:val="nil"/>
              <w:bottom w:val="nil"/>
              <w:right w:val="nil"/>
            </w:tcBorders>
            <w:shd w:val="clear" w:color="auto" w:fill="auto"/>
            <w:hideMark/>
          </w:tcPr>
          <w:p w:rsidR="00D71EDA" w:rsidRPr="00DD247A" w:rsidRDefault="00D71EDA" w:rsidP="00864A8C">
            <w:pPr>
              <w:rPr>
                <w:rFonts w:ascii="Arial" w:hAnsi="Arial" w:cs="Arial"/>
                <w:sz w:val="18"/>
                <w:szCs w:val="18"/>
              </w:rPr>
            </w:pPr>
            <w:r w:rsidRPr="00DD247A">
              <w:rPr>
                <w:rFonts w:ascii="Arial" w:hAnsi="Arial" w:cs="Arial"/>
                <w:sz w:val="18"/>
                <w:szCs w:val="18"/>
              </w:rPr>
              <w:t>Приложение № 5,1</w:t>
            </w:r>
            <w:r w:rsidRPr="00DD247A">
              <w:rPr>
                <w:rFonts w:ascii="Arial" w:hAnsi="Arial" w:cs="Arial"/>
                <w:sz w:val="18"/>
                <w:szCs w:val="18"/>
              </w:rPr>
              <w:br/>
              <w:t xml:space="preserve">к решению  Совета депутатов                                                                              «О бюджете муниципального образования Днепровский сельсовет </w:t>
            </w:r>
            <w:r w:rsidRPr="00DD247A">
              <w:rPr>
                <w:rFonts w:ascii="Arial" w:hAnsi="Arial" w:cs="Arial"/>
                <w:sz w:val="18"/>
                <w:szCs w:val="18"/>
              </w:rPr>
              <w:br/>
              <w:t>Беляевского района Оренбургской области на 2023 год и на плановый период 2024 и 2025 годов</w:t>
            </w:r>
            <w:r w:rsidRPr="00DD247A">
              <w:rPr>
                <w:rFonts w:ascii="Arial" w:hAnsi="Arial" w:cs="Arial"/>
                <w:sz w:val="18"/>
                <w:szCs w:val="18"/>
              </w:rPr>
              <w:br/>
              <w:t xml:space="preserve">от 22.12.2022  № 80» в редакции РСД  № 100 от </w:t>
            </w:r>
            <w:r w:rsidRPr="00DD247A">
              <w:rPr>
                <w:rFonts w:ascii="Arial" w:hAnsi="Arial" w:cs="Arial"/>
                <w:sz w:val="18"/>
                <w:szCs w:val="18"/>
              </w:rPr>
              <w:lastRenderedPageBreak/>
              <w:t>30.06.2023 г.</w:t>
            </w:r>
          </w:p>
        </w:tc>
      </w:tr>
      <w:tr w:rsidR="00D71EDA" w:rsidRPr="00DD247A" w:rsidTr="00864A8C">
        <w:trPr>
          <w:trHeight w:val="1065"/>
        </w:trPr>
        <w:tc>
          <w:tcPr>
            <w:tcW w:w="28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12671" w:type="dxa"/>
            <w:gridSpan w:val="14"/>
            <w:tcBorders>
              <w:top w:val="nil"/>
              <w:left w:val="nil"/>
              <w:bottom w:val="nil"/>
              <w:right w:val="nil"/>
            </w:tcBorders>
            <w:shd w:val="clear" w:color="auto" w:fill="auto"/>
            <w:vAlign w:val="bottom"/>
            <w:hideMark/>
          </w:tcPr>
          <w:p w:rsidR="00D71EDA" w:rsidRPr="00DD247A" w:rsidRDefault="00D71EDA" w:rsidP="00864A8C">
            <w:pPr>
              <w:jc w:val="center"/>
              <w:rPr>
                <w:sz w:val="24"/>
                <w:szCs w:val="24"/>
              </w:rPr>
            </w:pPr>
            <w:r w:rsidRPr="00DD247A">
              <w:rPr>
                <w:sz w:val="24"/>
                <w:szCs w:val="24"/>
              </w:rPr>
              <w:t>Изменение ведомственной структуры расходов бюджета администрации муниципального образования Днепровский сельсовет Беляевского района Оренбургской области на 2023 и плановый период 2024 и 2025годов</w:t>
            </w:r>
          </w:p>
        </w:tc>
        <w:tc>
          <w:tcPr>
            <w:tcW w:w="1334" w:type="dxa"/>
            <w:tcBorders>
              <w:top w:val="nil"/>
              <w:left w:val="nil"/>
              <w:bottom w:val="nil"/>
              <w:right w:val="nil"/>
            </w:tcBorders>
            <w:shd w:val="clear" w:color="auto" w:fill="auto"/>
            <w:vAlign w:val="bottom"/>
            <w:hideMark/>
          </w:tcPr>
          <w:p w:rsidR="00D71EDA" w:rsidRPr="00DD247A" w:rsidRDefault="00D71EDA" w:rsidP="00864A8C">
            <w:pPr>
              <w:rPr>
                <w:sz w:val="20"/>
                <w:szCs w:val="20"/>
              </w:rPr>
            </w:pP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510"/>
        </w:trPr>
        <w:tc>
          <w:tcPr>
            <w:tcW w:w="28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3151"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7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874" w:type="dxa"/>
            <w:tcBorders>
              <w:top w:val="nil"/>
              <w:left w:val="nil"/>
              <w:bottom w:val="nil"/>
              <w:right w:val="nil"/>
            </w:tcBorders>
            <w:shd w:val="clear" w:color="auto" w:fill="auto"/>
            <w:noWrap/>
            <w:hideMark/>
          </w:tcPr>
          <w:p w:rsidR="00D71EDA" w:rsidRPr="00DD247A" w:rsidRDefault="00D71EDA" w:rsidP="00864A8C">
            <w:pPr>
              <w:rPr>
                <w:b/>
                <w:bCs/>
              </w:rPr>
            </w:pPr>
          </w:p>
        </w:tc>
        <w:tc>
          <w:tcPr>
            <w:tcW w:w="917" w:type="dxa"/>
            <w:tcBorders>
              <w:top w:val="nil"/>
              <w:left w:val="nil"/>
              <w:bottom w:val="nil"/>
              <w:right w:val="nil"/>
            </w:tcBorders>
            <w:shd w:val="clear" w:color="auto" w:fill="auto"/>
            <w:noWrap/>
            <w:hideMark/>
          </w:tcPr>
          <w:p w:rsidR="00D71EDA" w:rsidRPr="00DD247A" w:rsidRDefault="00D71EDA" w:rsidP="00864A8C">
            <w:pPr>
              <w:rPr>
                <w:b/>
                <w:bCs/>
              </w:rPr>
            </w:pPr>
          </w:p>
        </w:tc>
        <w:tc>
          <w:tcPr>
            <w:tcW w:w="1318" w:type="dxa"/>
            <w:tcBorders>
              <w:top w:val="nil"/>
              <w:left w:val="nil"/>
              <w:bottom w:val="nil"/>
              <w:right w:val="nil"/>
            </w:tcBorders>
            <w:shd w:val="clear" w:color="auto" w:fill="auto"/>
            <w:noWrap/>
            <w:hideMark/>
          </w:tcPr>
          <w:p w:rsidR="00D71EDA" w:rsidRPr="00DD247A" w:rsidRDefault="00D71EDA" w:rsidP="00864A8C">
            <w:pPr>
              <w:rPr>
                <w:b/>
                <w:bCs/>
              </w:rPr>
            </w:pPr>
          </w:p>
        </w:tc>
        <w:tc>
          <w:tcPr>
            <w:tcW w:w="1903" w:type="dxa"/>
            <w:tcBorders>
              <w:top w:val="nil"/>
              <w:left w:val="nil"/>
              <w:bottom w:val="nil"/>
              <w:right w:val="nil"/>
            </w:tcBorders>
            <w:shd w:val="clear" w:color="auto" w:fill="auto"/>
            <w:noWrap/>
            <w:hideMark/>
          </w:tcPr>
          <w:p w:rsidR="00D71EDA" w:rsidRPr="00DD247A" w:rsidRDefault="00D71EDA" w:rsidP="00864A8C">
            <w:pPr>
              <w:rPr>
                <w:b/>
                <w:bCs/>
              </w:rPr>
            </w:pPr>
          </w:p>
        </w:tc>
        <w:tc>
          <w:tcPr>
            <w:tcW w:w="666" w:type="dxa"/>
            <w:tcBorders>
              <w:top w:val="nil"/>
              <w:left w:val="nil"/>
              <w:bottom w:val="nil"/>
              <w:right w:val="nil"/>
            </w:tcBorders>
            <w:shd w:val="clear" w:color="auto" w:fill="auto"/>
            <w:noWrap/>
            <w:hideMark/>
          </w:tcPr>
          <w:p w:rsidR="00D71EDA" w:rsidRPr="00DD247A" w:rsidRDefault="00D71EDA" w:rsidP="00864A8C">
            <w:pPr>
              <w:rPr>
                <w:b/>
                <w:bCs/>
              </w:rPr>
            </w:pPr>
          </w:p>
        </w:tc>
        <w:tc>
          <w:tcPr>
            <w:tcW w:w="116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1035"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133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r w:rsidRPr="00DD247A">
              <w:rPr>
                <w:rFonts w:ascii="Arial" w:hAnsi="Arial" w:cs="Arial"/>
                <w:sz w:val="20"/>
                <w:szCs w:val="20"/>
              </w:rPr>
              <w:t>тыс.рублей</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735"/>
        </w:trPr>
        <w:tc>
          <w:tcPr>
            <w:tcW w:w="28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74" w:type="dxa"/>
            <w:tcBorders>
              <w:top w:val="single" w:sz="8" w:space="0" w:color="auto"/>
              <w:left w:val="single" w:sz="8" w:space="0" w:color="auto"/>
              <w:bottom w:val="nil"/>
              <w:right w:val="nil"/>
            </w:tcBorders>
            <w:shd w:val="clear" w:color="auto" w:fill="auto"/>
            <w:noWrap/>
            <w:vAlign w:val="bottom"/>
            <w:hideMark/>
          </w:tcPr>
          <w:p w:rsidR="00D71EDA" w:rsidRPr="00DD247A" w:rsidRDefault="00D71EDA" w:rsidP="00864A8C">
            <w:pPr>
              <w:rPr>
                <w:b/>
                <w:bCs/>
              </w:rPr>
            </w:pPr>
            <w:r w:rsidRPr="00DD247A">
              <w:rPr>
                <w:b/>
                <w:bCs/>
              </w:rPr>
              <w:t> </w:t>
            </w:r>
          </w:p>
        </w:tc>
        <w:tc>
          <w:tcPr>
            <w:tcW w:w="274" w:type="dxa"/>
            <w:tcBorders>
              <w:top w:val="single" w:sz="8" w:space="0" w:color="auto"/>
              <w:left w:val="nil"/>
              <w:bottom w:val="nil"/>
              <w:right w:val="nil"/>
            </w:tcBorders>
            <w:shd w:val="clear" w:color="auto" w:fill="auto"/>
            <w:noWrap/>
            <w:hideMark/>
          </w:tcPr>
          <w:p w:rsidR="00D71EDA" w:rsidRPr="00DD247A" w:rsidRDefault="00D71EDA" w:rsidP="00864A8C">
            <w:pPr>
              <w:rPr>
                <w:b/>
                <w:bCs/>
              </w:rPr>
            </w:pPr>
            <w:r w:rsidRPr="00DD247A">
              <w:rPr>
                <w:b/>
                <w:bCs/>
              </w:rPr>
              <w:t> </w:t>
            </w:r>
          </w:p>
        </w:tc>
        <w:tc>
          <w:tcPr>
            <w:tcW w:w="274" w:type="dxa"/>
            <w:tcBorders>
              <w:top w:val="single" w:sz="8" w:space="0" w:color="auto"/>
              <w:left w:val="nil"/>
              <w:bottom w:val="nil"/>
              <w:right w:val="nil"/>
            </w:tcBorders>
            <w:shd w:val="clear" w:color="auto" w:fill="auto"/>
            <w:noWrap/>
            <w:hideMark/>
          </w:tcPr>
          <w:p w:rsidR="00D71EDA" w:rsidRPr="00DD247A" w:rsidRDefault="00D71EDA" w:rsidP="00864A8C">
            <w:pPr>
              <w:rPr>
                <w:b/>
                <w:bCs/>
              </w:rPr>
            </w:pPr>
            <w:r w:rsidRPr="00DD247A">
              <w:rPr>
                <w:b/>
                <w:bCs/>
              </w:rPr>
              <w:t> </w:t>
            </w:r>
          </w:p>
        </w:tc>
        <w:tc>
          <w:tcPr>
            <w:tcW w:w="4247" w:type="dxa"/>
            <w:gridSpan w:val="5"/>
            <w:tcBorders>
              <w:top w:val="single" w:sz="8" w:space="0" w:color="auto"/>
              <w:left w:val="nil"/>
              <w:bottom w:val="nil"/>
              <w:right w:val="nil"/>
            </w:tcBorders>
            <w:shd w:val="clear" w:color="auto" w:fill="auto"/>
            <w:noWrap/>
            <w:hideMark/>
          </w:tcPr>
          <w:p w:rsidR="00D71EDA" w:rsidRPr="00DD247A" w:rsidRDefault="00D71EDA" w:rsidP="00864A8C">
            <w:pPr>
              <w:jc w:val="center"/>
              <w:rPr>
                <w:b/>
                <w:bCs/>
              </w:rPr>
            </w:pPr>
            <w:r w:rsidRPr="00DD247A">
              <w:rPr>
                <w:b/>
                <w:bCs/>
              </w:rPr>
              <w:t>Наименование</w:t>
            </w:r>
          </w:p>
        </w:tc>
        <w:tc>
          <w:tcPr>
            <w:tcW w:w="874" w:type="dxa"/>
            <w:tcBorders>
              <w:top w:val="single" w:sz="8" w:space="0" w:color="auto"/>
              <w:left w:val="single" w:sz="4" w:space="0" w:color="auto"/>
              <w:bottom w:val="nil"/>
              <w:right w:val="single" w:sz="4" w:space="0" w:color="auto"/>
            </w:tcBorders>
            <w:shd w:val="clear" w:color="auto" w:fill="auto"/>
            <w:hideMark/>
          </w:tcPr>
          <w:p w:rsidR="00D71EDA" w:rsidRPr="00DD247A" w:rsidRDefault="00D71EDA" w:rsidP="00864A8C">
            <w:pPr>
              <w:jc w:val="center"/>
              <w:rPr>
                <w:b/>
                <w:bCs/>
              </w:rPr>
            </w:pPr>
            <w:r w:rsidRPr="00DD247A">
              <w:rPr>
                <w:b/>
                <w:bCs/>
              </w:rPr>
              <w:t>Код главы</w:t>
            </w:r>
          </w:p>
        </w:tc>
        <w:tc>
          <w:tcPr>
            <w:tcW w:w="917" w:type="dxa"/>
            <w:tcBorders>
              <w:top w:val="single" w:sz="8" w:space="0" w:color="auto"/>
              <w:left w:val="nil"/>
              <w:bottom w:val="nil"/>
              <w:right w:val="single" w:sz="4" w:space="0" w:color="auto"/>
            </w:tcBorders>
            <w:shd w:val="clear" w:color="auto" w:fill="auto"/>
            <w:hideMark/>
          </w:tcPr>
          <w:p w:rsidR="00D71EDA" w:rsidRPr="00DD247A" w:rsidRDefault="00D71EDA" w:rsidP="00864A8C">
            <w:pPr>
              <w:jc w:val="center"/>
              <w:rPr>
                <w:b/>
                <w:bCs/>
              </w:rPr>
            </w:pPr>
            <w:r w:rsidRPr="00DD247A">
              <w:rPr>
                <w:b/>
                <w:bCs/>
              </w:rPr>
              <w:t>Раздел</w:t>
            </w:r>
          </w:p>
        </w:tc>
        <w:tc>
          <w:tcPr>
            <w:tcW w:w="1318" w:type="dxa"/>
            <w:tcBorders>
              <w:top w:val="single" w:sz="8" w:space="0" w:color="auto"/>
              <w:left w:val="nil"/>
              <w:bottom w:val="nil"/>
              <w:right w:val="single" w:sz="4" w:space="0" w:color="auto"/>
            </w:tcBorders>
            <w:shd w:val="clear" w:color="auto" w:fill="auto"/>
            <w:hideMark/>
          </w:tcPr>
          <w:p w:rsidR="00D71EDA" w:rsidRPr="00DD247A" w:rsidRDefault="00D71EDA" w:rsidP="00864A8C">
            <w:pPr>
              <w:jc w:val="center"/>
              <w:rPr>
                <w:b/>
                <w:bCs/>
              </w:rPr>
            </w:pPr>
            <w:r w:rsidRPr="00DD247A">
              <w:rPr>
                <w:b/>
                <w:bCs/>
              </w:rPr>
              <w:t>Подраздел</w:t>
            </w:r>
          </w:p>
        </w:tc>
        <w:tc>
          <w:tcPr>
            <w:tcW w:w="1903" w:type="dxa"/>
            <w:tcBorders>
              <w:top w:val="single" w:sz="8" w:space="0" w:color="auto"/>
              <w:left w:val="nil"/>
              <w:bottom w:val="nil"/>
              <w:right w:val="nil"/>
            </w:tcBorders>
            <w:shd w:val="clear" w:color="auto" w:fill="auto"/>
            <w:hideMark/>
          </w:tcPr>
          <w:p w:rsidR="00D71EDA" w:rsidRPr="00DD247A" w:rsidRDefault="00D71EDA" w:rsidP="00864A8C">
            <w:pPr>
              <w:jc w:val="center"/>
              <w:rPr>
                <w:b/>
                <w:bCs/>
              </w:rPr>
            </w:pPr>
            <w:r w:rsidRPr="00DD247A">
              <w:rPr>
                <w:b/>
                <w:bCs/>
              </w:rPr>
              <w:t>ЦСР</w:t>
            </w:r>
          </w:p>
        </w:tc>
        <w:tc>
          <w:tcPr>
            <w:tcW w:w="666" w:type="dxa"/>
            <w:tcBorders>
              <w:top w:val="single" w:sz="8" w:space="0" w:color="auto"/>
              <w:left w:val="single" w:sz="4" w:space="0" w:color="auto"/>
              <w:bottom w:val="nil"/>
              <w:right w:val="nil"/>
            </w:tcBorders>
            <w:shd w:val="clear" w:color="auto" w:fill="auto"/>
            <w:hideMark/>
          </w:tcPr>
          <w:p w:rsidR="00D71EDA" w:rsidRPr="00DD247A" w:rsidRDefault="00D71EDA" w:rsidP="00864A8C">
            <w:pPr>
              <w:jc w:val="center"/>
              <w:rPr>
                <w:b/>
                <w:bCs/>
              </w:rPr>
            </w:pPr>
            <w:r w:rsidRPr="00DD247A">
              <w:rPr>
                <w:b/>
                <w:bCs/>
              </w:rPr>
              <w:t>ВР</w:t>
            </w:r>
          </w:p>
        </w:tc>
        <w:tc>
          <w:tcPr>
            <w:tcW w:w="1163" w:type="dxa"/>
            <w:tcBorders>
              <w:top w:val="single" w:sz="8" w:space="0" w:color="auto"/>
              <w:left w:val="single" w:sz="4" w:space="0" w:color="auto"/>
              <w:bottom w:val="nil"/>
              <w:right w:val="single" w:sz="4" w:space="0" w:color="auto"/>
            </w:tcBorders>
            <w:shd w:val="clear" w:color="auto" w:fill="auto"/>
            <w:hideMark/>
          </w:tcPr>
          <w:p w:rsidR="00D71EDA" w:rsidRPr="00DD247A" w:rsidRDefault="00D71EDA" w:rsidP="00864A8C">
            <w:pPr>
              <w:jc w:val="center"/>
              <w:rPr>
                <w:b/>
                <w:bCs/>
              </w:rPr>
            </w:pPr>
            <w:r w:rsidRPr="00DD247A">
              <w:rPr>
                <w:b/>
                <w:bCs/>
              </w:rPr>
              <w:t>2023</w:t>
            </w:r>
          </w:p>
        </w:tc>
        <w:tc>
          <w:tcPr>
            <w:tcW w:w="1035" w:type="dxa"/>
            <w:tcBorders>
              <w:top w:val="single" w:sz="8" w:space="0" w:color="auto"/>
              <w:left w:val="nil"/>
              <w:bottom w:val="nil"/>
              <w:right w:val="single" w:sz="4" w:space="0" w:color="auto"/>
            </w:tcBorders>
            <w:shd w:val="clear" w:color="auto" w:fill="auto"/>
            <w:hideMark/>
          </w:tcPr>
          <w:p w:rsidR="00D71EDA" w:rsidRPr="00DD247A" w:rsidRDefault="00D71EDA" w:rsidP="00864A8C">
            <w:pPr>
              <w:jc w:val="center"/>
              <w:rPr>
                <w:b/>
                <w:bCs/>
              </w:rPr>
            </w:pPr>
            <w:r w:rsidRPr="00DD247A">
              <w:rPr>
                <w:b/>
                <w:bCs/>
              </w:rPr>
              <w:t>2024</w:t>
            </w:r>
          </w:p>
        </w:tc>
        <w:tc>
          <w:tcPr>
            <w:tcW w:w="1334" w:type="dxa"/>
            <w:tcBorders>
              <w:top w:val="single" w:sz="8" w:space="0" w:color="auto"/>
              <w:left w:val="nil"/>
              <w:bottom w:val="nil"/>
              <w:right w:val="single" w:sz="8" w:space="0" w:color="auto"/>
            </w:tcBorders>
            <w:shd w:val="clear" w:color="auto" w:fill="auto"/>
            <w:hideMark/>
          </w:tcPr>
          <w:p w:rsidR="00D71EDA" w:rsidRPr="00DD247A" w:rsidRDefault="00D71EDA" w:rsidP="00864A8C">
            <w:pPr>
              <w:jc w:val="center"/>
              <w:rPr>
                <w:b/>
                <w:bCs/>
              </w:rPr>
            </w:pPr>
            <w:r w:rsidRPr="00DD247A">
              <w:rPr>
                <w:b/>
                <w:bCs/>
              </w:rPr>
              <w:t>2025</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sz w:val="16"/>
                <w:szCs w:val="16"/>
              </w:rPr>
            </w:pP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45"/>
        </w:trPr>
        <w:tc>
          <w:tcPr>
            <w:tcW w:w="28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74" w:type="dxa"/>
            <w:tcBorders>
              <w:top w:val="single" w:sz="8" w:space="0" w:color="auto"/>
              <w:left w:val="single" w:sz="8" w:space="0" w:color="auto"/>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74"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74"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4247" w:type="dxa"/>
            <w:gridSpan w:val="5"/>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1</w:t>
            </w:r>
          </w:p>
        </w:tc>
        <w:tc>
          <w:tcPr>
            <w:tcW w:w="87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2</w:t>
            </w:r>
          </w:p>
        </w:tc>
        <w:tc>
          <w:tcPr>
            <w:tcW w:w="917" w:type="dxa"/>
            <w:tcBorders>
              <w:top w:val="single" w:sz="8" w:space="0" w:color="auto"/>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2</w:t>
            </w:r>
          </w:p>
        </w:tc>
        <w:tc>
          <w:tcPr>
            <w:tcW w:w="1318" w:type="dxa"/>
            <w:tcBorders>
              <w:top w:val="single" w:sz="8" w:space="0" w:color="auto"/>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3</w:t>
            </w:r>
          </w:p>
        </w:tc>
        <w:tc>
          <w:tcPr>
            <w:tcW w:w="1903"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4</w:t>
            </w:r>
          </w:p>
        </w:tc>
        <w:tc>
          <w:tcPr>
            <w:tcW w:w="666" w:type="dxa"/>
            <w:tcBorders>
              <w:top w:val="single" w:sz="8" w:space="0" w:color="auto"/>
              <w:left w:val="single" w:sz="4" w:space="0" w:color="auto"/>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5</w:t>
            </w:r>
          </w:p>
        </w:tc>
        <w:tc>
          <w:tcPr>
            <w:tcW w:w="1163"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6</w:t>
            </w:r>
          </w:p>
        </w:tc>
        <w:tc>
          <w:tcPr>
            <w:tcW w:w="1035" w:type="dxa"/>
            <w:tcBorders>
              <w:top w:val="single" w:sz="8" w:space="0" w:color="auto"/>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7</w:t>
            </w:r>
          </w:p>
        </w:tc>
        <w:tc>
          <w:tcPr>
            <w:tcW w:w="1334" w:type="dxa"/>
            <w:tcBorders>
              <w:top w:val="single" w:sz="8" w:space="0" w:color="auto"/>
              <w:left w:val="nil"/>
              <w:bottom w:val="single" w:sz="8" w:space="0" w:color="auto"/>
              <w:right w:val="single" w:sz="8" w:space="0" w:color="auto"/>
            </w:tcBorders>
            <w:shd w:val="clear" w:color="auto" w:fill="auto"/>
            <w:noWrap/>
            <w:vAlign w:val="bottom"/>
            <w:hideMark/>
          </w:tcPr>
          <w:p w:rsidR="00D71EDA" w:rsidRPr="00DD247A" w:rsidRDefault="00D71EDA" w:rsidP="00864A8C">
            <w:pPr>
              <w:jc w:val="center"/>
              <w:rPr>
                <w:b/>
                <w:bCs/>
              </w:rPr>
            </w:pPr>
            <w:r w:rsidRPr="00DD247A">
              <w:rPr>
                <w:b/>
                <w:bCs/>
              </w:rPr>
              <w:t>8</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sz w:val="16"/>
                <w:szCs w:val="16"/>
              </w:rPr>
            </w:pP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17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8" w:space="0" w:color="auto"/>
              <w:left w:val="nil"/>
              <w:bottom w:val="single" w:sz="4" w:space="0" w:color="auto"/>
              <w:right w:val="single" w:sz="4" w:space="0" w:color="auto"/>
            </w:tcBorders>
            <w:shd w:val="clear" w:color="auto" w:fill="auto"/>
            <w:vAlign w:val="bottom"/>
            <w:hideMark/>
          </w:tcPr>
          <w:p w:rsidR="00D71EDA" w:rsidRPr="00DD247A" w:rsidRDefault="00D71EDA" w:rsidP="00864A8C">
            <w:pPr>
              <w:rPr>
                <w:b/>
                <w:bCs/>
              </w:rPr>
            </w:pPr>
            <w:r w:rsidRPr="00DD247A">
              <w:rPr>
                <w:b/>
                <w:bCs/>
              </w:rPr>
              <w:t>Администрация муниципального образования Днепровский сельсовет Беляевского района Оренбургской области</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rPr>
                <w:b/>
                <w:bCs/>
              </w:rPr>
            </w:pPr>
            <w:r w:rsidRPr="00DD247A">
              <w:rPr>
                <w:b/>
                <w:bCs/>
              </w:rPr>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rPr>
                <w:b/>
                <w:bCs/>
              </w:rPr>
            </w:pPr>
            <w:r w:rsidRPr="00DD247A">
              <w:rPr>
                <w:b/>
                <w:bCs/>
              </w:rPr>
              <w:t>00</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rPr>
                <w:b/>
                <w:bCs/>
              </w:rPr>
            </w:pPr>
            <w:r w:rsidRPr="00DD247A">
              <w:rPr>
                <w:b/>
                <w:bCs/>
              </w:rPr>
              <w:t>00</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rPr>
                <w:b/>
                <w:bCs/>
              </w:rPr>
            </w:pPr>
            <w:r w:rsidRPr="00DD247A">
              <w:rPr>
                <w:b/>
                <w:bCs/>
              </w:rPr>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rPr>
                <w:b/>
                <w:bCs/>
              </w:rPr>
            </w:pPr>
            <w:r w:rsidRPr="00DD247A">
              <w:rPr>
                <w:b/>
                <w:bCs/>
              </w:rPr>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rPr>
                <w:b/>
                <w:bCs/>
              </w:rPr>
            </w:pPr>
            <w:r w:rsidRPr="00DD247A">
              <w:rPr>
                <w:b/>
                <w:bCs/>
              </w:rPr>
              <w:t>0,2</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rPr>
                <w:b/>
                <w:bCs/>
              </w:rPr>
            </w:pPr>
            <w:r w:rsidRPr="00DD247A">
              <w:rPr>
                <w:b/>
                <w:bCs/>
              </w:rPr>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rPr>
                <w:b/>
                <w:bCs/>
              </w:rPr>
            </w:pPr>
            <w:r w:rsidRPr="00DD247A">
              <w:rPr>
                <w:b/>
                <w:bCs/>
              </w:rPr>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Общегосударственные вопросы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77,5</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Резервные фонды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56,5</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Непрограммные расходы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56,5</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276"/>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Руководство и управление в сфере установленных функций органов местного самоуправления Днепровского сельсовета</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56,5</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794"/>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Создание и использование средств резервного фонда местных администраций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77 1 00 00050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56,5</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Резервные средства</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77 1 00 00050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870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56,5</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3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Другие общегосударственные вопросы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239"/>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44"/>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661"/>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5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Проведение межевых работ земель населенных пунктов</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47 4 02 90910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024"/>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47 4 02 90910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240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Национальная экономика</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100,2</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1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Дорожное хозяйство (дорожные фонды)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100,2</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247"/>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100,2</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83"/>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100,2</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41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-100,1</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98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Содержание автомобильных дорог общего пользования местного значения и искусственных сооружений на них</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47 4 04 90400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-100,1</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011"/>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47 4 04 90400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240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-100,1</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68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«Благоустройство сельских территорий»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023"/>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комплексного развития сельских территорий за счет средств местного бюджета</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47 4 10 95760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07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47 4 10 95760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240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482"/>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Жилищно-коммунальное хозяйство</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-161,3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60"/>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Коммунальное хозяйство</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-120,0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268"/>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-120,0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72"/>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-120,0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40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«Комплексное благоустройство территории муниципального образования Днепровский сельсовет»</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-120,0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754"/>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Мероприятия по поддержке коммунального хозяйства, систем водоснабжения и водоотведения</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47 4 05 90150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-120,0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647"/>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Уплата налогов, сборов и иных платежей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47 4 05 90150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850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-120,0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40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Благоустройство</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-41,3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268"/>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-41,3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419"/>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-41,3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381"/>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«Комплексное благоустройство территории муниципального образования Днепровский сельсовет»</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-41,3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744"/>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Организация и содержание мест захоронения</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47 4 05 90470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028"/>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47 4 05 90470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240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-21,0</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524"/>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 xml:space="preserve">Финансовое обеспечение мероприятий </w:t>
            </w:r>
            <w:r w:rsidRPr="00DD247A">
              <w:lastRenderedPageBreak/>
              <w:t>по благоустройству поселений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lastRenderedPageBreak/>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47 4 05 90480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-20,3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843"/>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47 4 05 90480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240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-20,3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49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КУЛЬТУРА, КИНЕМАТОГРАФИЯ</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253"/>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Культура</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223"/>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85"/>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517"/>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47 4 06 00000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1147"/>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Создание условий для организации досуга и обеспечения жителей поселения услугами организаций культуры</w:t>
            </w:r>
          </w:p>
        </w:tc>
        <w:tc>
          <w:tcPr>
            <w:tcW w:w="87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903"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47 4 06 60240</w:t>
            </w:r>
          </w:p>
        </w:tc>
        <w:tc>
          <w:tcPr>
            <w:tcW w:w="666"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000</w:t>
            </w:r>
          </w:p>
        </w:tc>
        <w:tc>
          <w:tcPr>
            <w:tcW w:w="116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843"/>
        </w:trPr>
        <w:tc>
          <w:tcPr>
            <w:tcW w:w="282"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069" w:type="dxa"/>
            <w:gridSpan w:val="8"/>
            <w:tcBorders>
              <w:top w:val="single" w:sz="4" w:space="0" w:color="auto"/>
              <w:left w:val="nil"/>
              <w:bottom w:val="single" w:sz="8"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874" w:type="dxa"/>
            <w:tcBorders>
              <w:top w:val="nil"/>
              <w:left w:val="single" w:sz="4" w:space="0" w:color="auto"/>
              <w:bottom w:val="single" w:sz="8" w:space="0" w:color="auto"/>
              <w:right w:val="nil"/>
            </w:tcBorders>
            <w:shd w:val="clear" w:color="auto" w:fill="auto"/>
            <w:vAlign w:val="bottom"/>
            <w:hideMark/>
          </w:tcPr>
          <w:p w:rsidR="00D71EDA" w:rsidRPr="00DD247A" w:rsidRDefault="00D71EDA" w:rsidP="00864A8C">
            <w:pPr>
              <w:jc w:val="right"/>
            </w:pPr>
            <w:r w:rsidRPr="00DD247A">
              <w:t>431</w:t>
            </w:r>
          </w:p>
        </w:tc>
        <w:tc>
          <w:tcPr>
            <w:tcW w:w="917" w:type="dxa"/>
            <w:tcBorders>
              <w:top w:val="nil"/>
              <w:left w:val="single" w:sz="4" w:space="0" w:color="auto"/>
              <w:bottom w:val="single" w:sz="8" w:space="0" w:color="auto"/>
              <w:right w:val="nil"/>
            </w:tcBorders>
            <w:shd w:val="clear" w:color="auto" w:fill="auto"/>
            <w:noWrap/>
            <w:vAlign w:val="bottom"/>
            <w:hideMark/>
          </w:tcPr>
          <w:p w:rsidR="00D71EDA" w:rsidRPr="00DD247A" w:rsidRDefault="00D71EDA" w:rsidP="00864A8C">
            <w:pPr>
              <w:jc w:val="right"/>
            </w:pPr>
            <w:r w:rsidRPr="00DD247A">
              <w:t>08</w:t>
            </w:r>
          </w:p>
        </w:tc>
        <w:tc>
          <w:tcPr>
            <w:tcW w:w="1318" w:type="dxa"/>
            <w:tcBorders>
              <w:top w:val="nil"/>
              <w:left w:val="single" w:sz="4" w:space="0" w:color="auto"/>
              <w:bottom w:val="single" w:sz="8" w:space="0" w:color="auto"/>
              <w:right w:val="nil"/>
            </w:tcBorders>
            <w:shd w:val="clear" w:color="auto" w:fill="auto"/>
            <w:noWrap/>
            <w:vAlign w:val="bottom"/>
            <w:hideMark/>
          </w:tcPr>
          <w:p w:rsidR="00D71EDA" w:rsidRPr="00DD247A" w:rsidRDefault="00D71EDA" w:rsidP="00864A8C">
            <w:pPr>
              <w:jc w:val="right"/>
            </w:pPr>
            <w:r w:rsidRPr="00DD247A">
              <w:t>01</w:t>
            </w:r>
          </w:p>
        </w:tc>
        <w:tc>
          <w:tcPr>
            <w:tcW w:w="1903" w:type="dxa"/>
            <w:tcBorders>
              <w:top w:val="nil"/>
              <w:left w:val="single" w:sz="4" w:space="0" w:color="auto"/>
              <w:bottom w:val="single" w:sz="8" w:space="0" w:color="auto"/>
              <w:right w:val="nil"/>
            </w:tcBorders>
            <w:shd w:val="clear" w:color="auto" w:fill="auto"/>
            <w:vAlign w:val="bottom"/>
            <w:hideMark/>
          </w:tcPr>
          <w:p w:rsidR="00D71EDA" w:rsidRPr="00DD247A" w:rsidRDefault="00D71EDA" w:rsidP="00864A8C">
            <w:pPr>
              <w:jc w:val="right"/>
            </w:pPr>
            <w:r w:rsidRPr="00DD247A">
              <w:t>47 4 06 60240</w:t>
            </w:r>
          </w:p>
        </w:tc>
        <w:tc>
          <w:tcPr>
            <w:tcW w:w="666" w:type="dxa"/>
            <w:tcBorders>
              <w:top w:val="nil"/>
              <w:left w:val="single" w:sz="4" w:space="0" w:color="auto"/>
              <w:bottom w:val="single" w:sz="8" w:space="0" w:color="auto"/>
              <w:right w:val="nil"/>
            </w:tcBorders>
            <w:shd w:val="clear" w:color="auto" w:fill="auto"/>
            <w:vAlign w:val="bottom"/>
            <w:hideMark/>
          </w:tcPr>
          <w:p w:rsidR="00D71EDA" w:rsidRPr="00DD247A" w:rsidRDefault="00D71EDA" w:rsidP="00864A8C">
            <w:pPr>
              <w:jc w:val="right"/>
            </w:pPr>
            <w:r w:rsidRPr="00DD247A">
              <w:t>240</w:t>
            </w:r>
          </w:p>
        </w:tc>
        <w:tc>
          <w:tcPr>
            <w:tcW w:w="1163" w:type="dxa"/>
            <w:tcBorders>
              <w:top w:val="nil"/>
              <w:left w:val="single" w:sz="4" w:space="0" w:color="auto"/>
              <w:bottom w:val="single" w:sz="8" w:space="0" w:color="auto"/>
              <w:right w:val="nil"/>
            </w:tcBorders>
            <w:shd w:val="clear" w:color="auto" w:fill="auto"/>
            <w:noWrap/>
            <w:vAlign w:val="bottom"/>
            <w:hideMark/>
          </w:tcPr>
          <w:p w:rsidR="00D71EDA" w:rsidRPr="00DD247A" w:rsidRDefault="00D71EDA" w:rsidP="00864A8C">
            <w:pPr>
              <w:jc w:val="right"/>
            </w:pPr>
            <w:r w:rsidRPr="00DD247A">
              <w:rPr>
                <w:color w:val="FF0000"/>
              </w:rPr>
              <w:t>-16,3</w:t>
            </w:r>
          </w:p>
        </w:tc>
        <w:tc>
          <w:tcPr>
            <w:tcW w:w="1035" w:type="dxa"/>
            <w:tcBorders>
              <w:top w:val="nil"/>
              <w:left w:val="single" w:sz="4" w:space="0" w:color="auto"/>
              <w:bottom w:val="single" w:sz="8" w:space="0" w:color="auto"/>
              <w:right w:val="nil"/>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single" w:sz="4" w:space="0" w:color="auto"/>
              <w:bottom w:val="single" w:sz="8"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390"/>
        </w:trPr>
        <w:tc>
          <w:tcPr>
            <w:tcW w:w="28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74" w:type="dxa"/>
            <w:tcBorders>
              <w:top w:val="nil"/>
              <w:left w:val="single" w:sz="8" w:space="0" w:color="auto"/>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74" w:type="dxa"/>
            <w:tcBorders>
              <w:top w:val="nil"/>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74" w:type="dxa"/>
            <w:tcBorders>
              <w:top w:val="nil"/>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3151"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ИТОГО</w:t>
            </w:r>
          </w:p>
        </w:tc>
        <w:tc>
          <w:tcPr>
            <w:tcW w:w="27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7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7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7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87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917"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318"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903"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66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163" w:type="dxa"/>
            <w:tcBorders>
              <w:top w:val="nil"/>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0,2</w:t>
            </w:r>
          </w:p>
        </w:tc>
        <w:tc>
          <w:tcPr>
            <w:tcW w:w="1035" w:type="dxa"/>
            <w:tcBorders>
              <w:top w:val="nil"/>
              <w:left w:val="nil"/>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0,0</w:t>
            </w:r>
          </w:p>
        </w:tc>
        <w:tc>
          <w:tcPr>
            <w:tcW w:w="1334" w:type="dxa"/>
            <w:tcBorders>
              <w:top w:val="nil"/>
              <w:left w:val="nil"/>
              <w:bottom w:val="single" w:sz="8" w:space="0" w:color="auto"/>
              <w:right w:val="single" w:sz="8" w:space="0" w:color="auto"/>
            </w:tcBorders>
            <w:shd w:val="clear" w:color="auto" w:fill="auto"/>
            <w:noWrap/>
            <w:vAlign w:val="bottom"/>
            <w:hideMark/>
          </w:tcPr>
          <w:p w:rsidR="00D71EDA" w:rsidRPr="00DD247A" w:rsidRDefault="00D71EDA" w:rsidP="00864A8C">
            <w:pPr>
              <w:jc w:val="right"/>
            </w:pPr>
            <w:r w:rsidRPr="00DD247A">
              <w:t>0,0</w:t>
            </w:r>
          </w:p>
        </w:tc>
        <w:tc>
          <w:tcPr>
            <w:tcW w:w="253"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p>
        </w:tc>
        <w:tc>
          <w:tcPr>
            <w:tcW w:w="22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bl>
    <w:p w:rsidR="00D71EDA" w:rsidRDefault="00D71EDA" w:rsidP="00D71EDA"/>
    <w:p w:rsidR="00D71EDA" w:rsidRDefault="00D71EDA" w:rsidP="00D71EDA"/>
    <w:p w:rsidR="00D71EDA" w:rsidRDefault="00D71EDA" w:rsidP="00D71EDA"/>
    <w:p w:rsidR="00D71EDA" w:rsidRDefault="00D71EDA" w:rsidP="00D71EDA"/>
    <w:tbl>
      <w:tblPr>
        <w:tblW w:w="17662" w:type="dxa"/>
        <w:tblInd w:w="93" w:type="dxa"/>
        <w:tblLook w:val="04A0"/>
      </w:tblPr>
      <w:tblGrid>
        <w:gridCol w:w="294"/>
        <w:gridCol w:w="286"/>
        <w:gridCol w:w="286"/>
        <w:gridCol w:w="2843"/>
        <w:gridCol w:w="286"/>
        <w:gridCol w:w="286"/>
        <w:gridCol w:w="286"/>
        <w:gridCol w:w="1346"/>
        <w:gridCol w:w="530"/>
        <w:gridCol w:w="545"/>
        <w:gridCol w:w="2025"/>
        <w:gridCol w:w="1063"/>
        <w:gridCol w:w="1547"/>
        <w:gridCol w:w="1218"/>
        <w:gridCol w:w="1634"/>
        <w:gridCol w:w="383"/>
        <w:gridCol w:w="119"/>
        <w:gridCol w:w="494"/>
        <w:gridCol w:w="222"/>
        <w:gridCol w:w="222"/>
        <w:gridCol w:w="148"/>
        <w:gridCol w:w="74"/>
        <w:gridCol w:w="156"/>
        <w:gridCol w:w="777"/>
        <w:gridCol w:w="148"/>
        <w:gridCol w:w="74"/>
        <w:gridCol w:w="148"/>
        <w:gridCol w:w="74"/>
        <w:gridCol w:w="148"/>
      </w:tblGrid>
      <w:tr w:rsidR="00D71EDA" w:rsidRPr="00DD247A" w:rsidTr="00864A8C">
        <w:trPr>
          <w:gridAfter w:val="11"/>
          <w:wAfter w:w="2191" w:type="dxa"/>
          <w:trHeight w:val="261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843"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1346" w:type="dxa"/>
            <w:tcBorders>
              <w:top w:val="nil"/>
              <w:left w:val="nil"/>
              <w:bottom w:val="nil"/>
              <w:right w:val="nil"/>
            </w:tcBorders>
            <w:shd w:val="clear" w:color="auto" w:fill="auto"/>
            <w:noWrap/>
            <w:vAlign w:val="bottom"/>
            <w:hideMark/>
          </w:tcPr>
          <w:p w:rsidR="00D71EDA" w:rsidRPr="00DD247A" w:rsidRDefault="00D71EDA" w:rsidP="00864A8C"/>
        </w:tc>
        <w:tc>
          <w:tcPr>
            <w:tcW w:w="530" w:type="dxa"/>
            <w:tcBorders>
              <w:top w:val="nil"/>
              <w:left w:val="nil"/>
              <w:bottom w:val="nil"/>
              <w:right w:val="nil"/>
            </w:tcBorders>
            <w:shd w:val="clear" w:color="auto" w:fill="auto"/>
            <w:noWrap/>
            <w:vAlign w:val="bottom"/>
            <w:hideMark/>
          </w:tcPr>
          <w:p w:rsidR="00D71EDA" w:rsidRPr="00DD247A" w:rsidRDefault="00D71EDA" w:rsidP="00864A8C"/>
        </w:tc>
        <w:tc>
          <w:tcPr>
            <w:tcW w:w="545" w:type="dxa"/>
            <w:tcBorders>
              <w:top w:val="nil"/>
              <w:left w:val="nil"/>
              <w:bottom w:val="nil"/>
              <w:right w:val="nil"/>
            </w:tcBorders>
            <w:shd w:val="clear" w:color="auto" w:fill="auto"/>
            <w:noWrap/>
            <w:vAlign w:val="bottom"/>
            <w:hideMark/>
          </w:tcPr>
          <w:p w:rsidR="00D71EDA" w:rsidRPr="00DD247A" w:rsidRDefault="00D71EDA" w:rsidP="00864A8C"/>
        </w:tc>
        <w:tc>
          <w:tcPr>
            <w:tcW w:w="2025" w:type="dxa"/>
            <w:tcBorders>
              <w:top w:val="nil"/>
              <w:left w:val="nil"/>
              <w:bottom w:val="nil"/>
              <w:right w:val="nil"/>
            </w:tcBorders>
            <w:shd w:val="clear" w:color="auto" w:fill="auto"/>
            <w:noWrap/>
            <w:vAlign w:val="bottom"/>
            <w:hideMark/>
          </w:tcPr>
          <w:p w:rsidR="00D71EDA" w:rsidRPr="00DD247A" w:rsidRDefault="00D71EDA" w:rsidP="00864A8C"/>
        </w:tc>
        <w:tc>
          <w:tcPr>
            <w:tcW w:w="1063" w:type="dxa"/>
            <w:tcBorders>
              <w:top w:val="nil"/>
              <w:left w:val="nil"/>
              <w:bottom w:val="nil"/>
              <w:right w:val="nil"/>
            </w:tcBorders>
            <w:shd w:val="clear" w:color="auto" w:fill="auto"/>
            <w:noWrap/>
            <w:vAlign w:val="bottom"/>
            <w:hideMark/>
          </w:tcPr>
          <w:p w:rsidR="00D71EDA" w:rsidRPr="00DD247A" w:rsidRDefault="00D71EDA" w:rsidP="00864A8C"/>
        </w:tc>
        <w:tc>
          <w:tcPr>
            <w:tcW w:w="1547"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3848" w:type="dxa"/>
            <w:gridSpan w:val="5"/>
            <w:tcBorders>
              <w:top w:val="nil"/>
              <w:left w:val="nil"/>
              <w:bottom w:val="nil"/>
              <w:right w:val="nil"/>
            </w:tcBorders>
            <w:shd w:val="clear" w:color="auto" w:fill="auto"/>
            <w:hideMark/>
          </w:tcPr>
          <w:p w:rsidR="00D71EDA" w:rsidRPr="00DD247A" w:rsidRDefault="00D71EDA" w:rsidP="00864A8C">
            <w:pPr>
              <w:jc w:val="center"/>
              <w:rPr>
                <w:rFonts w:ascii="Arial" w:hAnsi="Arial" w:cs="Arial"/>
                <w:sz w:val="20"/>
                <w:szCs w:val="20"/>
              </w:rPr>
            </w:pPr>
            <w:r w:rsidRPr="00DD247A">
              <w:rPr>
                <w:rFonts w:ascii="Arial" w:hAnsi="Arial" w:cs="Arial"/>
                <w:sz w:val="20"/>
                <w:szCs w:val="20"/>
              </w:rPr>
              <w:t>Приложение № 6</w:t>
            </w:r>
            <w:r w:rsidRPr="00DD247A">
              <w:rPr>
                <w:rFonts w:ascii="Arial" w:hAnsi="Arial" w:cs="Arial"/>
                <w:sz w:val="20"/>
                <w:szCs w:val="20"/>
              </w:rPr>
              <w:br/>
              <w:t xml:space="preserve"> к решению  Совета депутатов                                                                              «О бюджете муниципального образования Днепровский сельсовет </w:t>
            </w:r>
            <w:r w:rsidRPr="00DD247A">
              <w:rPr>
                <w:rFonts w:ascii="Arial" w:hAnsi="Arial" w:cs="Arial"/>
                <w:sz w:val="20"/>
                <w:szCs w:val="20"/>
              </w:rPr>
              <w:br/>
              <w:t>Беляевского района Оренбургской области на 2023 год и на плановый период 2024 и 2025 годов</w:t>
            </w:r>
            <w:r w:rsidRPr="00DD247A">
              <w:rPr>
                <w:rFonts w:ascii="Arial" w:hAnsi="Arial" w:cs="Arial"/>
                <w:sz w:val="20"/>
                <w:szCs w:val="20"/>
              </w:rPr>
              <w:br/>
              <w:t>от 22.12.2022  № 80» в редакции РСД             № 100 от 30.06.2023 г.</w:t>
            </w:r>
          </w:p>
        </w:tc>
      </w:tr>
      <w:tr w:rsidR="00D71EDA" w:rsidRPr="00DD247A" w:rsidTr="00864A8C">
        <w:trPr>
          <w:gridAfter w:val="11"/>
          <w:wAfter w:w="2191" w:type="dxa"/>
          <w:trHeight w:val="1065"/>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86"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14891" w:type="dxa"/>
            <w:gridSpan w:val="16"/>
            <w:tcBorders>
              <w:top w:val="nil"/>
              <w:left w:val="nil"/>
              <w:bottom w:val="nil"/>
              <w:right w:val="nil"/>
            </w:tcBorders>
            <w:shd w:val="clear" w:color="auto" w:fill="auto"/>
            <w:vAlign w:val="bottom"/>
            <w:hideMark/>
          </w:tcPr>
          <w:p w:rsidR="00D71EDA" w:rsidRPr="00DD247A" w:rsidRDefault="00D71EDA" w:rsidP="00864A8C">
            <w:pPr>
              <w:rPr>
                <w:sz w:val="20"/>
                <w:szCs w:val="20"/>
              </w:rPr>
            </w:pPr>
            <w:r w:rsidRPr="00DD247A">
              <w:rPr>
                <w:sz w:val="20"/>
                <w:szCs w:val="20"/>
              </w:rPr>
              <w:t>РАСПРЕДЕЛЕНИЕ БЮДЖЕТНЫХ АССИГНОВАНИЙ  БЮДЖЕТА АДМИНИСТРАЦИИ МУНИЦИПАЛЬНОГО ОБРАЗОВАНИЯ ДНЕПРОВСКИЙ СЕЛЬСОВЕТ БЕЛЯЕВСКОГО РАЙОНА ОРЕНБУРГСКОЙ ОБЛАСТИ НА 2023 ГОД  И  ПЛАНОВЫЙ  ПЕРИОД  2024 И 2025 ГОДОВ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w:t>
            </w:r>
          </w:p>
        </w:tc>
      </w:tr>
      <w:tr w:rsidR="00D71EDA" w:rsidRPr="00DD247A" w:rsidTr="00864A8C">
        <w:trPr>
          <w:gridAfter w:val="1"/>
          <w:wAfter w:w="148" w:type="dxa"/>
          <w:trHeight w:val="51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rPr>
            </w:pPr>
          </w:p>
        </w:tc>
        <w:tc>
          <w:tcPr>
            <w:tcW w:w="15399" w:type="dxa"/>
            <w:gridSpan w:val="18"/>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22"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933"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r w:rsidRPr="00DD247A">
              <w:rPr>
                <w:rFonts w:ascii="Arial" w:hAnsi="Arial" w:cs="Arial"/>
                <w:sz w:val="20"/>
                <w:szCs w:val="20"/>
              </w:rPr>
              <w:t>тыс.руб</w:t>
            </w:r>
          </w:p>
        </w:tc>
        <w:tc>
          <w:tcPr>
            <w:tcW w:w="22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735"/>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86" w:type="dxa"/>
            <w:tcBorders>
              <w:top w:val="single" w:sz="8" w:space="0" w:color="auto"/>
              <w:left w:val="single" w:sz="8" w:space="0" w:color="auto"/>
              <w:bottom w:val="nil"/>
              <w:right w:val="nil"/>
            </w:tcBorders>
            <w:shd w:val="clear" w:color="auto" w:fill="auto"/>
            <w:noWrap/>
            <w:hideMark/>
          </w:tcPr>
          <w:p w:rsidR="00D71EDA" w:rsidRPr="00DD247A" w:rsidRDefault="00D71EDA" w:rsidP="00864A8C">
            <w:pPr>
              <w:rPr>
                <w:b/>
                <w:bCs/>
              </w:rPr>
            </w:pPr>
            <w:r w:rsidRPr="00DD247A">
              <w:rPr>
                <w:b/>
                <w:bCs/>
              </w:rPr>
              <w:t> </w:t>
            </w:r>
          </w:p>
        </w:tc>
        <w:tc>
          <w:tcPr>
            <w:tcW w:w="286" w:type="dxa"/>
            <w:tcBorders>
              <w:top w:val="single" w:sz="8" w:space="0" w:color="auto"/>
              <w:left w:val="nil"/>
              <w:bottom w:val="nil"/>
              <w:right w:val="nil"/>
            </w:tcBorders>
            <w:shd w:val="clear" w:color="auto" w:fill="auto"/>
            <w:noWrap/>
            <w:hideMark/>
          </w:tcPr>
          <w:p w:rsidR="00D71EDA" w:rsidRPr="00DD247A" w:rsidRDefault="00D71EDA" w:rsidP="00864A8C">
            <w:pPr>
              <w:rPr>
                <w:b/>
                <w:bCs/>
              </w:rPr>
            </w:pPr>
            <w:r w:rsidRPr="00DD247A">
              <w:rPr>
                <w:b/>
                <w:bCs/>
              </w:rPr>
              <w:t> </w:t>
            </w:r>
          </w:p>
        </w:tc>
        <w:tc>
          <w:tcPr>
            <w:tcW w:w="8147" w:type="dxa"/>
            <w:gridSpan w:val="8"/>
            <w:tcBorders>
              <w:top w:val="single" w:sz="8" w:space="0" w:color="auto"/>
              <w:left w:val="nil"/>
              <w:bottom w:val="nil"/>
              <w:right w:val="nil"/>
            </w:tcBorders>
            <w:shd w:val="clear" w:color="auto" w:fill="auto"/>
            <w:noWrap/>
            <w:hideMark/>
          </w:tcPr>
          <w:p w:rsidR="00D71EDA" w:rsidRPr="00DD247A" w:rsidRDefault="00D71EDA" w:rsidP="00864A8C">
            <w:pPr>
              <w:jc w:val="center"/>
              <w:rPr>
                <w:b/>
                <w:bCs/>
              </w:rPr>
            </w:pPr>
            <w:r w:rsidRPr="00DD247A">
              <w:rPr>
                <w:b/>
                <w:bCs/>
              </w:rPr>
              <w:t>Наименование</w:t>
            </w:r>
          </w:p>
        </w:tc>
        <w:tc>
          <w:tcPr>
            <w:tcW w:w="1063" w:type="dxa"/>
            <w:tcBorders>
              <w:top w:val="single" w:sz="8" w:space="0" w:color="auto"/>
              <w:left w:val="nil"/>
              <w:bottom w:val="nil"/>
              <w:right w:val="single" w:sz="4" w:space="0" w:color="auto"/>
            </w:tcBorders>
            <w:shd w:val="clear" w:color="auto" w:fill="auto"/>
            <w:hideMark/>
          </w:tcPr>
          <w:p w:rsidR="00D71EDA" w:rsidRPr="00DD247A" w:rsidRDefault="00D71EDA" w:rsidP="00864A8C">
            <w:pPr>
              <w:jc w:val="center"/>
              <w:rPr>
                <w:b/>
                <w:bCs/>
              </w:rPr>
            </w:pPr>
            <w:r w:rsidRPr="00DD247A">
              <w:rPr>
                <w:b/>
                <w:bCs/>
              </w:rPr>
              <w:t>Раздел</w:t>
            </w:r>
          </w:p>
        </w:tc>
        <w:tc>
          <w:tcPr>
            <w:tcW w:w="1547" w:type="dxa"/>
            <w:tcBorders>
              <w:top w:val="single" w:sz="8" w:space="0" w:color="auto"/>
              <w:left w:val="nil"/>
              <w:bottom w:val="nil"/>
              <w:right w:val="single" w:sz="4" w:space="0" w:color="auto"/>
            </w:tcBorders>
            <w:shd w:val="clear" w:color="auto" w:fill="auto"/>
            <w:hideMark/>
          </w:tcPr>
          <w:p w:rsidR="00D71EDA" w:rsidRPr="00DD247A" w:rsidRDefault="00D71EDA" w:rsidP="00864A8C">
            <w:pPr>
              <w:jc w:val="center"/>
              <w:rPr>
                <w:b/>
                <w:bCs/>
              </w:rPr>
            </w:pPr>
            <w:r w:rsidRPr="00DD247A">
              <w:rPr>
                <w:b/>
                <w:bCs/>
              </w:rPr>
              <w:t>Подраздел</w:t>
            </w:r>
          </w:p>
        </w:tc>
        <w:tc>
          <w:tcPr>
            <w:tcW w:w="1218" w:type="dxa"/>
            <w:tcBorders>
              <w:top w:val="single" w:sz="8" w:space="0" w:color="auto"/>
              <w:left w:val="nil"/>
              <w:bottom w:val="nil"/>
              <w:right w:val="nil"/>
            </w:tcBorders>
            <w:shd w:val="clear" w:color="auto" w:fill="auto"/>
            <w:hideMark/>
          </w:tcPr>
          <w:p w:rsidR="00D71EDA" w:rsidRPr="00DD247A" w:rsidRDefault="00D71EDA" w:rsidP="00864A8C">
            <w:pPr>
              <w:jc w:val="center"/>
              <w:rPr>
                <w:b/>
                <w:bCs/>
              </w:rPr>
            </w:pPr>
            <w:r w:rsidRPr="00DD247A">
              <w:rPr>
                <w:b/>
                <w:bCs/>
              </w:rPr>
              <w:t>ЦСР</w:t>
            </w:r>
          </w:p>
        </w:tc>
        <w:tc>
          <w:tcPr>
            <w:tcW w:w="1634" w:type="dxa"/>
            <w:tcBorders>
              <w:top w:val="single" w:sz="8" w:space="0" w:color="auto"/>
              <w:left w:val="single" w:sz="4" w:space="0" w:color="auto"/>
              <w:bottom w:val="nil"/>
              <w:right w:val="nil"/>
            </w:tcBorders>
            <w:shd w:val="clear" w:color="auto" w:fill="auto"/>
            <w:hideMark/>
          </w:tcPr>
          <w:p w:rsidR="00D71EDA" w:rsidRPr="00DD247A" w:rsidRDefault="00D71EDA" w:rsidP="00864A8C">
            <w:pPr>
              <w:jc w:val="center"/>
              <w:rPr>
                <w:b/>
                <w:bCs/>
              </w:rPr>
            </w:pPr>
            <w:r w:rsidRPr="00DD247A">
              <w:rPr>
                <w:b/>
                <w:bCs/>
              </w:rPr>
              <w:t>ВР</w:t>
            </w:r>
          </w:p>
        </w:tc>
        <w:tc>
          <w:tcPr>
            <w:tcW w:w="383" w:type="dxa"/>
            <w:tcBorders>
              <w:top w:val="single" w:sz="8" w:space="0" w:color="auto"/>
              <w:left w:val="single" w:sz="4" w:space="0" w:color="auto"/>
              <w:bottom w:val="nil"/>
              <w:right w:val="single" w:sz="8" w:space="0" w:color="auto"/>
            </w:tcBorders>
            <w:shd w:val="clear" w:color="auto" w:fill="auto"/>
          </w:tcPr>
          <w:p w:rsidR="00D71EDA" w:rsidRPr="00DD247A" w:rsidRDefault="00D71EDA" w:rsidP="00864A8C">
            <w:pPr>
              <w:jc w:val="center"/>
              <w:rPr>
                <w:b/>
                <w:bCs/>
              </w:rPr>
            </w:pPr>
          </w:p>
        </w:tc>
        <w:tc>
          <w:tcPr>
            <w:tcW w:w="1205" w:type="dxa"/>
            <w:gridSpan w:val="5"/>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sz w:val="16"/>
                <w:szCs w:val="16"/>
              </w:rPr>
            </w:pPr>
          </w:p>
        </w:tc>
        <w:tc>
          <w:tcPr>
            <w:tcW w:w="230"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925"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45"/>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86" w:type="dxa"/>
            <w:tcBorders>
              <w:top w:val="single" w:sz="8" w:space="0" w:color="auto"/>
              <w:left w:val="single" w:sz="8" w:space="0" w:color="auto"/>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6"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5047" w:type="dxa"/>
            <w:gridSpan w:val="5"/>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1</w:t>
            </w:r>
          </w:p>
        </w:tc>
        <w:tc>
          <w:tcPr>
            <w:tcW w:w="53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2</w:t>
            </w:r>
          </w:p>
        </w:tc>
        <w:tc>
          <w:tcPr>
            <w:tcW w:w="545" w:type="dxa"/>
            <w:tcBorders>
              <w:top w:val="single" w:sz="8" w:space="0" w:color="auto"/>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3</w:t>
            </w:r>
          </w:p>
        </w:tc>
        <w:tc>
          <w:tcPr>
            <w:tcW w:w="2025"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4</w:t>
            </w:r>
          </w:p>
        </w:tc>
        <w:tc>
          <w:tcPr>
            <w:tcW w:w="1063" w:type="dxa"/>
            <w:tcBorders>
              <w:top w:val="single" w:sz="8" w:space="0" w:color="auto"/>
              <w:left w:val="single" w:sz="4" w:space="0" w:color="auto"/>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5</w:t>
            </w:r>
          </w:p>
        </w:tc>
        <w:tc>
          <w:tcPr>
            <w:tcW w:w="1547"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6</w:t>
            </w:r>
          </w:p>
        </w:tc>
        <w:tc>
          <w:tcPr>
            <w:tcW w:w="1218" w:type="dxa"/>
            <w:tcBorders>
              <w:top w:val="single" w:sz="8" w:space="0" w:color="auto"/>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7</w:t>
            </w:r>
          </w:p>
        </w:tc>
        <w:tc>
          <w:tcPr>
            <w:tcW w:w="1634" w:type="dxa"/>
            <w:tcBorders>
              <w:top w:val="single" w:sz="8" w:space="0" w:color="auto"/>
              <w:left w:val="nil"/>
              <w:bottom w:val="single" w:sz="8" w:space="0" w:color="auto"/>
              <w:right w:val="single" w:sz="8" w:space="0" w:color="auto"/>
            </w:tcBorders>
            <w:shd w:val="clear" w:color="auto" w:fill="auto"/>
            <w:noWrap/>
            <w:vAlign w:val="bottom"/>
            <w:hideMark/>
          </w:tcPr>
          <w:p w:rsidR="00D71EDA" w:rsidRPr="00DD247A" w:rsidRDefault="00D71EDA" w:rsidP="00864A8C">
            <w:pPr>
              <w:jc w:val="center"/>
              <w:rPr>
                <w:b/>
                <w:bCs/>
              </w:rPr>
            </w:pPr>
            <w:r w:rsidRPr="00DD247A">
              <w:rPr>
                <w:b/>
                <w:bCs/>
              </w:rPr>
              <w:t>8</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sz w:val="16"/>
                <w:szCs w:val="16"/>
              </w:rPr>
            </w:pP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8"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Общегосударственные вопросы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2 633,40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2 534,80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2 420,60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98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Функционирование высшего должностного лица субъекта Российской Федерации и муниципального образования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3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1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54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 xml:space="preserve">Комплекс процессных мероприятий </w:t>
            </w:r>
            <w:r w:rsidRPr="00DD247A">
              <w:lastRenderedPageBreak/>
              <w:t>«Развитие муниципальной службы»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lastRenderedPageBreak/>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D71EDA">
        <w:trPr>
          <w:gridAfter w:val="1"/>
          <w:wAfter w:w="148" w:type="dxa"/>
          <w:trHeight w:val="49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Глава муниципального образования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53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68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1 462,60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1 441,60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1 377,40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6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1 462,60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1 441,60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1 377,40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4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1 462,60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1 441,60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1 377,40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2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«Развитие муниципальной службы»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1 434,20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1 413,20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1 349,00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0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Центральный аппарат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1 002,30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981,20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917,00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61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444,00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444,00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444,00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5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555,30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534,20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470,00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4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Уплата налогов, сборов и иных платежей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850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6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деятельности центрального аппарата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47 4 01 10021</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425,00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0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47 4 01 10021</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425,00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10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по утверждению генеральных планов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7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"Земельный контроль"</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47 4 09 00000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28,40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6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47 4 09 60550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28,40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47 4 09 60550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28,40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9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деятельности финансовых, налоговых и таможенных органов и органов финансового (финансово-бюджетного) надзора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346,20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6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346,20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4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346,20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0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«Развитие муниципальной службы»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346,20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346,20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3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по финансовому надзору</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47 4 01 60020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47 4 01 60020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2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контрольно-счетного органа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47 4 01 60030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13,20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47 4 01 60030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13,20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65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по составлению проекта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47 4 01 60040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318,00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47 4 01 60040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318,00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Резервные фонды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Непрограммные расходы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81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Руководство и управление в сфере установленных функций органов местного самоуправления Днепровского сельсовета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4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Создание и использование средств резервного фонда местных администраций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77 1 00 00050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Резервные средства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77 1 00 00050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870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Другие общегосударственные вопросы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9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9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41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8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Проведение межевых работ земель населенных пунктов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47 4 02 90910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4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47 4 02 90910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Национальная оборона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1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Мобилизационная и вневойсковая подготовка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5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3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84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«Осуществление отдельных гос.полномочий»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47 4 08 00000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1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осуществление первичного воинского учета органами местного самоуправления поселений, муниципальных и городских округов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47 4 08 51180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58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47 4 08 51180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5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Национальная безопасность и правоохранительная деятельность</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4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Защита населения и территории от чрезвычайных ситуаций природного и техногенного характера, пожарная безопасность</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6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4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46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47 4 03 00000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15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защиты населения и территории Днепровский сельсовет от чрезвычайных ситуаций и обеспечение пожарной безопасности</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47 4 03 70800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99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47 4 03 70800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Национальная экономика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3 586,70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1 909,90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1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Дорожное хозяйство (дорожные фонды)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3 586,70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1 909,90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32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3 586,70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1 909,90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1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3 586,70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1 909,90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5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1 932,60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862,30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3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Содержание автомобильных дорог общего пользования местного значения и искусственных сооружений на них</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47 4 04 90400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761,20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862,30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88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47 4 04 90400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761,20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862,30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8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Капитальный ремонт и ремонт автомобильных дорог общего пользования населенных пунктов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S0410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1 171,40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90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S0410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1 171,40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7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«Благоустройство сельских территорий»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1 654,10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1 047,60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13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комплексного развития сельских территорий за счет средств местного бюджета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47 4 10 95760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7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47 4 10 95760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55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комплексного развития сельских территорий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L5760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1 453,80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1 047,60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6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L5760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1 453,80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1 047,60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6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Жилищно-коммунальное хозяйство</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737,30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Коммунальное хозяйство</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0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4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1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«Комплексное благоустройство территории муниципального образования Днепровский сельсовет»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9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Мероприятия по поддержке коммунального хозяйства, систем водоснабжения и водоотведения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47 4 05 90150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9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Уплата налогов, сборов и иных платежей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47 4 05 90150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850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Благоустройство</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737,30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30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737,30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1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737,30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26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«Комплексное благоустройство территории муниципального образования Днепровский сельсовет»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737,30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56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Реализация мероприятий по озеленению территории поселения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50,00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9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50,00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5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Организация и содержание мест захоронения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47 4 05 90470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19,00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6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47 4 05 90470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19,00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57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Финансовое обеспечение мероприятий по благоустройству поселений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47 4 05 90480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668,30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96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47 4 05 90480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668,30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КУЛЬТУРА, КИНЕМАТОГРАФИЯ</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1 582,70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1 061,90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1 122,90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Культура</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1 582,70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1 061,90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1 122,90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41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1 582,70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1 061,90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1 122,90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28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1 582,70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1 061,90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1 122,90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38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1 582,70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1 061,90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1 122,90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88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Создание условий для организации досуга и обеспечения жителей поселения услугами организаций культуры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47 4 06 60240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469,70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385,90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385,90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9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47 4 06 60240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469,70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385,90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385,90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41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Межбюджетные трансферты на создание условий для организации досуга и обеспечения жителей поселения услугами организаций культуры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47 4 06 60540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1 113,00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676,00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737,00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47 4 06 60540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1 113,00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676,00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737,00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9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ФИЗИЧЕСКАЯ КУЛЬТУРА И СПОРТ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массовый спорт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xml:space="preserve">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42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44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55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47 4 07 00000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105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Финансовое обеспечение физкультурно-спортивных мероприятий в соответствии с календарным планом</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47 4 07 90660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74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47 4 07 90660</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5619" w:type="dxa"/>
            <w:gridSpan w:val="7"/>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Условно утвержденные расходы</w:t>
            </w:r>
          </w:p>
        </w:tc>
        <w:tc>
          <w:tcPr>
            <w:tcW w:w="530"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545"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w:t>
            </w:r>
          </w:p>
        </w:tc>
        <w:tc>
          <w:tcPr>
            <w:tcW w:w="1063"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54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1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130,00</w:t>
            </w:r>
          </w:p>
        </w:tc>
        <w:tc>
          <w:tcPr>
            <w:tcW w:w="1634"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260,00</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9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86" w:type="dxa"/>
            <w:tcBorders>
              <w:top w:val="nil"/>
              <w:left w:val="single" w:sz="8" w:space="0" w:color="auto"/>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43"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ИТОГО</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34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530"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545"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063"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547" w:type="dxa"/>
            <w:tcBorders>
              <w:top w:val="nil"/>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8 767,7</w:t>
            </w:r>
          </w:p>
        </w:tc>
        <w:tc>
          <w:tcPr>
            <w:tcW w:w="1218" w:type="dxa"/>
            <w:tcBorders>
              <w:top w:val="nil"/>
              <w:left w:val="nil"/>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5 324,1</w:t>
            </w:r>
          </w:p>
        </w:tc>
        <w:tc>
          <w:tcPr>
            <w:tcW w:w="1634" w:type="dxa"/>
            <w:tcBorders>
              <w:top w:val="nil"/>
              <w:left w:val="nil"/>
              <w:bottom w:val="single" w:sz="8" w:space="0" w:color="auto"/>
              <w:right w:val="single" w:sz="8" w:space="0" w:color="auto"/>
            </w:tcBorders>
            <w:shd w:val="clear" w:color="auto" w:fill="auto"/>
            <w:noWrap/>
            <w:vAlign w:val="bottom"/>
            <w:hideMark/>
          </w:tcPr>
          <w:p w:rsidR="00D71EDA" w:rsidRPr="00DD247A" w:rsidRDefault="00D71EDA" w:rsidP="00864A8C">
            <w:pPr>
              <w:jc w:val="right"/>
            </w:pPr>
            <w:r w:rsidRPr="00DD247A">
              <w:t>6 167,8</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r w:rsidR="00D71EDA" w:rsidRPr="00DD247A" w:rsidTr="00864A8C">
        <w:trPr>
          <w:gridAfter w:val="1"/>
          <w:wAfter w:w="148" w:type="dxa"/>
          <w:trHeight w:val="39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286" w:type="dxa"/>
            <w:tcBorders>
              <w:top w:val="nil"/>
              <w:left w:val="single" w:sz="8" w:space="0" w:color="auto"/>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43"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Дифицит</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34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530"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545"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025"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063"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547" w:type="dxa"/>
            <w:tcBorders>
              <w:top w:val="nil"/>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-0,2</w:t>
            </w:r>
          </w:p>
        </w:tc>
        <w:tc>
          <w:tcPr>
            <w:tcW w:w="1218" w:type="dxa"/>
            <w:tcBorders>
              <w:top w:val="nil"/>
              <w:left w:val="nil"/>
              <w:bottom w:val="single" w:sz="8" w:space="0" w:color="auto"/>
              <w:right w:val="single" w:sz="4" w:space="0" w:color="auto"/>
            </w:tcBorders>
            <w:shd w:val="clear" w:color="auto" w:fill="auto"/>
            <w:noWrap/>
            <w:vAlign w:val="bottom"/>
            <w:hideMark/>
          </w:tcPr>
          <w:p w:rsidR="00D71EDA" w:rsidRPr="00DD247A" w:rsidRDefault="00D71EDA" w:rsidP="00864A8C">
            <w:r w:rsidRPr="00DD247A">
              <w:t> </w:t>
            </w:r>
          </w:p>
        </w:tc>
        <w:tc>
          <w:tcPr>
            <w:tcW w:w="1634" w:type="dxa"/>
            <w:tcBorders>
              <w:top w:val="nil"/>
              <w:left w:val="nil"/>
              <w:bottom w:val="single" w:sz="8" w:space="0" w:color="auto"/>
              <w:right w:val="single" w:sz="8" w:space="0" w:color="auto"/>
            </w:tcBorders>
            <w:shd w:val="clear" w:color="auto" w:fill="auto"/>
            <w:noWrap/>
            <w:vAlign w:val="bottom"/>
            <w:hideMark/>
          </w:tcPr>
          <w:p w:rsidR="00D71EDA" w:rsidRPr="00DD247A" w:rsidRDefault="00D71EDA" w:rsidP="00864A8C">
            <w:r w:rsidRPr="00DD247A">
              <w:t> </w:t>
            </w:r>
          </w:p>
        </w:tc>
        <w:tc>
          <w:tcPr>
            <w:tcW w:w="502" w:type="dxa"/>
            <w:gridSpan w:val="2"/>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p>
        </w:tc>
        <w:tc>
          <w:tcPr>
            <w:tcW w:w="4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22" w:type="dxa"/>
            <w:vAlign w:val="center"/>
            <w:hideMark/>
          </w:tcPr>
          <w:p w:rsidR="00D71EDA" w:rsidRPr="00DD247A" w:rsidRDefault="00D71EDA" w:rsidP="00864A8C">
            <w:pPr>
              <w:rPr>
                <w:sz w:val="20"/>
                <w:szCs w:val="20"/>
              </w:rPr>
            </w:pPr>
          </w:p>
        </w:tc>
        <w:tc>
          <w:tcPr>
            <w:tcW w:w="222" w:type="dxa"/>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933"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c>
          <w:tcPr>
            <w:tcW w:w="222" w:type="dxa"/>
            <w:gridSpan w:val="2"/>
            <w:vAlign w:val="center"/>
            <w:hideMark/>
          </w:tcPr>
          <w:p w:rsidR="00D71EDA" w:rsidRPr="00DD247A" w:rsidRDefault="00D71EDA" w:rsidP="00864A8C">
            <w:pPr>
              <w:rPr>
                <w:sz w:val="20"/>
                <w:szCs w:val="20"/>
              </w:rPr>
            </w:pPr>
          </w:p>
        </w:tc>
      </w:tr>
    </w:tbl>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p w:rsidR="00D71EDA" w:rsidRDefault="00D71EDA" w:rsidP="00D71EDA"/>
    <w:tbl>
      <w:tblPr>
        <w:tblW w:w="17927" w:type="dxa"/>
        <w:tblInd w:w="93" w:type="dxa"/>
        <w:tblLayout w:type="fixed"/>
        <w:tblLook w:val="04A0"/>
      </w:tblPr>
      <w:tblGrid>
        <w:gridCol w:w="294"/>
        <w:gridCol w:w="3366"/>
        <w:gridCol w:w="286"/>
        <w:gridCol w:w="286"/>
        <w:gridCol w:w="286"/>
        <w:gridCol w:w="2018"/>
        <w:gridCol w:w="2264"/>
        <w:gridCol w:w="878"/>
        <w:gridCol w:w="1097"/>
        <w:gridCol w:w="806"/>
        <w:gridCol w:w="1304"/>
        <w:gridCol w:w="1323"/>
        <w:gridCol w:w="1256"/>
        <w:gridCol w:w="261"/>
        <w:gridCol w:w="236"/>
        <w:gridCol w:w="236"/>
        <w:gridCol w:w="236"/>
        <w:gridCol w:w="236"/>
        <w:gridCol w:w="236"/>
        <w:gridCol w:w="786"/>
        <w:gridCol w:w="236"/>
      </w:tblGrid>
      <w:tr w:rsidR="00D71EDA" w:rsidRPr="00DD247A" w:rsidTr="00864A8C">
        <w:trPr>
          <w:gridAfter w:val="7"/>
          <w:wAfter w:w="2202" w:type="dxa"/>
          <w:trHeight w:val="249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3366"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86" w:type="dxa"/>
            <w:tcBorders>
              <w:top w:val="nil"/>
              <w:left w:val="nil"/>
              <w:bottom w:val="nil"/>
              <w:right w:val="nil"/>
            </w:tcBorders>
            <w:shd w:val="clear" w:color="auto" w:fill="auto"/>
            <w:noWrap/>
            <w:vAlign w:val="bottom"/>
            <w:hideMark/>
          </w:tcPr>
          <w:p w:rsidR="00D71EDA" w:rsidRPr="00DD247A" w:rsidRDefault="00D71EDA" w:rsidP="00864A8C"/>
        </w:tc>
        <w:tc>
          <w:tcPr>
            <w:tcW w:w="2018" w:type="dxa"/>
            <w:tcBorders>
              <w:top w:val="nil"/>
              <w:left w:val="nil"/>
              <w:bottom w:val="nil"/>
              <w:right w:val="nil"/>
            </w:tcBorders>
            <w:shd w:val="clear" w:color="auto" w:fill="auto"/>
            <w:noWrap/>
            <w:vAlign w:val="bottom"/>
            <w:hideMark/>
          </w:tcPr>
          <w:p w:rsidR="00D71EDA" w:rsidRPr="00DD247A" w:rsidRDefault="00D71EDA" w:rsidP="00864A8C"/>
        </w:tc>
        <w:tc>
          <w:tcPr>
            <w:tcW w:w="2264"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878" w:type="dxa"/>
            <w:tcBorders>
              <w:top w:val="nil"/>
              <w:left w:val="nil"/>
              <w:bottom w:val="nil"/>
              <w:right w:val="nil"/>
            </w:tcBorders>
            <w:shd w:val="clear" w:color="auto" w:fill="auto"/>
            <w:noWrap/>
            <w:vAlign w:val="bottom"/>
            <w:hideMark/>
          </w:tcPr>
          <w:p w:rsidR="00D71EDA" w:rsidRPr="00DD247A" w:rsidRDefault="00D71EDA" w:rsidP="00864A8C"/>
        </w:tc>
        <w:tc>
          <w:tcPr>
            <w:tcW w:w="1097" w:type="dxa"/>
            <w:tcBorders>
              <w:top w:val="nil"/>
              <w:left w:val="nil"/>
              <w:bottom w:val="nil"/>
              <w:right w:val="nil"/>
            </w:tcBorders>
            <w:shd w:val="clear" w:color="auto" w:fill="auto"/>
            <w:noWrap/>
            <w:vAlign w:val="bottom"/>
            <w:hideMark/>
          </w:tcPr>
          <w:p w:rsidR="00D71EDA" w:rsidRPr="00DD247A" w:rsidRDefault="00D71EDA" w:rsidP="00864A8C"/>
        </w:tc>
        <w:tc>
          <w:tcPr>
            <w:tcW w:w="806" w:type="dxa"/>
            <w:tcBorders>
              <w:top w:val="nil"/>
              <w:left w:val="nil"/>
              <w:bottom w:val="nil"/>
              <w:right w:val="nil"/>
            </w:tcBorders>
            <w:shd w:val="clear" w:color="auto" w:fill="auto"/>
            <w:noWrap/>
            <w:vAlign w:val="bottom"/>
            <w:hideMark/>
          </w:tcPr>
          <w:p w:rsidR="00D71EDA" w:rsidRPr="00DD247A" w:rsidRDefault="00D71EDA" w:rsidP="00864A8C"/>
        </w:tc>
        <w:tc>
          <w:tcPr>
            <w:tcW w:w="3883" w:type="dxa"/>
            <w:gridSpan w:val="3"/>
            <w:tcBorders>
              <w:top w:val="nil"/>
              <w:left w:val="nil"/>
              <w:bottom w:val="nil"/>
              <w:right w:val="nil"/>
            </w:tcBorders>
            <w:shd w:val="clear" w:color="auto" w:fill="auto"/>
            <w:hideMark/>
          </w:tcPr>
          <w:p w:rsidR="00D71EDA" w:rsidRPr="00DD247A" w:rsidRDefault="00D71EDA" w:rsidP="00864A8C">
            <w:pPr>
              <w:jc w:val="center"/>
              <w:rPr>
                <w:rFonts w:ascii="Arial" w:hAnsi="Arial" w:cs="Arial"/>
                <w:sz w:val="20"/>
                <w:szCs w:val="20"/>
              </w:rPr>
            </w:pPr>
            <w:r w:rsidRPr="00DD247A">
              <w:rPr>
                <w:rFonts w:ascii="Arial" w:hAnsi="Arial" w:cs="Arial"/>
                <w:sz w:val="20"/>
                <w:szCs w:val="20"/>
              </w:rPr>
              <w:t>Приложение № 10</w:t>
            </w:r>
            <w:r w:rsidRPr="00DD247A">
              <w:rPr>
                <w:rFonts w:ascii="Arial" w:hAnsi="Arial" w:cs="Arial"/>
                <w:sz w:val="20"/>
                <w:szCs w:val="20"/>
              </w:rPr>
              <w:br/>
              <w:t xml:space="preserve">к решению  Совета депутатов                                                                              «О бюджете муниципального образования Днепровский сельсовет </w:t>
            </w:r>
            <w:r w:rsidRPr="00DD247A">
              <w:rPr>
                <w:rFonts w:ascii="Arial" w:hAnsi="Arial" w:cs="Arial"/>
                <w:sz w:val="20"/>
                <w:szCs w:val="20"/>
              </w:rPr>
              <w:br/>
              <w:t>Беляевского района Оренбургской области на 2023 год и на плановый период 2024 и 2025 годов  от 22.12.2022  № 80» в редакции РСД  № 100 от 30.06.2023 г.</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gridAfter w:val="7"/>
          <w:wAfter w:w="2202" w:type="dxa"/>
          <w:trHeight w:val="1395"/>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13914" w:type="dxa"/>
            <w:gridSpan w:val="11"/>
            <w:tcBorders>
              <w:top w:val="nil"/>
              <w:left w:val="nil"/>
              <w:bottom w:val="nil"/>
              <w:right w:val="nil"/>
            </w:tcBorders>
            <w:shd w:val="clear" w:color="auto" w:fill="auto"/>
            <w:vAlign w:val="bottom"/>
            <w:hideMark/>
          </w:tcPr>
          <w:p w:rsidR="00D71EDA" w:rsidRPr="00DD247A" w:rsidRDefault="00D71EDA" w:rsidP="00864A8C">
            <w:pPr>
              <w:jc w:val="center"/>
            </w:pPr>
            <w:r w:rsidRPr="00DD247A">
              <w:t>Распределение бюджетных ассигнований бюджета муниципального образования  Днепровский сельсовет Беляевского района Оренбургской области по целевым статьям (муниципальным программам и непрограммным направлениям деятельности), разделам, подразделам, группам и подгруппам видов расходов классификации расходов на 2023 год и на плановый период 2024 и 2025 годов</w:t>
            </w:r>
          </w:p>
        </w:tc>
        <w:tc>
          <w:tcPr>
            <w:tcW w:w="1256"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51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rPr>
            </w:pPr>
          </w:p>
        </w:tc>
        <w:tc>
          <w:tcPr>
            <w:tcW w:w="15431" w:type="dxa"/>
            <w:gridSpan w:val="13"/>
            <w:tcBorders>
              <w:top w:val="nil"/>
              <w:left w:val="nil"/>
              <w:bottom w:val="nil"/>
              <w:right w:val="nil"/>
            </w:tcBorders>
            <w:shd w:val="clear" w:color="auto" w:fill="auto"/>
            <w:noWrap/>
            <w:vAlign w:val="bottom"/>
            <w:hideMark/>
          </w:tcPr>
          <w:p w:rsidR="00D71EDA" w:rsidRPr="00DD247A" w:rsidRDefault="00D71EDA" w:rsidP="00864A8C">
            <w:pPr>
              <w:rPr>
                <w:b/>
                <w:bCs/>
              </w:rPr>
            </w:pPr>
            <w:r>
              <w:rPr>
                <w:b/>
                <w:bCs/>
              </w:rPr>
              <w:t>Тыс.руб</w:t>
            </w:r>
          </w:p>
        </w:tc>
        <w:tc>
          <w:tcPr>
            <w:tcW w:w="236" w:type="dxa"/>
            <w:tcBorders>
              <w:top w:val="nil"/>
              <w:left w:val="nil"/>
              <w:bottom w:val="nil"/>
              <w:right w:val="nil"/>
            </w:tcBorders>
            <w:shd w:val="clear" w:color="auto" w:fill="auto"/>
            <w:noWrap/>
            <w:vAlign w:val="bottom"/>
            <w:hideMark/>
          </w:tcPr>
          <w:p w:rsidR="00D71EDA" w:rsidRPr="00DD247A" w:rsidRDefault="00D71EDA" w:rsidP="00864A8C"/>
        </w:tc>
        <w:tc>
          <w:tcPr>
            <w:tcW w:w="236" w:type="dxa"/>
            <w:tcBorders>
              <w:top w:val="nil"/>
              <w:left w:val="nil"/>
              <w:bottom w:val="nil"/>
              <w:right w:val="nil"/>
            </w:tcBorders>
            <w:shd w:val="clear" w:color="auto" w:fill="auto"/>
            <w:noWrap/>
            <w:vAlign w:val="bottom"/>
            <w:hideMark/>
          </w:tcPr>
          <w:p w:rsidR="00D71EDA" w:rsidRPr="00DD247A" w:rsidRDefault="00D71EDA" w:rsidP="00864A8C">
            <w:pPr>
              <w:rPr>
                <w:b/>
                <w:bCs/>
              </w:rPr>
            </w:pPr>
          </w:p>
        </w:tc>
        <w:tc>
          <w:tcPr>
            <w:tcW w:w="236" w:type="dxa"/>
            <w:tcBorders>
              <w:top w:val="nil"/>
              <w:left w:val="nil"/>
              <w:bottom w:val="nil"/>
              <w:right w:val="nil"/>
            </w:tcBorders>
            <w:shd w:val="clear" w:color="auto" w:fill="auto"/>
            <w:noWrap/>
            <w:vAlign w:val="bottom"/>
            <w:hideMark/>
          </w:tcPr>
          <w:p w:rsidR="00D71EDA" w:rsidRPr="00DD247A" w:rsidRDefault="00D71EDA" w:rsidP="00864A8C"/>
        </w:tc>
        <w:tc>
          <w:tcPr>
            <w:tcW w:w="236"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c>
          <w:tcPr>
            <w:tcW w:w="786"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r w:rsidRPr="00DD247A">
              <w:rPr>
                <w:rFonts w:ascii="Arial" w:hAnsi="Arial" w:cs="Arial"/>
                <w:sz w:val="20"/>
                <w:szCs w:val="20"/>
              </w:rPr>
              <w:t>тыс. руб.</w:t>
            </w:r>
          </w:p>
        </w:tc>
        <w:tc>
          <w:tcPr>
            <w:tcW w:w="236"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20"/>
                <w:szCs w:val="20"/>
              </w:rPr>
            </w:pPr>
          </w:p>
        </w:tc>
      </w:tr>
      <w:tr w:rsidR="00D71EDA" w:rsidRPr="00DD247A" w:rsidTr="00864A8C">
        <w:trPr>
          <w:trHeight w:val="735"/>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3366" w:type="dxa"/>
            <w:tcBorders>
              <w:top w:val="single" w:sz="8" w:space="0" w:color="auto"/>
              <w:left w:val="single" w:sz="8" w:space="0" w:color="auto"/>
              <w:bottom w:val="single" w:sz="8" w:space="0" w:color="auto"/>
              <w:right w:val="nil"/>
            </w:tcBorders>
            <w:shd w:val="clear" w:color="auto" w:fill="auto"/>
            <w:noWrap/>
            <w:hideMark/>
          </w:tcPr>
          <w:p w:rsidR="00D71EDA" w:rsidRPr="00DD247A" w:rsidRDefault="00D71EDA" w:rsidP="00864A8C">
            <w:pPr>
              <w:jc w:val="center"/>
              <w:rPr>
                <w:b/>
                <w:bCs/>
              </w:rPr>
            </w:pPr>
            <w:r w:rsidRPr="00DD247A">
              <w:rPr>
                <w:b/>
                <w:bCs/>
              </w:rPr>
              <w:t>Наименование</w:t>
            </w:r>
          </w:p>
        </w:tc>
        <w:tc>
          <w:tcPr>
            <w:tcW w:w="286" w:type="dxa"/>
            <w:tcBorders>
              <w:top w:val="single" w:sz="8" w:space="0" w:color="auto"/>
              <w:left w:val="nil"/>
              <w:bottom w:val="nil"/>
              <w:right w:val="nil"/>
            </w:tcBorders>
            <w:shd w:val="clear" w:color="auto" w:fill="auto"/>
            <w:hideMark/>
          </w:tcPr>
          <w:p w:rsidR="00D71EDA" w:rsidRPr="00DD247A" w:rsidRDefault="00D71EDA" w:rsidP="00864A8C">
            <w:pPr>
              <w:rPr>
                <w:b/>
                <w:bCs/>
              </w:rPr>
            </w:pPr>
            <w:r w:rsidRPr="00DD247A">
              <w:rPr>
                <w:b/>
                <w:bCs/>
              </w:rPr>
              <w:t> </w:t>
            </w:r>
          </w:p>
        </w:tc>
        <w:tc>
          <w:tcPr>
            <w:tcW w:w="286" w:type="dxa"/>
            <w:tcBorders>
              <w:top w:val="single" w:sz="8" w:space="0" w:color="auto"/>
              <w:left w:val="nil"/>
              <w:bottom w:val="nil"/>
              <w:right w:val="nil"/>
            </w:tcBorders>
            <w:shd w:val="clear" w:color="auto" w:fill="auto"/>
            <w:hideMark/>
          </w:tcPr>
          <w:p w:rsidR="00D71EDA" w:rsidRPr="00DD247A" w:rsidRDefault="00D71EDA" w:rsidP="00864A8C">
            <w:pPr>
              <w:rPr>
                <w:b/>
                <w:bCs/>
              </w:rPr>
            </w:pPr>
            <w:r w:rsidRPr="00DD247A">
              <w:rPr>
                <w:b/>
                <w:bCs/>
              </w:rPr>
              <w:t> </w:t>
            </w:r>
          </w:p>
        </w:tc>
        <w:tc>
          <w:tcPr>
            <w:tcW w:w="286" w:type="dxa"/>
            <w:tcBorders>
              <w:top w:val="single" w:sz="8" w:space="0" w:color="auto"/>
              <w:left w:val="nil"/>
              <w:bottom w:val="nil"/>
              <w:right w:val="nil"/>
            </w:tcBorders>
            <w:shd w:val="clear" w:color="auto" w:fill="auto"/>
            <w:hideMark/>
          </w:tcPr>
          <w:p w:rsidR="00D71EDA" w:rsidRPr="00DD247A" w:rsidRDefault="00D71EDA" w:rsidP="00864A8C">
            <w:pPr>
              <w:rPr>
                <w:b/>
                <w:bCs/>
              </w:rPr>
            </w:pPr>
            <w:r w:rsidRPr="00DD247A">
              <w:rPr>
                <w:b/>
                <w:bCs/>
              </w:rPr>
              <w:t> </w:t>
            </w:r>
          </w:p>
        </w:tc>
        <w:tc>
          <w:tcPr>
            <w:tcW w:w="2018" w:type="dxa"/>
            <w:tcBorders>
              <w:top w:val="single" w:sz="8" w:space="0" w:color="auto"/>
              <w:left w:val="nil"/>
              <w:bottom w:val="nil"/>
              <w:right w:val="nil"/>
            </w:tcBorders>
            <w:shd w:val="clear" w:color="auto" w:fill="auto"/>
            <w:hideMark/>
          </w:tcPr>
          <w:p w:rsidR="00D71EDA" w:rsidRPr="00DD247A" w:rsidRDefault="00D71EDA" w:rsidP="00864A8C">
            <w:pPr>
              <w:rPr>
                <w:b/>
                <w:bCs/>
              </w:rPr>
            </w:pPr>
            <w:r w:rsidRPr="00DD247A">
              <w:rPr>
                <w:b/>
                <w:bCs/>
              </w:rPr>
              <w:t> </w:t>
            </w:r>
          </w:p>
        </w:tc>
        <w:tc>
          <w:tcPr>
            <w:tcW w:w="2264" w:type="dxa"/>
            <w:tcBorders>
              <w:top w:val="single" w:sz="8" w:space="0" w:color="auto"/>
              <w:left w:val="nil"/>
              <w:bottom w:val="single" w:sz="8" w:space="0" w:color="auto"/>
              <w:right w:val="nil"/>
            </w:tcBorders>
            <w:shd w:val="clear" w:color="auto" w:fill="auto"/>
            <w:hideMark/>
          </w:tcPr>
          <w:p w:rsidR="00D71EDA" w:rsidRPr="00DD247A" w:rsidRDefault="00D71EDA" w:rsidP="00864A8C">
            <w:pPr>
              <w:jc w:val="center"/>
              <w:rPr>
                <w:b/>
                <w:bCs/>
              </w:rPr>
            </w:pPr>
            <w:r w:rsidRPr="00DD247A">
              <w:rPr>
                <w:b/>
                <w:bCs/>
              </w:rPr>
              <w:t>ЦСР</w:t>
            </w:r>
          </w:p>
        </w:tc>
        <w:tc>
          <w:tcPr>
            <w:tcW w:w="878" w:type="dxa"/>
            <w:tcBorders>
              <w:top w:val="single" w:sz="8" w:space="0" w:color="auto"/>
              <w:left w:val="single" w:sz="4" w:space="0" w:color="auto"/>
              <w:bottom w:val="nil"/>
              <w:right w:val="single" w:sz="4" w:space="0" w:color="auto"/>
            </w:tcBorders>
            <w:shd w:val="clear" w:color="auto" w:fill="auto"/>
            <w:hideMark/>
          </w:tcPr>
          <w:p w:rsidR="00D71EDA" w:rsidRPr="00DD247A" w:rsidRDefault="00D71EDA" w:rsidP="00864A8C">
            <w:pPr>
              <w:jc w:val="center"/>
              <w:rPr>
                <w:b/>
                <w:bCs/>
              </w:rPr>
            </w:pPr>
            <w:r w:rsidRPr="00DD247A">
              <w:rPr>
                <w:b/>
                <w:bCs/>
              </w:rPr>
              <w:t>Раздел</w:t>
            </w:r>
          </w:p>
        </w:tc>
        <w:tc>
          <w:tcPr>
            <w:tcW w:w="1097" w:type="dxa"/>
            <w:tcBorders>
              <w:top w:val="single" w:sz="8" w:space="0" w:color="auto"/>
              <w:left w:val="nil"/>
              <w:bottom w:val="single" w:sz="8" w:space="0" w:color="auto"/>
              <w:right w:val="single" w:sz="4" w:space="0" w:color="auto"/>
            </w:tcBorders>
            <w:shd w:val="clear" w:color="auto" w:fill="auto"/>
            <w:hideMark/>
          </w:tcPr>
          <w:p w:rsidR="00D71EDA" w:rsidRPr="00DD247A" w:rsidRDefault="00D71EDA" w:rsidP="00864A8C">
            <w:pPr>
              <w:jc w:val="center"/>
              <w:rPr>
                <w:b/>
                <w:bCs/>
              </w:rPr>
            </w:pPr>
            <w:r w:rsidRPr="00DD247A">
              <w:rPr>
                <w:b/>
                <w:bCs/>
              </w:rPr>
              <w:t>Подраздел</w:t>
            </w:r>
          </w:p>
        </w:tc>
        <w:tc>
          <w:tcPr>
            <w:tcW w:w="806" w:type="dxa"/>
            <w:tcBorders>
              <w:top w:val="single" w:sz="8" w:space="0" w:color="auto"/>
              <w:left w:val="nil"/>
              <w:bottom w:val="single" w:sz="8" w:space="0" w:color="auto"/>
              <w:right w:val="nil"/>
            </w:tcBorders>
            <w:shd w:val="clear" w:color="auto" w:fill="auto"/>
            <w:hideMark/>
          </w:tcPr>
          <w:p w:rsidR="00D71EDA" w:rsidRPr="00DD247A" w:rsidRDefault="00D71EDA" w:rsidP="00864A8C">
            <w:pPr>
              <w:jc w:val="center"/>
              <w:rPr>
                <w:b/>
                <w:bCs/>
              </w:rPr>
            </w:pPr>
            <w:r w:rsidRPr="00DD247A">
              <w:rPr>
                <w:b/>
                <w:bCs/>
              </w:rPr>
              <w:t>ВР</w:t>
            </w:r>
          </w:p>
        </w:tc>
        <w:tc>
          <w:tcPr>
            <w:tcW w:w="1304" w:type="dxa"/>
            <w:tcBorders>
              <w:top w:val="single" w:sz="8" w:space="0" w:color="auto"/>
              <w:left w:val="single" w:sz="4" w:space="0" w:color="auto"/>
              <w:bottom w:val="nil"/>
              <w:right w:val="single" w:sz="4" w:space="0" w:color="auto"/>
            </w:tcBorders>
            <w:shd w:val="clear" w:color="auto" w:fill="auto"/>
            <w:hideMark/>
          </w:tcPr>
          <w:p w:rsidR="00D71EDA" w:rsidRPr="00DD247A" w:rsidRDefault="00D71EDA" w:rsidP="00864A8C">
            <w:pPr>
              <w:jc w:val="center"/>
              <w:rPr>
                <w:b/>
                <w:bCs/>
              </w:rPr>
            </w:pPr>
            <w:r w:rsidRPr="00DD247A">
              <w:rPr>
                <w:b/>
                <w:bCs/>
              </w:rPr>
              <w:t>2023</w:t>
            </w:r>
          </w:p>
        </w:tc>
        <w:tc>
          <w:tcPr>
            <w:tcW w:w="1323" w:type="dxa"/>
            <w:tcBorders>
              <w:top w:val="single" w:sz="8" w:space="0" w:color="auto"/>
              <w:left w:val="nil"/>
              <w:bottom w:val="nil"/>
              <w:right w:val="single" w:sz="4" w:space="0" w:color="auto"/>
            </w:tcBorders>
            <w:shd w:val="clear" w:color="auto" w:fill="auto"/>
            <w:hideMark/>
          </w:tcPr>
          <w:p w:rsidR="00D71EDA" w:rsidRPr="00DD247A" w:rsidRDefault="00D71EDA" w:rsidP="00864A8C">
            <w:pPr>
              <w:jc w:val="center"/>
              <w:rPr>
                <w:b/>
                <w:bCs/>
              </w:rPr>
            </w:pPr>
            <w:r w:rsidRPr="00DD247A">
              <w:rPr>
                <w:b/>
                <w:bCs/>
              </w:rPr>
              <w:t>2024</w:t>
            </w:r>
          </w:p>
        </w:tc>
        <w:tc>
          <w:tcPr>
            <w:tcW w:w="1256" w:type="dxa"/>
            <w:tcBorders>
              <w:top w:val="single" w:sz="8" w:space="0" w:color="auto"/>
              <w:left w:val="nil"/>
              <w:bottom w:val="nil"/>
              <w:right w:val="single" w:sz="8" w:space="0" w:color="auto"/>
            </w:tcBorders>
            <w:shd w:val="clear" w:color="auto" w:fill="auto"/>
            <w:hideMark/>
          </w:tcPr>
          <w:p w:rsidR="00D71EDA" w:rsidRPr="00DD247A" w:rsidRDefault="00D71EDA" w:rsidP="00864A8C">
            <w:pPr>
              <w:jc w:val="center"/>
              <w:rPr>
                <w:b/>
                <w:bCs/>
              </w:rPr>
            </w:pPr>
            <w:r w:rsidRPr="00DD247A">
              <w:rPr>
                <w:b/>
                <w:bCs/>
              </w:rPr>
              <w:t>2025</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sz w:val="16"/>
                <w:szCs w:val="16"/>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45"/>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3366" w:type="dxa"/>
            <w:tcBorders>
              <w:top w:val="nil"/>
              <w:left w:val="single" w:sz="8" w:space="0" w:color="auto"/>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1</w:t>
            </w:r>
          </w:p>
        </w:tc>
        <w:tc>
          <w:tcPr>
            <w:tcW w:w="286"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6"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86"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018" w:type="dxa"/>
            <w:tcBorders>
              <w:top w:val="single" w:sz="8" w:space="0" w:color="auto"/>
              <w:left w:val="nil"/>
              <w:bottom w:val="single" w:sz="8" w:space="0" w:color="auto"/>
              <w:right w:val="nil"/>
            </w:tcBorders>
            <w:shd w:val="clear" w:color="auto" w:fill="auto"/>
            <w:noWrap/>
            <w:vAlign w:val="bottom"/>
            <w:hideMark/>
          </w:tcPr>
          <w:p w:rsidR="00D71EDA" w:rsidRPr="00DD247A" w:rsidRDefault="00D71EDA" w:rsidP="00864A8C">
            <w:pPr>
              <w:rPr>
                <w:b/>
                <w:bCs/>
              </w:rPr>
            </w:pPr>
            <w:r w:rsidRPr="00DD247A">
              <w:rPr>
                <w:b/>
                <w:bCs/>
              </w:rPr>
              <w:t> </w:t>
            </w:r>
          </w:p>
        </w:tc>
        <w:tc>
          <w:tcPr>
            <w:tcW w:w="2264" w:type="dxa"/>
            <w:tcBorders>
              <w:top w:val="nil"/>
              <w:left w:val="nil"/>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5</w:t>
            </w:r>
          </w:p>
        </w:tc>
        <w:tc>
          <w:tcPr>
            <w:tcW w:w="878"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3</w:t>
            </w:r>
          </w:p>
        </w:tc>
        <w:tc>
          <w:tcPr>
            <w:tcW w:w="1097" w:type="dxa"/>
            <w:tcBorders>
              <w:top w:val="nil"/>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4</w:t>
            </w:r>
          </w:p>
        </w:tc>
        <w:tc>
          <w:tcPr>
            <w:tcW w:w="806" w:type="dxa"/>
            <w:tcBorders>
              <w:top w:val="nil"/>
              <w:left w:val="nil"/>
              <w:bottom w:val="single" w:sz="8" w:space="0" w:color="auto"/>
              <w:right w:val="nil"/>
            </w:tcBorders>
            <w:shd w:val="clear" w:color="auto" w:fill="auto"/>
            <w:noWrap/>
            <w:vAlign w:val="bottom"/>
            <w:hideMark/>
          </w:tcPr>
          <w:p w:rsidR="00D71EDA" w:rsidRPr="00DD247A" w:rsidRDefault="00D71EDA" w:rsidP="00864A8C">
            <w:pPr>
              <w:jc w:val="center"/>
              <w:rPr>
                <w:b/>
                <w:bCs/>
              </w:rPr>
            </w:pPr>
            <w:r w:rsidRPr="00DD247A">
              <w:rPr>
                <w:b/>
                <w:bCs/>
              </w:rPr>
              <w:t>6</w:t>
            </w:r>
          </w:p>
        </w:tc>
        <w:tc>
          <w:tcPr>
            <w:tcW w:w="1304"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7</w:t>
            </w:r>
          </w:p>
        </w:tc>
        <w:tc>
          <w:tcPr>
            <w:tcW w:w="1323" w:type="dxa"/>
            <w:tcBorders>
              <w:top w:val="single" w:sz="8" w:space="0" w:color="auto"/>
              <w:left w:val="nil"/>
              <w:bottom w:val="single" w:sz="8" w:space="0" w:color="auto"/>
              <w:right w:val="single" w:sz="4" w:space="0" w:color="auto"/>
            </w:tcBorders>
            <w:shd w:val="clear" w:color="auto" w:fill="auto"/>
            <w:noWrap/>
            <w:vAlign w:val="bottom"/>
            <w:hideMark/>
          </w:tcPr>
          <w:p w:rsidR="00D71EDA" w:rsidRPr="00DD247A" w:rsidRDefault="00D71EDA" w:rsidP="00864A8C">
            <w:pPr>
              <w:jc w:val="center"/>
              <w:rPr>
                <w:b/>
                <w:bCs/>
              </w:rPr>
            </w:pPr>
            <w:r w:rsidRPr="00DD247A">
              <w:rPr>
                <w:b/>
                <w:bCs/>
              </w:rPr>
              <w:t>8</w:t>
            </w:r>
          </w:p>
        </w:tc>
        <w:tc>
          <w:tcPr>
            <w:tcW w:w="1256" w:type="dxa"/>
            <w:tcBorders>
              <w:top w:val="single" w:sz="8" w:space="0" w:color="auto"/>
              <w:left w:val="nil"/>
              <w:bottom w:val="single" w:sz="8" w:space="0" w:color="auto"/>
              <w:right w:val="single" w:sz="8" w:space="0" w:color="auto"/>
            </w:tcBorders>
            <w:shd w:val="clear" w:color="auto" w:fill="auto"/>
            <w:noWrap/>
            <w:vAlign w:val="bottom"/>
            <w:hideMark/>
          </w:tcPr>
          <w:p w:rsidR="00D71EDA" w:rsidRPr="00DD247A" w:rsidRDefault="00D71EDA" w:rsidP="00864A8C">
            <w:pPr>
              <w:jc w:val="center"/>
              <w:rPr>
                <w:b/>
                <w:bCs/>
              </w:rPr>
            </w:pPr>
            <w:r w:rsidRPr="00DD247A">
              <w:rPr>
                <w:b/>
                <w:bCs/>
              </w:rPr>
              <w:t>9</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b/>
                <w:bCs/>
                <w:sz w:val="16"/>
                <w:szCs w:val="16"/>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42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8"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Муниципальная программа «Социально-экономическое развитие территории муниципального образования Днепровский сельсовет »</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47 0 00 00000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8 701,20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5 184,10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5 897,80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40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Комплексы процессных мероприятий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47 4 00 00000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8 701,20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5 184,10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5 897,80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0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«Развитие муниципальной службы»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2 467,50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2 446,40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2 382,20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29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Глава муниципального образования</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60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687,10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687,10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Центральный аппарат</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1 002,30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981,20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917,00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59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444,00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444,00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444,00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8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555,30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534,20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470,00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51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Уплата налогов, сборов и иных платежей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850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58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деятельности центрального аппарата</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47 4 01 10021</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425,00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0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47 4 01 10021</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425,00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9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по утверждению генеральных планов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68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по финансовому надзору</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47 4 01 60020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47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47 4 01 60020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1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контрольно-счетного органа</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47 4 01 60030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13,20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44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47 4 01 60030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13,20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13,20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1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полномочий по составлению проекта бюджета</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47 4 01 60040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318,00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41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47 4 01 60040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06</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318,00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318,00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53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5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Проведение межевых работ земель населенных пунктов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47 4 02 90910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89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47 4 02 90910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71,00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34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47 4 03 00000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защиты населения и территории Днепровский сельсовет от чрезвычайных ситуаций и обеспечение пожарной безопасности</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47 4 03 70800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12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47 4 03 70800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85,00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85,00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32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1 932,60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862,30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9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Содержание автомобильных дорог общего пользования местного значения и искусственных сооружений на них</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47 4 04 90400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761,20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862,30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85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47 4 04 90400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761,20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947,90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862,30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0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Капитальный ремонт и ремонт автомобильных дорог общего пользования населенных пунктов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S0410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1 171,40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6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04 S0410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1 171,40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44"/>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«Комплексное благоустройство территории муниципального образования Днепровский сельсовет»</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737,30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420,00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220,00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2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Мероприятия по поддержке коммунального хозяйства, систем водоснабжения и водоотведения</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47 4 05 90150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48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Уплата налогов, сборов и иных платежей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47 4 05 90150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850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120,00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67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Реализация мероприятий по озеленению территории поселения</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50,00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47 4 05 90160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50,00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50,00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1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Организация и содержание мест захоронения</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47 4 05 90470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19,00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12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47 4 05 90470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19,00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40,00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1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Финансовое обеспечение мероприятий по благоустройству поселений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47 4 05 90480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668,30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7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47 4 05 90480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05</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668,30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8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«Создание условий для организации досуга и обеспечения жителей поселения услугами организаций культуры»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1 582,70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1 061,90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1 122,90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5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Создание условий для организации досуга и обеспечения жителей поселения услугами организаций культуры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47 4 06 60240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469,70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385,90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385,90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19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47 4 06 60240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469,70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385,90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385,90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62"/>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Межбюджетные трансферты на создание условий для организации досуга и обеспечения жителей поселения услугами организаций культуры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47 4 06 60540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1 113,00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676,00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737,00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423"/>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47 4 06 60540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08</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1 113,00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676,00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737,00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26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47 4 07 00000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8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Финансовое обеспечение физкультурно-спортивных мероприятий в соответствии с календарным планом</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47 4 07 90660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77"/>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47 4 07 90660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14,20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3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«Осуществление отдельных гос.полномочий»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47 4 08 00000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01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осуществление первичного воинского учета органами местного самоуправления поселений, муниципальных и городских округов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47 4 08 51180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0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Расходы на выплаты персоналу государственных (муниципальных) органов</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47 4 08 51180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02</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03</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120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128,50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134,50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139,40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788"/>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"Земельный контроль"</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47 4 09 00000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28,40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37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47 4 09 60550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28,40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65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межбюджетные трансферты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47 4 09 60550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540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28,40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28,40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679"/>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Комплекс процессных мероприятий «Благоустройство сельских территорий»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1 654,10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1 047,60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5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комплексного развития сельских территорий за счет средств местного бюджета</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47 4 10 95760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112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47 4 10 95760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200,30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0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lastRenderedPageBreak/>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Обеспечение комплексного развития сельских территорий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L5760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1 453,80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1 047,60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26"/>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Иные закупки товаров, работ и услуг для обеспечения государственных (муниципальных) нужд</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47 4 10 L5760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04</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09</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240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1 453,80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1 047,60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85"/>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Непрограммные расходы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77 0 00 00000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99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Руководство и управление в сфере установленных функций органов местного самоуправления Днепровского сельсовета</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77 1 00 00000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821"/>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Создание и использование средств резервного фонда местных администраций</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77 1 00 00050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Резервные средства</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77 1 00 00050</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01</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11</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870</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66,50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10,00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60"/>
        </w:trPr>
        <w:tc>
          <w:tcPr>
            <w:tcW w:w="294" w:type="dxa"/>
            <w:tcBorders>
              <w:top w:val="nil"/>
              <w:left w:val="nil"/>
              <w:bottom w:val="nil"/>
              <w:right w:val="single" w:sz="8" w:space="0" w:color="auto"/>
            </w:tcBorders>
            <w:shd w:val="clear" w:color="auto" w:fill="auto"/>
            <w:noWrap/>
            <w:vAlign w:val="bottom"/>
            <w:hideMark/>
          </w:tcPr>
          <w:p w:rsidR="00D71EDA" w:rsidRPr="00DD247A" w:rsidRDefault="00D71EDA" w:rsidP="00864A8C">
            <w:pPr>
              <w:rPr>
                <w:rFonts w:ascii="Arial" w:hAnsi="Arial" w:cs="Arial"/>
              </w:rPr>
            </w:pPr>
            <w:r w:rsidRPr="00DD247A">
              <w:rPr>
                <w:rFonts w:ascii="Arial" w:hAnsi="Arial" w:cs="Arial"/>
              </w:rPr>
              <w:t> </w:t>
            </w:r>
          </w:p>
        </w:tc>
        <w:tc>
          <w:tcPr>
            <w:tcW w:w="6242" w:type="dxa"/>
            <w:gridSpan w:val="5"/>
            <w:tcBorders>
              <w:top w:val="single" w:sz="4" w:space="0" w:color="auto"/>
              <w:left w:val="nil"/>
              <w:bottom w:val="single" w:sz="4" w:space="0" w:color="auto"/>
              <w:right w:val="single" w:sz="4" w:space="0" w:color="auto"/>
            </w:tcBorders>
            <w:shd w:val="clear" w:color="auto" w:fill="auto"/>
            <w:vAlign w:val="bottom"/>
            <w:hideMark/>
          </w:tcPr>
          <w:p w:rsidR="00D71EDA" w:rsidRPr="00DD247A" w:rsidRDefault="00D71EDA" w:rsidP="00864A8C">
            <w:r w:rsidRPr="00DD247A">
              <w:t>Условно утвержденные расходы</w:t>
            </w:r>
          </w:p>
        </w:tc>
        <w:tc>
          <w:tcPr>
            <w:tcW w:w="2264" w:type="dxa"/>
            <w:tcBorders>
              <w:top w:val="nil"/>
              <w:left w:val="single" w:sz="4" w:space="0" w:color="auto"/>
              <w:bottom w:val="single" w:sz="4" w:space="0" w:color="auto"/>
              <w:right w:val="nil"/>
            </w:tcBorders>
            <w:shd w:val="clear" w:color="auto" w:fill="auto"/>
            <w:vAlign w:val="bottom"/>
            <w:hideMark/>
          </w:tcPr>
          <w:p w:rsidR="00D71EDA" w:rsidRPr="00DD247A" w:rsidRDefault="00D71EDA" w:rsidP="00864A8C">
            <w:pPr>
              <w:jc w:val="right"/>
            </w:pPr>
            <w:r w:rsidRPr="00DD247A">
              <w:t> </w:t>
            </w:r>
          </w:p>
        </w:tc>
        <w:tc>
          <w:tcPr>
            <w:tcW w:w="878"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1097"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r w:rsidRPr="00DD247A">
              <w:t> </w:t>
            </w:r>
          </w:p>
        </w:tc>
        <w:tc>
          <w:tcPr>
            <w:tcW w:w="806" w:type="dxa"/>
            <w:tcBorders>
              <w:top w:val="nil"/>
              <w:left w:val="single" w:sz="4" w:space="0" w:color="auto"/>
              <w:bottom w:val="single" w:sz="4" w:space="0" w:color="auto"/>
              <w:right w:val="single" w:sz="4" w:space="0" w:color="auto"/>
            </w:tcBorders>
            <w:shd w:val="clear" w:color="auto" w:fill="auto"/>
            <w:vAlign w:val="bottom"/>
            <w:hideMark/>
          </w:tcPr>
          <w:p w:rsidR="00D71EDA" w:rsidRPr="00DD247A" w:rsidRDefault="00D71EDA" w:rsidP="00864A8C">
            <w:pPr>
              <w:jc w:val="right"/>
            </w:pPr>
            <w:r w:rsidRPr="00DD247A">
              <w:t xml:space="preserve"> </w:t>
            </w:r>
          </w:p>
        </w:tc>
        <w:tc>
          <w:tcPr>
            <w:tcW w:w="1304"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0,00</w:t>
            </w:r>
          </w:p>
        </w:tc>
        <w:tc>
          <w:tcPr>
            <w:tcW w:w="1323" w:type="dxa"/>
            <w:tcBorders>
              <w:top w:val="nil"/>
              <w:left w:val="single" w:sz="4" w:space="0" w:color="auto"/>
              <w:bottom w:val="single" w:sz="4" w:space="0" w:color="auto"/>
              <w:right w:val="nil"/>
            </w:tcBorders>
            <w:shd w:val="clear" w:color="auto" w:fill="auto"/>
            <w:noWrap/>
            <w:vAlign w:val="bottom"/>
            <w:hideMark/>
          </w:tcPr>
          <w:p w:rsidR="00D71EDA" w:rsidRPr="00DD247A" w:rsidRDefault="00D71EDA" w:rsidP="00864A8C">
            <w:pPr>
              <w:jc w:val="right"/>
            </w:pPr>
            <w:r w:rsidRPr="00DD247A">
              <w:t>130,00</w:t>
            </w:r>
          </w:p>
        </w:tc>
        <w:tc>
          <w:tcPr>
            <w:tcW w:w="1256" w:type="dxa"/>
            <w:tcBorders>
              <w:top w:val="nil"/>
              <w:left w:val="single" w:sz="4" w:space="0" w:color="auto"/>
              <w:bottom w:val="single" w:sz="4" w:space="0" w:color="auto"/>
              <w:right w:val="single" w:sz="8" w:space="0" w:color="auto"/>
            </w:tcBorders>
            <w:shd w:val="clear" w:color="auto" w:fill="auto"/>
            <w:noWrap/>
            <w:vAlign w:val="bottom"/>
            <w:hideMark/>
          </w:tcPr>
          <w:p w:rsidR="00D71EDA" w:rsidRPr="00DD247A" w:rsidRDefault="00D71EDA" w:rsidP="00864A8C">
            <w:pPr>
              <w:jc w:val="right"/>
            </w:pPr>
            <w:r w:rsidRPr="00DD247A">
              <w:t>260,00</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r w:rsidRPr="00DD247A">
              <w:rPr>
                <w:rFonts w:ascii="Arial" w:hAnsi="Arial" w:cs="Arial"/>
                <w:sz w:val="16"/>
                <w:szCs w:val="16"/>
              </w:rPr>
              <w:t> </w:t>
            </w: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9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3366" w:type="dxa"/>
            <w:tcBorders>
              <w:top w:val="nil"/>
              <w:left w:val="single" w:sz="8" w:space="0" w:color="auto"/>
              <w:bottom w:val="single" w:sz="8" w:space="0" w:color="auto"/>
              <w:right w:val="nil"/>
            </w:tcBorders>
            <w:shd w:val="clear" w:color="auto" w:fill="auto"/>
            <w:noWrap/>
            <w:vAlign w:val="bottom"/>
            <w:hideMark/>
          </w:tcPr>
          <w:p w:rsidR="00D71EDA" w:rsidRPr="00DD247A" w:rsidRDefault="00D71EDA" w:rsidP="00864A8C">
            <w:r w:rsidRPr="00DD247A">
              <w:t>ИТОГО</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018"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26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878"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097"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80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304" w:type="dxa"/>
            <w:tcBorders>
              <w:top w:val="nil"/>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8 767,7</w:t>
            </w:r>
          </w:p>
        </w:tc>
        <w:tc>
          <w:tcPr>
            <w:tcW w:w="1323" w:type="dxa"/>
            <w:tcBorders>
              <w:top w:val="nil"/>
              <w:left w:val="nil"/>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5 324,1</w:t>
            </w:r>
          </w:p>
        </w:tc>
        <w:tc>
          <w:tcPr>
            <w:tcW w:w="1256" w:type="dxa"/>
            <w:tcBorders>
              <w:top w:val="nil"/>
              <w:left w:val="nil"/>
              <w:bottom w:val="single" w:sz="8" w:space="0" w:color="auto"/>
              <w:right w:val="single" w:sz="8" w:space="0" w:color="auto"/>
            </w:tcBorders>
            <w:shd w:val="clear" w:color="auto" w:fill="auto"/>
            <w:noWrap/>
            <w:vAlign w:val="bottom"/>
            <w:hideMark/>
          </w:tcPr>
          <w:p w:rsidR="00D71EDA" w:rsidRPr="00DD247A" w:rsidRDefault="00D71EDA" w:rsidP="00864A8C">
            <w:pPr>
              <w:jc w:val="right"/>
            </w:pPr>
            <w:r w:rsidRPr="00DD247A">
              <w:t>6 167,8</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r w:rsidR="00D71EDA" w:rsidRPr="00DD247A" w:rsidTr="00864A8C">
        <w:trPr>
          <w:trHeight w:val="390"/>
        </w:trPr>
        <w:tc>
          <w:tcPr>
            <w:tcW w:w="294"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rPr>
            </w:pPr>
          </w:p>
        </w:tc>
        <w:tc>
          <w:tcPr>
            <w:tcW w:w="3366" w:type="dxa"/>
            <w:tcBorders>
              <w:top w:val="nil"/>
              <w:left w:val="single" w:sz="8" w:space="0" w:color="auto"/>
              <w:bottom w:val="single" w:sz="8" w:space="0" w:color="auto"/>
              <w:right w:val="nil"/>
            </w:tcBorders>
            <w:shd w:val="clear" w:color="auto" w:fill="auto"/>
            <w:noWrap/>
            <w:vAlign w:val="bottom"/>
            <w:hideMark/>
          </w:tcPr>
          <w:p w:rsidR="00D71EDA" w:rsidRPr="00DD247A" w:rsidRDefault="00D71EDA" w:rsidP="00864A8C">
            <w:r w:rsidRPr="00DD247A">
              <w:t>Дифицит</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8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018"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2264"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878"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097"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806" w:type="dxa"/>
            <w:tcBorders>
              <w:top w:val="nil"/>
              <w:left w:val="nil"/>
              <w:bottom w:val="single" w:sz="8" w:space="0" w:color="auto"/>
              <w:right w:val="nil"/>
            </w:tcBorders>
            <w:shd w:val="clear" w:color="auto" w:fill="auto"/>
            <w:noWrap/>
            <w:vAlign w:val="bottom"/>
            <w:hideMark/>
          </w:tcPr>
          <w:p w:rsidR="00D71EDA" w:rsidRPr="00DD247A" w:rsidRDefault="00D71EDA" w:rsidP="00864A8C">
            <w:r w:rsidRPr="00DD247A">
              <w:t> </w:t>
            </w:r>
          </w:p>
        </w:tc>
        <w:tc>
          <w:tcPr>
            <w:tcW w:w="1304" w:type="dxa"/>
            <w:tcBorders>
              <w:top w:val="nil"/>
              <w:left w:val="single" w:sz="4" w:space="0" w:color="auto"/>
              <w:bottom w:val="single" w:sz="8" w:space="0" w:color="auto"/>
              <w:right w:val="single" w:sz="4" w:space="0" w:color="auto"/>
            </w:tcBorders>
            <w:shd w:val="clear" w:color="auto" w:fill="auto"/>
            <w:noWrap/>
            <w:vAlign w:val="bottom"/>
            <w:hideMark/>
          </w:tcPr>
          <w:p w:rsidR="00D71EDA" w:rsidRPr="00DD247A" w:rsidRDefault="00D71EDA" w:rsidP="00864A8C">
            <w:pPr>
              <w:jc w:val="right"/>
            </w:pPr>
            <w:r w:rsidRPr="00DD247A">
              <w:t>-0,2</w:t>
            </w:r>
          </w:p>
        </w:tc>
        <w:tc>
          <w:tcPr>
            <w:tcW w:w="1323" w:type="dxa"/>
            <w:tcBorders>
              <w:top w:val="nil"/>
              <w:left w:val="nil"/>
              <w:bottom w:val="single" w:sz="8" w:space="0" w:color="auto"/>
              <w:right w:val="single" w:sz="4" w:space="0" w:color="auto"/>
            </w:tcBorders>
            <w:shd w:val="clear" w:color="auto" w:fill="auto"/>
            <w:noWrap/>
            <w:vAlign w:val="bottom"/>
            <w:hideMark/>
          </w:tcPr>
          <w:p w:rsidR="00D71EDA" w:rsidRPr="00DD247A" w:rsidRDefault="00D71EDA" w:rsidP="00864A8C">
            <w:r w:rsidRPr="00DD247A">
              <w:t> </w:t>
            </w:r>
          </w:p>
        </w:tc>
        <w:tc>
          <w:tcPr>
            <w:tcW w:w="1256" w:type="dxa"/>
            <w:tcBorders>
              <w:top w:val="nil"/>
              <w:left w:val="nil"/>
              <w:bottom w:val="single" w:sz="8" w:space="0" w:color="auto"/>
              <w:right w:val="single" w:sz="8" w:space="0" w:color="auto"/>
            </w:tcBorders>
            <w:shd w:val="clear" w:color="auto" w:fill="auto"/>
            <w:noWrap/>
            <w:vAlign w:val="bottom"/>
            <w:hideMark/>
          </w:tcPr>
          <w:p w:rsidR="00D71EDA" w:rsidRPr="00DD247A" w:rsidRDefault="00D71EDA" w:rsidP="00864A8C">
            <w:r w:rsidRPr="00DD247A">
              <w:t> </w:t>
            </w:r>
          </w:p>
        </w:tc>
        <w:tc>
          <w:tcPr>
            <w:tcW w:w="261" w:type="dxa"/>
            <w:tcBorders>
              <w:top w:val="nil"/>
              <w:left w:val="nil"/>
              <w:bottom w:val="nil"/>
              <w:right w:val="nil"/>
            </w:tcBorders>
            <w:shd w:val="clear" w:color="auto" w:fill="auto"/>
            <w:noWrap/>
            <w:vAlign w:val="bottom"/>
            <w:hideMark/>
          </w:tcPr>
          <w:p w:rsidR="00D71EDA" w:rsidRPr="00DD247A" w:rsidRDefault="00D71EDA" w:rsidP="00864A8C">
            <w:pPr>
              <w:rPr>
                <w:rFonts w:ascii="Arial" w:hAnsi="Arial" w:cs="Arial"/>
                <w:sz w:val="16"/>
                <w:szCs w:val="16"/>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c>
          <w:tcPr>
            <w:tcW w:w="786" w:type="dxa"/>
            <w:vAlign w:val="center"/>
            <w:hideMark/>
          </w:tcPr>
          <w:p w:rsidR="00D71EDA" w:rsidRPr="00DD247A" w:rsidRDefault="00D71EDA" w:rsidP="00864A8C">
            <w:pPr>
              <w:rPr>
                <w:sz w:val="20"/>
                <w:szCs w:val="20"/>
              </w:rPr>
            </w:pPr>
          </w:p>
        </w:tc>
        <w:tc>
          <w:tcPr>
            <w:tcW w:w="236" w:type="dxa"/>
            <w:vAlign w:val="center"/>
            <w:hideMark/>
          </w:tcPr>
          <w:p w:rsidR="00D71EDA" w:rsidRPr="00DD247A" w:rsidRDefault="00D71EDA" w:rsidP="00864A8C">
            <w:pPr>
              <w:rPr>
                <w:sz w:val="20"/>
                <w:szCs w:val="20"/>
              </w:rPr>
            </w:pPr>
          </w:p>
        </w:tc>
      </w:tr>
    </w:tbl>
    <w:p w:rsidR="00D71EDA" w:rsidRPr="00453A3B" w:rsidRDefault="00D71EDA" w:rsidP="00D71EDA"/>
    <w:p w:rsidR="009E6DD6" w:rsidRPr="00D34390" w:rsidRDefault="009E6DD6" w:rsidP="009E6DD6">
      <w:pPr>
        <w:ind w:firstLine="709"/>
        <w:contextualSpacing/>
        <w:jc w:val="both"/>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pPr>
    </w:p>
    <w:p w:rsidR="00D71EDA" w:rsidRDefault="00D71EDA">
      <w:pPr>
        <w:pStyle w:val="12"/>
        <w:spacing w:line="20" w:lineRule="atLeast"/>
        <w:jc w:val="both"/>
        <w:rPr>
          <w:rFonts w:ascii="Times New Roman" w:hAnsi="Times New Roman"/>
          <w:sz w:val="28"/>
          <w:szCs w:val="28"/>
        </w:rPr>
        <w:sectPr w:rsidR="00D71EDA" w:rsidSect="00D71EDA">
          <w:pgSz w:w="16838" w:h="11906" w:orient="landscape"/>
          <w:pgMar w:top="1701" w:right="1134" w:bottom="851" w:left="1134" w:header="720" w:footer="720" w:gutter="0"/>
          <w:cols w:space="720"/>
          <w:docGrid w:linePitch="600" w:charSpace="36864"/>
        </w:sectPr>
      </w:pPr>
    </w:p>
    <w:p w:rsidR="00190103" w:rsidRDefault="00190103">
      <w:pPr>
        <w:pStyle w:val="12"/>
        <w:spacing w:line="20" w:lineRule="atLeast"/>
        <w:jc w:val="both"/>
        <w:rPr>
          <w:rFonts w:ascii="Times New Roman" w:hAnsi="Times New Roman"/>
          <w:sz w:val="28"/>
          <w:szCs w:val="28"/>
        </w:rPr>
      </w:pPr>
    </w:p>
    <w:p w:rsidR="00D71EDA" w:rsidRPr="00947FD6" w:rsidRDefault="00D71EDA" w:rsidP="00D71EDA">
      <w:pPr>
        <w:spacing w:line="240" w:lineRule="atLeast"/>
        <w:jc w:val="center"/>
      </w:pPr>
      <w:r w:rsidRPr="00947FD6">
        <w:t>СОВЕТ ДЕПУТАТОВ</w:t>
      </w:r>
    </w:p>
    <w:p w:rsidR="00D71EDA" w:rsidRPr="00947FD6" w:rsidRDefault="00D71EDA" w:rsidP="00D71EDA">
      <w:pPr>
        <w:spacing w:line="240" w:lineRule="atLeast"/>
        <w:jc w:val="center"/>
      </w:pPr>
      <w:r w:rsidRPr="00947FD6">
        <w:t>МУНИЦИПАЛЬНОГО ОБРАЗОВАНИЯ ДНЕПРОВСКИЙ СЕЛЬСОВЕТ</w:t>
      </w:r>
    </w:p>
    <w:p w:rsidR="00D71EDA" w:rsidRPr="00947FD6" w:rsidRDefault="00D71EDA" w:rsidP="00D71EDA">
      <w:pPr>
        <w:pBdr>
          <w:bottom w:val="single" w:sz="8" w:space="1" w:color="000000"/>
        </w:pBdr>
        <w:spacing w:line="240" w:lineRule="atLeast"/>
        <w:jc w:val="center"/>
      </w:pPr>
      <w:r w:rsidRPr="00947FD6">
        <w:t>БЕЛЯЕВСКОГО РАЙОНА ОРЕНБУРГСКОЙ ОБЛАСТИ</w:t>
      </w:r>
    </w:p>
    <w:p w:rsidR="00D71EDA" w:rsidRPr="00947FD6" w:rsidRDefault="00D71EDA" w:rsidP="00D71EDA">
      <w:pPr>
        <w:pBdr>
          <w:bottom w:val="single" w:sz="8" w:space="1" w:color="000000"/>
        </w:pBdr>
        <w:spacing w:line="240" w:lineRule="atLeast"/>
        <w:jc w:val="center"/>
      </w:pPr>
      <w:r w:rsidRPr="00947FD6">
        <w:t>ЧЕТВЕРТОГО СОЗЫВА</w:t>
      </w:r>
    </w:p>
    <w:p w:rsidR="00D71EDA" w:rsidRPr="00947FD6" w:rsidRDefault="00D71EDA" w:rsidP="00D71EDA">
      <w:pPr>
        <w:pBdr>
          <w:bottom w:val="single" w:sz="8" w:space="1" w:color="000000"/>
        </w:pBdr>
        <w:spacing w:line="240" w:lineRule="atLeast"/>
        <w:jc w:val="center"/>
      </w:pPr>
      <w:r w:rsidRPr="00947FD6">
        <w:t>РЕШЕНИЕ</w:t>
      </w:r>
    </w:p>
    <w:p w:rsidR="00D71EDA" w:rsidRPr="00947FD6" w:rsidRDefault="00D71EDA" w:rsidP="00D71EDA">
      <w:pPr>
        <w:spacing w:line="240" w:lineRule="atLeast"/>
        <w:jc w:val="center"/>
      </w:pPr>
      <w:r w:rsidRPr="00947FD6">
        <w:t>с.Днепровка</w:t>
      </w:r>
    </w:p>
    <w:p w:rsidR="00D71EDA" w:rsidRPr="00947FD6" w:rsidRDefault="00D71EDA" w:rsidP="00D71EDA">
      <w:pPr>
        <w:spacing w:line="240" w:lineRule="atLeast"/>
        <w:rPr>
          <w:b/>
        </w:rPr>
      </w:pPr>
    </w:p>
    <w:p w:rsidR="00D71EDA" w:rsidRPr="00947FD6" w:rsidRDefault="00D71EDA" w:rsidP="00D71EDA">
      <w:pPr>
        <w:spacing w:line="240" w:lineRule="atLeast"/>
        <w:rPr>
          <w:b/>
        </w:rPr>
      </w:pPr>
      <w:r w:rsidRPr="00A73B8F">
        <w:t>30.06.2023</w:t>
      </w:r>
      <w:r w:rsidRPr="00947FD6">
        <w:t xml:space="preserve">№ </w:t>
      </w:r>
      <w:r>
        <w:t>101</w:t>
      </w:r>
    </w:p>
    <w:p w:rsidR="00D71EDA" w:rsidRPr="00947FD6" w:rsidRDefault="00D71EDA" w:rsidP="00D71EDA">
      <w:pPr>
        <w:spacing w:line="240" w:lineRule="atLeast"/>
      </w:pPr>
    </w:p>
    <w:p w:rsidR="00D71EDA" w:rsidRPr="00947FD6" w:rsidRDefault="00D71EDA" w:rsidP="00D71EDA">
      <w:pPr>
        <w:spacing w:line="240" w:lineRule="atLeast"/>
        <w:jc w:val="center"/>
      </w:pPr>
      <w:r w:rsidRPr="00947FD6">
        <w:t>Об утверждении протокола и рекомендаций публичных слушаний проекта решения об исполнении бюджета муниципального образования Днепровский сельсоветБеляевкого района Оренбургской области за  202</w:t>
      </w:r>
      <w:r>
        <w:t>2</w:t>
      </w:r>
      <w:r w:rsidRPr="00947FD6">
        <w:t xml:space="preserve"> год</w:t>
      </w:r>
    </w:p>
    <w:p w:rsidR="00D71EDA" w:rsidRPr="00947FD6" w:rsidRDefault="00D71EDA" w:rsidP="00D71EDA">
      <w:pPr>
        <w:spacing w:line="240" w:lineRule="atLeast"/>
        <w:jc w:val="center"/>
      </w:pPr>
    </w:p>
    <w:p w:rsidR="00D71EDA" w:rsidRPr="00947FD6" w:rsidRDefault="00D71EDA" w:rsidP="00D71EDA">
      <w:pPr>
        <w:spacing w:line="240" w:lineRule="atLeast"/>
        <w:jc w:val="both"/>
      </w:pPr>
      <w:r w:rsidRPr="00947FD6">
        <w:t xml:space="preserve">         В соответствии с Положением о проведении публичных слушаний на территории муниципального образования Днепровский сельсовет, Совет депутатов, решил: </w:t>
      </w:r>
    </w:p>
    <w:p w:rsidR="00D71EDA" w:rsidRPr="00947FD6" w:rsidRDefault="00D71EDA" w:rsidP="00D71EDA">
      <w:pPr>
        <w:spacing w:line="240" w:lineRule="atLeast"/>
        <w:jc w:val="both"/>
      </w:pPr>
      <w:r w:rsidRPr="00947FD6">
        <w:t xml:space="preserve">     1. Утвердить протокол и рекомендации публичных слушаний проекта  решения об исполнении бюджета муниципального образования Днепровский сельсовет  Беляевкого района Оренбургской области за  202</w:t>
      </w:r>
      <w:r>
        <w:t>2</w:t>
      </w:r>
      <w:r w:rsidRPr="00947FD6">
        <w:t xml:space="preserve"> год, согласно приложению.</w:t>
      </w:r>
    </w:p>
    <w:p w:rsidR="00D71EDA" w:rsidRPr="00947FD6" w:rsidRDefault="00D71EDA" w:rsidP="00D71EDA">
      <w:pPr>
        <w:spacing w:line="240" w:lineRule="atLeast"/>
        <w:jc w:val="both"/>
      </w:pPr>
      <w:r w:rsidRPr="00947FD6">
        <w:t xml:space="preserve">     2. Поручить  специалисту 1 категории администрации Днепровского сельсовета Ермолаевой Л.А. опубликовать протокол публичных слушаний на сайте муниципального образования Днепровский сельсовет в установленные сроки.</w:t>
      </w:r>
    </w:p>
    <w:p w:rsidR="00D71EDA" w:rsidRPr="00947FD6" w:rsidRDefault="00D71EDA" w:rsidP="00D71EDA">
      <w:pPr>
        <w:tabs>
          <w:tab w:val="left" w:pos="3686"/>
        </w:tabs>
        <w:spacing w:line="240" w:lineRule="atLeast"/>
        <w:jc w:val="both"/>
      </w:pPr>
      <w:r w:rsidRPr="00947FD6">
        <w:t xml:space="preserve">     3.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D71EDA" w:rsidRPr="00947FD6" w:rsidRDefault="00D71EDA" w:rsidP="00D71EDA">
      <w:pPr>
        <w:spacing w:line="240" w:lineRule="atLeast"/>
        <w:jc w:val="both"/>
      </w:pPr>
      <w:r w:rsidRPr="00947FD6">
        <w:rPr>
          <w:shd w:val="clear" w:color="auto" w:fill="FFFFFF"/>
        </w:rPr>
        <w:t xml:space="preserve">     4. Специалисту 1 категории муниципального образования Днепровский сельсовет, опубликовать настоящее решение в муниципальной газете «Вестник Днепровского сельсовета» </w:t>
      </w:r>
      <w:r w:rsidRPr="00947FD6">
        <w:rPr>
          <w:bCs/>
          <w:kern w:val="2"/>
        </w:rPr>
        <w:t>и разместить на сайте администрации муниципального образования</w:t>
      </w:r>
      <w:r w:rsidRPr="00947FD6">
        <w:t xml:space="preserve"> Днепровский сельсовет (днепровка56.рф).</w:t>
      </w:r>
    </w:p>
    <w:p w:rsidR="00D71EDA" w:rsidRPr="00947FD6" w:rsidRDefault="00D71EDA" w:rsidP="00D71EDA">
      <w:pPr>
        <w:spacing w:line="240" w:lineRule="atLeast"/>
        <w:jc w:val="both"/>
      </w:pPr>
      <w:r w:rsidRPr="00947FD6">
        <w:t xml:space="preserve">     5. Решение вступает </w:t>
      </w:r>
      <w:r w:rsidRPr="00947FD6">
        <w:rPr>
          <w:bCs/>
          <w:kern w:val="2"/>
        </w:rPr>
        <w:t>в силу после дня его официального опубликования в газете «Вестник Днепровского сельсовета»</w:t>
      </w:r>
      <w:r w:rsidRPr="00947FD6">
        <w:t>.</w:t>
      </w:r>
    </w:p>
    <w:p w:rsidR="00D71EDA" w:rsidRPr="00947FD6" w:rsidRDefault="00D71EDA" w:rsidP="00D71EDA">
      <w:pPr>
        <w:spacing w:line="240" w:lineRule="atLeast"/>
        <w:jc w:val="both"/>
      </w:pPr>
    </w:p>
    <w:p w:rsidR="00D71EDA" w:rsidRPr="00947FD6" w:rsidRDefault="00D71EDA" w:rsidP="00D71EDA">
      <w:pPr>
        <w:spacing w:line="240" w:lineRule="atLeast"/>
        <w:jc w:val="both"/>
      </w:pP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 xml:space="preserve">Председатель </w:t>
      </w: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Совета депутатов</w:t>
      </w: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муниципального образования</w:t>
      </w: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Днепровский сельсовет                                                                    Г.Ю.Захарин</w:t>
      </w:r>
    </w:p>
    <w:p w:rsidR="00D71EDA" w:rsidRPr="00D71EDA" w:rsidRDefault="00D71EDA" w:rsidP="00D71EDA">
      <w:pPr>
        <w:pStyle w:val="aff8"/>
        <w:spacing w:line="240" w:lineRule="atLeast"/>
        <w:rPr>
          <w:rFonts w:ascii="Times New Roman" w:hAnsi="Times New Roman"/>
          <w:sz w:val="28"/>
          <w:szCs w:val="28"/>
          <w:lang w:val="ru-RU"/>
        </w:rPr>
      </w:pPr>
    </w:p>
    <w:p w:rsidR="00D71EDA" w:rsidRPr="00D71EDA" w:rsidRDefault="00D71EDA" w:rsidP="00D71EDA">
      <w:pPr>
        <w:pStyle w:val="aff8"/>
        <w:spacing w:line="240" w:lineRule="atLeast"/>
        <w:rPr>
          <w:rFonts w:ascii="Times New Roman" w:hAnsi="Times New Roman"/>
          <w:sz w:val="28"/>
          <w:szCs w:val="28"/>
          <w:lang w:val="ru-RU"/>
        </w:rPr>
      </w:pP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Глава муниципального образования</w:t>
      </w: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Днепровский сельсовет                                                                     Е.В.Жукова</w:t>
      </w:r>
    </w:p>
    <w:p w:rsidR="00D71EDA" w:rsidRPr="00D71EDA" w:rsidRDefault="00D71EDA" w:rsidP="00D71EDA">
      <w:pPr>
        <w:pStyle w:val="aff8"/>
        <w:spacing w:line="240" w:lineRule="atLeast"/>
        <w:rPr>
          <w:rFonts w:ascii="Times New Roman" w:hAnsi="Times New Roman"/>
          <w:sz w:val="28"/>
          <w:szCs w:val="28"/>
          <w:lang w:val="ru-RU"/>
        </w:rPr>
      </w:pPr>
    </w:p>
    <w:p w:rsidR="00D71EDA" w:rsidRPr="00D71EDA" w:rsidRDefault="00D71EDA" w:rsidP="00D71EDA">
      <w:pPr>
        <w:pStyle w:val="aff8"/>
        <w:spacing w:line="240" w:lineRule="atLeast"/>
        <w:rPr>
          <w:rFonts w:ascii="Times New Roman" w:hAnsi="Times New Roman"/>
          <w:sz w:val="28"/>
          <w:szCs w:val="28"/>
          <w:lang w:val="ru-RU"/>
        </w:rPr>
      </w:pPr>
      <w:r w:rsidRPr="00D71EDA">
        <w:rPr>
          <w:rFonts w:ascii="Times New Roman" w:hAnsi="Times New Roman"/>
          <w:sz w:val="28"/>
          <w:szCs w:val="28"/>
          <w:lang w:val="ru-RU"/>
        </w:rPr>
        <w:t>Разослано: администрации района, прокурору района, в дело.</w:t>
      </w:r>
    </w:p>
    <w:p w:rsidR="00D71EDA" w:rsidRPr="00947FD6" w:rsidRDefault="00D71EDA" w:rsidP="00D71EDA">
      <w:pPr>
        <w:spacing w:line="240" w:lineRule="atLeast"/>
        <w:ind w:left="5103"/>
      </w:pPr>
      <w:r w:rsidRPr="00947FD6">
        <w:t>Приложение к решению</w:t>
      </w:r>
    </w:p>
    <w:p w:rsidR="00D71EDA" w:rsidRPr="00947FD6" w:rsidRDefault="00D71EDA" w:rsidP="00D71EDA">
      <w:pPr>
        <w:spacing w:line="240" w:lineRule="atLeast"/>
        <w:ind w:left="5103"/>
      </w:pPr>
      <w:r w:rsidRPr="00947FD6">
        <w:t>Совета депутатов</w:t>
      </w:r>
    </w:p>
    <w:p w:rsidR="00D71EDA" w:rsidRPr="00947FD6" w:rsidRDefault="00D71EDA" w:rsidP="00D71EDA">
      <w:pPr>
        <w:spacing w:line="240" w:lineRule="atLeast"/>
        <w:ind w:left="5103"/>
      </w:pPr>
      <w:r w:rsidRPr="00947FD6">
        <w:t>муниципального образования</w:t>
      </w:r>
    </w:p>
    <w:p w:rsidR="00D71EDA" w:rsidRPr="00947FD6" w:rsidRDefault="00D71EDA" w:rsidP="00D71EDA">
      <w:pPr>
        <w:spacing w:line="240" w:lineRule="atLeast"/>
        <w:ind w:left="5103"/>
      </w:pPr>
      <w:r w:rsidRPr="00947FD6">
        <w:t xml:space="preserve">Днепровский сельсовет </w:t>
      </w:r>
    </w:p>
    <w:p w:rsidR="00D71EDA" w:rsidRPr="00947FD6" w:rsidRDefault="00D71EDA" w:rsidP="00D71EDA">
      <w:pPr>
        <w:spacing w:line="240" w:lineRule="atLeast"/>
        <w:ind w:left="5103"/>
      </w:pPr>
      <w:r w:rsidRPr="00947FD6">
        <w:t xml:space="preserve">Беляевского района </w:t>
      </w:r>
    </w:p>
    <w:p w:rsidR="00D71EDA" w:rsidRPr="00947FD6" w:rsidRDefault="00D71EDA" w:rsidP="00D71EDA">
      <w:pPr>
        <w:spacing w:line="240" w:lineRule="atLeast"/>
        <w:ind w:left="5103"/>
      </w:pPr>
      <w:r w:rsidRPr="00947FD6">
        <w:t>Оренбургской области</w:t>
      </w:r>
    </w:p>
    <w:p w:rsidR="00D71EDA" w:rsidRPr="00A73B8F" w:rsidRDefault="00D71EDA" w:rsidP="00D71EDA">
      <w:pPr>
        <w:spacing w:line="240" w:lineRule="atLeast"/>
        <w:ind w:left="5103"/>
      </w:pPr>
      <w:r w:rsidRPr="00A73B8F">
        <w:t>от 30.06.2023    № 101</w:t>
      </w:r>
    </w:p>
    <w:p w:rsidR="00D71EDA" w:rsidRPr="00947FD6" w:rsidRDefault="00D71EDA" w:rsidP="00D71EDA">
      <w:pPr>
        <w:spacing w:line="240" w:lineRule="atLeast"/>
        <w:ind w:left="5103"/>
        <w:rPr>
          <w:b/>
        </w:rPr>
      </w:pPr>
    </w:p>
    <w:p w:rsidR="00D71EDA" w:rsidRPr="00947FD6" w:rsidRDefault="00D71EDA" w:rsidP="00D71EDA">
      <w:pPr>
        <w:spacing w:line="0" w:lineRule="atLeast"/>
        <w:jc w:val="center"/>
      </w:pPr>
      <w:r w:rsidRPr="00947FD6">
        <w:t xml:space="preserve">ПРОТОКОЛ </w:t>
      </w:r>
    </w:p>
    <w:p w:rsidR="00D71EDA" w:rsidRPr="00947FD6" w:rsidRDefault="00D71EDA" w:rsidP="00D71EDA">
      <w:pPr>
        <w:spacing w:line="0" w:lineRule="atLeast"/>
        <w:jc w:val="center"/>
      </w:pPr>
      <w:r w:rsidRPr="00947FD6">
        <w:t xml:space="preserve"> проведения  публичных слушаний </w:t>
      </w:r>
    </w:p>
    <w:p w:rsidR="00D71EDA" w:rsidRPr="00947FD6" w:rsidRDefault="00D71EDA" w:rsidP="00D71EDA">
      <w:pPr>
        <w:spacing w:line="0" w:lineRule="atLeast"/>
        <w:jc w:val="center"/>
      </w:pPr>
      <w:r w:rsidRPr="00947FD6">
        <w:t>по вопросу  исполнения бюджета муниципального образования</w:t>
      </w:r>
    </w:p>
    <w:p w:rsidR="00D71EDA" w:rsidRPr="00947FD6" w:rsidRDefault="00D71EDA" w:rsidP="00D71EDA">
      <w:pPr>
        <w:spacing w:line="0" w:lineRule="atLeast"/>
        <w:jc w:val="center"/>
      </w:pPr>
      <w:r w:rsidRPr="00947FD6">
        <w:t>Днепровский сельсовет за  202</w:t>
      </w:r>
      <w:r>
        <w:t>2</w:t>
      </w:r>
      <w:r w:rsidRPr="00947FD6">
        <w:t xml:space="preserve"> год.</w:t>
      </w:r>
    </w:p>
    <w:p w:rsidR="00D71EDA" w:rsidRPr="00947FD6" w:rsidRDefault="00D71EDA" w:rsidP="00D71EDA">
      <w:pPr>
        <w:jc w:val="center"/>
        <w:rPr>
          <w:b/>
          <w:bCs/>
        </w:rPr>
      </w:pPr>
    </w:p>
    <w:p w:rsidR="00D71EDA" w:rsidRPr="00947FD6" w:rsidRDefault="00D71EDA" w:rsidP="00D71EDA">
      <w:pPr>
        <w:ind w:firstLine="708"/>
        <w:rPr>
          <w:b/>
        </w:rPr>
      </w:pPr>
      <w:r w:rsidRPr="00947FD6">
        <w:rPr>
          <w:b/>
          <w:bCs/>
        </w:rPr>
        <w:t>с.Днепровка</w:t>
      </w:r>
      <w:r w:rsidRPr="00947FD6">
        <w:rPr>
          <w:b/>
          <w:bCs/>
        </w:rPr>
        <w:tab/>
      </w:r>
      <w:r w:rsidRPr="00947FD6">
        <w:rPr>
          <w:b/>
          <w:bCs/>
        </w:rPr>
        <w:tab/>
      </w:r>
      <w:r w:rsidRPr="00947FD6">
        <w:rPr>
          <w:b/>
          <w:bCs/>
        </w:rPr>
        <w:tab/>
      </w:r>
      <w:r>
        <w:rPr>
          <w:b/>
          <w:bCs/>
        </w:rPr>
        <w:t>23</w:t>
      </w:r>
      <w:r w:rsidRPr="00947FD6">
        <w:rPr>
          <w:b/>
        </w:rPr>
        <w:t xml:space="preserve"> июня 202</w:t>
      </w:r>
      <w:r>
        <w:rPr>
          <w:b/>
        </w:rPr>
        <w:t>3</w:t>
      </w:r>
      <w:r w:rsidRPr="00947FD6">
        <w:rPr>
          <w:b/>
        </w:rPr>
        <w:t xml:space="preserve"> года </w:t>
      </w:r>
    </w:p>
    <w:p w:rsidR="00D71EDA" w:rsidRPr="00947FD6" w:rsidRDefault="00D71EDA" w:rsidP="00D71EDA">
      <w:pPr>
        <w:jc w:val="both"/>
        <w:rPr>
          <w:color w:val="FF0000"/>
        </w:rPr>
      </w:pPr>
      <w:r w:rsidRPr="00947FD6">
        <w:t>Место проведения: Администрация муниципального образования Днепровский сельсовет Беляевского района Оренбургской области</w:t>
      </w:r>
    </w:p>
    <w:p w:rsidR="00D71EDA" w:rsidRPr="00947FD6" w:rsidRDefault="00D71EDA" w:rsidP="00D71EDA">
      <w:r w:rsidRPr="00947FD6">
        <w:t>Время проведения:11.00 час.</w:t>
      </w:r>
    </w:p>
    <w:p w:rsidR="00D71EDA" w:rsidRPr="00947FD6" w:rsidRDefault="00D71EDA" w:rsidP="00D71EDA">
      <w:r w:rsidRPr="00947FD6">
        <w:t>Количество присутствующих: 27  человек</w:t>
      </w:r>
    </w:p>
    <w:p w:rsidR="00D71EDA" w:rsidRPr="00947FD6" w:rsidRDefault="00D71EDA" w:rsidP="00D71EDA">
      <w:pPr>
        <w:pStyle w:val="1"/>
        <w:ind w:firstLine="0"/>
        <w:jc w:val="both"/>
      </w:pPr>
      <w:r w:rsidRPr="00947FD6">
        <w:t xml:space="preserve">Председательствующий: </w:t>
      </w:r>
      <w:r w:rsidRPr="00947FD6">
        <w:rPr>
          <w:u w:val="single"/>
        </w:rPr>
        <w:t>Захарин Г.Ю.</w:t>
      </w:r>
      <w:r w:rsidRPr="00947FD6">
        <w:t xml:space="preserve"> – Председатель Совета депутатов МО  Днепровский сельсовет Беляевского района Оренбургской области</w:t>
      </w:r>
    </w:p>
    <w:p w:rsidR="00D71EDA" w:rsidRPr="00947FD6" w:rsidRDefault="00D71EDA" w:rsidP="00D71EDA">
      <w:pPr>
        <w:jc w:val="both"/>
      </w:pPr>
      <w:r w:rsidRPr="00947FD6">
        <w:t xml:space="preserve">Секретарь собрания: </w:t>
      </w:r>
      <w:r w:rsidRPr="00947FD6">
        <w:rPr>
          <w:u w:val="single"/>
        </w:rPr>
        <w:t xml:space="preserve">Гончарова Н.А. </w:t>
      </w:r>
      <w:r w:rsidRPr="00947FD6">
        <w:t xml:space="preserve"> - депутат Совета депутатов муниципального образования Днепровский сельсовет                            </w:t>
      </w:r>
    </w:p>
    <w:p w:rsidR="00D71EDA" w:rsidRPr="00947FD6" w:rsidRDefault="00D71EDA" w:rsidP="00D71EDA">
      <w:pPr>
        <w:pStyle w:val="ac"/>
        <w:ind w:firstLine="851"/>
        <w:jc w:val="both"/>
        <w:rPr>
          <w:rFonts w:ascii="Times New Roman" w:hAnsi="Times New Roman"/>
          <w:b/>
          <w:bCs/>
          <w:sz w:val="28"/>
          <w:szCs w:val="28"/>
        </w:rPr>
      </w:pPr>
      <w:r w:rsidRPr="00947FD6">
        <w:rPr>
          <w:rFonts w:ascii="Times New Roman" w:hAnsi="Times New Roman"/>
          <w:b/>
          <w:bCs/>
          <w:sz w:val="28"/>
          <w:szCs w:val="28"/>
        </w:rPr>
        <w:t>Повестка дня:</w:t>
      </w:r>
    </w:p>
    <w:p w:rsidR="00D71EDA" w:rsidRPr="00947FD6" w:rsidRDefault="00D71EDA" w:rsidP="00D71EDA">
      <w:pPr>
        <w:pStyle w:val="ac"/>
        <w:jc w:val="both"/>
        <w:rPr>
          <w:rFonts w:ascii="Times New Roman" w:hAnsi="Times New Roman"/>
          <w:bCs/>
          <w:sz w:val="28"/>
          <w:szCs w:val="28"/>
        </w:rPr>
      </w:pPr>
      <w:r w:rsidRPr="00947FD6">
        <w:rPr>
          <w:rFonts w:ascii="Times New Roman" w:hAnsi="Times New Roman"/>
          <w:bCs/>
          <w:sz w:val="28"/>
          <w:szCs w:val="28"/>
        </w:rPr>
        <w:t>Исполнение бюджета муниципального образования Днепровский сельсовет за 202</w:t>
      </w:r>
      <w:r>
        <w:rPr>
          <w:rFonts w:ascii="Times New Roman" w:hAnsi="Times New Roman"/>
          <w:bCs/>
          <w:sz w:val="28"/>
          <w:szCs w:val="28"/>
        </w:rPr>
        <w:t>2</w:t>
      </w:r>
      <w:r w:rsidRPr="00947FD6">
        <w:rPr>
          <w:rFonts w:ascii="Times New Roman" w:hAnsi="Times New Roman"/>
          <w:bCs/>
          <w:sz w:val="28"/>
          <w:szCs w:val="28"/>
        </w:rPr>
        <w:t xml:space="preserve"> год.</w:t>
      </w:r>
    </w:p>
    <w:p w:rsidR="00D71EDA" w:rsidRPr="00947FD6" w:rsidRDefault="00D71EDA" w:rsidP="00D71EDA">
      <w:pPr>
        <w:pStyle w:val="ac"/>
        <w:ind w:firstLine="851"/>
        <w:jc w:val="both"/>
        <w:rPr>
          <w:rFonts w:ascii="Times New Roman" w:hAnsi="Times New Roman"/>
          <w:b/>
          <w:bCs/>
          <w:sz w:val="28"/>
          <w:szCs w:val="28"/>
        </w:rPr>
      </w:pPr>
      <w:r w:rsidRPr="00947FD6">
        <w:rPr>
          <w:rFonts w:ascii="Times New Roman" w:hAnsi="Times New Roman"/>
          <w:b/>
          <w:bCs/>
          <w:sz w:val="28"/>
          <w:szCs w:val="28"/>
        </w:rPr>
        <w:t>Выступили:</w:t>
      </w:r>
    </w:p>
    <w:p w:rsidR="00D71EDA" w:rsidRPr="00947FD6" w:rsidRDefault="00D71EDA" w:rsidP="00D71EDA">
      <w:pPr>
        <w:pStyle w:val="ac"/>
        <w:ind w:firstLine="851"/>
        <w:jc w:val="both"/>
        <w:rPr>
          <w:rFonts w:ascii="Times New Roman" w:hAnsi="Times New Roman"/>
          <w:bCs/>
          <w:sz w:val="28"/>
          <w:szCs w:val="28"/>
        </w:rPr>
      </w:pPr>
      <w:r w:rsidRPr="00947FD6">
        <w:rPr>
          <w:rFonts w:ascii="Times New Roman" w:hAnsi="Times New Roman"/>
          <w:bCs/>
          <w:sz w:val="28"/>
          <w:szCs w:val="28"/>
          <w:u w:val="single"/>
        </w:rPr>
        <w:t>Захарин Г.Ю.:</w:t>
      </w:r>
      <w:r w:rsidRPr="00947FD6">
        <w:rPr>
          <w:rFonts w:ascii="Times New Roman" w:hAnsi="Times New Roman"/>
          <w:bCs/>
          <w:sz w:val="28"/>
          <w:szCs w:val="28"/>
        </w:rPr>
        <w:t xml:space="preserve"> огласил тему слушаний, объявил председательствующего и секретаря по проведению публичных слушаний, огласил основные положения по исполнению бюджета муниципального образования Днепровский сельсовет за 202</w:t>
      </w:r>
      <w:r>
        <w:rPr>
          <w:rFonts w:ascii="Times New Roman" w:hAnsi="Times New Roman"/>
          <w:bCs/>
          <w:sz w:val="28"/>
          <w:szCs w:val="28"/>
        </w:rPr>
        <w:t>2</w:t>
      </w:r>
      <w:r w:rsidRPr="00947FD6">
        <w:rPr>
          <w:rFonts w:ascii="Times New Roman" w:hAnsi="Times New Roman"/>
          <w:bCs/>
          <w:sz w:val="28"/>
          <w:szCs w:val="28"/>
        </w:rPr>
        <w:t xml:space="preserve"> год, предоставил слово докладчику по теме исполнения бюджета МО Днепровский сельсовет за 202</w:t>
      </w:r>
      <w:r>
        <w:rPr>
          <w:rFonts w:ascii="Times New Roman" w:hAnsi="Times New Roman"/>
          <w:bCs/>
          <w:sz w:val="28"/>
          <w:szCs w:val="28"/>
        </w:rPr>
        <w:t>2</w:t>
      </w:r>
      <w:r w:rsidRPr="00947FD6">
        <w:rPr>
          <w:rFonts w:ascii="Times New Roman" w:hAnsi="Times New Roman"/>
          <w:bCs/>
          <w:sz w:val="28"/>
          <w:szCs w:val="28"/>
        </w:rPr>
        <w:t xml:space="preserve"> год – председателю </w:t>
      </w:r>
      <w:r w:rsidRPr="00947FD6">
        <w:rPr>
          <w:rFonts w:ascii="Times New Roman" w:hAnsi="Times New Roman"/>
          <w:sz w:val="28"/>
          <w:szCs w:val="28"/>
        </w:rPr>
        <w:t>постоянной комиссии по бюджетной, налоговой и финансовой политике, собственности и экономическим вопросам, торговле и быту, образованию, здравоохранению, социальной политике, делам молодежи, культуре и спорту МО Днепровский сельсовет Горте З.К.</w:t>
      </w:r>
    </w:p>
    <w:p w:rsidR="00D71EDA" w:rsidRDefault="00D71EDA" w:rsidP="00D71EDA">
      <w:pPr>
        <w:jc w:val="both"/>
      </w:pPr>
      <w:r w:rsidRPr="00947FD6">
        <w:rPr>
          <w:bCs/>
          <w:u w:val="single"/>
        </w:rPr>
        <w:t>Горте З.К.:</w:t>
      </w:r>
      <w:r w:rsidRPr="00947FD6">
        <w:rPr>
          <w:bCs/>
        </w:rPr>
        <w:t xml:space="preserve"> делает доклад по существу изложенных в проекте решения об исполнении бюджета МО Днепровский сельсовет за 202</w:t>
      </w:r>
      <w:r>
        <w:rPr>
          <w:bCs/>
        </w:rPr>
        <w:t>2</w:t>
      </w:r>
      <w:r w:rsidRPr="00947FD6">
        <w:rPr>
          <w:bCs/>
        </w:rPr>
        <w:t xml:space="preserve"> год, постатейно. По ходу выступления Горте З.К. дает пояснения: по и</w:t>
      </w:r>
      <w:r w:rsidRPr="00947FD6">
        <w:t>сточникам внутреннего финансирования дефицита бюджета МО Днепровский сельсовет за 202</w:t>
      </w:r>
      <w:r>
        <w:t>2</w:t>
      </w:r>
      <w:r w:rsidRPr="00947FD6">
        <w:t xml:space="preserve"> год; поступлению доходов в бюджет муниципального образования Днепровский сельсовет за 202</w:t>
      </w:r>
      <w:r>
        <w:t>2</w:t>
      </w:r>
      <w:r w:rsidRPr="00947FD6">
        <w:t>год; распределению бюджетных ассигнован</w:t>
      </w:r>
      <w:r>
        <w:t>ий из бюджета поселения  за 2022</w:t>
      </w:r>
      <w:r w:rsidRPr="00947FD6">
        <w:t xml:space="preserve"> год поразделами и подразделам расходов классификации расходов  бюджета; по ведомственной структуре расходов бюджета </w:t>
      </w:r>
      <w:r w:rsidRPr="00947FD6">
        <w:lastRenderedPageBreak/>
        <w:t>администрации муниципального образования Днепровский сельсовет на 202</w:t>
      </w:r>
      <w:r>
        <w:t>2</w:t>
      </w:r>
      <w:r w:rsidRPr="00947FD6">
        <w:t xml:space="preserve"> год и  распределению бюджетных ассигнований на 202</w:t>
      </w:r>
      <w:r>
        <w:t>2</w:t>
      </w:r>
      <w:r w:rsidRPr="00947FD6">
        <w:t xml:space="preserve"> год по разделам, подразделам, целевым статьям (муниципальных программ и непрограммным направлениям деятельности ) группам и подгруппам  видов  расходов классификации расходов бюджета сельского поселения.</w:t>
      </w:r>
    </w:p>
    <w:p w:rsidR="00D71EDA" w:rsidRPr="00947FD6" w:rsidRDefault="00D71EDA" w:rsidP="00D71EDA">
      <w:pPr>
        <w:jc w:val="both"/>
        <w:rPr>
          <w:u w:val="single"/>
        </w:rPr>
      </w:pPr>
      <w:r w:rsidRPr="00947FD6">
        <w:rPr>
          <w:u w:val="single"/>
        </w:rPr>
        <w:t xml:space="preserve">Захарин Г.Ю.: </w:t>
      </w:r>
      <w:r w:rsidRPr="00947FD6">
        <w:t xml:space="preserve"> предлагает присутствующим задать интересующие вопросы по существу обсуждаемого вопроса.</w:t>
      </w:r>
    </w:p>
    <w:p w:rsidR="00D71EDA" w:rsidRPr="00947FD6" w:rsidRDefault="00D71EDA" w:rsidP="00D71EDA">
      <w:pPr>
        <w:pStyle w:val="ac"/>
        <w:ind w:firstLine="426"/>
        <w:jc w:val="both"/>
        <w:rPr>
          <w:rFonts w:ascii="Times New Roman" w:hAnsi="Times New Roman"/>
          <w:bCs/>
          <w:sz w:val="28"/>
          <w:szCs w:val="28"/>
        </w:rPr>
      </w:pPr>
      <w:r w:rsidRPr="00947FD6">
        <w:rPr>
          <w:rFonts w:ascii="Times New Roman" w:hAnsi="Times New Roman"/>
          <w:b/>
          <w:bCs/>
          <w:sz w:val="28"/>
          <w:szCs w:val="28"/>
        </w:rPr>
        <w:t>Вопросов и предложений не поступило.</w:t>
      </w:r>
    </w:p>
    <w:p w:rsidR="00D71EDA" w:rsidRPr="00947FD6" w:rsidRDefault="00D71EDA" w:rsidP="00D71EDA">
      <w:pPr>
        <w:pStyle w:val="ac"/>
        <w:ind w:firstLine="284"/>
        <w:jc w:val="both"/>
        <w:rPr>
          <w:rFonts w:ascii="Times New Roman" w:hAnsi="Times New Roman"/>
          <w:b/>
          <w:bCs/>
          <w:sz w:val="28"/>
          <w:szCs w:val="28"/>
        </w:rPr>
      </w:pPr>
      <w:r w:rsidRPr="00947FD6">
        <w:rPr>
          <w:rFonts w:ascii="Times New Roman" w:hAnsi="Times New Roman"/>
          <w:b/>
          <w:bCs/>
          <w:sz w:val="28"/>
          <w:szCs w:val="28"/>
        </w:rPr>
        <w:t>Предложение:</w:t>
      </w:r>
    </w:p>
    <w:p w:rsidR="00D71EDA" w:rsidRPr="00947FD6" w:rsidRDefault="00D71EDA" w:rsidP="00D71EDA">
      <w:pPr>
        <w:pStyle w:val="ac"/>
        <w:numPr>
          <w:ilvl w:val="0"/>
          <w:numId w:val="11"/>
        </w:numPr>
        <w:tabs>
          <w:tab w:val="clear" w:pos="1946"/>
        </w:tabs>
        <w:ind w:left="567" w:hanging="600"/>
        <w:jc w:val="both"/>
        <w:rPr>
          <w:rFonts w:ascii="Times New Roman" w:hAnsi="Times New Roman"/>
          <w:bCs/>
          <w:sz w:val="28"/>
          <w:szCs w:val="28"/>
        </w:rPr>
      </w:pPr>
      <w:r w:rsidRPr="00947FD6">
        <w:rPr>
          <w:rFonts w:ascii="Times New Roman" w:hAnsi="Times New Roman"/>
          <w:bCs/>
          <w:sz w:val="28"/>
          <w:szCs w:val="28"/>
        </w:rPr>
        <w:t>Одобрить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2</w:t>
      </w:r>
      <w:r w:rsidRPr="00947FD6">
        <w:rPr>
          <w:rFonts w:ascii="Times New Roman" w:hAnsi="Times New Roman"/>
          <w:bCs/>
          <w:sz w:val="28"/>
          <w:szCs w:val="28"/>
        </w:rPr>
        <w:t xml:space="preserve"> год» .</w:t>
      </w:r>
    </w:p>
    <w:p w:rsidR="00D71EDA" w:rsidRPr="00947FD6" w:rsidRDefault="00D71EDA" w:rsidP="00D71EDA">
      <w:pPr>
        <w:pStyle w:val="ac"/>
        <w:numPr>
          <w:ilvl w:val="0"/>
          <w:numId w:val="11"/>
        </w:numPr>
        <w:tabs>
          <w:tab w:val="clear" w:pos="1946"/>
        </w:tabs>
        <w:ind w:left="567" w:hanging="600"/>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2</w:t>
      </w:r>
      <w:r w:rsidRPr="00947FD6">
        <w:rPr>
          <w:rFonts w:ascii="Times New Roman" w:hAnsi="Times New Roman"/>
          <w:bCs/>
          <w:sz w:val="28"/>
          <w:szCs w:val="28"/>
        </w:rPr>
        <w:t xml:space="preserve"> год» в редакции вынесенной на публичные слушания.</w:t>
      </w:r>
    </w:p>
    <w:p w:rsidR="00D71EDA" w:rsidRPr="00947FD6" w:rsidRDefault="00D71EDA" w:rsidP="00D71EDA">
      <w:pPr>
        <w:pStyle w:val="ac"/>
        <w:ind w:firstLine="851"/>
        <w:jc w:val="both"/>
        <w:rPr>
          <w:rFonts w:ascii="Times New Roman" w:hAnsi="Times New Roman"/>
          <w:b/>
          <w:bCs/>
          <w:sz w:val="28"/>
          <w:szCs w:val="28"/>
        </w:rPr>
      </w:pPr>
      <w:r w:rsidRPr="00947FD6">
        <w:rPr>
          <w:rFonts w:ascii="Times New Roman" w:hAnsi="Times New Roman"/>
          <w:b/>
          <w:bCs/>
          <w:sz w:val="28"/>
          <w:szCs w:val="28"/>
        </w:rPr>
        <w:t xml:space="preserve">Результаты  голосования: </w:t>
      </w:r>
    </w:p>
    <w:p w:rsidR="00D71EDA" w:rsidRPr="00947FD6" w:rsidRDefault="00D71EDA" w:rsidP="00D71EDA">
      <w:pPr>
        <w:pStyle w:val="ac"/>
        <w:ind w:firstLine="851"/>
        <w:jc w:val="both"/>
        <w:rPr>
          <w:rFonts w:ascii="Times New Roman" w:hAnsi="Times New Roman"/>
          <w:b/>
          <w:bCs/>
          <w:sz w:val="28"/>
          <w:szCs w:val="28"/>
        </w:rPr>
      </w:pPr>
      <w:r w:rsidRPr="00947FD6">
        <w:rPr>
          <w:rFonts w:ascii="Times New Roman" w:hAnsi="Times New Roman"/>
          <w:b/>
          <w:bCs/>
          <w:sz w:val="28"/>
          <w:szCs w:val="28"/>
        </w:rPr>
        <w:t>«за» –27 голосов из 27; «против»  - 0; «воздержалось» - 0.</w:t>
      </w:r>
    </w:p>
    <w:p w:rsidR="00D71EDA" w:rsidRPr="00947FD6" w:rsidRDefault="00D71EDA" w:rsidP="00D71EDA">
      <w:pPr>
        <w:pStyle w:val="ac"/>
        <w:ind w:firstLine="851"/>
        <w:jc w:val="both"/>
        <w:rPr>
          <w:rFonts w:ascii="Times New Roman" w:hAnsi="Times New Roman"/>
          <w:b/>
          <w:bCs/>
          <w:sz w:val="28"/>
          <w:szCs w:val="28"/>
        </w:rPr>
      </w:pPr>
      <w:r w:rsidRPr="00947FD6">
        <w:rPr>
          <w:rFonts w:ascii="Times New Roman" w:hAnsi="Times New Roman"/>
          <w:b/>
          <w:bCs/>
          <w:sz w:val="28"/>
          <w:szCs w:val="28"/>
        </w:rPr>
        <w:t xml:space="preserve">Решение: </w:t>
      </w:r>
    </w:p>
    <w:p w:rsidR="00D71EDA" w:rsidRPr="00947FD6" w:rsidRDefault="00D71EDA" w:rsidP="00D71EDA">
      <w:pPr>
        <w:pStyle w:val="ac"/>
        <w:jc w:val="both"/>
        <w:rPr>
          <w:rFonts w:ascii="Times New Roman" w:hAnsi="Times New Roman"/>
          <w:bCs/>
          <w:sz w:val="28"/>
          <w:szCs w:val="28"/>
        </w:rPr>
      </w:pPr>
      <w:r w:rsidRPr="00947FD6">
        <w:rPr>
          <w:rFonts w:ascii="Times New Roman" w:hAnsi="Times New Roman"/>
          <w:bCs/>
          <w:sz w:val="28"/>
          <w:szCs w:val="28"/>
        </w:rPr>
        <w:t>Совету депутатов МО Днепровский сельсовет на очередном Совете депутатов принять проект решения Совета депутатов муниципального образования Днепровский сельсовет Беляевского района Оренбургской области «Об исполнении бюджета муниципального образования Днепровский сельсовет за 202</w:t>
      </w:r>
      <w:r>
        <w:rPr>
          <w:rFonts w:ascii="Times New Roman" w:hAnsi="Times New Roman"/>
          <w:bCs/>
          <w:sz w:val="28"/>
          <w:szCs w:val="28"/>
        </w:rPr>
        <w:t>2</w:t>
      </w:r>
      <w:r w:rsidRPr="00947FD6">
        <w:rPr>
          <w:rFonts w:ascii="Times New Roman" w:hAnsi="Times New Roman"/>
          <w:bCs/>
          <w:sz w:val="28"/>
          <w:szCs w:val="28"/>
        </w:rPr>
        <w:t xml:space="preserve"> год» в редакции вынесенной на публичные слушания.</w:t>
      </w:r>
    </w:p>
    <w:p w:rsidR="00D71EDA" w:rsidRPr="00947FD6" w:rsidRDefault="00D71EDA" w:rsidP="00D71EDA">
      <w:pPr>
        <w:pStyle w:val="ac"/>
        <w:ind w:firstLine="851"/>
        <w:jc w:val="both"/>
        <w:rPr>
          <w:rFonts w:ascii="Times New Roman" w:hAnsi="Times New Roman"/>
          <w:bCs/>
          <w:sz w:val="28"/>
          <w:szCs w:val="28"/>
        </w:rPr>
      </w:pPr>
      <w:r w:rsidRPr="00947FD6">
        <w:rPr>
          <w:rFonts w:ascii="Times New Roman" w:hAnsi="Times New Roman"/>
          <w:bCs/>
          <w:sz w:val="28"/>
          <w:szCs w:val="28"/>
        </w:rPr>
        <w:t>.Захарин Г.Ю. - вопросов больше не поступило. Публичные слушания предлагается завершить и признать состоявшимися.</w:t>
      </w:r>
    </w:p>
    <w:p w:rsidR="00D71EDA" w:rsidRPr="00947FD6" w:rsidRDefault="00D71EDA" w:rsidP="00D71EDA">
      <w:pPr>
        <w:pStyle w:val="ac"/>
        <w:ind w:firstLine="851"/>
        <w:jc w:val="both"/>
        <w:rPr>
          <w:rFonts w:ascii="Times New Roman" w:hAnsi="Times New Roman"/>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8"/>
        <w:gridCol w:w="3007"/>
        <w:gridCol w:w="3476"/>
      </w:tblGrid>
      <w:tr w:rsidR="00D71EDA" w:rsidRPr="00947FD6" w:rsidTr="00864A8C">
        <w:tc>
          <w:tcPr>
            <w:tcW w:w="3098" w:type="dxa"/>
            <w:tcBorders>
              <w:top w:val="nil"/>
              <w:left w:val="nil"/>
              <w:bottom w:val="nil"/>
              <w:right w:val="nil"/>
            </w:tcBorders>
          </w:tcPr>
          <w:p w:rsidR="00D71EDA" w:rsidRPr="00947FD6" w:rsidRDefault="00D71EDA" w:rsidP="00864A8C">
            <w:pPr>
              <w:pStyle w:val="ac"/>
              <w:jc w:val="both"/>
              <w:rPr>
                <w:rFonts w:ascii="Times New Roman" w:hAnsi="Times New Roman"/>
                <w:bCs/>
                <w:sz w:val="28"/>
                <w:szCs w:val="28"/>
              </w:rPr>
            </w:pPr>
            <w:r w:rsidRPr="00947FD6">
              <w:rPr>
                <w:rFonts w:ascii="Times New Roman" w:hAnsi="Times New Roman"/>
                <w:bCs/>
                <w:sz w:val="28"/>
                <w:szCs w:val="28"/>
              </w:rPr>
              <w:t>Председательствующий</w:t>
            </w:r>
          </w:p>
        </w:tc>
        <w:tc>
          <w:tcPr>
            <w:tcW w:w="3016" w:type="dxa"/>
            <w:tcBorders>
              <w:top w:val="nil"/>
              <w:left w:val="nil"/>
              <w:bottom w:val="nil"/>
              <w:right w:val="nil"/>
            </w:tcBorders>
          </w:tcPr>
          <w:p w:rsidR="00D71EDA" w:rsidRPr="00947FD6" w:rsidRDefault="00D71EDA" w:rsidP="00864A8C">
            <w:pPr>
              <w:pStyle w:val="ac"/>
              <w:jc w:val="both"/>
              <w:rPr>
                <w:rFonts w:ascii="Times New Roman" w:hAnsi="Times New Roman"/>
                <w:bCs/>
                <w:sz w:val="28"/>
                <w:szCs w:val="28"/>
              </w:rPr>
            </w:pPr>
          </w:p>
          <w:p w:rsidR="00D71EDA" w:rsidRPr="00947FD6" w:rsidRDefault="00D71EDA" w:rsidP="00864A8C">
            <w:pPr>
              <w:pStyle w:val="ac"/>
              <w:jc w:val="both"/>
              <w:rPr>
                <w:rFonts w:ascii="Times New Roman" w:hAnsi="Times New Roman"/>
                <w:bCs/>
                <w:sz w:val="28"/>
                <w:szCs w:val="28"/>
              </w:rPr>
            </w:pPr>
            <w:r w:rsidRPr="00947FD6">
              <w:rPr>
                <w:rFonts w:ascii="Times New Roman" w:hAnsi="Times New Roman"/>
                <w:bCs/>
                <w:sz w:val="28"/>
                <w:szCs w:val="28"/>
              </w:rPr>
              <w:t>____________________</w:t>
            </w:r>
          </w:p>
        </w:tc>
        <w:tc>
          <w:tcPr>
            <w:tcW w:w="4307" w:type="dxa"/>
            <w:tcBorders>
              <w:top w:val="nil"/>
              <w:left w:val="nil"/>
              <w:bottom w:val="nil"/>
              <w:right w:val="nil"/>
            </w:tcBorders>
          </w:tcPr>
          <w:p w:rsidR="00D71EDA" w:rsidRPr="00947FD6" w:rsidRDefault="00D71EDA" w:rsidP="00864A8C">
            <w:pPr>
              <w:pStyle w:val="ac"/>
              <w:rPr>
                <w:rFonts w:ascii="Times New Roman" w:hAnsi="Times New Roman"/>
                <w:bCs/>
                <w:sz w:val="28"/>
                <w:szCs w:val="28"/>
              </w:rPr>
            </w:pPr>
            <w:r w:rsidRPr="00947FD6">
              <w:rPr>
                <w:rFonts w:ascii="Times New Roman" w:hAnsi="Times New Roman"/>
                <w:bCs/>
                <w:sz w:val="28"/>
                <w:szCs w:val="28"/>
              </w:rPr>
              <w:t>Захарин Геннадий Юрьевич</w:t>
            </w:r>
          </w:p>
        </w:tc>
      </w:tr>
      <w:tr w:rsidR="00D71EDA" w:rsidRPr="00947FD6" w:rsidTr="00864A8C">
        <w:tc>
          <w:tcPr>
            <w:tcW w:w="3098" w:type="dxa"/>
            <w:tcBorders>
              <w:top w:val="nil"/>
              <w:left w:val="nil"/>
              <w:bottom w:val="nil"/>
              <w:right w:val="nil"/>
            </w:tcBorders>
          </w:tcPr>
          <w:p w:rsidR="00D71EDA" w:rsidRPr="00947FD6" w:rsidRDefault="00D71EDA" w:rsidP="00864A8C">
            <w:pPr>
              <w:pStyle w:val="ac"/>
              <w:jc w:val="both"/>
              <w:rPr>
                <w:rFonts w:ascii="Times New Roman" w:hAnsi="Times New Roman"/>
                <w:bCs/>
                <w:sz w:val="28"/>
                <w:szCs w:val="28"/>
              </w:rPr>
            </w:pPr>
            <w:r w:rsidRPr="00947FD6">
              <w:rPr>
                <w:rFonts w:ascii="Times New Roman" w:hAnsi="Times New Roman"/>
                <w:bCs/>
                <w:sz w:val="28"/>
                <w:szCs w:val="28"/>
              </w:rPr>
              <w:t>Докладчик по вопросу публичных слушаний</w:t>
            </w:r>
          </w:p>
        </w:tc>
        <w:tc>
          <w:tcPr>
            <w:tcW w:w="3016" w:type="dxa"/>
            <w:tcBorders>
              <w:top w:val="nil"/>
              <w:left w:val="nil"/>
              <w:bottom w:val="nil"/>
              <w:right w:val="nil"/>
            </w:tcBorders>
          </w:tcPr>
          <w:p w:rsidR="00D71EDA" w:rsidRPr="00947FD6" w:rsidRDefault="00D71EDA" w:rsidP="00864A8C">
            <w:pPr>
              <w:pStyle w:val="ac"/>
              <w:jc w:val="both"/>
              <w:rPr>
                <w:rFonts w:ascii="Times New Roman" w:hAnsi="Times New Roman"/>
                <w:bCs/>
                <w:sz w:val="28"/>
                <w:szCs w:val="28"/>
              </w:rPr>
            </w:pPr>
          </w:p>
          <w:p w:rsidR="00D71EDA" w:rsidRPr="00947FD6" w:rsidRDefault="00D71EDA" w:rsidP="00D71EDA">
            <w:pPr>
              <w:pStyle w:val="ac"/>
              <w:jc w:val="both"/>
              <w:rPr>
                <w:rFonts w:ascii="Times New Roman" w:hAnsi="Times New Roman"/>
                <w:bCs/>
                <w:sz w:val="28"/>
                <w:szCs w:val="28"/>
              </w:rPr>
            </w:pPr>
            <w:r w:rsidRPr="00947FD6">
              <w:rPr>
                <w:rFonts w:ascii="Times New Roman" w:hAnsi="Times New Roman"/>
                <w:bCs/>
                <w:sz w:val="28"/>
                <w:szCs w:val="28"/>
              </w:rPr>
              <w:t>______________</w:t>
            </w:r>
          </w:p>
        </w:tc>
        <w:tc>
          <w:tcPr>
            <w:tcW w:w="4307" w:type="dxa"/>
            <w:tcBorders>
              <w:top w:val="nil"/>
              <w:left w:val="nil"/>
              <w:bottom w:val="nil"/>
              <w:right w:val="nil"/>
            </w:tcBorders>
          </w:tcPr>
          <w:p w:rsidR="00D71EDA" w:rsidRPr="00947FD6" w:rsidRDefault="00D71EDA" w:rsidP="00864A8C">
            <w:pPr>
              <w:pStyle w:val="ac"/>
              <w:rPr>
                <w:rFonts w:ascii="Times New Roman" w:hAnsi="Times New Roman"/>
                <w:bCs/>
                <w:sz w:val="28"/>
                <w:szCs w:val="28"/>
              </w:rPr>
            </w:pPr>
            <w:r w:rsidRPr="00947FD6">
              <w:rPr>
                <w:rFonts w:ascii="Times New Roman" w:hAnsi="Times New Roman"/>
                <w:bCs/>
                <w:sz w:val="28"/>
                <w:szCs w:val="28"/>
              </w:rPr>
              <w:t>ГортеЗанипаКаримулловна</w:t>
            </w:r>
          </w:p>
        </w:tc>
      </w:tr>
      <w:tr w:rsidR="00D71EDA" w:rsidRPr="00947FD6" w:rsidTr="00864A8C">
        <w:tc>
          <w:tcPr>
            <w:tcW w:w="3098" w:type="dxa"/>
            <w:tcBorders>
              <w:top w:val="nil"/>
              <w:left w:val="nil"/>
              <w:bottom w:val="nil"/>
              <w:right w:val="nil"/>
            </w:tcBorders>
          </w:tcPr>
          <w:p w:rsidR="00D71EDA" w:rsidRPr="00947FD6" w:rsidRDefault="00D71EDA" w:rsidP="00864A8C">
            <w:pPr>
              <w:pStyle w:val="ac"/>
              <w:jc w:val="both"/>
              <w:rPr>
                <w:rFonts w:ascii="Times New Roman" w:hAnsi="Times New Roman"/>
                <w:bCs/>
                <w:sz w:val="28"/>
                <w:szCs w:val="28"/>
              </w:rPr>
            </w:pPr>
            <w:r w:rsidRPr="00947FD6">
              <w:rPr>
                <w:rFonts w:ascii="Times New Roman" w:hAnsi="Times New Roman"/>
                <w:bCs/>
                <w:sz w:val="28"/>
                <w:szCs w:val="28"/>
              </w:rPr>
              <w:t>Секретарь публичных слушаний</w:t>
            </w:r>
          </w:p>
        </w:tc>
        <w:tc>
          <w:tcPr>
            <w:tcW w:w="3016" w:type="dxa"/>
            <w:tcBorders>
              <w:top w:val="nil"/>
              <w:left w:val="nil"/>
              <w:bottom w:val="nil"/>
              <w:right w:val="nil"/>
            </w:tcBorders>
          </w:tcPr>
          <w:p w:rsidR="00D71EDA" w:rsidRPr="00947FD6" w:rsidRDefault="00D71EDA" w:rsidP="00864A8C">
            <w:pPr>
              <w:pStyle w:val="ac"/>
              <w:jc w:val="both"/>
              <w:rPr>
                <w:rFonts w:ascii="Times New Roman" w:hAnsi="Times New Roman"/>
                <w:bCs/>
                <w:sz w:val="28"/>
                <w:szCs w:val="28"/>
              </w:rPr>
            </w:pPr>
          </w:p>
          <w:p w:rsidR="00D71EDA" w:rsidRPr="00947FD6" w:rsidRDefault="00D71EDA" w:rsidP="00864A8C">
            <w:pPr>
              <w:pStyle w:val="ac"/>
              <w:jc w:val="both"/>
              <w:rPr>
                <w:rFonts w:ascii="Times New Roman" w:hAnsi="Times New Roman"/>
                <w:bCs/>
                <w:sz w:val="28"/>
                <w:szCs w:val="28"/>
              </w:rPr>
            </w:pPr>
            <w:r w:rsidRPr="00947FD6">
              <w:rPr>
                <w:rFonts w:ascii="Times New Roman" w:hAnsi="Times New Roman"/>
                <w:bCs/>
                <w:sz w:val="28"/>
                <w:szCs w:val="28"/>
              </w:rPr>
              <w:t>____________________</w:t>
            </w:r>
          </w:p>
        </w:tc>
        <w:tc>
          <w:tcPr>
            <w:tcW w:w="4307" w:type="dxa"/>
            <w:tcBorders>
              <w:top w:val="nil"/>
              <w:left w:val="nil"/>
              <w:bottom w:val="nil"/>
              <w:right w:val="nil"/>
            </w:tcBorders>
          </w:tcPr>
          <w:p w:rsidR="00D71EDA" w:rsidRDefault="00D71EDA" w:rsidP="00864A8C">
            <w:pPr>
              <w:pStyle w:val="ac"/>
              <w:rPr>
                <w:rFonts w:ascii="Times New Roman" w:hAnsi="Times New Roman"/>
                <w:bCs/>
                <w:sz w:val="28"/>
                <w:szCs w:val="28"/>
              </w:rPr>
            </w:pPr>
            <w:r w:rsidRPr="00947FD6">
              <w:rPr>
                <w:rFonts w:ascii="Times New Roman" w:hAnsi="Times New Roman"/>
                <w:bCs/>
                <w:sz w:val="28"/>
                <w:szCs w:val="28"/>
              </w:rPr>
              <w:t>Гончарова Наталья Александровна</w:t>
            </w:r>
          </w:p>
          <w:p w:rsidR="00BC6C0A" w:rsidRDefault="00BC6C0A" w:rsidP="00864A8C">
            <w:pPr>
              <w:pStyle w:val="ac"/>
              <w:rPr>
                <w:rFonts w:ascii="Times New Roman" w:hAnsi="Times New Roman"/>
                <w:bCs/>
                <w:sz w:val="28"/>
                <w:szCs w:val="28"/>
              </w:rPr>
            </w:pPr>
          </w:p>
          <w:p w:rsidR="00BC6C0A" w:rsidRPr="00947FD6" w:rsidRDefault="00BC6C0A" w:rsidP="00864A8C">
            <w:pPr>
              <w:pStyle w:val="ac"/>
              <w:rPr>
                <w:rFonts w:ascii="Times New Roman" w:hAnsi="Times New Roman"/>
                <w:bCs/>
                <w:sz w:val="28"/>
                <w:szCs w:val="28"/>
              </w:rPr>
            </w:pPr>
          </w:p>
        </w:tc>
      </w:tr>
    </w:tbl>
    <w:p w:rsidR="00D71EDA" w:rsidRPr="00947FD6" w:rsidRDefault="00D71EDA" w:rsidP="00D71EDA"/>
    <w:tbl>
      <w:tblPr>
        <w:tblW w:w="10368" w:type="dxa"/>
        <w:tblLayout w:type="fixed"/>
        <w:tblLook w:val="01E0"/>
      </w:tblPr>
      <w:tblGrid>
        <w:gridCol w:w="5868"/>
        <w:gridCol w:w="4500"/>
      </w:tblGrid>
      <w:tr w:rsidR="00BC6C0A" w:rsidRPr="0006041D" w:rsidTr="00864A8C">
        <w:tc>
          <w:tcPr>
            <w:tcW w:w="5868" w:type="dxa"/>
          </w:tcPr>
          <w:p w:rsidR="00BC6C0A" w:rsidRPr="000758FD" w:rsidRDefault="00BC6C0A" w:rsidP="00864A8C">
            <w:pPr>
              <w:tabs>
                <w:tab w:val="left" w:pos="2310"/>
              </w:tabs>
              <w:rPr>
                <w:b/>
                <w:bCs/>
              </w:rPr>
            </w:pPr>
          </w:p>
        </w:tc>
        <w:tc>
          <w:tcPr>
            <w:tcW w:w="4500" w:type="dxa"/>
          </w:tcPr>
          <w:p w:rsidR="00BC6C0A" w:rsidRPr="0006041D" w:rsidRDefault="00BC6C0A" w:rsidP="00864A8C"/>
        </w:tc>
      </w:tr>
    </w:tbl>
    <w:p w:rsidR="00BC6C0A" w:rsidRPr="00CE60D1" w:rsidRDefault="00BC6C0A" w:rsidP="00BC6C0A">
      <w:pPr>
        <w:keepNext/>
        <w:autoSpaceDE w:val="0"/>
        <w:autoSpaceDN w:val="0"/>
        <w:adjustRightInd w:val="0"/>
        <w:ind w:firstLine="485"/>
        <w:jc w:val="center"/>
        <w:outlineLvl w:val="1"/>
      </w:pPr>
      <w:r w:rsidRPr="00CE60D1">
        <w:lastRenderedPageBreak/>
        <w:t>СОВЕТ ДЕПУТАТОВ</w:t>
      </w:r>
    </w:p>
    <w:p w:rsidR="00BC6C0A" w:rsidRPr="00CE60D1" w:rsidRDefault="00BC6C0A" w:rsidP="00BC6C0A">
      <w:pPr>
        <w:keepNext/>
        <w:autoSpaceDE w:val="0"/>
        <w:autoSpaceDN w:val="0"/>
        <w:adjustRightInd w:val="0"/>
        <w:ind w:firstLine="485"/>
        <w:jc w:val="center"/>
        <w:outlineLvl w:val="1"/>
      </w:pPr>
      <w:r w:rsidRPr="00CE60D1">
        <w:t>МУНИЦИПАЛЬНОГО ОБРАЗОВАНИЯ ДНЕПРОВСКИЙ СЕЛЬСОВЕТ</w:t>
      </w:r>
    </w:p>
    <w:p w:rsidR="00BC6C0A" w:rsidRPr="00CE60D1" w:rsidRDefault="00BC6C0A" w:rsidP="00BC6C0A">
      <w:pPr>
        <w:keepNext/>
        <w:autoSpaceDE w:val="0"/>
        <w:autoSpaceDN w:val="0"/>
        <w:adjustRightInd w:val="0"/>
        <w:ind w:firstLine="485"/>
        <w:jc w:val="center"/>
        <w:outlineLvl w:val="1"/>
      </w:pPr>
      <w:r w:rsidRPr="00CE60D1">
        <w:t>БЕЛЯЕВСКОГО РАЙОНА ОРЕНБУРГСКОЙ ОБЛАСТИ</w:t>
      </w:r>
    </w:p>
    <w:p w:rsidR="00BC6C0A" w:rsidRDefault="00BC6C0A" w:rsidP="00BC6C0A">
      <w:pPr>
        <w:keepNext/>
        <w:pBdr>
          <w:bottom w:val="single" w:sz="12" w:space="1" w:color="auto"/>
        </w:pBdr>
        <w:autoSpaceDE w:val="0"/>
        <w:autoSpaceDN w:val="0"/>
        <w:adjustRightInd w:val="0"/>
        <w:ind w:firstLine="485"/>
        <w:jc w:val="center"/>
        <w:outlineLvl w:val="1"/>
      </w:pPr>
      <w:r w:rsidRPr="00CE60D1">
        <w:t>ЧЕТВЕРТОГО СОЗЫВА</w:t>
      </w:r>
    </w:p>
    <w:p w:rsidR="00BC6C0A" w:rsidRPr="00CE60D1" w:rsidRDefault="00BC6C0A" w:rsidP="00BC6C0A">
      <w:pPr>
        <w:keepNext/>
        <w:pBdr>
          <w:bottom w:val="single" w:sz="12" w:space="1" w:color="auto"/>
        </w:pBdr>
        <w:autoSpaceDE w:val="0"/>
        <w:autoSpaceDN w:val="0"/>
        <w:adjustRightInd w:val="0"/>
        <w:ind w:firstLine="485"/>
        <w:jc w:val="center"/>
        <w:outlineLvl w:val="1"/>
      </w:pPr>
      <w:r>
        <w:t>РЕШЕНИЕ</w:t>
      </w:r>
    </w:p>
    <w:p w:rsidR="00BC6C0A" w:rsidRPr="00CE60D1" w:rsidRDefault="00BC6C0A" w:rsidP="00BC6C0A">
      <w:pPr>
        <w:keepNext/>
        <w:autoSpaceDE w:val="0"/>
        <w:autoSpaceDN w:val="0"/>
        <w:adjustRightInd w:val="0"/>
        <w:ind w:firstLine="485"/>
        <w:jc w:val="center"/>
        <w:outlineLvl w:val="1"/>
        <w:rPr>
          <w:bCs/>
        </w:rPr>
      </w:pPr>
      <w:r w:rsidRPr="00CE60D1">
        <w:rPr>
          <w:bCs/>
        </w:rPr>
        <w:t>с.Днепровка</w:t>
      </w:r>
    </w:p>
    <w:p w:rsidR="00BC6C0A" w:rsidRPr="00CE60D1" w:rsidRDefault="00BC6C0A" w:rsidP="00BC6C0A">
      <w:pPr>
        <w:keepNext/>
        <w:autoSpaceDE w:val="0"/>
        <w:autoSpaceDN w:val="0"/>
        <w:adjustRightInd w:val="0"/>
        <w:ind w:firstLine="485"/>
        <w:jc w:val="both"/>
        <w:outlineLvl w:val="1"/>
        <w:rPr>
          <w:bCs/>
        </w:rPr>
      </w:pPr>
    </w:p>
    <w:p w:rsidR="00BC6C0A" w:rsidRPr="00CE60D1" w:rsidRDefault="00BC6C0A" w:rsidP="00BC6C0A">
      <w:pPr>
        <w:keepNext/>
        <w:autoSpaceDE w:val="0"/>
        <w:autoSpaceDN w:val="0"/>
        <w:adjustRightInd w:val="0"/>
        <w:ind w:firstLine="485"/>
        <w:jc w:val="both"/>
        <w:outlineLvl w:val="1"/>
        <w:rPr>
          <w:bCs/>
        </w:rPr>
      </w:pPr>
      <w:r w:rsidRPr="00CE60D1">
        <w:rPr>
          <w:bCs/>
        </w:rPr>
        <w:t>30.06.2023                                                                                   № 10</w:t>
      </w:r>
      <w:r>
        <w:rPr>
          <w:bCs/>
        </w:rPr>
        <w:t>2</w:t>
      </w:r>
    </w:p>
    <w:tbl>
      <w:tblPr>
        <w:tblW w:w="0" w:type="auto"/>
        <w:tblLook w:val="04A0"/>
      </w:tblPr>
      <w:tblGrid>
        <w:gridCol w:w="9571"/>
      </w:tblGrid>
      <w:tr w:rsidR="00BC6C0A" w:rsidRPr="00F8627F" w:rsidTr="00864A8C">
        <w:tc>
          <w:tcPr>
            <w:tcW w:w="9571" w:type="dxa"/>
          </w:tcPr>
          <w:p w:rsidR="00BC6C0A" w:rsidRPr="00683372" w:rsidRDefault="00BC6C0A" w:rsidP="00864A8C">
            <w:pPr>
              <w:pStyle w:val="1"/>
              <w:jc w:val="center"/>
              <w:rPr>
                <w:b/>
              </w:rPr>
            </w:pPr>
            <w:r w:rsidRPr="00683372">
              <w:rPr>
                <w:b/>
              </w:rPr>
              <w:t>Об исполнении  бюджета</w:t>
            </w:r>
          </w:p>
          <w:p w:rsidR="00BC6C0A" w:rsidRDefault="00BC6C0A" w:rsidP="00864A8C">
            <w:pPr>
              <w:jc w:val="center"/>
            </w:pPr>
            <w:r>
              <w:t xml:space="preserve">муниципального образования </w:t>
            </w:r>
            <w:r w:rsidRPr="00683372">
              <w:t>Днепровский сельсовет</w:t>
            </w:r>
          </w:p>
          <w:p w:rsidR="00BC6C0A" w:rsidRPr="00683372" w:rsidRDefault="00BC6C0A" w:rsidP="00864A8C">
            <w:pPr>
              <w:jc w:val="center"/>
            </w:pPr>
            <w:r>
              <w:t>Беляевского района Оренбургской области</w:t>
            </w:r>
          </w:p>
          <w:p w:rsidR="00BC6C0A" w:rsidRPr="00683372" w:rsidRDefault="00BC6C0A" w:rsidP="00864A8C">
            <w:pPr>
              <w:pStyle w:val="1"/>
              <w:jc w:val="center"/>
              <w:rPr>
                <w:b/>
              </w:rPr>
            </w:pPr>
            <w:r w:rsidRPr="00683372">
              <w:rPr>
                <w:b/>
              </w:rPr>
              <w:t>за  2022 год</w:t>
            </w:r>
          </w:p>
          <w:p w:rsidR="00BC6C0A" w:rsidRPr="00F8627F" w:rsidRDefault="00BC6C0A" w:rsidP="00864A8C">
            <w:pPr>
              <w:jc w:val="both"/>
            </w:pPr>
          </w:p>
        </w:tc>
      </w:tr>
    </w:tbl>
    <w:p w:rsidR="00BC6C0A" w:rsidRPr="00050AA6" w:rsidRDefault="00BC6C0A" w:rsidP="00BC6C0A">
      <w:pPr>
        <w:pStyle w:val="afb"/>
        <w:ind w:left="0" w:firstLine="283"/>
        <w:jc w:val="both"/>
        <w:rPr>
          <w:sz w:val="28"/>
          <w:szCs w:val="28"/>
        </w:rPr>
      </w:pPr>
      <w:r>
        <w:rPr>
          <w:sz w:val="23"/>
          <w:szCs w:val="23"/>
        </w:rPr>
        <w:t xml:space="preserve">      </w:t>
      </w:r>
      <w:r w:rsidRPr="00050AA6">
        <w:rPr>
          <w:sz w:val="28"/>
          <w:szCs w:val="28"/>
        </w:rPr>
        <w:t xml:space="preserve">Рассмотрев итоги исполнения бюджета муниципального образования </w:t>
      </w:r>
      <w:r>
        <w:rPr>
          <w:sz w:val="28"/>
          <w:szCs w:val="28"/>
        </w:rPr>
        <w:t>Днепровский сельсовет</w:t>
      </w:r>
      <w:r w:rsidRPr="00050AA6">
        <w:rPr>
          <w:sz w:val="28"/>
          <w:szCs w:val="28"/>
        </w:rPr>
        <w:t xml:space="preserve"> за 20</w:t>
      </w:r>
      <w:r>
        <w:rPr>
          <w:sz w:val="28"/>
          <w:szCs w:val="28"/>
        </w:rPr>
        <w:t xml:space="preserve">22 </w:t>
      </w:r>
      <w:r w:rsidRPr="00050AA6">
        <w:rPr>
          <w:sz w:val="28"/>
          <w:szCs w:val="28"/>
        </w:rPr>
        <w:t>год</w:t>
      </w:r>
      <w:r>
        <w:rPr>
          <w:sz w:val="28"/>
          <w:szCs w:val="28"/>
        </w:rPr>
        <w:t>,</w:t>
      </w:r>
      <w:r w:rsidRPr="00050AA6">
        <w:rPr>
          <w:sz w:val="28"/>
          <w:szCs w:val="28"/>
        </w:rPr>
        <w:t xml:space="preserve"> Совет депутатов решил:</w:t>
      </w:r>
    </w:p>
    <w:p w:rsidR="00BC6C0A" w:rsidRPr="00050AA6" w:rsidRDefault="00BC6C0A" w:rsidP="00BC6C0A">
      <w:pPr>
        <w:pStyle w:val="afb"/>
        <w:spacing w:after="0"/>
        <w:ind w:left="0" w:firstLine="283"/>
        <w:jc w:val="both"/>
        <w:rPr>
          <w:sz w:val="28"/>
          <w:szCs w:val="28"/>
        </w:rPr>
      </w:pPr>
      <w:r w:rsidRPr="00050AA6">
        <w:rPr>
          <w:sz w:val="28"/>
          <w:szCs w:val="28"/>
        </w:rPr>
        <w:t xml:space="preserve">    1.Утвердить отчет об исполнении бюджета за 20</w:t>
      </w:r>
      <w:r>
        <w:rPr>
          <w:sz w:val="28"/>
          <w:szCs w:val="28"/>
        </w:rPr>
        <w:t xml:space="preserve">22 </w:t>
      </w:r>
      <w:r w:rsidRPr="00050AA6">
        <w:rPr>
          <w:sz w:val="28"/>
          <w:szCs w:val="28"/>
        </w:rPr>
        <w:t xml:space="preserve">год по доходам в сумме </w:t>
      </w:r>
      <w:r>
        <w:rPr>
          <w:sz w:val="28"/>
          <w:szCs w:val="28"/>
        </w:rPr>
        <w:t>5223551,59</w:t>
      </w:r>
      <w:r w:rsidRPr="00E21254">
        <w:rPr>
          <w:sz w:val="28"/>
          <w:szCs w:val="28"/>
        </w:rPr>
        <w:t xml:space="preserve"> рублей, по расходам в сумме </w:t>
      </w:r>
      <w:r>
        <w:rPr>
          <w:sz w:val="28"/>
          <w:szCs w:val="28"/>
        </w:rPr>
        <w:t>5080360,42</w:t>
      </w:r>
      <w:r w:rsidRPr="00E21254">
        <w:rPr>
          <w:sz w:val="28"/>
          <w:szCs w:val="28"/>
        </w:rPr>
        <w:t xml:space="preserve"> рублей  с превышением доход</w:t>
      </w:r>
      <w:r>
        <w:rPr>
          <w:sz w:val="28"/>
          <w:szCs w:val="28"/>
        </w:rPr>
        <w:t>ов</w:t>
      </w:r>
      <w:r w:rsidRPr="00E21254">
        <w:rPr>
          <w:sz w:val="28"/>
          <w:szCs w:val="28"/>
        </w:rPr>
        <w:t xml:space="preserve"> над </w:t>
      </w:r>
      <w:r>
        <w:rPr>
          <w:sz w:val="28"/>
          <w:szCs w:val="28"/>
        </w:rPr>
        <w:t>расходами</w:t>
      </w:r>
      <w:r w:rsidRPr="00E21254">
        <w:rPr>
          <w:sz w:val="28"/>
          <w:szCs w:val="28"/>
        </w:rPr>
        <w:t xml:space="preserve"> (</w:t>
      </w:r>
      <w:r>
        <w:rPr>
          <w:sz w:val="28"/>
          <w:szCs w:val="28"/>
        </w:rPr>
        <w:t>профицит</w:t>
      </w:r>
      <w:r w:rsidRPr="00E21254">
        <w:rPr>
          <w:sz w:val="28"/>
          <w:szCs w:val="28"/>
        </w:rPr>
        <w:t xml:space="preserve"> бюджета) в сумме </w:t>
      </w:r>
      <w:r>
        <w:rPr>
          <w:sz w:val="28"/>
          <w:szCs w:val="28"/>
        </w:rPr>
        <w:t>143191,17</w:t>
      </w:r>
      <w:r w:rsidRPr="00E21254">
        <w:rPr>
          <w:sz w:val="28"/>
          <w:szCs w:val="28"/>
        </w:rPr>
        <w:t xml:space="preserve"> руб</w:t>
      </w:r>
      <w:r w:rsidRPr="00FA14C4">
        <w:rPr>
          <w:sz w:val="28"/>
          <w:szCs w:val="28"/>
        </w:rPr>
        <w:t>л</w:t>
      </w:r>
      <w:r>
        <w:rPr>
          <w:sz w:val="28"/>
          <w:szCs w:val="28"/>
        </w:rPr>
        <w:t>ей</w:t>
      </w:r>
      <w:r w:rsidRPr="00FA14C4">
        <w:rPr>
          <w:sz w:val="28"/>
          <w:szCs w:val="28"/>
        </w:rPr>
        <w:t xml:space="preserve"> со следующими показателями:</w:t>
      </w:r>
    </w:p>
    <w:p w:rsidR="00BC6C0A" w:rsidRPr="00900D0D" w:rsidRDefault="00BC6C0A" w:rsidP="00BC6C0A">
      <w:pPr>
        <w:ind w:firstLine="567"/>
        <w:jc w:val="both"/>
      </w:pPr>
      <w:r>
        <w:t xml:space="preserve">а) </w:t>
      </w:r>
      <w:r w:rsidRPr="00900D0D">
        <w:t xml:space="preserve">по доходам </w:t>
      </w:r>
      <w:r>
        <w:t>бюджета за 2022</w:t>
      </w:r>
      <w:r w:rsidRPr="00900D0D">
        <w:t xml:space="preserve"> год по кодам </w:t>
      </w:r>
      <w:hyperlink r:id="rId10" w:history="1">
        <w:r w:rsidRPr="00900D0D">
          <w:t>классификации</w:t>
        </w:r>
      </w:hyperlink>
      <w:r>
        <w:t xml:space="preserve"> </w:t>
      </w:r>
      <w:r w:rsidRPr="00900D0D">
        <w:t xml:space="preserve">доходов бюджетов согласно </w:t>
      </w:r>
      <w:hyperlink w:anchor="sub_1000" w:history="1">
        <w:r w:rsidRPr="00900D0D">
          <w:t>приложению 1</w:t>
        </w:r>
      </w:hyperlink>
      <w:r w:rsidRPr="00900D0D">
        <w:t xml:space="preserve"> к настоящему </w:t>
      </w:r>
      <w:r>
        <w:t>Решению</w:t>
      </w:r>
      <w:r w:rsidRPr="00900D0D">
        <w:t>;</w:t>
      </w:r>
    </w:p>
    <w:p w:rsidR="00BC6C0A" w:rsidRPr="00900D0D" w:rsidRDefault="00BC6C0A" w:rsidP="00BC6C0A">
      <w:pPr>
        <w:autoSpaceDE w:val="0"/>
        <w:autoSpaceDN w:val="0"/>
        <w:adjustRightInd w:val="0"/>
        <w:ind w:firstLine="567"/>
        <w:jc w:val="both"/>
      </w:pPr>
      <w:r>
        <w:t>б) расходам бюджета за 2022</w:t>
      </w:r>
      <w:r w:rsidRPr="00900D0D">
        <w:t xml:space="preserve"> год по разделам и подразделам </w:t>
      </w:r>
      <w:hyperlink r:id="rId11" w:history="1">
        <w:r w:rsidRPr="00900D0D">
          <w:t>классификации</w:t>
        </w:r>
      </w:hyperlink>
      <w:r w:rsidRPr="00900D0D">
        <w:t xml:space="preserve"> расходов бюджетов согласно </w:t>
      </w:r>
      <w:hyperlink w:anchor="sub_3000" w:history="1">
        <w:r w:rsidRPr="00900D0D">
          <w:t xml:space="preserve">приложению </w:t>
        </w:r>
      </w:hyperlink>
      <w:r>
        <w:t>2</w:t>
      </w:r>
      <w:r w:rsidRPr="00900D0D">
        <w:t xml:space="preserve"> к настоящему </w:t>
      </w:r>
      <w:r>
        <w:t>Решению</w:t>
      </w:r>
      <w:r w:rsidRPr="00900D0D">
        <w:t>;</w:t>
      </w:r>
    </w:p>
    <w:p w:rsidR="00BC6C0A" w:rsidRPr="00900D0D" w:rsidRDefault="00BC6C0A" w:rsidP="00BC6C0A">
      <w:pPr>
        <w:autoSpaceDE w:val="0"/>
        <w:autoSpaceDN w:val="0"/>
        <w:adjustRightInd w:val="0"/>
        <w:ind w:firstLine="567"/>
        <w:jc w:val="both"/>
      </w:pPr>
      <w:r>
        <w:t xml:space="preserve">в)  </w:t>
      </w:r>
      <w:r w:rsidRPr="00900D0D">
        <w:t xml:space="preserve">расходам </w:t>
      </w:r>
      <w:r>
        <w:t>бюджета за 2022</w:t>
      </w:r>
      <w:r w:rsidRPr="00900D0D">
        <w:t xml:space="preserve"> год по ведомственной структуре расходов бюджета согласно </w:t>
      </w:r>
      <w:hyperlink w:anchor="sub_4000" w:history="1">
        <w:r w:rsidRPr="00900D0D">
          <w:t xml:space="preserve">приложению </w:t>
        </w:r>
      </w:hyperlink>
      <w:r>
        <w:t>3</w:t>
      </w:r>
      <w:r w:rsidRPr="00900D0D">
        <w:t xml:space="preserve"> к настоящему </w:t>
      </w:r>
      <w:r>
        <w:t>Решению</w:t>
      </w:r>
      <w:r w:rsidRPr="00900D0D">
        <w:t>;</w:t>
      </w:r>
    </w:p>
    <w:p w:rsidR="00BC6C0A" w:rsidRDefault="00BC6C0A" w:rsidP="00BC6C0A">
      <w:pPr>
        <w:autoSpaceDE w:val="0"/>
        <w:autoSpaceDN w:val="0"/>
        <w:adjustRightInd w:val="0"/>
        <w:ind w:firstLine="567"/>
        <w:jc w:val="both"/>
      </w:pPr>
      <w:r>
        <w:t xml:space="preserve">г)  </w:t>
      </w:r>
      <w:r w:rsidRPr="00900D0D">
        <w:t xml:space="preserve">источникам финансирования дефицита </w:t>
      </w:r>
      <w:r>
        <w:t>бюджета за 2022</w:t>
      </w:r>
      <w:r w:rsidRPr="00900D0D">
        <w:t xml:space="preserve"> год по кодам </w:t>
      </w:r>
      <w:hyperlink r:id="rId12" w:history="1">
        <w:r w:rsidRPr="00900D0D">
          <w:t>классификации</w:t>
        </w:r>
      </w:hyperlink>
      <w:r w:rsidRPr="00900D0D">
        <w:t xml:space="preserve"> источников финансирования дефицитов бюджетов согласно </w:t>
      </w:r>
      <w:hyperlink w:anchor="sub_6000" w:history="1">
        <w:r w:rsidRPr="00900D0D">
          <w:t xml:space="preserve">приложению </w:t>
        </w:r>
      </w:hyperlink>
      <w:r>
        <w:t>4</w:t>
      </w:r>
      <w:r w:rsidRPr="00900D0D">
        <w:t xml:space="preserve"> к настоящему </w:t>
      </w:r>
      <w:r>
        <w:t>Решению.</w:t>
      </w:r>
    </w:p>
    <w:p w:rsidR="00BC6C0A" w:rsidRPr="00CE60D1" w:rsidRDefault="00BC6C0A" w:rsidP="00BC6C0A">
      <w:pPr>
        <w:autoSpaceDE w:val="0"/>
        <w:autoSpaceDN w:val="0"/>
        <w:adjustRightInd w:val="0"/>
        <w:ind w:firstLine="567"/>
        <w:jc w:val="both"/>
      </w:pPr>
      <w:r w:rsidRPr="00CE60D1">
        <w:t>3. Контроль за исполнением настоящего решения возложить на постоянные комиссии по бюджетной, налоговой и финансовой политике.</w:t>
      </w:r>
    </w:p>
    <w:p w:rsidR="00BC6C0A" w:rsidRDefault="00BC6C0A" w:rsidP="00BC6C0A">
      <w:pPr>
        <w:autoSpaceDE w:val="0"/>
        <w:autoSpaceDN w:val="0"/>
        <w:adjustRightInd w:val="0"/>
        <w:ind w:firstLine="567"/>
        <w:jc w:val="both"/>
      </w:pPr>
      <w:r w:rsidRPr="00CE60D1">
        <w:t xml:space="preserve">4. Настоящее решение вступает в силу после дня его официального опубликования в газете «Вестник Днепровского сельсовета». </w:t>
      </w:r>
    </w:p>
    <w:p w:rsidR="00BC6C0A" w:rsidRPr="00CE60D1" w:rsidRDefault="00BC6C0A" w:rsidP="00BC6C0A">
      <w:pPr>
        <w:keepNext/>
        <w:autoSpaceDE w:val="0"/>
        <w:autoSpaceDN w:val="0"/>
        <w:adjustRightInd w:val="0"/>
        <w:jc w:val="both"/>
        <w:outlineLvl w:val="1"/>
      </w:pPr>
      <w:r w:rsidRPr="00CE60D1">
        <w:lastRenderedPageBreak/>
        <w:t xml:space="preserve">Председатель Совета депутатов </w:t>
      </w:r>
    </w:p>
    <w:p w:rsidR="00BC6C0A" w:rsidRPr="00CE60D1" w:rsidRDefault="00BC6C0A" w:rsidP="00BC6C0A">
      <w:pPr>
        <w:keepNext/>
        <w:autoSpaceDE w:val="0"/>
        <w:autoSpaceDN w:val="0"/>
        <w:adjustRightInd w:val="0"/>
        <w:jc w:val="both"/>
        <w:outlineLvl w:val="1"/>
      </w:pPr>
      <w:r w:rsidRPr="00CE60D1">
        <w:t>муниципального образования</w:t>
      </w:r>
    </w:p>
    <w:p w:rsidR="00BC6C0A" w:rsidRPr="00CE60D1" w:rsidRDefault="00BC6C0A" w:rsidP="00BC6C0A">
      <w:pPr>
        <w:keepNext/>
        <w:autoSpaceDE w:val="0"/>
        <w:autoSpaceDN w:val="0"/>
        <w:adjustRightInd w:val="0"/>
        <w:jc w:val="both"/>
        <w:outlineLvl w:val="1"/>
      </w:pPr>
      <w:r w:rsidRPr="00CE60D1">
        <w:t>Днепровский сельсовет                                                                     Г.Ю.Захарин</w:t>
      </w:r>
    </w:p>
    <w:p w:rsidR="00BC6C0A" w:rsidRPr="00CE60D1" w:rsidRDefault="00BC6C0A" w:rsidP="00BC6C0A">
      <w:pPr>
        <w:keepNext/>
        <w:autoSpaceDE w:val="0"/>
        <w:autoSpaceDN w:val="0"/>
        <w:adjustRightInd w:val="0"/>
        <w:jc w:val="both"/>
        <w:outlineLvl w:val="1"/>
      </w:pPr>
    </w:p>
    <w:p w:rsidR="00BC6C0A" w:rsidRPr="00CE60D1" w:rsidRDefault="00BC6C0A" w:rsidP="00BC6C0A">
      <w:pPr>
        <w:keepNext/>
        <w:autoSpaceDE w:val="0"/>
        <w:autoSpaceDN w:val="0"/>
        <w:adjustRightInd w:val="0"/>
        <w:jc w:val="both"/>
        <w:outlineLvl w:val="1"/>
      </w:pPr>
      <w:r w:rsidRPr="00CE60D1">
        <w:t>Глава муниципального образования</w:t>
      </w:r>
    </w:p>
    <w:p w:rsidR="00BC6C0A" w:rsidRPr="00CE60D1" w:rsidRDefault="00BC6C0A" w:rsidP="00BC6C0A">
      <w:pPr>
        <w:keepNext/>
        <w:autoSpaceDE w:val="0"/>
        <w:autoSpaceDN w:val="0"/>
        <w:adjustRightInd w:val="0"/>
        <w:outlineLvl w:val="1"/>
      </w:pPr>
      <w:r w:rsidRPr="00CE60D1">
        <w:t>Днепровский сельсовет                                                                     Е.В.Жукова</w:t>
      </w:r>
    </w:p>
    <w:p w:rsidR="00BC6C0A" w:rsidRPr="00CE60D1" w:rsidRDefault="00BC6C0A" w:rsidP="00BC6C0A">
      <w:pPr>
        <w:keepNext/>
        <w:autoSpaceDE w:val="0"/>
        <w:autoSpaceDN w:val="0"/>
        <w:adjustRightInd w:val="0"/>
        <w:ind w:firstLine="485"/>
        <w:jc w:val="both"/>
        <w:outlineLvl w:val="1"/>
      </w:pPr>
    </w:p>
    <w:p w:rsidR="00BC6C0A" w:rsidRDefault="00BC6C0A" w:rsidP="00BC6C0A">
      <w:pPr>
        <w:keepNext/>
        <w:autoSpaceDE w:val="0"/>
        <w:autoSpaceDN w:val="0"/>
        <w:adjustRightInd w:val="0"/>
        <w:ind w:firstLine="485"/>
        <w:jc w:val="both"/>
        <w:outlineLvl w:val="1"/>
        <w:rPr>
          <w:bCs/>
        </w:rPr>
      </w:pPr>
      <w:r w:rsidRPr="00CE60D1">
        <w:t>Разослано: прокурору, финотдел  администрации района, в дело</w:t>
      </w:r>
      <w:r w:rsidRPr="00CE60D1">
        <w:rPr>
          <w:bCs/>
        </w:rPr>
        <w:tab/>
      </w:r>
      <w:r>
        <w:rPr>
          <w:bCs/>
        </w:rPr>
        <w:t>.</w:t>
      </w:r>
    </w:p>
    <w:tbl>
      <w:tblPr>
        <w:tblW w:w="10071" w:type="dxa"/>
        <w:tblInd w:w="93" w:type="dxa"/>
        <w:tblLayout w:type="fixed"/>
        <w:tblLook w:val="04A0"/>
      </w:tblPr>
      <w:tblGrid>
        <w:gridCol w:w="236"/>
        <w:gridCol w:w="4315"/>
        <w:gridCol w:w="708"/>
        <w:gridCol w:w="2977"/>
        <w:gridCol w:w="1559"/>
        <w:gridCol w:w="276"/>
      </w:tblGrid>
      <w:tr w:rsidR="00BC6C0A" w:rsidRPr="00B84F8E" w:rsidTr="00864A8C">
        <w:trPr>
          <w:trHeight w:val="930"/>
        </w:trPr>
        <w:tc>
          <w:tcPr>
            <w:tcW w:w="236" w:type="dxa"/>
            <w:tcBorders>
              <w:top w:val="nil"/>
              <w:left w:val="nil"/>
              <w:bottom w:val="nil"/>
              <w:right w:val="nil"/>
            </w:tcBorders>
            <w:noWrap/>
            <w:vAlign w:val="bottom"/>
            <w:hideMark/>
          </w:tcPr>
          <w:p w:rsidR="00BC6C0A" w:rsidRPr="00B84F8E" w:rsidRDefault="00BC6C0A" w:rsidP="00864A8C"/>
        </w:tc>
        <w:tc>
          <w:tcPr>
            <w:tcW w:w="4315" w:type="dxa"/>
            <w:tcBorders>
              <w:top w:val="nil"/>
              <w:left w:val="nil"/>
              <w:bottom w:val="nil"/>
              <w:right w:val="nil"/>
            </w:tcBorders>
            <w:noWrap/>
            <w:vAlign w:val="bottom"/>
            <w:hideMark/>
          </w:tcPr>
          <w:p w:rsidR="00BC6C0A" w:rsidRPr="00B84F8E" w:rsidRDefault="00BC6C0A" w:rsidP="00864A8C"/>
        </w:tc>
        <w:tc>
          <w:tcPr>
            <w:tcW w:w="708" w:type="dxa"/>
            <w:tcBorders>
              <w:top w:val="nil"/>
              <w:left w:val="nil"/>
              <w:bottom w:val="nil"/>
              <w:right w:val="nil"/>
            </w:tcBorders>
            <w:noWrap/>
            <w:vAlign w:val="bottom"/>
            <w:hideMark/>
          </w:tcPr>
          <w:p w:rsidR="00BC6C0A" w:rsidRPr="00B84F8E" w:rsidRDefault="00BC6C0A" w:rsidP="00864A8C">
            <w:pPr>
              <w:jc w:val="center"/>
            </w:pPr>
          </w:p>
        </w:tc>
        <w:tc>
          <w:tcPr>
            <w:tcW w:w="4536" w:type="dxa"/>
            <w:gridSpan w:val="2"/>
            <w:tcBorders>
              <w:top w:val="nil"/>
              <w:left w:val="nil"/>
              <w:bottom w:val="nil"/>
              <w:right w:val="nil"/>
            </w:tcBorders>
            <w:vAlign w:val="bottom"/>
            <w:hideMark/>
          </w:tcPr>
          <w:p w:rsidR="00BC6C0A" w:rsidRPr="00B84F8E" w:rsidRDefault="00BC6C0A" w:rsidP="00864A8C"/>
          <w:p w:rsidR="00BC6C0A" w:rsidRPr="00B84F8E" w:rsidRDefault="00BC6C0A" w:rsidP="00864A8C"/>
          <w:p w:rsidR="00BC6C0A" w:rsidRPr="00B84F8E" w:rsidRDefault="00BC6C0A" w:rsidP="00864A8C"/>
          <w:p w:rsidR="00BC6C0A" w:rsidRPr="00B84F8E" w:rsidRDefault="00BC6C0A" w:rsidP="00864A8C"/>
          <w:p w:rsidR="00BC6C0A" w:rsidRPr="00B84F8E" w:rsidRDefault="00BC6C0A" w:rsidP="00864A8C"/>
          <w:p w:rsidR="00BC6C0A" w:rsidRPr="00B84F8E" w:rsidRDefault="00BC6C0A" w:rsidP="00864A8C"/>
          <w:p w:rsidR="00BC6C0A" w:rsidRPr="00B84F8E" w:rsidRDefault="00BC6C0A" w:rsidP="00864A8C"/>
          <w:p w:rsidR="00BC6C0A" w:rsidRPr="00B84F8E" w:rsidRDefault="00BC6C0A" w:rsidP="00864A8C"/>
          <w:p w:rsidR="00BC6C0A" w:rsidRPr="00B84F8E" w:rsidRDefault="00BC6C0A" w:rsidP="00864A8C">
            <w:r w:rsidRPr="00B84F8E">
              <w:t xml:space="preserve">Приложение 1                                                                                  к решению Совета депутатов МО Днепровский сельсовет от 30.06.2023 №102 </w:t>
            </w:r>
          </w:p>
        </w:tc>
        <w:tc>
          <w:tcPr>
            <w:tcW w:w="276" w:type="dxa"/>
            <w:tcBorders>
              <w:top w:val="nil"/>
              <w:left w:val="nil"/>
              <w:bottom w:val="nil"/>
              <w:right w:val="nil"/>
            </w:tcBorders>
            <w:vAlign w:val="bottom"/>
            <w:hideMark/>
          </w:tcPr>
          <w:p w:rsidR="00BC6C0A" w:rsidRPr="00B84F8E" w:rsidRDefault="00BC6C0A" w:rsidP="00864A8C"/>
        </w:tc>
      </w:tr>
      <w:tr w:rsidR="00BC6C0A" w:rsidRPr="00B84F8E" w:rsidTr="00864A8C">
        <w:trPr>
          <w:trHeight w:val="630"/>
        </w:trPr>
        <w:tc>
          <w:tcPr>
            <w:tcW w:w="236" w:type="dxa"/>
            <w:tcBorders>
              <w:top w:val="nil"/>
              <w:left w:val="nil"/>
              <w:bottom w:val="nil"/>
              <w:right w:val="nil"/>
            </w:tcBorders>
            <w:noWrap/>
            <w:vAlign w:val="bottom"/>
            <w:hideMark/>
          </w:tcPr>
          <w:p w:rsidR="00BC6C0A" w:rsidRPr="00B84F8E" w:rsidRDefault="00BC6C0A" w:rsidP="00864A8C"/>
        </w:tc>
        <w:tc>
          <w:tcPr>
            <w:tcW w:w="4315" w:type="dxa"/>
            <w:tcBorders>
              <w:top w:val="nil"/>
              <w:left w:val="nil"/>
              <w:bottom w:val="nil"/>
              <w:right w:val="nil"/>
            </w:tcBorders>
            <w:noWrap/>
            <w:vAlign w:val="bottom"/>
            <w:hideMark/>
          </w:tcPr>
          <w:p w:rsidR="00BC6C0A" w:rsidRPr="00B84F8E" w:rsidRDefault="00BC6C0A" w:rsidP="00864A8C"/>
        </w:tc>
        <w:tc>
          <w:tcPr>
            <w:tcW w:w="708" w:type="dxa"/>
            <w:tcBorders>
              <w:top w:val="nil"/>
              <w:left w:val="nil"/>
              <w:bottom w:val="nil"/>
              <w:right w:val="nil"/>
            </w:tcBorders>
            <w:noWrap/>
            <w:vAlign w:val="bottom"/>
            <w:hideMark/>
          </w:tcPr>
          <w:p w:rsidR="00BC6C0A" w:rsidRPr="00B84F8E" w:rsidRDefault="00BC6C0A" w:rsidP="00864A8C">
            <w:pPr>
              <w:jc w:val="center"/>
            </w:pPr>
          </w:p>
        </w:tc>
        <w:tc>
          <w:tcPr>
            <w:tcW w:w="4536" w:type="dxa"/>
            <w:gridSpan w:val="2"/>
            <w:tcBorders>
              <w:top w:val="nil"/>
              <w:left w:val="nil"/>
              <w:bottom w:val="nil"/>
              <w:right w:val="nil"/>
            </w:tcBorders>
            <w:vAlign w:val="bottom"/>
            <w:hideMark/>
          </w:tcPr>
          <w:p w:rsidR="00BC6C0A" w:rsidRPr="00B84F8E" w:rsidRDefault="00BC6C0A" w:rsidP="00864A8C">
            <w:pPr>
              <w:jc w:val="center"/>
            </w:pPr>
          </w:p>
        </w:tc>
        <w:tc>
          <w:tcPr>
            <w:tcW w:w="276" w:type="dxa"/>
            <w:tcBorders>
              <w:top w:val="nil"/>
              <w:left w:val="nil"/>
              <w:bottom w:val="nil"/>
              <w:right w:val="nil"/>
            </w:tcBorders>
            <w:noWrap/>
            <w:vAlign w:val="bottom"/>
            <w:hideMark/>
          </w:tcPr>
          <w:p w:rsidR="00BC6C0A" w:rsidRPr="00B84F8E" w:rsidRDefault="00BC6C0A" w:rsidP="00864A8C">
            <w:pPr>
              <w:jc w:val="center"/>
            </w:pPr>
          </w:p>
        </w:tc>
      </w:tr>
      <w:tr w:rsidR="00BC6C0A" w:rsidRPr="00B84F8E" w:rsidTr="00864A8C">
        <w:trPr>
          <w:trHeight w:val="375"/>
        </w:trPr>
        <w:tc>
          <w:tcPr>
            <w:tcW w:w="236" w:type="dxa"/>
            <w:tcBorders>
              <w:top w:val="nil"/>
              <w:left w:val="nil"/>
              <w:bottom w:val="nil"/>
              <w:right w:val="nil"/>
            </w:tcBorders>
            <w:noWrap/>
            <w:vAlign w:val="bottom"/>
            <w:hideMark/>
          </w:tcPr>
          <w:p w:rsidR="00BC6C0A" w:rsidRPr="00B84F8E" w:rsidRDefault="00BC6C0A" w:rsidP="00864A8C"/>
        </w:tc>
        <w:tc>
          <w:tcPr>
            <w:tcW w:w="4315" w:type="dxa"/>
            <w:tcBorders>
              <w:top w:val="nil"/>
              <w:left w:val="nil"/>
              <w:bottom w:val="nil"/>
              <w:right w:val="nil"/>
            </w:tcBorders>
            <w:noWrap/>
            <w:vAlign w:val="bottom"/>
            <w:hideMark/>
          </w:tcPr>
          <w:p w:rsidR="00BC6C0A" w:rsidRPr="00B84F8E" w:rsidRDefault="00BC6C0A" w:rsidP="00864A8C"/>
        </w:tc>
        <w:tc>
          <w:tcPr>
            <w:tcW w:w="708" w:type="dxa"/>
            <w:tcBorders>
              <w:top w:val="nil"/>
              <w:left w:val="nil"/>
              <w:bottom w:val="nil"/>
              <w:right w:val="nil"/>
            </w:tcBorders>
            <w:noWrap/>
            <w:vAlign w:val="bottom"/>
            <w:hideMark/>
          </w:tcPr>
          <w:p w:rsidR="00BC6C0A" w:rsidRPr="00B84F8E" w:rsidRDefault="00BC6C0A" w:rsidP="00864A8C">
            <w:pPr>
              <w:jc w:val="center"/>
            </w:pPr>
          </w:p>
        </w:tc>
        <w:tc>
          <w:tcPr>
            <w:tcW w:w="2977" w:type="dxa"/>
            <w:tcBorders>
              <w:top w:val="nil"/>
              <w:left w:val="nil"/>
              <w:bottom w:val="nil"/>
              <w:right w:val="nil"/>
            </w:tcBorders>
            <w:noWrap/>
            <w:vAlign w:val="bottom"/>
            <w:hideMark/>
          </w:tcPr>
          <w:p w:rsidR="00BC6C0A" w:rsidRPr="00B84F8E" w:rsidRDefault="00BC6C0A" w:rsidP="00864A8C"/>
        </w:tc>
        <w:tc>
          <w:tcPr>
            <w:tcW w:w="1559" w:type="dxa"/>
            <w:tcBorders>
              <w:top w:val="nil"/>
              <w:left w:val="nil"/>
              <w:bottom w:val="nil"/>
              <w:right w:val="nil"/>
            </w:tcBorders>
            <w:noWrap/>
            <w:vAlign w:val="bottom"/>
            <w:hideMark/>
          </w:tcPr>
          <w:p w:rsidR="00BC6C0A" w:rsidRPr="00B84F8E" w:rsidRDefault="00BC6C0A" w:rsidP="00864A8C">
            <w:pPr>
              <w:jc w:val="right"/>
            </w:pPr>
          </w:p>
        </w:tc>
        <w:tc>
          <w:tcPr>
            <w:tcW w:w="276"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780"/>
        </w:trPr>
        <w:tc>
          <w:tcPr>
            <w:tcW w:w="236" w:type="dxa"/>
            <w:tcBorders>
              <w:top w:val="nil"/>
              <w:left w:val="nil"/>
              <w:bottom w:val="nil"/>
              <w:right w:val="nil"/>
            </w:tcBorders>
            <w:noWrap/>
            <w:vAlign w:val="bottom"/>
            <w:hideMark/>
          </w:tcPr>
          <w:p w:rsidR="00BC6C0A" w:rsidRPr="00B84F8E" w:rsidRDefault="00BC6C0A" w:rsidP="00864A8C"/>
        </w:tc>
        <w:tc>
          <w:tcPr>
            <w:tcW w:w="9559" w:type="dxa"/>
            <w:gridSpan w:val="4"/>
            <w:tcBorders>
              <w:top w:val="nil"/>
              <w:left w:val="nil"/>
              <w:bottom w:val="nil"/>
              <w:right w:val="nil"/>
            </w:tcBorders>
            <w:vAlign w:val="bottom"/>
            <w:hideMark/>
          </w:tcPr>
          <w:p w:rsidR="00BC6C0A" w:rsidRPr="00B84F8E" w:rsidRDefault="00BC6C0A" w:rsidP="00864A8C">
            <w:pPr>
              <w:jc w:val="center"/>
              <w:rPr>
                <w:b/>
                <w:bCs/>
              </w:rPr>
            </w:pPr>
            <w:r w:rsidRPr="00B84F8E">
              <w:rPr>
                <w:b/>
                <w:bCs/>
              </w:rPr>
              <w:t xml:space="preserve">Доходы  бюджета МО Днепровский сельсовет за 2022 год по кодам классификации доходов бюджета   </w:t>
            </w:r>
          </w:p>
        </w:tc>
        <w:tc>
          <w:tcPr>
            <w:tcW w:w="276"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390"/>
        </w:trPr>
        <w:tc>
          <w:tcPr>
            <w:tcW w:w="236" w:type="dxa"/>
            <w:tcBorders>
              <w:top w:val="nil"/>
              <w:left w:val="nil"/>
              <w:bottom w:val="nil"/>
              <w:right w:val="nil"/>
            </w:tcBorders>
            <w:noWrap/>
            <w:vAlign w:val="bottom"/>
            <w:hideMark/>
          </w:tcPr>
          <w:p w:rsidR="00BC6C0A" w:rsidRPr="00B84F8E" w:rsidRDefault="00BC6C0A" w:rsidP="00864A8C"/>
        </w:tc>
        <w:tc>
          <w:tcPr>
            <w:tcW w:w="4315" w:type="dxa"/>
            <w:tcBorders>
              <w:top w:val="nil"/>
              <w:left w:val="nil"/>
              <w:bottom w:val="nil"/>
              <w:right w:val="nil"/>
            </w:tcBorders>
            <w:noWrap/>
            <w:hideMark/>
          </w:tcPr>
          <w:p w:rsidR="00BC6C0A" w:rsidRPr="00B84F8E" w:rsidRDefault="00BC6C0A" w:rsidP="00864A8C"/>
        </w:tc>
        <w:tc>
          <w:tcPr>
            <w:tcW w:w="708" w:type="dxa"/>
            <w:tcBorders>
              <w:top w:val="nil"/>
              <w:left w:val="nil"/>
              <w:bottom w:val="nil"/>
              <w:right w:val="nil"/>
            </w:tcBorders>
            <w:noWrap/>
            <w:hideMark/>
          </w:tcPr>
          <w:p w:rsidR="00BC6C0A" w:rsidRPr="00B84F8E" w:rsidRDefault="00BC6C0A" w:rsidP="00864A8C">
            <w:pPr>
              <w:jc w:val="center"/>
            </w:pPr>
          </w:p>
        </w:tc>
        <w:tc>
          <w:tcPr>
            <w:tcW w:w="2977" w:type="dxa"/>
            <w:tcBorders>
              <w:top w:val="nil"/>
              <w:left w:val="nil"/>
              <w:bottom w:val="nil"/>
              <w:right w:val="nil"/>
            </w:tcBorders>
            <w:noWrap/>
            <w:hideMark/>
          </w:tcPr>
          <w:p w:rsidR="00BC6C0A" w:rsidRPr="00B84F8E" w:rsidRDefault="00BC6C0A" w:rsidP="00864A8C"/>
        </w:tc>
        <w:tc>
          <w:tcPr>
            <w:tcW w:w="1559" w:type="dxa"/>
            <w:tcBorders>
              <w:top w:val="nil"/>
              <w:left w:val="nil"/>
              <w:bottom w:val="nil"/>
              <w:right w:val="nil"/>
            </w:tcBorders>
            <w:noWrap/>
            <w:vAlign w:val="bottom"/>
            <w:hideMark/>
          </w:tcPr>
          <w:p w:rsidR="00BC6C0A" w:rsidRPr="00B84F8E" w:rsidRDefault="00BC6C0A" w:rsidP="00864A8C">
            <w:pPr>
              <w:jc w:val="right"/>
            </w:pPr>
            <w:r w:rsidRPr="00B84F8E">
              <w:t>(рублей)</w:t>
            </w:r>
          </w:p>
        </w:tc>
        <w:tc>
          <w:tcPr>
            <w:tcW w:w="276"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870"/>
        </w:trPr>
        <w:tc>
          <w:tcPr>
            <w:tcW w:w="236" w:type="dxa"/>
            <w:tcBorders>
              <w:top w:val="nil"/>
              <w:left w:val="nil"/>
              <w:bottom w:val="nil"/>
              <w:right w:val="nil"/>
            </w:tcBorders>
            <w:noWrap/>
            <w:hideMark/>
          </w:tcPr>
          <w:p w:rsidR="00BC6C0A" w:rsidRPr="00B84F8E" w:rsidRDefault="00BC6C0A" w:rsidP="00864A8C"/>
        </w:tc>
        <w:tc>
          <w:tcPr>
            <w:tcW w:w="4315" w:type="dxa"/>
            <w:vMerge w:val="restart"/>
            <w:tcBorders>
              <w:top w:val="single" w:sz="4" w:space="0" w:color="auto"/>
              <w:left w:val="single" w:sz="4" w:space="0" w:color="auto"/>
              <w:bottom w:val="single" w:sz="4" w:space="0" w:color="000000"/>
              <w:right w:val="single" w:sz="4" w:space="0" w:color="auto"/>
            </w:tcBorders>
            <w:vAlign w:val="center"/>
            <w:hideMark/>
          </w:tcPr>
          <w:p w:rsidR="00BC6C0A" w:rsidRPr="00B84F8E" w:rsidRDefault="00BC6C0A" w:rsidP="00864A8C">
            <w:pPr>
              <w:jc w:val="center"/>
            </w:pPr>
            <w:r w:rsidRPr="00B84F8E">
              <w:t>Наименование показателя</w:t>
            </w:r>
          </w:p>
        </w:tc>
        <w:tc>
          <w:tcPr>
            <w:tcW w:w="3685" w:type="dxa"/>
            <w:gridSpan w:val="2"/>
            <w:tcBorders>
              <w:top w:val="single" w:sz="4" w:space="0" w:color="auto"/>
              <w:left w:val="nil"/>
              <w:bottom w:val="single" w:sz="4" w:space="0" w:color="auto"/>
              <w:right w:val="single" w:sz="4" w:space="0" w:color="auto"/>
            </w:tcBorders>
            <w:vAlign w:val="center"/>
            <w:hideMark/>
          </w:tcPr>
          <w:p w:rsidR="00BC6C0A" w:rsidRPr="00B84F8E" w:rsidRDefault="00BC6C0A" w:rsidP="00864A8C">
            <w:pPr>
              <w:jc w:val="center"/>
            </w:pPr>
            <w:r w:rsidRPr="00B84F8E">
              <w:t>Код классификации доходов бюджетов</w:t>
            </w:r>
          </w:p>
        </w:tc>
        <w:tc>
          <w:tcPr>
            <w:tcW w:w="1559" w:type="dxa"/>
            <w:vMerge w:val="restart"/>
            <w:tcBorders>
              <w:top w:val="single" w:sz="4" w:space="0" w:color="auto"/>
              <w:left w:val="single" w:sz="4" w:space="0" w:color="auto"/>
              <w:bottom w:val="single" w:sz="4" w:space="0" w:color="000000"/>
              <w:right w:val="single" w:sz="4" w:space="0" w:color="auto"/>
            </w:tcBorders>
            <w:vAlign w:val="center"/>
            <w:hideMark/>
          </w:tcPr>
          <w:p w:rsidR="00BC6C0A" w:rsidRPr="00B84F8E" w:rsidRDefault="00BC6C0A" w:rsidP="00864A8C">
            <w:pPr>
              <w:jc w:val="center"/>
            </w:pPr>
            <w:r w:rsidRPr="00B84F8E">
              <w:t>Исполнено</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2325"/>
        </w:trPr>
        <w:tc>
          <w:tcPr>
            <w:tcW w:w="236" w:type="dxa"/>
            <w:tcBorders>
              <w:top w:val="nil"/>
              <w:left w:val="nil"/>
              <w:bottom w:val="nil"/>
              <w:right w:val="nil"/>
            </w:tcBorders>
            <w:noWrap/>
            <w:hideMark/>
          </w:tcPr>
          <w:p w:rsidR="00BC6C0A" w:rsidRPr="00B84F8E" w:rsidRDefault="00BC6C0A" w:rsidP="00864A8C"/>
        </w:tc>
        <w:tc>
          <w:tcPr>
            <w:tcW w:w="4315" w:type="dxa"/>
            <w:vMerge/>
            <w:tcBorders>
              <w:top w:val="single" w:sz="4" w:space="0" w:color="auto"/>
              <w:left w:val="single" w:sz="4" w:space="0" w:color="auto"/>
              <w:bottom w:val="single" w:sz="4" w:space="0" w:color="000000"/>
              <w:right w:val="single" w:sz="4" w:space="0" w:color="auto"/>
            </w:tcBorders>
            <w:vAlign w:val="center"/>
            <w:hideMark/>
          </w:tcPr>
          <w:p w:rsidR="00BC6C0A" w:rsidRPr="00B84F8E" w:rsidRDefault="00BC6C0A" w:rsidP="00864A8C"/>
        </w:tc>
        <w:tc>
          <w:tcPr>
            <w:tcW w:w="708" w:type="dxa"/>
            <w:tcBorders>
              <w:top w:val="nil"/>
              <w:left w:val="nil"/>
              <w:bottom w:val="single" w:sz="4" w:space="0" w:color="auto"/>
              <w:right w:val="single" w:sz="4" w:space="0" w:color="auto"/>
            </w:tcBorders>
            <w:vAlign w:val="center"/>
            <w:hideMark/>
          </w:tcPr>
          <w:p w:rsidR="00BC6C0A" w:rsidRPr="00B84F8E" w:rsidRDefault="00BC6C0A" w:rsidP="00864A8C">
            <w:pPr>
              <w:jc w:val="center"/>
            </w:pPr>
            <w:r w:rsidRPr="00B84F8E">
              <w:t>Код главного администратора доходов бюджета</w:t>
            </w:r>
          </w:p>
        </w:tc>
        <w:tc>
          <w:tcPr>
            <w:tcW w:w="2977" w:type="dxa"/>
            <w:tcBorders>
              <w:top w:val="nil"/>
              <w:left w:val="nil"/>
              <w:bottom w:val="single" w:sz="4" w:space="0" w:color="auto"/>
              <w:right w:val="single" w:sz="4" w:space="0" w:color="auto"/>
            </w:tcBorders>
            <w:vAlign w:val="center"/>
            <w:hideMark/>
          </w:tcPr>
          <w:p w:rsidR="00BC6C0A" w:rsidRPr="00B84F8E" w:rsidRDefault="00BC6C0A" w:rsidP="00864A8C">
            <w:pPr>
              <w:jc w:val="center"/>
            </w:pPr>
            <w:r w:rsidRPr="00B84F8E">
              <w:t>Код вида и подвида доходов бюджетов</w:t>
            </w: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BC6C0A" w:rsidRPr="00B84F8E" w:rsidRDefault="00BC6C0A" w:rsidP="00864A8C"/>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39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noWrap/>
            <w:vAlign w:val="center"/>
            <w:hideMark/>
          </w:tcPr>
          <w:p w:rsidR="00BC6C0A" w:rsidRPr="00B84F8E" w:rsidRDefault="00BC6C0A" w:rsidP="00864A8C">
            <w:pPr>
              <w:jc w:val="center"/>
            </w:pPr>
            <w:bookmarkStart w:id="1" w:name="RANGE!B8:F25"/>
            <w:bookmarkEnd w:id="1"/>
            <w:r w:rsidRPr="00B84F8E">
              <w:t>1</w:t>
            </w:r>
          </w:p>
        </w:tc>
        <w:tc>
          <w:tcPr>
            <w:tcW w:w="708" w:type="dxa"/>
            <w:tcBorders>
              <w:top w:val="nil"/>
              <w:left w:val="nil"/>
              <w:bottom w:val="single" w:sz="4" w:space="0" w:color="auto"/>
              <w:right w:val="single" w:sz="4" w:space="0" w:color="auto"/>
            </w:tcBorders>
            <w:noWrap/>
            <w:vAlign w:val="center"/>
            <w:hideMark/>
          </w:tcPr>
          <w:p w:rsidR="00BC6C0A" w:rsidRPr="00B84F8E" w:rsidRDefault="00BC6C0A" w:rsidP="00864A8C">
            <w:pPr>
              <w:jc w:val="center"/>
            </w:pPr>
            <w:r w:rsidRPr="00B84F8E">
              <w:t>2</w:t>
            </w:r>
          </w:p>
        </w:tc>
        <w:tc>
          <w:tcPr>
            <w:tcW w:w="2977" w:type="dxa"/>
            <w:tcBorders>
              <w:top w:val="nil"/>
              <w:left w:val="nil"/>
              <w:bottom w:val="single" w:sz="4" w:space="0" w:color="auto"/>
              <w:right w:val="single" w:sz="4" w:space="0" w:color="auto"/>
            </w:tcBorders>
            <w:noWrap/>
            <w:vAlign w:val="center"/>
            <w:hideMark/>
          </w:tcPr>
          <w:p w:rsidR="00BC6C0A" w:rsidRPr="00B84F8E" w:rsidRDefault="00BC6C0A" w:rsidP="00864A8C">
            <w:pPr>
              <w:jc w:val="center"/>
            </w:pPr>
            <w:r w:rsidRPr="00B84F8E">
              <w:t>3</w:t>
            </w:r>
          </w:p>
        </w:tc>
        <w:tc>
          <w:tcPr>
            <w:tcW w:w="1559" w:type="dxa"/>
            <w:tcBorders>
              <w:top w:val="nil"/>
              <w:left w:val="nil"/>
              <w:bottom w:val="single" w:sz="4" w:space="0" w:color="auto"/>
              <w:right w:val="single" w:sz="4" w:space="0" w:color="auto"/>
            </w:tcBorders>
            <w:noWrap/>
            <w:vAlign w:val="center"/>
            <w:hideMark/>
          </w:tcPr>
          <w:p w:rsidR="00BC6C0A" w:rsidRPr="00B84F8E" w:rsidRDefault="00BC6C0A" w:rsidP="00864A8C">
            <w:pPr>
              <w:jc w:val="center"/>
            </w:pPr>
            <w:r w:rsidRPr="00B84F8E">
              <w:t>4</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94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rPr>
                <w:b/>
                <w:bCs/>
              </w:rPr>
            </w:pPr>
            <w:r w:rsidRPr="00B84F8E">
              <w:rPr>
                <w:b/>
                <w:bCs/>
              </w:rPr>
              <w:t>Днепровский сельсовет Беляевского района Оренбургской области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rPr>
                <w:b/>
                <w:bCs/>
              </w:rPr>
            </w:pPr>
            <w:r w:rsidRPr="00B84F8E">
              <w:rPr>
                <w:b/>
                <w:bCs/>
              </w:rPr>
              <w:t>3 710 692,88</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220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r w:rsidRPr="00B84F8E">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431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108 04020 01 1000 110</w:t>
            </w:r>
          </w:p>
        </w:tc>
        <w:tc>
          <w:tcPr>
            <w:tcW w:w="1559" w:type="dxa"/>
            <w:tcBorders>
              <w:top w:val="nil"/>
              <w:left w:val="nil"/>
              <w:bottom w:val="nil"/>
              <w:right w:val="nil"/>
            </w:tcBorders>
            <w:noWrap/>
            <w:vAlign w:val="bottom"/>
            <w:hideMark/>
          </w:tcPr>
          <w:p w:rsidR="00BC6C0A" w:rsidRPr="00B84F8E" w:rsidRDefault="00BC6C0A" w:rsidP="00864A8C">
            <w:pPr>
              <w:jc w:val="right"/>
              <w:rPr>
                <w:color w:val="000000"/>
              </w:rPr>
            </w:pPr>
            <w:r w:rsidRPr="00B84F8E">
              <w:rPr>
                <w:color w:val="000000"/>
              </w:rPr>
              <w:t>900,00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94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Доходы от сдачи в аренду имущества, составляющего казну сельских поселений (за исключением земельных участков)</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431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111 05075 10 0000 120</w:t>
            </w:r>
          </w:p>
        </w:tc>
        <w:tc>
          <w:tcPr>
            <w:tcW w:w="1559" w:type="dxa"/>
            <w:tcBorders>
              <w:top w:val="single" w:sz="4" w:space="0" w:color="auto"/>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33 867,00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26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Доходы, поступающие в порядке возмещения расходов, понесенных в связи с эксплуатацией имущества сельских поселений</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431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113 02065 10 0000 130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19 302,88</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26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431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202 15001 10 0000 150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3 358 000,00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94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Дотации бюджетам сельских поселений на поддержку мер по обеспечению сбалансированности бюджетов</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431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202 15002 10 0000 150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176 223,00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26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Дотации бюджетам сельских поселений на выравнивание бюджетной обеспеченности из бюджетов муниципальных районов</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431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202 16001 10 0000150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11 400,00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57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 xml:space="preserve">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w:t>
            </w:r>
            <w:r w:rsidRPr="00B84F8E">
              <w:rPr>
                <w:color w:val="000000"/>
              </w:rPr>
              <w:lastRenderedPageBreak/>
              <w:t>округов</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lastRenderedPageBreak/>
              <w:t>431</w:t>
            </w:r>
          </w:p>
        </w:tc>
        <w:tc>
          <w:tcPr>
            <w:tcW w:w="2977" w:type="dxa"/>
            <w:tcBorders>
              <w:top w:val="nil"/>
              <w:left w:val="nil"/>
              <w:bottom w:val="single" w:sz="4" w:space="0" w:color="auto"/>
              <w:right w:val="single" w:sz="4" w:space="0" w:color="auto"/>
            </w:tcBorders>
            <w:hideMark/>
          </w:tcPr>
          <w:p w:rsidR="00BC6C0A" w:rsidRPr="00B84F8E" w:rsidRDefault="00BC6C0A" w:rsidP="00864A8C">
            <w:pPr>
              <w:rPr>
                <w:color w:val="000000"/>
              </w:rPr>
            </w:pPr>
            <w:r w:rsidRPr="00B84F8E">
              <w:rPr>
                <w:color w:val="000000"/>
              </w:rPr>
              <w:t>202 35118 10 0000 150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111 000,00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63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rPr>
                <w:b/>
                <w:bCs/>
              </w:rPr>
            </w:pPr>
            <w:r w:rsidRPr="00B84F8E">
              <w:rPr>
                <w:b/>
                <w:bCs/>
              </w:rPr>
              <w:t>Управление Федеральной налоговой службы по Оренбургской области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rPr>
                <w:b/>
                <w:bCs/>
              </w:rPr>
            </w:pPr>
            <w:r w:rsidRPr="00B84F8E">
              <w:rPr>
                <w:b/>
                <w:bCs/>
              </w:rPr>
              <w:t>523 807,76</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252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182</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101 02010 01 000010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225 059,47</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57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182</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101 02030 01 0000 110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37 318,61</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37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Единый сельскохозяйственный налог</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182</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105 03010 01 0000 110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30 093,15</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57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182</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106 01030 10 0000 110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37 778,69</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26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Земельный налог с организаций, обладающих земельным участком, расположенным в границах сельских поселений</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182</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106 06033 10 0000 110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23 808,35</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26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Земельный налог с физических лиц, обладающих земельным участком, расположенным в границах сельских поселений</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182</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106 06043 10 0000 110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169 749,49</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63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rPr>
                <w:b/>
                <w:bCs/>
              </w:rPr>
            </w:pPr>
            <w:r w:rsidRPr="00B84F8E">
              <w:rPr>
                <w:b/>
                <w:bCs/>
              </w:rPr>
              <w:t>Аппарат Губернатора и Правительства Оренбургской области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rPr>
                <w:b/>
                <w:bCs/>
              </w:rPr>
            </w:pPr>
            <w:r w:rsidRPr="00B84F8E">
              <w:rPr>
                <w:b/>
                <w:bCs/>
              </w:rPr>
              <w:t>2 000,00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189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811</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116 02020 02 0000 140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2 000,00</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63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rPr>
                <w:b/>
                <w:bCs/>
              </w:rPr>
            </w:pPr>
            <w:r w:rsidRPr="00B84F8E">
              <w:rPr>
                <w:b/>
                <w:bCs/>
              </w:rPr>
              <w:t>Федеральное казначейство Российской Федерации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b/>
                <w:bCs/>
                <w:color w:val="000000"/>
              </w:rPr>
            </w:pPr>
            <w:r w:rsidRPr="00B84F8E">
              <w:rPr>
                <w:b/>
                <w:bCs/>
                <w:color w:val="000000"/>
              </w:rPr>
              <w:t> </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rPr>
                <w:b/>
                <w:bCs/>
              </w:rPr>
            </w:pPr>
            <w:r w:rsidRPr="00B84F8E">
              <w:rPr>
                <w:b/>
                <w:bCs/>
              </w:rPr>
              <w:t>987 050,95</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220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pPr>
            <w:r w:rsidRPr="00B84F8E">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100</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103 02230 01 0000110</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pPr>
            <w:r w:rsidRPr="00B84F8E">
              <w:t>494 815,59</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283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pPr>
            <w:r w:rsidRPr="00B84F8E">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100</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103 02240 01 0000 110</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pPr>
            <w:r w:rsidRPr="00B84F8E">
              <w:t>2 672,79</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378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jc w:val="center"/>
            </w:pPr>
            <w:r w:rsidRPr="00B84F8E">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B84F8E">
              <w:lastRenderedPageBreak/>
              <w:t>субъектов Российской Федерации)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lastRenderedPageBreak/>
              <w:t>100</w:t>
            </w:r>
          </w:p>
        </w:tc>
        <w:tc>
          <w:tcPr>
            <w:tcW w:w="2977" w:type="dxa"/>
            <w:tcBorders>
              <w:top w:val="nil"/>
              <w:left w:val="nil"/>
              <w:bottom w:val="single" w:sz="4" w:space="0" w:color="auto"/>
              <w:right w:val="single" w:sz="4" w:space="0" w:color="auto"/>
            </w:tcBorders>
            <w:hideMark/>
          </w:tcPr>
          <w:p w:rsidR="00BC6C0A" w:rsidRPr="00B84F8E" w:rsidRDefault="00BC6C0A" w:rsidP="00864A8C">
            <w:pPr>
              <w:rPr>
                <w:color w:val="000000"/>
              </w:rPr>
            </w:pPr>
            <w:r w:rsidRPr="00B84F8E">
              <w:rPr>
                <w:color w:val="000000"/>
              </w:rPr>
              <w:t>103 02251 01 0000 110</w:t>
            </w:r>
          </w:p>
        </w:tc>
        <w:tc>
          <w:tcPr>
            <w:tcW w:w="1559" w:type="dxa"/>
            <w:tcBorders>
              <w:top w:val="nil"/>
              <w:left w:val="nil"/>
              <w:bottom w:val="single" w:sz="4" w:space="0" w:color="auto"/>
              <w:right w:val="single" w:sz="4" w:space="0" w:color="auto"/>
            </w:tcBorders>
            <w:shd w:val="clear" w:color="000000" w:fill="FFFFFF"/>
            <w:vAlign w:val="bottom"/>
            <w:hideMark/>
          </w:tcPr>
          <w:p w:rsidR="00BC6C0A" w:rsidRPr="00B84F8E" w:rsidRDefault="00BC6C0A" w:rsidP="00864A8C">
            <w:pPr>
              <w:jc w:val="right"/>
            </w:pPr>
            <w:r w:rsidRPr="00B84F8E">
              <w:t>546 332,28</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3780"/>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color w:val="000000"/>
              </w:rPr>
            </w:pPr>
            <w:r w:rsidRPr="00B84F8E">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100</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103 02261 01 0000 110</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color w:val="000000"/>
              </w:rPr>
            </w:pPr>
            <w:r w:rsidRPr="00B84F8E">
              <w:rPr>
                <w:color w:val="000000"/>
              </w:rPr>
              <w:t>-56 769,71</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r w:rsidR="00BC6C0A" w:rsidRPr="00B84F8E" w:rsidTr="00864A8C">
        <w:trPr>
          <w:trHeight w:val="375"/>
        </w:trPr>
        <w:tc>
          <w:tcPr>
            <w:tcW w:w="236" w:type="dxa"/>
            <w:tcBorders>
              <w:top w:val="nil"/>
              <w:left w:val="nil"/>
              <w:bottom w:val="nil"/>
              <w:right w:val="nil"/>
            </w:tcBorders>
            <w:noWrap/>
            <w:hideMark/>
          </w:tcPr>
          <w:p w:rsidR="00BC6C0A" w:rsidRPr="00B84F8E" w:rsidRDefault="00BC6C0A" w:rsidP="00864A8C"/>
        </w:tc>
        <w:tc>
          <w:tcPr>
            <w:tcW w:w="4315" w:type="dxa"/>
            <w:tcBorders>
              <w:top w:val="nil"/>
              <w:left w:val="single" w:sz="4" w:space="0" w:color="auto"/>
              <w:bottom w:val="single" w:sz="4" w:space="0" w:color="auto"/>
              <w:right w:val="single" w:sz="4" w:space="0" w:color="auto"/>
            </w:tcBorders>
            <w:hideMark/>
          </w:tcPr>
          <w:p w:rsidR="00BC6C0A" w:rsidRPr="00B84F8E" w:rsidRDefault="00BC6C0A" w:rsidP="00864A8C">
            <w:pPr>
              <w:rPr>
                <w:b/>
                <w:bCs/>
              </w:rPr>
            </w:pPr>
            <w:r w:rsidRPr="00B84F8E">
              <w:rPr>
                <w:b/>
                <w:bCs/>
              </w:rPr>
              <w:t>Итого</w:t>
            </w:r>
          </w:p>
        </w:tc>
        <w:tc>
          <w:tcPr>
            <w:tcW w:w="708"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 </w:t>
            </w:r>
          </w:p>
        </w:tc>
        <w:tc>
          <w:tcPr>
            <w:tcW w:w="2977" w:type="dxa"/>
            <w:tcBorders>
              <w:top w:val="nil"/>
              <w:left w:val="nil"/>
              <w:bottom w:val="single" w:sz="4" w:space="0" w:color="auto"/>
              <w:right w:val="single" w:sz="4" w:space="0" w:color="auto"/>
            </w:tcBorders>
            <w:hideMark/>
          </w:tcPr>
          <w:p w:rsidR="00BC6C0A" w:rsidRPr="00B84F8E" w:rsidRDefault="00BC6C0A" w:rsidP="00864A8C">
            <w:pPr>
              <w:jc w:val="center"/>
              <w:rPr>
                <w:color w:val="000000"/>
              </w:rPr>
            </w:pPr>
            <w:r w:rsidRPr="00B84F8E">
              <w:rPr>
                <w:color w:val="000000"/>
              </w:rPr>
              <w:t> </w:t>
            </w:r>
          </w:p>
        </w:tc>
        <w:tc>
          <w:tcPr>
            <w:tcW w:w="1559" w:type="dxa"/>
            <w:tcBorders>
              <w:top w:val="nil"/>
              <w:left w:val="nil"/>
              <w:bottom w:val="single" w:sz="4" w:space="0" w:color="auto"/>
              <w:right w:val="single" w:sz="4" w:space="0" w:color="auto"/>
            </w:tcBorders>
            <w:vAlign w:val="bottom"/>
            <w:hideMark/>
          </w:tcPr>
          <w:p w:rsidR="00BC6C0A" w:rsidRPr="00B84F8E" w:rsidRDefault="00BC6C0A" w:rsidP="00864A8C">
            <w:pPr>
              <w:jc w:val="right"/>
              <w:rPr>
                <w:b/>
                <w:bCs/>
              </w:rPr>
            </w:pPr>
            <w:r w:rsidRPr="00B84F8E">
              <w:rPr>
                <w:b/>
                <w:bCs/>
              </w:rPr>
              <w:t>5 223 551,59</w:t>
            </w:r>
          </w:p>
        </w:tc>
        <w:tc>
          <w:tcPr>
            <w:tcW w:w="276" w:type="dxa"/>
            <w:tcBorders>
              <w:top w:val="nil"/>
              <w:left w:val="single" w:sz="8" w:space="0" w:color="auto"/>
              <w:bottom w:val="nil"/>
              <w:right w:val="nil"/>
            </w:tcBorders>
            <w:noWrap/>
            <w:hideMark/>
          </w:tcPr>
          <w:p w:rsidR="00BC6C0A" w:rsidRPr="00B84F8E" w:rsidRDefault="00BC6C0A" w:rsidP="00864A8C">
            <w:r w:rsidRPr="00B84F8E">
              <w:t> </w:t>
            </w:r>
          </w:p>
        </w:tc>
      </w:tr>
    </w:tbl>
    <w:p w:rsidR="00BC6C0A" w:rsidRPr="00B84F8E" w:rsidRDefault="00BC6C0A" w:rsidP="00BC6C0A">
      <w:pPr>
        <w:keepNext/>
        <w:autoSpaceDE w:val="0"/>
        <w:autoSpaceDN w:val="0"/>
        <w:adjustRightInd w:val="0"/>
        <w:ind w:firstLine="485"/>
        <w:jc w:val="both"/>
        <w:outlineLvl w:val="1"/>
        <w:rPr>
          <w:bCs/>
        </w:rPr>
        <w:sectPr w:rsidR="00BC6C0A" w:rsidRPr="00B84F8E" w:rsidSect="00CE60D1">
          <w:pgSz w:w="11906" w:h="16838"/>
          <w:pgMar w:top="1134" w:right="850" w:bottom="993" w:left="1701" w:header="709" w:footer="709" w:gutter="0"/>
          <w:cols w:space="708"/>
          <w:docGrid w:linePitch="360"/>
        </w:sectPr>
      </w:pPr>
    </w:p>
    <w:p w:rsidR="00BC6C0A" w:rsidRPr="00B84F8E" w:rsidRDefault="00BC6C0A" w:rsidP="00BC6C0A">
      <w:pPr>
        <w:keepNext/>
        <w:autoSpaceDE w:val="0"/>
        <w:autoSpaceDN w:val="0"/>
        <w:adjustRightInd w:val="0"/>
        <w:ind w:firstLine="485"/>
        <w:jc w:val="both"/>
        <w:outlineLvl w:val="1"/>
        <w:rPr>
          <w:bCs/>
        </w:rPr>
      </w:pPr>
    </w:p>
    <w:tbl>
      <w:tblPr>
        <w:tblW w:w="23532" w:type="dxa"/>
        <w:tblInd w:w="93" w:type="dxa"/>
        <w:tblLayout w:type="fixed"/>
        <w:tblLook w:val="04A0"/>
      </w:tblPr>
      <w:tblGrid>
        <w:gridCol w:w="1000"/>
        <w:gridCol w:w="2403"/>
        <w:gridCol w:w="2221"/>
        <w:gridCol w:w="3312"/>
        <w:gridCol w:w="293"/>
        <w:gridCol w:w="2015"/>
        <w:gridCol w:w="2096"/>
        <w:gridCol w:w="1552"/>
        <w:gridCol w:w="960"/>
        <w:gridCol w:w="960"/>
        <w:gridCol w:w="960"/>
        <w:gridCol w:w="960"/>
        <w:gridCol w:w="960"/>
        <w:gridCol w:w="960"/>
        <w:gridCol w:w="960"/>
        <w:gridCol w:w="960"/>
        <w:gridCol w:w="960"/>
      </w:tblGrid>
      <w:tr w:rsidR="00BC6C0A" w:rsidRPr="00B84F8E" w:rsidTr="00864A8C">
        <w:trPr>
          <w:trHeight w:val="480"/>
        </w:trPr>
        <w:tc>
          <w:tcPr>
            <w:tcW w:w="1000" w:type="dxa"/>
            <w:tcBorders>
              <w:top w:val="nil"/>
              <w:left w:val="nil"/>
              <w:bottom w:val="nil"/>
              <w:right w:val="nil"/>
            </w:tcBorders>
            <w:noWrap/>
            <w:vAlign w:val="bottom"/>
            <w:hideMark/>
          </w:tcPr>
          <w:p w:rsidR="00BC6C0A" w:rsidRPr="00B84F8E" w:rsidRDefault="00BC6C0A" w:rsidP="00864A8C"/>
        </w:tc>
        <w:tc>
          <w:tcPr>
            <w:tcW w:w="2403" w:type="dxa"/>
            <w:tcBorders>
              <w:top w:val="nil"/>
              <w:left w:val="nil"/>
              <w:bottom w:val="nil"/>
              <w:right w:val="nil"/>
            </w:tcBorders>
            <w:vAlign w:val="bottom"/>
            <w:hideMark/>
          </w:tcPr>
          <w:p w:rsidR="00BC6C0A" w:rsidRPr="00B84F8E" w:rsidRDefault="00BC6C0A" w:rsidP="00864A8C"/>
        </w:tc>
        <w:tc>
          <w:tcPr>
            <w:tcW w:w="11489" w:type="dxa"/>
            <w:gridSpan w:val="6"/>
            <w:tcBorders>
              <w:top w:val="nil"/>
              <w:left w:val="nil"/>
              <w:bottom w:val="nil"/>
              <w:right w:val="nil"/>
            </w:tcBorders>
            <w:vAlign w:val="center"/>
            <w:hideMark/>
          </w:tcPr>
          <w:p w:rsidR="00BC6C0A" w:rsidRPr="00B84F8E" w:rsidRDefault="00BC6C0A" w:rsidP="00864A8C">
            <w:pPr>
              <w:jc w:val="center"/>
            </w:pPr>
            <w:r w:rsidRPr="00B84F8E">
              <w:t xml:space="preserve">                                                                                                                              Приложение №2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945"/>
        </w:trPr>
        <w:tc>
          <w:tcPr>
            <w:tcW w:w="1000" w:type="dxa"/>
            <w:tcBorders>
              <w:top w:val="nil"/>
              <w:left w:val="nil"/>
              <w:bottom w:val="nil"/>
              <w:right w:val="nil"/>
            </w:tcBorders>
            <w:noWrap/>
            <w:vAlign w:val="bottom"/>
            <w:hideMark/>
          </w:tcPr>
          <w:p w:rsidR="00BC6C0A" w:rsidRPr="00B84F8E" w:rsidRDefault="00BC6C0A" w:rsidP="00864A8C"/>
        </w:tc>
        <w:tc>
          <w:tcPr>
            <w:tcW w:w="2403" w:type="dxa"/>
            <w:tcBorders>
              <w:top w:val="nil"/>
              <w:left w:val="nil"/>
              <w:bottom w:val="nil"/>
              <w:right w:val="nil"/>
            </w:tcBorders>
            <w:vAlign w:val="bottom"/>
            <w:hideMark/>
          </w:tcPr>
          <w:p w:rsidR="00BC6C0A" w:rsidRPr="00B84F8E" w:rsidRDefault="00BC6C0A" w:rsidP="00864A8C"/>
        </w:tc>
        <w:tc>
          <w:tcPr>
            <w:tcW w:w="2221" w:type="dxa"/>
            <w:tcBorders>
              <w:top w:val="nil"/>
              <w:left w:val="nil"/>
              <w:bottom w:val="nil"/>
              <w:right w:val="nil"/>
            </w:tcBorders>
            <w:vAlign w:val="center"/>
            <w:hideMark/>
          </w:tcPr>
          <w:p w:rsidR="00BC6C0A" w:rsidRPr="00B84F8E" w:rsidRDefault="00BC6C0A" w:rsidP="00864A8C">
            <w:pPr>
              <w:jc w:val="center"/>
            </w:pPr>
          </w:p>
        </w:tc>
        <w:tc>
          <w:tcPr>
            <w:tcW w:w="3312" w:type="dxa"/>
            <w:tcBorders>
              <w:top w:val="nil"/>
              <w:left w:val="nil"/>
              <w:bottom w:val="nil"/>
              <w:right w:val="nil"/>
            </w:tcBorders>
            <w:vAlign w:val="center"/>
            <w:hideMark/>
          </w:tcPr>
          <w:p w:rsidR="00BC6C0A" w:rsidRPr="00B84F8E" w:rsidRDefault="00BC6C0A" w:rsidP="00864A8C">
            <w:pPr>
              <w:jc w:val="center"/>
            </w:pPr>
          </w:p>
        </w:tc>
        <w:tc>
          <w:tcPr>
            <w:tcW w:w="5956" w:type="dxa"/>
            <w:gridSpan w:val="4"/>
            <w:tcBorders>
              <w:top w:val="nil"/>
              <w:left w:val="nil"/>
              <w:bottom w:val="nil"/>
              <w:right w:val="nil"/>
            </w:tcBorders>
            <w:vAlign w:val="center"/>
            <w:hideMark/>
          </w:tcPr>
          <w:p w:rsidR="00BC6C0A" w:rsidRDefault="00BC6C0A" w:rsidP="00864A8C">
            <w:pPr>
              <w:jc w:val="right"/>
            </w:pPr>
            <w:r w:rsidRPr="00B84F8E">
              <w:t>к решению Совета депутатов</w:t>
            </w:r>
          </w:p>
          <w:p w:rsidR="00BC6C0A" w:rsidRPr="00B84F8E" w:rsidRDefault="00BC6C0A" w:rsidP="00864A8C">
            <w:pPr>
              <w:jc w:val="right"/>
            </w:pPr>
            <w:r w:rsidRPr="00B84F8E">
              <w:t xml:space="preserve"> МО Днепровский сельсовет</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55"/>
        </w:trPr>
        <w:tc>
          <w:tcPr>
            <w:tcW w:w="1000" w:type="dxa"/>
            <w:tcBorders>
              <w:top w:val="nil"/>
              <w:left w:val="nil"/>
              <w:bottom w:val="nil"/>
              <w:right w:val="nil"/>
            </w:tcBorders>
            <w:noWrap/>
            <w:vAlign w:val="bottom"/>
            <w:hideMark/>
          </w:tcPr>
          <w:p w:rsidR="00BC6C0A" w:rsidRPr="00B84F8E" w:rsidRDefault="00BC6C0A" w:rsidP="00864A8C"/>
        </w:tc>
        <w:tc>
          <w:tcPr>
            <w:tcW w:w="2403" w:type="dxa"/>
            <w:tcBorders>
              <w:top w:val="nil"/>
              <w:left w:val="nil"/>
              <w:bottom w:val="nil"/>
              <w:right w:val="nil"/>
            </w:tcBorders>
            <w:vAlign w:val="bottom"/>
            <w:hideMark/>
          </w:tcPr>
          <w:p w:rsidR="00BC6C0A" w:rsidRPr="00B84F8E" w:rsidRDefault="00BC6C0A" w:rsidP="00864A8C"/>
        </w:tc>
        <w:tc>
          <w:tcPr>
            <w:tcW w:w="2221" w:type="dxa"/>
            <w:tcBorders>
              <w:top w:val="nil"/>
              <w:left w:val="nil"/>
              <w:bottom w:val="nil"/>
              <w:right w:val="nil"/>
            </w:tcBorders>
            <w:vAlign w:val="center"/>
            <w:hideMark/>
          </w:tcPr>
          <w:p w:rsidR="00BC6C0A" w:rsidRPr="00B84F8E" w:rsidRDefault="00BC6C0A" w:rsidP="00864A8C">
            <w:pPr>
              <w:jc w:val="center"/>
            </w:pPr>
          </w:p>
        </w:tc>
        <w:tc>
          <w:tcPr>
            <w:tcW w:w="3312" w:type="dxa"/>
            <w:tcBorders>
              <w:top w:val="nil"/>
              <w:left w:val="nil"/>
              <w:bottom w:val="nil"/>
              <w:right w:val="nil"/>
            </w:tcBorders>
            <w:vAlign w:val="center"/>
            <w:hideMark/>
          </w:tcPr>
          <w:p w:rsidR="00BC6C0A" w:rsidRPr="00B84F8E" w:rsidRDefault="00BC6C0A" w:rsidP="00864A8C">
            <w:pPr>
              <w:jc w:val="center"/>
            </w:pPr>
          </w:p>
        </w:tc>
        <w:tc>
          <w:tcPr>
            <w:tcW w:w="5956" w:type="dxa"/>
            <w:gridSpan w:val="4"/>
            <w:tcBorders>
              <w:top w:val="nil"/>
              <w:left w:val="nil"/>
              <w:bottom w:val="nil"/>
              <w:right w:val="nil"/>
            </w:tcBorders>
            <w:vAlign w:val="center"/>
            <w:hideMark/>
          </w:tcPr>
          <w:p w:rsidR="00BC6C0A" w:rsidRPr="00B84F8E" w:rsidRDefault="00BC6C0A" w:rsidP="00864A8C">
            <w:pPr>
              <w:jc w:val="right"/>
            </w:pPr>
            <w:r w:rsidRPr="00B84F8E">
              <w:t>от  30.06.2023 № 102_</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960"/>
        </w:trPr>
        <w:tc>
          <w:tcPr>
            <w:tcW w:w="1000" w:type="dxa"/>
            <w:tcBorders>
              <w:top w:val="nil"/>
              <w:left w:val="nil"/>
              <w:bottom w:val="nil"/>
              <w:right w:val="nil"/>
            </w:tcBorders>
            <w:noWrap/>
            <w:vAlign w:val="bottom"/>
            <w:hideMark/>
          </w:tcPr>
          <w:p w:rsidR="00BC6C0A" w:rsidRPr="00B84F8E" w:rsidRDefault="00BC6C0A" w:rsidP="00864A8C"/>
        </w:tc>
        <w:tc>
          <w:tcPr>
            <w:tcW w:w="13892" w:type="dxa"/>
            <w:gridSpan w:val="7"/>
            <w:tcBorders>
              <w:top w:val="nil"/>
              <w:left w:val="nil"/>
              <w:bottom w:val="nil"/>
              <w:right w:val="nil"/>
            </w:tcBorders>
            <w:vAlign w:val="bottom"/>
            <w:hideMark/>
          </w:tcPr>
          <w:p w:rsidR="00BC6C0A" w:rsidRPr="00B84F8E" w:rsidRDefault="00BC6C0A" w:rsidP="00864A8C">
            <w:pPr>
              <w:jc w:val="center"/>
            </w:pPr>
            <w:r w:rsidRPr="00B84F8E">
              <w:t xml:space="preserve">Исполнение  бюджета МО Днепровский сельсовет по разделам и подразделам                                                                                                        классификации расходов за 2022 год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480"/>
        </w:trPr>
        <w:tc>
          <w:tcPr>
            <w:tcW w:w="1000" w:type="dxa"/>
            <w:tcBorders>
              <w:top w:val="nil"/>
              <w:left w:val="nil"/>
              <w:bottom w:val="nil"/>
              <w:right w:val="nil"/>
            </w:tcBorders>
            <w:noWrap/>
            <w:vAlign w:val="bottom"/>
            <w:hideMark/>
          </w:tcPr>
          <w:p w:rsidR="00BC6C0A" w:rsidRPr="00B84F8E" w:rsidRDefault="00BC6C0A" w:rsidP="00864A8C"/>
        </w:tc>
        <w:tc>
          <w:tcPr>
            <w:tcW w:w="2403" w:type="dxa"/>
            <w:tcBorders>
              <w:top w:val="nil"/>
              <w:left w:val="nil"/>
              <w:bottom w:val="nil"/>
              <w:right w:val="nil"/>
            </w:tcBorders>
            <w:vAlign w:val="bottom"/>
            <w:hideMark/>
          </w:tcPr>
          <w:p w:rsidR="00BC6C0A" w:rsidRPr="00B84F8E" w:rsidRDefault="00BC6C0A" w:rsidP="00864A8C"/>
        </w:tc>
        <w:tc>
          <w:tcPr>
            <w:tcW w:w="2221" w:type="dxa"/>
            <w:tcBorders>
              <w:top w:val="nil"/>
              <w:left w:val="nil"/>
              <w:bottom w:val="nil"/>
              <w:right w:val="nil"/>
            </w:tcBorders>
            <w:noWrap/>
            <w:vAlign w:val="bottom"/>
            <w:hideMark/>
          </w:tcPr>
          <w:p w:rsidR="00BC6C0A" w:rsidRPr="00B84F8E" w:rsidRDefault="00BC6C0A" w:rsidP="00864A8C"/>
        </w:tc>
        <w:tc>
          <w:tcPr>
            <w:tcW w:w="5620" w:type="dxa"/>
            <w:gridSpan w:val="3"/>
            <w:tcBorders>
              <w:top w:val="nil"/>
              <w:left w:val="nil"/>
              <w:bottom w:val="single" w:sz="8" w:space="0" w:color="auto"/>
              <w:right w:val="nil"/>
            </w:tcBorders>
            <w:noWrap/>
            <w:vAlign w:val="bottom"/>
            <w:hideMark/>
          </w:tcPr>
          <w:p w:rsidR="00BC6C0A" w:rsidRPr="00B84F8E" w:rsidRDefault="00BC6C0A" w:rsidP="00864A8C">
            <w:pPr>
              <w:jc w:val="right"/>
            </w:pPr>
            <w:r w:rsidRPr="00B84F8E">
              <w:t> </w:t>
            </w:r>
          </w:p>
        </w:tc>
        <w:tc>
          <w:tcPr>
            <w:tcW w:w="2096" w:type="dxa"/>
            <w:tcBorders>
              <w:top w:val="nil"/>
              <w:left w:val="nil"/>
              <w:bottom w:val="nil"/>
              <w:right w:val="nil"/>
            </w:tcBorders>
            <w:noWrap/>
            <w:vAlign w:val="bottom"/>
            <w:hideMark/>
          </w:tcPr>
          <w:p w:rsidR="00BC6C0A" w:rsidRPr="00B84F8E" w:rsidRDefault="00BC6C0A" w:rsidP="00864A8C"/>
        </w:tc>
        <w:tc>
          <w:tcPr>
            <w:tcW w:w="1552" w:type="dxa"/>
            <w:tcBorders>
              <w:top w:val="nil"/>
              <w:left w:val="nil"/>
              <w:bottom w:val="nil"/>
              <w:right w:val="nil"/>
            </w:tcBorders>
            <w:noWrap/>
            <w:vAlign w:val="bottom"/>
            <w:hideMark/>
          </w:tcPr>
          <w:p w:rsidR="00BC6C0A" w:rsidRPr="00B84F8E" w:rsidRDefault="00BC6C0A" w:rsidP="00864A8C">
            <w:r w:rsidRPr="00B84F8E">
              <w:t>рублей</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2250"/>
        </w:trPr>
        <w:tc>
          <w:tcPr>
            <w:tcW w:w="1000" w:type="dxa"/>
            <w:tcBorders>
              <w:top w:val="nil"/>
              <w:left w:val="nil"/>
              <w:bottom w:val="nil"/>
              <w:right w:val="nil"/>
            </w:tcBorders>
            <w:noWrap/>
            <w:vAlign w:val="bottom"/>
            <w:hideMark/>
          </w:tcPr>
          <w:p w:rsidR="00BC6C0A" w:rsidRPr="00B84F8E" w:rsidRDefault="00BC6C0A" w:rsidP="00864A8C">
            <w:pPr>
              <w:rPr>
                <w:b/>
                <w:bCs/>
              </w:rPr>
            </w:pPr>
          </w:p>
        </w:tc>
        <w:tc>
          <w:tcPr>
            <w:tcW w:w="2403" w:type="dxa"/>
            <w:tcBorders>
              <w:top w:val="single" w:sz="8" w:space="0" w:color="auto"/>
              <w:left w:val="single" w:sz="8" w:space="0" w:color="auto"/>
              <w:bottom w:val="single" w:sz="8" w:space="0" w:color="auto"/>
              <w:right w:val="nil"/>
            </w:tcBorders>
            <w:vAlign w:val="center"/>
            <w:hideMark/>
          </w:tcPr>
          <w:p w:rsidR="00BC6C0A" w:rsidRPr="00B84F8E" w:rsidRDefault="00BC6C0A" w:rsidP="00864A8C">
            <w:pPr>
              <w:jc w:val="center"/>
              <w:rPr>
                <w:b/>
                <w:bCs/>
              </w:rPr>
            </w:pPr>
            <w:r w:rsidRPr="00B84F8E">
              <w:rPr>
                <w:b/>
                <w:bCs/>
              </w:rPr>
              <w:t xml:space="preserve">Код бюджетной классификации </w:t>
            </w:r>
          </w:p>
        </w:tc>
        <w:tc>
          <w:tcPr>
            <w:tcW w:w="5826" w:type="dxa"/>
            <w:gridSpan w:val="3"/>
            <w:tcBorders>
              <w:top w:val="single" w:sz="8" w:space="0" w:color="auto"/>
              <w:left w:val="single" w:sz="8" w:space="0" w:color="auto"/>
              <w:bottom w:val="single" w:sz="8" w:space="0" w:color="auto"/>
              <w:right w:val="single" w:sz="8" w:space="0" w:color="auto"/>
            </w:tcBorders>
            <w:noWrap/>
            <w:vAlign w:val="center"/>
            <w:hideMark/>
          </w:tcPr>
          <w:p w:rsidR="00BC6C0A" w:rsidRPr="00B84F8E" w:rsidRDefault="00BC6C0A" w:rsidP="00864A8C">
            <w:pPr>
              <w:rPr>
                <w:b/>
                <w:bCs/>
              </w:rPr>
            </w:pPr>
            <w:r w:rsidRPr="00B84F8E">
              <w:rPr>
                <w:b/>
                <w:bCs/>
              </w:rPr>
              <w:t>Наименование кода расходов бюджета</w:t>
            </w:r>
          </w:p>
        </w:tc>
        <w:tc>
          <w:tcPr>
            <w:tcW w:w="2015" w:type="dxa"/>
            <w:tcBorders>
              <w:top w:val="nil"/>
              <w:left w:val="nil"/>
              <w:bottom w:val="single" w:sz="8" w:space="0" w:color="auto"/>
              <w:right w:val="nil"/>
            </w:tcBorders>
            <w:vAlign w:val="center"/>
            <w:hideMark/>
          </w:tcPr>
          <w:p w:rsidR="00BC6C0A" w:rsidRPr="00B84F8E" w:rsidRDefault="00BC6C0A" w:rsidP="00864A8C">
            <w:pPr>
              <w:jc w:val="center"/>
              <w:rPr>
                <w:b/>
                <w:bCs/>
              </w:rPr>
            </w:pPr>
            <w:r w:rsidRPr="00B84F8E">
              <w:rPr>
                <w:b/>
                <w:bCs/>
              </w:rPr>
              <w:t>Утвержденный бюджет с учетом изменений</w:t>
            </w:r>
          </w:p>
        </w:tc>
        <w:tc>
          <w:tcPr>
            <w:tcW w:w="2096" w:type="dxa"/>
            <w:tcBorders>
              <w:top w:val="single" w:sz="8" w:space="0" w:color="auto"/>
              <w:left w:val="single" w:sz="8" w:space="0" w:color="auto"/>
              <w:bottom w:val="single" w:sz="8" w:space="0" w:color="auto"/>
              <w:right w:val="single" w:sz="8" w:space="0" w:color="auto"/>
            </w:tcBorders>
            <w:vAlign w:val="center"/>
            <w:hideMark/>
          </w:tcPr>
          <w:p w:rsidR="00BC6C0A" w:rsidRPr="00B84F8E" w:rsidRDefault="00BC6C0A" w:rsidP="00864A8C">
            <w:pPr>
              <w:jc w:val="center"/>
              <w:rPr>
                <w:b/>
                <w:bCs/>
              </w:rPr>
            </w:pPr>
            <w:r w:rsidRPr="00B84F8E">
              <w:rPr>
                <w:b/>
                <w:bCs/>
              </w:rPr>
              <w:t>Исполнено</w:t>
            </w:r>
          </w:p>
        </w:tc>
        <w:tc>
          <w:tcPr>
            <w:tcW w:w="1552" w:type="dxa"/>
            <w:tcBorders>
              <w:top w:val="single" w:sz="8" w:space="0" w:color="auto"/>
              <w:left w:val="nil"/>
              <w:bottom w:val="single" w:sz="8" w:space="0" w:color="auto"/>
              <w:right w:val="single" w:sz="8" w:space="0" w:color="auto"/>
            </w:tcBorders>
            <w:vAlign w:val="center"/>
            <w:hideMark/>
          </w:tcPr>
          <w:p w:rsidR="00BC6C0A" w:rsidRPr="00B84F8E" w:rsidRDefault="00BC6C0A" w:rsidP="00864A8C">
            <w:pPr>
              <w:jc w:val="center"/>
              <w:rPr>
                <w:b/>
                <w:bCs/>
              </w:rPr>
            </w:pPr>
            <w:r w:rsidRPr="00B84F8E">
              <w:rPr>
                <w:b/>
                <w:bCs/>
              </w:rPr>
              <w:t>Процент исполнения</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660"/>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0100</w:t>
            </w:r>
          </w:p>
        </w:tc>
        <w:tc>
          <w:tcPr>
            <w:tcW w:w="5826" w:type="dxa"/>
            <w:gridSpan w:val="3"/>
            <w:tcBorders>
              <w:top w:val="single" w:sz="8"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Общегосударственные вопросы</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2459808,83</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2412583,78</w:t>
            </w:r>
          </w:p>
        </w:tc>
        <w:tc>
          <w:tcPr>
            <w:tcW w:w="1552" w:type="dxa"/>
            <w:tcBorders>
              <w:top w:val="nil"/>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98,08</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1239"/>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0102</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Функционирование высшего должностного лица субъекта Российской Федерации и муниципального образования</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641542,69</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641542,69</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1839"/>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lastRenderedPageBreak/>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0104</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1577666,14</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1530441,09</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97,01</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1503"/>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0106</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Обеспечение деятельности финансовых, налоговых и таможенных органов и органов финансового (финансово-бюджетного) надзора</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224600,00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224600,00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10"/>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0111</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Резервные фонды</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rPr>
                <w:b/>
                <w:bCs/>
              </w:rPr>
            </w:pPr>
            <w:r w:rsidRPr="00B84F8E">
              <w:rPr>
                <w:b/>
                <w:bCs/>
              </w:rPr>
              <w:t> </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720"/>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0113</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Другие общегосударственные вопросы</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16000,00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16000,00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43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0200</w:t>
            </w:r>
          </w:p>
        </w:tc>
        <w:tc>
          <w:tcPr>
            <w:tcW w:w="58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Национальная оборона</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111000,00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111000,00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840"/>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0203</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Мобилизационная и вневойсковая подготовка</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111000,00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111000,00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88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0300</w:t>
            </w:r>
          </w:p>
        </w:tc>
        <w:tc>
          <w:tcPr>
            <w:tcW w:w="58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Национальная безопасность и правоохранительная деятельность</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62931,68</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62931,68</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1483"/>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0310</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Защита населения и территории от чрезвычайных ситуаций природного и техногенного характера, пожарная безопасность</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62931,68</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62931,68</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64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0400</w:t>
            </w:r>
          </w:p>
        </w:tc>
        <w:tc>
          <w:tcPr>
            <w:tcW w:w="58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Национальная экономика</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944707,35</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868082,82</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91,89</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63"/>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lastRenderedPageBreak/>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0409</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Дорожное хозяйство (дорожные фонды)</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944707,35</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868082,82</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91,89</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2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0500</w:t>
            </w:r>
          </w:p>
        </w:tc>
        <w:tc>
          <w:tcPr>
            <w:tcW w:w="58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Жилищно-коммунальное хозяйство</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194035,52</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194035,52</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5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0502</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Коммунальное хозяйство</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120000,00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120000,00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8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0503</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Благоустройство</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74035,52</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74035,52</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8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0800</w:t>
            </w:r>
          </w:p>
        </w:tc>
        <w:tc>
          <w:tcPr>
            <w:tcW w:w="58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КУЛЬТУРА, КИНЕМАТОГРАФИЯ</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1422606,62</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1422526,62</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99,99</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480"/>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0801</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Культура</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1422606,62</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1422526,62</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99,99</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70"/>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1100</w:t>
            </w:r>
          </w:p>
        </w:tc>
        <w:tc>
          <w:tcPr>
            <w:tcW w:w="582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C6C0A" w:rsidRPr="00B84F8E" w:rsidRDefault="00BC6C0A" w:rsidP="00864A8C">
            <w:pPr>
              <w:rPr>
                <w:b/>
                <w:bCs/>
              </w:rPr>
            </w:pPr>
            <w:r w:rsidRPr="00B84F8E">
              <w:rPr>
                <w:b/>
                <w:bCs/>
              </w:rPr>
              <w:t>ФИЗИЧЕСКАЯ КУЛЬТУРА И СПОРТ</w:t>
            </w:r>
          </w:p>
        </w:tc>
        <w:tc>
          <w:tcPr>
            <w:tcW w:w="2015"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9200,00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rPr>
                <w:b/>
                <w:bCs/>
              </w:rPr>
            </w:pPr>
            <w:r w:rsidRPr="00B84F8E">
              <w:rPr>
                <w:b/>
                <w:bCs/>
              </w:rPr>
              <w:t>9200,00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555"/>
        </w:trPr>
        <w:tc>
          <w:tcPr>
            <w:tcW w:w="1000" w:type="dxa"/>
            <w:tcBorders>
              <w:top w:val="nil"/>
              <w:left w:val="nil"/>
              <w:bottom w:val="nil"/>
              <w:right w:val="single" w:sz="8" w:space="0" w:color="auto"/>
            </w:tcBorders>
            <w:noWrap/>
            <w:vAlign w:val="bottom"/>
            <w:hideMark/>
          </w:tcPr>
          <w:p w:rsidR="00BC6C0A" w:rsidRPr="00B84F8E" w:rsidRDefault="00BC6C0A" w:rsidP="00864A8C">
            <w:r w:rsidRPr="00B84F8E">
              <w:t> </w:t>
            </w:r>
          </w:p>
        </w:tc>
        <w:tc>
          <w:tcPr>
            <w:tcW w:w="2403" w:type="dxa"/>
            <w:tcBorders>
              <w:top w:val="nil"/>
              <w:left w:val="nil"/>
              <w:bottom w:val="single" w:sz="4" w:space="0" w:color="auto"/>
              <w:right w:val="single" w:sz="4" w:space="0" w:color="auto"/>
            </w:tcBorders>
            <w:shd w:val="clear" w:color="000000" w:fill="FFFFFF"/>
            <w:noWrap/>
            <w:vAlign w:val="bottom"/>
            <w:hideMark/>
          </w:tcPr>
          <w:p w:rsidR="00BC6C0A" w:rsidRPr="00B84F8E" w:rsidRDefault="00BC6C0A" w:rsidP="00864A8C">
            <w:pPr>
              <w:jc w:val="right"/>
            </w:pPr>
            <w:r w:rsidRPr="00B84F8E">
              <w:t>1102</w:t>
            </w:r>
          </w:p>
        </w:tc>
        <w:tc>
          <w:tcPr>
            <w:tcW w:w="5826" w:type="dxa"/>
            <w:gridSpan w:val="3"/>
            <w:tcBorders>
              <w:top w:val="single" w:sz="4" w:space="0" w:color="auto"/>
              <w:left w:val="nil"/>
              <w:bottom w:val="single" w:sz="4" w:space="0" w:color="auto"/>
              <w:right w:val="single" w:sz="4" w:space="0" w:color="000000"/>
            </w:tcBorders>
            <w:shd w:val="clear" w:color="000000" w:fill="FFFFFF"/>
            <w:vAlign w:val="center"/>
            <w:hideMark/>
          </w:tcPr>
          <w:p w:rsidR="00BC6C0A" w:rsidRPr="00B84F8E" w:rsidRDefault="00BC6C0A" w:rsidP="00864A8C">
            <w:r w:rsidRPr="00B84F8E">
              <w:t>массовый спорт</w:t>
            </w:r>
          </w:p>
        </w:tc>
        <w:tc>
          <w:tcPr>
            <w:tcW w:w="2015" w:type="dxa"/>
            <w:tcBorders>
              <w:top w:val="nil"/>
              <w:left w:val="nil"/>
              <w:bottom w:val="single" w:sz="4" w:space="0" w:color="auto"/>
              <w:right w:val="nil"/>
            </w:tcBorders>
            <w:shd w:val="clear" w:color="000000" w:fill="FFFFFF"/>
            <w:noWrap/>
            <w:vAlign w:val="bottom"/>
            <w:hideMark/>
          </w:tcPr>
          <w:p w:rsidR="00BC6C0A" w:rsidRPr="00B84F8E" w:rsidRDefault="00BC6C0A" w:rsidP="00864A8C">
            <w:pPr>
              <w:jc w:val="right"/>
            </w:pPr>
            <w:r w:rsidRPr="00B84F8E">
              <w:t>9200,00</w:t>
            </w:r>
          </w:p>
        </w:tc>
        <w:tc>
          <w:tcPr>
            <w:tcW w:w="2096" w:type="dxa"/>
            <w:tcBorders>
              <w:top w:val="nil"/>
              <w:left w:val="single" w:sz="4" w:space="0" w:color="auto"/>
              <w:bottom w:val="single" w:sz="4" w:space="0" w:color="auto"/>
              <w:right w:val="nil"/>
            </w:tcBorders>
            <w:shd w:val="clear" w:color="000000" w:fill="FFFFFF"/>
            <w:noWrap/>
            <w:vAlign w:val="bottom"/>
            <w:hideMark/>
          </w:tcPr>
          <w:p w:rsidR="00BC6C0A" w:rsidRPr="00B84F8E" w:rsidRDefault="00BC6C0A" w:rsidP="00864A8C">
            <w:pPr>
              <w:jc w:val="right"/>
            </w:pPr>
            <w:r w:rsidRPr="00B84F8E">
              <w:t>9200,00</w:t>
            </w:r>
          </w:p>
        </w:tc>
        <w:tc>
          <w:tcPr>
            <w:tcW w:w="155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100,00</w:t>
            </w:r>
          </w:p>
        </w:tc>
        <w:tc>
          <w:tcPr>
            <w:tcW w:w="960" w:type="dxa"/>
            <w:tcBorders>
              <w:top w:val="nil"/>
              <w:left w:val="nil"/>
              <w:bottom w:val="nil"/>
              <w:right w:val="nil"/>
            </w:tcBorders>
            <w:noWrap/>
            <w:vAlign w:val="bottom"/>
            <w:hideMark/>
          </w:tcPr>
          <w:p w:rsidR="00BC6C0A" w:rsidRPr="00B84F8E" w:rsidRDefault="00BC6C0A" w:rsidP="00864A8C">
            <w:r w:rsidRPr="00B84F8E">
              <w:t> </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r w:rsidR="00BC6C0A" w:rsidRPr="00B84F8E" w:rsidTr="00864A8C">
        <w:trPr>
          <w:trHeight w:val="660"/>
        </w:trPr>
        <w:tc>
          <w:tcPr>
            <w:tcW w:w="1000" w:type="dxa"/>
            <w:tcBorders>
              <w:top w:val="nil"/>
              <w:left w:val="nil"/>
              <w:bottom w:val="nil"/>
              <w:right w:val="nil"/>
            </w:tcBorders>
            <w:noWrap/>
            <w:vAlign w:val="bottom"/>
            <w:hideMark/>
          </w:tcPr>
          <w:p w:rsidR="00BC6C0A" w:rsidRPr="00B84F8E" w:rsidRDefault="00BC6C0A" w:rsidP="00864A8C">
            <w:pPr>
              <w:rPr>
                <w:b/>
                <w:bCs/>
              </w:rPr>
            </w:pPr>
          </w:p>
        </w:tc>
        <w:tc>
          <w:tcPr>
            <w:tcW w:w="2403" w:type="dxa"/>
            <w:tcBorders>
              <w:top w:val="single" w:sz="4" w:space="0" w:color="auto"/>
              <w:left w:val="single" w:sz="8" w:space="0" w:color="auto"/>
              <w:bottom w:val="single" w:sz="8" w:space="0" w:color="auto"/>
              <w:right w:val="nil"/>
            </w:tcBorders>
            <w:noWrap/>
            <w:vAlign w:val="bottom"/>
            <w:hideMark/>
          </w:tcPr>
          <w:p w:rsidR="00BC6C0A" w:rsidRPr="00B84F8E" w:rsidRDefault="00BC6C0A" w:rsidP="00864A8C">
            <w:r w:rsidRPr="00B84F8E">
              <w:t> </w:t>
            </w:r>
          </w:p>
        </w:tc>
        <w:tc>
          <w:tcPr>
            <w:tcW w:w="5826" w:type="dxa"/>
            <w:gridSpan w:val="3"/>
            <w:tcBorders>
              <w:top w:val="single" w:sz="4" w:space="0" w:color="auto"/>
              <w:left w:val="single" w:sz="8" w:space="0" w:color="auto"/>
              <w:bottom w:val="single" w:sz="8" w:space="0" w:color="auto"/>
              <w:right w:val="nil"/>
            </w:tcBorders>
            <w:noWrap/>
            <w:vAlign w:val="center"/>
            <w:hideMark/>
          </w:tcPr>
          <w:p w:rsidR="00BC6C0A" w:rsidRPr="00B84F8E" w:rsidRDefault="00BC6C0A" w:rsidP="00864A8C">
            <w:pPr>
              <w:rPr>
                <w:b/>
                <w:bCs/>
              </w:rPr>
            </w:pPr>
            <w:r w:rsidRPr="00B84F8E">
              <w:rPr>
                <w:b/>
                <w:bCs/>
              </w:rPr>
              <w:t>ИТОГО  РАСХОДОВ</w:t>
            </w:r>
          </w:p>
        </w:tc>
        <w:tc>
          <w:tcPr>
            <w:tcW w:w="2015" w:type="dxa"/>
            <w:tcBorders>
              <w:top w:val="single" w:sz="4" w:space="0" w:color="auto"/>
              <w:left w:val="single" w:sz="4" w:space="0" w:color="auto"/>
              <w:bottom w:val="single" w:sz="8" w:space="0" w:color="auto"/>
              <w:right w:val="nil"/>
            </w:tcBorders>
            <w:noWrap/>
            <w:vAlign w:val="bottom"/>
            <w:hideMark/>
          </w:tcPr>
          <w:p w:rsidR="00BC6C0A" w:rsidRPr="00B84F8E" w:rsidRDefault="00BC6C0A" w:rsidP="00864A8C">
            <w:pPr>
              <w:jc w:val="right"/>
              <w:rPr>
                <w:b/>
                <w:bCs/>
              </w:rPr>
            </w:pPr>
            <w:r w:rsidRPr="00B84F8E">
              <w:rPr>
                <w:b/>
                <w:bCs/>
              </w:rPr>
              <w:t>5204290,00</w:t>
            </w:r>
          </w:p>
        </w:tc>
        <w:tc>
          <w:tcPr>
            <w:tcW w:w="2096" w:type="dxa"/>
            <w:tcBorders>
              <w:top w:val="single" w:sz="4" w:space="0" w:color="auto"/>
              <w:left w:val="single" w:sz="4" w:space="0" w:color="auto"/>
              <w:bottom w:val="single" w:sz="8" w:space="0" w:color="auto"/>
              <w:right w:val="nil"/>
            </w:tcBorders>
            <w:noWrap/>
            <w:vAlign w:val="bottom"/>
            <w:hideMark/>
          </w:tcPr>
          <w:p w:rsidR="00BC6C0A" w:rsidRPr="00B84F8E" w:rsidRDefault="00BC6C0A" w:rsidP="00864A8C">
            <w:pPr>
              <w:jc w:val="right"/>
              <w:rPr>
                <w:b/>
                <w:bCs/>
              </w:rPr>
            </w:pPr>
            <w:r w:rsidRPr="00B84F8E">
              <w:rPr>
                <w:b/>
                <w:bCs/>
              </w:rPr>
              <w:t>5080360,42</w:t>
            </w:r>
          </w:p>
        </w:tc>
        <w:tc>
          <w:tcPr>
            <w:tcW w:w="1552"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BC6C0A" w:rsidRPr="00B84F8E" w:rsidRDefault="00BC6C0A" w:rsidP="00864A8C">
            <w:pPr>
              <w:jc w:val="right"/>
              <w:rPr>
                <w:b/>
                <w:bCs/>
              </w:rPr>
            </w:pPr>
            <w:r w:rsidRPr="00B84F8E">
              <w:rPr>
                <w:b/>
                <w:bCs/>
              </w:rPr>
              <w:t>97,62</w:t>
            </w:r>
          </w:p>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c>
          <w:tcPr>
            <w:tcW w:w="960" w:type="dxa"/>
            <w:tcBorders>
              <w:top w:val="nil"/>
              <w:left w:val="nil"/>
              <w:bottom w:val="nil"/>
              <w:right w:val="nil"/>
            </w:tcBorders>
            <w:noWrap/>
            <w:vAlign w:val="bottom"/>
            <w:hideMark/>
          </w:tcPr>
          <w:p w:rsidR="00BC6C0A" w:rsidRPr="00B84F8E" w:rsidRDefault="00BC6C0A" w:rsidP="00864A8C"/>
        </w:tc>
      </w:tr>
    </w:tbl>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tbl>
      <w:tblPr>
        <w:tblW w:w="15324" w:type="dxa"/>
        <w:tblInd w:w="93" w:type="dxa"/>
        <w:tblLayout w:type="fixed"/>
        <w:tblLook w:val="04A0"/>
      </w:tblPr>
      <w:tblGrid>
        <w:gridCol w:w="6025"/>
        <w:gridCol w:w="1029"/>
        <w:gridCol w:w="3309"/>
        <w:gridCol w:w="1843"/>
        <w:gridCol w:w="1843"/>
        <w:gridCol w:w="1275"/>
      </w:tblGrid>
      <w:tr w:rsidR="00BC6C0A" w:rsidRPr="00B84F8E" w:rsidTr="00864A8C">
        <w:trPr>
          <w:trHeight w:val="2080"/>
        </w:trPr>
        <w:tc>
          <w:tcPr>
            <w:tcW w:w="6025" w:type="dxa"/>
            <w:tcBorders>
              <w:top w:val="nil"/>
              <w:left w:val="nil"/>
              <w:bottom w:val="nil"/>
              <w:right w:val="nil"/>
            </w:tcBorders>
            <w:vAlign w:val="center"/>
            <w:hideMark/>
          </w:tcPr>
          <w:p w:rsidR="00BC6C0A" w:rsidRPr="00B84F8E" w:rsidRDefault="00BC6C0A" w:rsidP="00864A8C">
            <w:pPr>
              <w:jc w:val="center"/>
              <w:rPr>
                <w:color w:val="000000"/>
              </w:rPr>
            </w:pPr>
          </w:p>
        </w:tc>
        <w:tc>
          <w:tcPr>
            <w:tcW w:w="1029" w:type="dxa"/>
            <w:tcBorders>
              <w:top w:val="nil"/>
              <w:left w:val="nil"/>
              <w:bottom w:val="nil"/>
              <w:right w:val="nil"/>
            </w:tcBorders>
            <w:vAlign w:val="center"/>
            <w:hideMark/>
          </w:tcPr>
          <w:p w:rsidR="00BC6C0A" w:rsidRPr="00B84F8E" w:rsidRDefault="00BC6C0A" w:rsidP="00864A8C">
            <w:pPr>
              <w:jc w:val="center"/>
              <w:rPr>
                <w:color w:val="000000"/>
              </w:rPr>
            </w:pPr>
          </w:p>
        </w:tc>
        <w:tc>
          <w:tcPr>
            <w:tcW w:w="3309" w:type="dxa"/>
            <w:tcBorders>
              <w:top w:val="nil"/>
              <w:left w:val="nil"/>
              <w:bottom w:val="nil"/>
              <w:right w:val="nil"/>
            </w:tcBorders>
            <w:vAlign w:val="center"/>
            <w:hideMark/>
          </w:tcPr>
          <w:p w:rsidR="00BC6C0A" w:rsidRPr="00B84F8E" w:rsidRDefault="00BC6C0A" w:rsidP="00864A8C">
            <w:pPr>
              <w:jc w:val="center"/>
              <w:rPr>
                <w:color w:val="000000"/>
              </w:rPr>
            </w:pPr>
          </w:p>
          <w:p w:rsidR="00BC6C0A" w:rsidRPr="00B84F8E" w:rsidRDefault="00BC6C0A" w:rsidP="00864A8C">
            <w:pPr>
              <w:jc w:val="center"/>
              <w:rPr>
                <w:color w:val="000000"/>
              </w:rPr>
            </w:pPr>
          </w:p>
        </w:tc>
        <w:tc>
          <w:tcPr>
            <w:tcW w:w="4961" w:type="dxa"/>
            <w:gridSpan w:val="3"/>
            <w:tcBorders>
              <w:top w:val="nil"/>
              <w:left w:val="nil"/>
              <w:bottom w:val="nil"/>
              <w:right w:val="nil"/>
            </w:tcBorders>
            <w:vAlign w:val="center"/>
            <w:hideMark/>
          </w:tcPr>
          <w:p w:rsidR="00BC6C0A" w:rsidRPr="00B84F8E" w:rsidRDefault="00BC6C0A" w:rsidP="00864A8C">
            <w:pPr>
              <w:rPr>
                <w:color w:val="000000"/>
              </w:rPr>
            </w:pPr>
            <w:r w:rsidRPr="00B84F8E">
              <w:rPr>
                <w:color w:val="000000"/>
              </w:rPr>
              <w:t>Приложение № 3</w:t>
            </w:r>
            <w:r w:rsidRPr="00B84F8E">
              <w:rPr>
                <w:color w:val="000000"/>
              </w:rPr>
              <w:br/>
              <w:t xml:space="preserve">к решению Совета депутатов МО Днепровский сельсовет </w:t>
            </w:r>
            <w:r w:rsidRPr="00B84F8E">
              <w:rPr>
                <w:color w:val="000000"/>
              </w:rPr>
              <w:br/>
              <w:t xml:space="preserve">от 30.06.2023  №102                                       </w:t>
            </w:r>
          </w:p>
        </w:tc>
      </w:tr>
      <w:tr w:rsidR="00BC6C0A" w:rsidRPr="00B84F8E" w:rsidTr="00864A8C">
        <w:trPr>
          <w:trHeight w:val="306"/>
        </w:trPr>
        <w:tc>
          <w:tcPr>
            <w:tcW w:w="15324" w:type="dxa"/>
            <w:gridSpan w:val="6"/>
            <w:tcBorders>
              <w:top w:val="nil"/>
              <w:left w:val="nil"/>
              <w:bottom w:val="nil"/>
              <w:right w:val="nil"/>
            </w:tcBorders>
            <w:vAlign w:val="center"/>
            <w:hideMark/>
          </w:tcPr>
          <w:p w:rsidR="00BC6C0A" w:rsidRPr="00B84F8E" w:rsidRDefault="00BC6C0A" w:rsidP="00864A8C">
            <w:pPr>
              <w:jc w:val="center"/>
              <w:rPr>
                <w:b/>
                <w:bCs/>
                <w:color w:val="000000"/>
              </w:rPr>
            </w:pPr>
            <w:r w:rsidRPr="00B84F8E">
              <w:rPr>
                <w:b/>
                <w:bCs/>
                <w:color w:val="000000"/>
              </w:rPr>
              <w:t>Ведомственная структура расходов МО Днепровский сельсовет за 2022 год</w:t>
            </w:r>
          </w:p>
        </w:tc>
      </w:tr>
      <w:tr w:rsidR="00BC6C0A" w:rsidRPr="00B84F8E" w:rsidTr="00864A8C">
        <w:trPr>
          <w:trHeight w:val="256"/>
        </w:trPr>
        <w:tc>
          <w:tcPr>
            <w:tcW w:w="6025" w:type="dxa"/>
            <w:tcBorders>
              <w:top w:val="nil"/>
              <w:left w:val="nil"/>
              <w:bottom w:val="single" w:sz="4" w:space="0" w:color="000000"/>
              <w:right w:val="nil"/>
            </w:tcBorders>
            <w:vAlign w:val="center"/>
            <w:hideMark/>
          </w:tcPr>
          <w:p w:rsidR="00BC6C0A" w:rsidRPr="00B84F8E" w:rsidRDefault="00BC6C0A" w:rsidP="00864A8C">
            <w:pPr>
              <w:jc w:val="center"/>
              <w:rPr>
                <w:color w:val="000000"/>
              </w:rPr>
            </w:pPr>
            <w:r w:rsidRPr="00B84F8E">
              <w:rPr>
                <w:color w:val="000000"/>
              </w:rPr>
              <w:t> </w:t>
            </w:r>
          </w:p>
        </w:tc>
        <w:tc>
          <w:tcPr>
            <w:tcW w:w="1029" w:type="dxa"/>
            <w:tcBorders>
              <w:top w:val="nil"/>
              <w:left w:val="nil"/>
              <w:bottom w:val="nil"/>
              <w:right w:val="nil"/>
            </w:tcBorders>
            <w:vAlign w:val="center"/>
            <w:hideMark/>
          </w:tcPr>
          <w:p w:rsidR="00BC6C0A" w:rsidRPr="00B84F8E" w:rsidRDefault="00BC6C0A" w:rsidP="00864A8C">
            <w:pPr>
              <w:jc w:val="center"/>
              <w:rPr>
                <w:color w:val="000000"/>
              </w:rPr>
            </w:pPr>
          </w:p>
        </w:tc>
        <w:tc>
          <w:tcPr>
            <w:tcW w:w="3309" w:type="dxa"/>
            <w:tcBorders>
              <w:top w:val="nil"/>
              <w:left w:val="nil"/>
              <w:bottom w:val="nil"/>
              <w:right w:val="nil"/>
            </w:tcBorders>
            <w:vAlign w:val="center"/>
            <w:hideMark/>
          </w:tcPr>
          <w:p w:rsidR="00BC6C0A" w:rsidRPr="00B84F8E" w:rsidRDefault="00BC6C0A" w:rsidP="00864A8C">
            <w:pPr>
              <w:jc w:val="center"/>
              <w:rPr>
                <w:color w:val="000000"/>
              </w:rPr>
            </w:pPr>
          </w:p>
        </w:tc>
        <w:tc>
          <w:tcPr>
            <w:tcW w:w="1843" w:type="dxa"/>
            <w:tcBorders>
              <w:top w:val="nil"/>
              <w:left w:val="nil"/>
              <w:bottom w:val="nil"/>
              <w:right w:val="nil"/>
            </w:tcBorders>
            <w:vAlign w:val="center"/>
            <w:hideMark/>
          </w:tcPr>
          <w:p w:rsidR="00BC6C0A" w:rsidRPr="00B84F8E" w:rsidRDefault="00BC6C0A" w:rsidP="00864A8C">
            <w:pPr>
              <w:jc w:val="center"/>
              <w:rPr>
                <w:color w:val="000000"/>
              </w:rPr>
            </w:pPr>
          </w:p>
        </w:tc>
        <w:tc>
          <w:tcPr>
            <w:tcW w:w="1843" w:type="dxa"/>
            <w:tcBorders>
              <w:top w:val="nil"/>
              <w:left w:val="nil"/>
              <w:bottom w:val="nil"/>
              <w:right w:val="nil"/>
            </w:tcBorders>
            <w:vAlign w:val="center"/>
            <w:hideMark/>
          </w:tcPr>
          <w:p w:rsidR="00BC6C0A" w:rsidRPr="00B84F8E" w:rsidRDefault="00BC6C0A" w:rsidP="00864A8C">
            <w:pPr>
              <w:jc w:val="center"/>
              <w:rPr>
                <w:color w:val="000000"/>
              </w:rPr>
            </w:pPr>
          </w:p>
        </w:tc>
        <w:tc>
          <w:tcPr>
            <w:tcW w:w="1275" w:type="dxa"/>
            <w:tcBorders>
              <w:top w:val="nil"/>
              <w:left w:val="nil"/>
              <w:bottom w:val="nil"/>
              <w:right w:val="nil"/>
            </w:tcBorders>
            <w:vAlign w:val="center"/>
            <w:hideMark/>
          </w:tcPr>
          <w:p w:rsidR="00BC6C0A" w:rsidRPr="00B84F8E" w:rsidRDefault="00BC6C0A" w:rsidP="00864A8C">
            <w:pPr>
              <w:jc w:val="center"/>
              <w:rPr>
                <w:color w:val="000000"/>
              </w:rPr>
            </w:pPr>
          </w:p>
        </w:tc>
      </w:tr>
      <w:tr w:rsidR="00BC6C0A" w:rsidRPr="00B84F8E" w:rsidTr="00864A8C">
        <w:trPr>
          <w:trHeight w:val="796"/>
        </w:trPr>
        <w:tc>
          <w:tcPr>
            <w:tcW w:w="6025" w:type="dxa"/>
            <w:tcBorders>
              <w:top w:val="nil"/>
              <w:left w:val="single" w:sz="4" w:space="0" w:color="000000"/>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Наименование показателя</w:t>
            </w:r>
          </w:p>
        </w:tc>
        <w:tc>
          <w:tcPr>
            <w:tcW w:w="1029" w:type="dxa"/>
            <w:tcBorders>
              <w:top w:val="single" w:sz="4" w:space="0" w:color="000000"/>
              <w:left w:val="nil"/>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Код строки</w:t>
            </w:r>
          </w:p>
        </w:tc>
        <w:tc>
          <w:tcPr>
            <w:tcW w:w="3309" w:type="dxa"/>
            <w:tcBorders>
              <w:top w:val="single" w:sz="4" w:space="0" w:color="000000"/>
              <w:left w:val="nil"/>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Код расхода по бюджетной классификации</w:t>
            </w:r>
          </w:p>
        </w:tc>
        <w:tc>
          <w:tcPr>
            <w:tcW w:w="1843" w:type="dxa"/>
            <w:tcBorders>
              <w:top w:val="single" w:sz="4" w:space="0" w:color="000000"/>
              <w:left w:val="nil"/>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Утвержденные бюджетные назначения</w:t>
            </w:r>
          </w:p>
        </w:tc>
        <w:tc>
          <w:tcPr>
            <w:tcW w:w="1843" w:type="dxa"/>
            <w:tcBorders>
              <w:top w:val="single" w:sz="4" w:space="0" w:color="000000"/>
              <w:left w:val="nil"/>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Исполнено</w:t>
            </w:r>
          </w:p>
        </w:tc>
        <w:tc>
          <w:tcPr>
            <w:tcW w:w="1275" w:type="dxa"/>
            <w:tcBorders>
              <w:top w:val="single" w:sz="4" w:space="0" w:color="000000"/>
              <w:left w:val="nil"/>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Неисполненные назначения</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1</w:t>
            </w:r>
          </w:p>
        </w:tc>
        <w:tc>
          <w:tcPr>
            <w:tcW w:w="1029" w:type="dxa"/>
            <w:tcBorders>
              <w:top w:val="nil"/>
              <w:left w:val="nil"/>
              <w:bottom w:val="single" w:sz="8"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2</w:t>
            </w:r>
          </w:p>
        </w:tc>
        <w:tc>
          <w:tcPr>
            <w:tcW w:w="3309" w:type="dxa"/>
            <w:tcBorders>
              <w:top w:val="nil"/>
              <w:left w:val="nil"/>
              <w:bottom w:val="single" w:sz="8"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3</w:t>
            </w:r>
          </w:p>
        </w:tc>
        <w:tc>
          <w:tcPr>
            <w:tcW w:w="1843" w:type="dxa"/>
            <w:tcBorders>
              <w:top w:val="nil"/>
              <w:left w:val="nil"/>
              <w:bottom w:val="single" w:sz="8"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4</w:t>
            </w:r>
          </w:p>
        </w:tc>
        <w:tc>
          <w:tcPr>
            <w:tcW w:w="1843" w:type="dxa"/>
            <w:tcBorders>
              <w:top w:val="nil"/>
              <w:left w:val="nil"/>
              <w:bottom w:val="single" w:sz="8"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5</w:t>
            </w:r>
          </w:p>
        </w:tc>
        <w:tc>
          <w:tcPr>
            <w:tcW w:w="1275" w:type="dxa"/>
            <w:tcBorders>
              <w:top w:val="nil"/>
              <w:left w:val="nil"/>
              <w:bottom w:val="single" w:sz="8" w:space="0" w:color="000000"/>
              <w:right w:val="single" w:sz="4" w:space="0" w:color="000000"/>
            </w:tcBorders>
            <w:vAlign w:val="center"/>
            <w:hideMark/>
          </w:tcPr>
          <w:p w:rsidR="00BC6C0A" w:rsidRPr="00B84F8E" w:rsidRDefault="00BC6C0A" w:rsidP="00864A8C">
            <w:pPr>
              <w:jc w:val="center"/>
              <w:rPr>
                <w:color w:val="000000"/>
              </w:rPr>
            </w:pPr>
            <w:r w:rsidRPr="00B84F8E">
              <w:rPr>
                <w:color w:val="000000"/>
              </w:rPr>
              <w:t>6</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бюджета - всего</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X</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5 204 290,00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5 080 360,42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123 929,58</w:t>
            </w:r>
          </w:p>
        </w:tc>
      </w:tr>
      <w:tr w:rsidR="00BC6C0A" w:rsidRPr="00B84F8E" w:rsidTr="00864A8C">
        <w:trPr>
          <w:trHeight w:val="256"/>
        </w:trPr>
        <w:tc>
          <w:tcPr>
            <w:tcW w:w="6025" w:type="dxa"/>
            <w:tcBorders>
              <w:top w:val="nil"/>
              <w:left w:val="single" w:sz="4" w:space="0" w:color="000000"/>
              <w:bottom w:val="nil"/>
              <w:right w:val="single" w:sz="4" w:space="0" w:color="000000"/>
            </w:tcBorders>
            <w:hideMark/>
          </w:tcPr>
          <w:p w:rsidR="00BC6C0A" w:rsidRPr="00B84F8E" w:rsidRDefault="00BC6C0A" w:rsidP="00864A8C">
            <w:pPr>
              <w:rPr>
                <w:color w:val="000000"/>
              </w:rPr>
            </w:pPr>
            <w:r w:rsidRPr="00B84F8E">
              <w:rPr>
                <w:color w:val="000000"/>
              </w:rPr>
              <w:t>в том числе:</w:t>
            </w:r>
          </w:p>
        </w:tc>
        <w:tc>
          <w:tcPr>
            <w:tcW w:w="1029" w:type="dxa"/>
            <w:tcBorders>
              <w:top w:val="nil"/>
              <w:left w:val="single" w:sz="8" w:space="0" w:color="000000"/>
              <w:bottom w:val="nil"/>
              <w:right w:val="single" w:sz="4" w:space="0" w:color="000000"/>
            </w:tcBorders>
            <w:vAlign w:val="bottom"/>
            <w:hideMark/>
          </w:tcPr>
          <w:p w:rsidR="00BC6C0A" w:rsidRPr="00B84F8E" w:rsidRDefault="00BC6C0A" w:rsidP="00864A8C">
            <w:pPr>
              <w:jc w:val="center"/>
              <w:rPr>
                <w:color w:val="000000"/>
              </w:rPr>
            </w:pPr>
            <w:r w:rsidRPr="00B84F8E">
              <w:rPr>
                <w:color w:val="000000"/>
              </w:rPr>
              <w:t> </w:t>
            </w:r>
          </w:p>
        </w:tc>
        <w:tc>
          <w:tcPr>
            <w:tcW w:w="3309" w:type="dxa"/>
            <w:tcBorders>
              <w:top w:val="nil"/>
              <w:left w:val="nil"/>
              <w:bottom w:val="nil"/>
              <w:right w:val="single" w:sz="4" w:space="0" w:color="000000"/>
            </w:tcBorders>
            <w:vAlign w:val="bottom"/>
            <w:hideMark/>
          </w:tcPr>
          <w:p w:rsidR="00BC6C0A" w:rsidRPr="00B84F8E" w:rsidRDefault="00BC6C0A" w:rsidP="00864A8C">
            <w:pPr>
              <w:jc w:val="center"/>
              <w:rPr>
                <w:color w:val="000000"/>
              </w:rPr>
            </w:pPr>
            <w:r w:rsidRPr="00B84F8E">
              <w:rPr>
                <w:color w:val="000000"/>
              </w:rPr>
              <w:t> </w:t>
            </w:r>
          </w:p>
        </w:tc>
        <w:tc>
          <w:tcPr>
            <w:tcW w:w="1843" w:type="dxa"/>
            <w:tcBorders>
              <w:top w:val="nil"/>
              <w:left w:val="nil"/>
              <w:bottom w:val="nil"/>
              <w:right w:val="single" w:sz="4" w:space="0" w:color="000000"/>
            </w:tcBorders>
            <w:vAlign w:val="bottom"/>
            <w:hideMark/>
          </w:tcPr>
          <w:p w:rsidR="00BC6C0A" w:rsidRPr="00B84F8E" w:rsidRDefault="00BC6C0A" w:rsidP="00864A8C">
            <w:pPr>
              <w:jc w:val="right"/>
              <w:rPr>
                <w:color w:val="000000"/>
              </w:rPr>
            </w:pPr>
            <w:r w:rsidRPr="00B84F8E">
              <w:rPr>
                <w:color w:val="000000"/>
              </w:rPr>
              <w:t> </w:t>
            </w:r>
          </w:p>
        </w:tc>
        <w:tc>
          <w:tcPr>
            <w:tcW w:w="1843" w:type="dxa"/>
            <w:tcBorders>
              <w:top w:val="nil"/>
              <w:left w:val="nil"/>
              <w:bottom w:val="nil"/>
              <w:right w:val="single" w:sz="4" w:space="0" w:color="000000"/>
            </w:tcBorders>
            <w:vAlign w:val="bottom"/>
            <w:hideMark/>
          </w:tcPr>
          <w:p w:rsidR="00BC6C0A" w:rsidRPr="00B84F8E" w:rsidRDefault="00BC6C0A" w:rsidP="00864A8C">
            <w:pPr>
              <w:jc w:val="right"/>
              <w:rPr>
                <w:color w:val="000000"/>
              </w:rPr>
            </w:pPr>
            <w:r w:rsidRPr="00B84F8E">
              <w:rPr>
                <w:color w:val="000000"/>
              </w:rPr>
              <w:t> </w:t>
            </w:r>
          </w:p>
        </w:tc>
        <w:tc>
          <w:tcPr>
            <w:tcW w:w="1275" w:type="dxa"/>
            <w:tcBorders>
              <w:top w:val="nil"/>
              <w:left w:val="nil"/>
              <w:bottom w:val="nil"/>
              <w:right w:val="single" w:sz="8" w:space="0" w:color="000000"/>
            </w:tcBorders>
            <w:vAlign w:val="bottom"/>
            <w:hideMark/>
          </w:tcPr>
          <w:p w:rsidR="00BC6C0A" w:rsidRPr="00B84F8E" w:rsidRDefault="00BC6C0A" w:rsidP="00864A8C">
            <w:pPr>
              <w:jc w:val="right"/>
              <w:rPr>
                <w:color w:val="000000"/>
              </w:rPr>
            </w:pPr>
            <w:r w:rsidRPr="00B84F8E">
              <w:rPr>
                <w:color w:val="000000"/>
              </w:rPr>
              <w:t> </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ОБЩЕГОСУДАРСТВЕННЫЕ ВОПРОСЫ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2 459 808,83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2 412 583,78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47 225,05</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Функционирование высшего должностного лица субъекта Российской Федерации и муниципального образования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«Развитие муниципальной службы»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000 0102 4710000000 000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«Руководство и управление в сфере установленных функций органов местного самоуправления»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000 0102 4710100000 000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Глава муниципального образования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000 0102 4710110010 000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000 0102 4710110010 100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000 0102 4710110010 120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641 542,69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431 0102 4710110010 121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492 736,33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492 736,33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431 0102 4710110010 129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148 806,36</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148 806,36</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1 577 666,14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1 530 441,09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47 225,05</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1 577 666,14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1 530 441,09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47 225,05</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«Развитие муниципальной службы»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1 551 443,14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1 504 218,09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47 225,05</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«Руководство и управление в сфере установленных функций органов местного самоуправления»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1 544 457,31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1 497 232,26</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47 225,05</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Центральный аппарат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1 172 461,19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1 125 236,15</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47 225,04</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000 0104 4710110020 100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426 363,52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426 363,52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000 0104 4710110020 120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426 363,52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426 363,52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431 0104 4710110020 121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324 577,20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324 577,20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выплаты персоналу государственных (муниципальных) органов, за исключением фонда оплаты труда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431 0104 4710110020 122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1 160,00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1 160,00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431 0104 4710110020 129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100 626,32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100 626,32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743 527,17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696 302,13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47 225,04</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743 527,17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696 302,13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47 225,04</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617 059,38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569 834,34</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47 225,04</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энергетических ресурсов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431 0104 4710110020 247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126 467,79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126 467,79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бюджетные ассигнования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000 0104 4710110020 800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2 570,50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2 570,50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Уплата налогов, сборов и иных платежей</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000 0104 4710110020 850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2 570,50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2 570,50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Уплата прочих налогов, сборов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431 0104 4710110020 852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1 300,00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1 300,00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Уплата иных платежей</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431 0104 4710110020 853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1 270,50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1 270,50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Обеспечение деятельности центрального аппарата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000 0104 4710110021 000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371 996,12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371 996,11</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0,01</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000 0104 4710110021 100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371 996,12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371 996,11</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0,01</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000 0104 4710110021 120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371 996,12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371 996,11</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0,01</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431 0104 4710110021 121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285 757,28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285 757,28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431 0104 4710110021 129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86 238,84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86 238,83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0,01</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основное мероприятие «Средства, передаваемые на осуществление полномочий по утверждению генеральных планов»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000 0104 4710200000 000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Средства, передаваемые на осуществление полномочий по утверждению генеральных планов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000 0104 4710260010 000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000 0104 4710260010 500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431 0104 4710260010 540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6 985,83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000 0104 4790160550 000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26 223,00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26 223,00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000 0104 4790160550 500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26 223,00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26 223,00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431 0104 4790160550 540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26 223,00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26 223,00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Обеспечение деятельности финансовых, налоговых и таможенных органов и органов финансового (финансово-бюджетного) надзора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«Развитие муниципальной службы»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 Средства, передаваемые на осуществление полномочий по соглашению»</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224 600,00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Средства, передаваемые на осуществление полномочий по финансовому надзору</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000 0106 4710360020 000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15 000,00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15 000,00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000 0106 4710360020 500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15 000,00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15 000,00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431 0106 4710360020 540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15 000,00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15 000,00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Средства, передаваемые на осуществление полномочий контрольно-счетного органа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000 0106 4710360030 000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000 0106 4710360030 500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431 0106 4710360030 540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12 600,00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12 600,00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Средства, передаваемые на осуществление полномочий по составлению проекта бюджета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000 0106 4710360040 000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197 000,00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197 000,00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000 0106 4710360040 500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197 000,00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197 000,00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431 0106 4710360040 540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197 000,00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197 000,00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Другие общегосударственные вопросы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«Регистрация права собственности на объекты недвижимого имущества»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Оценка недвижимости, признание прав и регулирование отношений по государственной муниципальной собственности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000 0113 4720190920 000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000 0113 4720190920 200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000 0113 4720190920 240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431 0113 4720190920 244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«Проведение межевых работ земель населенных пунктов»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000 0113 4720200000 000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Проведение межевых работ земель населенных пунктов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000 0113 4720290910 000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000 0113 4720290910 200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000 0113 4720290910 240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431 0113 4720290910 244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НАЦИОНАЛЬНАЯ ОБОРОНА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Мобилизационная и вневойсковая подготовка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«Осуществление отдельных гос.полномочий»</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000 0203 4780000000 000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Осуществление первичного воинского учета органами местного самоуправления поселений,муниципальных и городских округов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000 0203 4780100000 000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 xml:space="preserve">Расходы на осуществление первичного воинского учета органами местного </w:t>
            </w:r>
            <w:r w:rsidRPr="00B84F8E">
              <w:rPr>
                <w:color w:val="000000"/>
              </w:rPr>
              <w:lastRenderedPageBreak/>
              <w:t>самоуправления поселений,муниципальных и городских округов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lastRenderedPageBreak/>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000 0203 4780151180 000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000 0203 4780151180 100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000 0203 4780151180 120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111 000,00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Фонд оплаты труда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431 0203 4780151180 121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87 253,21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87 253,21</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431 0203 4780151180 129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23 746,79</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23 746,79</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НАЦИОНАЛЬНАЯ БЕЗОПАСНОСТЬ И ПРАВООХРАНИТЕЛЬНАЯ ДЕЯТЕЛЬНОСТЬ</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Защита населения и территории от чрезвычайных ситуаций природного и техногенного характера, пожарная безопасность</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 xml:space="preserve">Подпрограмма «Защита населения и территории Днепровский сельсовет от чрезвычайных ситуаций и обеспечение </w:t>
            </w:r>
            <w:r w:rsidRPr="00B84F8E">
              <w:rPr>
                <w:color w:val="000000"/>
              </w:rPr>
              <w:lastRenderedPageBreak/>
              <w:t>пожарной безопасности»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lastRenderedPageBreak/>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000 0310 4730000000 000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основное мероприятие «Обеспечение защиты населения и территории Днепровский сельсовет от чрезвычайных ситуаций и обеспечение пожарной безопасности»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000 0310 4730200000 000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000 0310 4730270800 000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000 0310 4730270800 200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000 0310 4730270800 240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431 0310 4730270800 244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62 931,68</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НАЦИОНАЛЬНАЯ ЭКОНОМИКА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Дорожное хозяйство (дорожные фонды)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«Содержание и ремонт автомобильных дорог общего пользования местного значения и искусственных сооружений на них»</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000 0409 4740000000 000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основное мероприятие «Содержание автомобильных дорог общего пользования местного значения и искусственных сооружений на них»</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000 0409 4740100000 000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Содержание автомобильных дорог общего пользования местного значения и искусственных сооружений на них</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000 0409 4740190400 000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000 0409 4740190400 200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000 0409 4740190400 240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944 707,35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868 082,82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76 624,53</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431 0409 4740190400 244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764 707,35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733 618,12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31 089,23</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энергетических ресурсов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431 0409 4740190400 247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180 000,00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134 464,70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45 535,30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ЖИЛИЩНО-КОММУНАЛЬНОЕ ХОЗЯЙСТВО</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194 035,52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Коммунальное хозяйство</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«Комплексное благоустройство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000 0502 4750000000 000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«Ремонт объектов коммунальной инфраструктуры»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000 0502 4750100000 000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 xml:space="preserve">Ремонт объектов коммунальной </w:t>
            </w:r>
            <w:r w:rsidRPr="00B84F8E">
              <w:rPr>
                <w:color w:val="000000"/>
              </w:rPr>
              <w:lastRenderedPageBreak/>
              <w:t>инфраструктуры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lastRenderedPageBreak/>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000 0502 4750190450 000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Иные бюджетные ассигнования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000 0502 4750190450 800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Уплата налогов, сборов и иных платежей</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000 0502 4750190450 850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Уплата налога на имущество организаций и земельного налога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431 0502 4750190450 851</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120 000,00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Благоустройство</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Муниципальная программа «Социально-экономическое развитие территории муниципального образования Днепровский 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Подпрограмма «Комплексное благоустройство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000 0503 4750000000 000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«Комплексное благоустройство территории поселения»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000 0503 4750300000 000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Финансовое обеспечение мероприятий по благоустройству поселений</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000 0503 4750390480 000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000 0503 4750390480 200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000 0503 4750390480 240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431 0503 4750390480 244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74 035,52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КУЛЬТУРА, КИНЕМАТОГРАФИЯ</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1 422 606,62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1 422 526,62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Культура</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1 422 606,62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1 422 526,62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 xml:space="preserve">Муниципальная программа «Социально-экономическое развитие территории муниципального образования Днепровский </w:t>
            </w:r>
            <w:r w:rsidRPr="00B84F8E">
              <w:rPr>
                <w:color w:val="000000"/>
              </w:rPr>
              <w:lastRenderedPageBreak/>
              <w:t>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lastRenderedPageBreak/>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1 422 606,62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1 422 526,62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Подпрограмма «Создание условий для организации досуга и обеспечения жителей поселения услугами организаций культуры»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1 422 606,62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1 422 526,62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«Создание условий для организации досуга и обеспечения жителей поселения услугами организаций культуры»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1 422 606,62</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1 422 526,62</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Создание условий для организации досуга и обеспечения жителей поселения услугами организаций культуры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000 0801 4760160240 000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390 570,57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390 490,57</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000 0801 4760160240 200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390 570,57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390 490,57</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закупки товаров, работ и услуг для обеспечения государственных (муниципальных) нужд</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000 0801 4760160240 240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390 570,57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390 490,57</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Прочая закупка товаров, работ и услуг</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431 0801 4760160240 244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149 746,83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149 666,83</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80,00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Закупка энергетических ресурсов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431 0801 4760160240 247</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240 823,74</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240 823,74</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000 0801 4760160540 000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1 032 036,05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1 032 036,05</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000 0801 4760160540 500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1 032 036,05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1 032 036,05</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межбюджетные трансферты</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431 0801 4760160540 540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1 032 036,05</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1 032 036,05</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ФИЗИЧЕСКАЯ КУЛЬТУРА И СПОРТ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000 1100 0000000000 000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Массовый спорт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000 1102 0000000000 000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 xml:space="preserve">Муниципальная программа «Социально-экономическое развитие территории муниципального образования Днепровский </w:t>
            </w:r>
            <w:r w:rsidRPr="00B84F8E">
              <w:rPr>
                <w:color w:val="000000"/>
              </w:rPr>
              <w:lastRenderedPageBreak/>
              <w:t>сельсовет »</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lastRenderedPageBreak/>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000 1102 4700000000 000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lastRenderedPageBreak/>
              <w:t>Подпрограмма «Развитие физической культуры, спорта и молодежной политики на территории муниципального образования Днепровский сельсовет»</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000 1102 4770000000 000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основное мероприятие «Финансовое обеспечение физкультурно-спортивных мероприятий в соответствии с календарным планом»</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000 1102 4770100000 000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452"/>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Финансовое обеспечение физкультурно-спортивных мероприятий в соответствии с календарным планом</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000 1102 4770190660 000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678"/>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000 1102 4770190660 100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Расходы на выплаты персоналу государственных (муниципальных) органов</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000 1102 4770190660 120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r w:rsidR="00BC6C0A" w:rsidRPr="00B84F8E" w:rsidTr="00864A8C">
        <w:trPr>
          <w:trHeight w:val="256"/>
        </w:trPr>
        <w:tc>
          <w:tcPr>
            <w:tcW w:w="6025" w:type="dxa"/>
            <w:tcBorders>
              <w:top w:val="nil"/>
              <w:left w:val="single" w:sz="4" w:space="0" w:color="000000"/>
              <w:bottom w:val="single" w:sz="4" w:space="0" w:color="000000"/>
              <w:right w:val="single" w:sz="4" w:space="0" w:color="000000"/>
            </w:tcBorders>
            <w:hideMark/>
          </w:tcPr>
          <w:p w:rsidR="00BC6C0A" w:rsidRPr="00B84F8E" w:rsidRDefault="00BC6C0A" w:rsidP="00864A8C">
            <w:pPr>
              <w:rPr>
                <w:color w:val="000000"/>
              </w:rPr>
            </w:pPr>
            <w:r w:rsidRPr="00B84F8E">
              <w:rPr>
                <w:color w:val="000000"/>
              </w:rPr>
              <w:t>Иные выплаты государственных (муниципальных) органов привлекаемым лицам</w:t>
            </w:r>
          </w:p>
        </w:tc>
        <w:tc>
          <w:tcPr>
            <w:tcW w:w="1029" w:type="dxa"/>
            <w:tcBorders>
              <w:top w:val="nil"/>
              <w:left w:val="single" w:sz="8" w:space="0" w:color="000000"/>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200</w:t>
            </w:r>
          </w:p>
        </w:tc>
        <w:tc>
          <w:tcPr>
            <w:tcW w:w="3309" w:type="dxa"/>
            <w:tcBorders>
              <w:top w:val="nil"/>
              <w:left w:val="nil"/>
              <w:bottom w:val="single" w:sz="4" w:space="0" w:color="000000"/>
              <w:right w:val="single" w:sz="4" w:space="0" w:color="000000"/>
            </w:tcBorders>
            <w:vAlign w:val="bottom"/>
            <w:hideMark/>
          </w:tcPr>
          <w:p w:rsidR="00BC6C0A" w:rsidRPr="00B84F8E" w:rsidRDefault="00BC6C0A" w:rsidP="00864A8C">
            <w:pPr>
              <w:jc w:val="center"/>
              <w:rPr>
                <w:color w:val="000000"/>
              </w:rPr>
            </w:pPr>
            <w:r w:rsidRPr="00B84F8E">
              <w:rPr>
                <w:color w:val="000000"/>
              </w:rPr>
              <w:t>431 1102 4770190660 123</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843" w:type="dxa"/>
            <w:tcBorders>
              <w:top w:val="nil"/>
              <w:left w:val="nil"/>
              <w:bottom w:val="single" w:sz="4" w:space="0" w:color="000000"/>
              <w:right w:val="single" w:sz="4" w:space="0" w:color="000000"/>
            </w:tcBorders>
            <w:vAlign w:val="bottom"/>
            <w:hideMark/>
          </w:tcPr>
          <w:p w:rsidR="00BC6C0A" w:rsidRPr="00B84F8E" w:rsidRDefault="00BC6C0A" w:rsidP="00864A8C">
            <w:pPr>
              <w:jc w:val="right"/>
              <w:rPr>
                <w:color w:val="000000"/>
              </w:rPr>
            </w:pPr>
            <w:r w:rsidRPr="00B84F8E">
              <w:rPr>
                <w:color w:val="000000"/>
              </w:rPr>
              <w:t>9 200,00</w:t>
            </w:r>
          </w:p>
        </w:tc>
        <w:tc>
          <w:tcPr>
            <w:tcW w:w="1275" w:type="dxa"/>
            <w:tcBorders>
              <w:top w:val="nil"/>
              <w:left w:val="nil"/>
              <w:bottom w:val="single" w:sz="4" w:space="0" w:color="000000"/>
              <w:right w:val="single" w:sz="8" w:space="0" w:color="000000"/>
            </w:tcBorders>
            <w:vAlign w:val="bottom"/>
            <w:hideMark/>
          </w:tcPr>
          <w:p w:rsidR="00BC6C0A" w:rsidRPr="00B84F8E" w:rsidRDefault="00BC6C0A" w:rsidP="00864A8C">
            <w:pPr>
              <w:jc w:val="right"/>
              <w:rPr>
                <w:color w:val="000000"/>
              </w:rPr>
            </w:pPr>
            <w:r w:rsidRPr="00B84F8E">
              <w:rPr>
                <w:color w:val="000000"/>
              </w:rPr>
              <w:t>0,00</w:t>
            </w:r>
          </w:p>
        </w:tc>
      </w:tr>
    </w:tbl>
    <w:p w:rsidR="00BC6C0A" w:rsidRPr="00B84F8E" w:rsidRDefault="00BC6C0A" w:rsidP="00BC6C0A">
      <w:pPr>
        <w:keepNext/>
        <w:autoSpaceDE w:val="0"/>
        <w:autoSpaceDN w:val="0"/>
        <w:adjustRightInd w:val="0"/>
        <w:ind w:firstLine="485"/>
        <w:jc w:val="both"/>
        <w:outlineLvl w:val="1"/>
        <w:rPr>
          <w:bCs/>
        </w:rPr>
      </w:pPr>
    </w:p>
    <w:tbl>
      <w:tblPr>
        <w:tblW w:w="17895" w:type="dxa"/>
        <w:tblInd w:w="93" w:type="dxa"/>
        <w:tblLook w:val="04A0"/>
      </w:tblPr>
      <w:tblGrid>
        <w:gridCol w:w="1641"/>
        <w:gridCol w:w="3260"/>
        <w:gridCol w:w="6040"/>
        <w:gridCol w:w="2000"/>
        <w:gridCol w:w="2260"/>
        <w:gridCol w:w="960"/>
        <w:gridCol w:w="960"/>
        <w:gridCol w:w="960"/>
      </w:tblGrid>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bookmarkStart w:id="2" w:name="RANGE!A1:E26"/>
            <w:bookmarkEnd w:id="2"/>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Default="00BC6C0A" w:rsidP="00864A8C"/>
          <w:p w:rsidR="00BC6C0A" w:rsidRDefault="00BC6C0A" w:rsidP="00864A8C"/>
          <w:p w:rsidR="00BC6C0A" w:rsidRDefault="00BC6C0A" w:rsidP="00864A8C"/>
          <w:p w:rsidR="00BC6C0A" w:rsidRDefault="00BC6C0A" w:rsidP="00864A8C"/>
          <w:p w:rsidR="00BC6C0A" w:rsidRDefault="00BC6C0A" w:rsidP="00864A8C"/>
          <w:p w:rsidR="00BC6C0A" w:rsidRDefault="00BC6C0A" w:rsidP="00864A8C"/>
          <w:p w:rsidR="00BC6C0A" w:rsidRDefault="00BC6C0A" w:rsidP="00864A8C"/>
          <w:p w:rsidR="00BC6C0A" w:rsidRPr="00630A3E" w:rsidRDefault="00BC6C0A" w:rsidP="00864A8C"/>
        </w:tc>
        <w:tc>
          <w:tcPr>
            <w:tcW w:w="4260" w:type="dxa"/>
            <w:gridSpan w:val="2"/>
            <w:tcBorders>
              <w:top w:val="nil"/>
              <w:left w:val="nil"/>
              <w:bottom w:val="nil"/>
              <w:right w:val="nil"/>
            </w:tcBorders>
            <w:noWrap/>
            <w:vAlign w:val="bottom"/>
            <w:hideMark/>
          </w:tcPr>
          <w:p w:rsidR="00BC6C0A" w:rsidRDefault="00BC6C0A" w:rsidP="00864A8C"/>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Pr="00630A3E" w:rsidRDefault="00BC6C0A" w:rsidP="00864A8C"/>
        </w:tc>
        <w:tc>
          <w:tcPr>
            <w:tcW w:w="4260" w:type="dxa"/>
            <w:gridSpan w:val="2"/>
            <w:tcBorders>
              <w:top w:val="nil"/>
              <w:left w:val="nil"/>
              <w:bottom w:val="nil"/>
              <w:right w:val="nil"/>
            </w:tcBorders>
            <w:vAlign w:val="bottom"/>
            <w:hideMark/>
          </w:tcPr>
          <w:p w:rsidR="00BC6C0A" w:rsidRDefault="00BC6C0A" w:rsidP="00864A8C">
            <w:r>
              <w:t>Приложение 4</w:t>
            </w:r>
          </w:p>
          <w:p w:rsidR="00BC6C0A" w:rsidRPr="00630A3E" w:rsidRDefault="00BC6C0A" w:rsidP="00864A8C">
            <w:r w:rsidRPr="00630A3E">
              <w:t>к решению Совета депутатов</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Pr="00630A3E" w:rsidRDefault="00BC6C0A" w:rsidP="00864A8C"/>
        </w:tc>
        <w:tc>
          <w:tcPr>
            <w:tcW w:w="4260" w:type="dxa"/>
            <w:gridSpan w:val="2"/>
            <w:tcBorders>
              <w:top w:val="nil"/>
              <w:left w:val="nil"/>
              <w:bottom w:val="nil"/>
              <w:right w:val="nil"/>
            </w:tcBorders>
            <w:noWrap/>
            <w:vAlign w:val="bottom"/>
            <w:hideMark/>
          </w:tcPr>
          <w:p w:rsidR="00BC6C0A" w:rsidRPr="00630A3E" w:rsidRDefault="00BC6C0A" w:rsidP="00864A8C">
            <w:r w:rsidRPr="00630A3E">
              <w:t>МО Днепровский сельсовет</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Pr="00630A3E" w:rsidRDefault="00BC6C0A" w:rsidP="00864A8C"/>
        </w:tc>
        <w:tc>
          <w:tcPr>
            <w:tcW w:w="4260" w:type="dxa"/>
            <w:gridSpan w:val="2"/>
            <w:tcBorders>
              <w:top w:val="nil"/>
              <w:left w:val="nil"/>
              <w:bottom w:val="nil"/>
              <w:right w:val="nil"/>
            </w:tcBorders>
            <w:noWrap/>
            <w:vAlign w:val="bottom"/>
            <w:hideMark/>
          </w:tcPr>
          <w:p w:rsidR="00BC6C0A" w:rsidRPr="00630A3E" w:rsidRDefault="00BC6C0A" w:rsidP="00864A8C">
            <w:r w:rsidRPr="00630A3E">
              <w:t>От</w:t>
            </w:r>
            <w:r>
              <w:t xml:space="preserve"> </w:t>
            </w:r>
            <w:r w:rsidRPr="00630A3E">
              <w:t>30.06.2023 № 102</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Pr="00630A3E" w:rsidRDefault="00BC6C0A" w:rsidP="00864A8C"/>
        </w:tc>
        <w:tc>
          <w:tcPr>
            <w:tcW w:w="4260" w:type="dxa"/>
            <w:gridSpan w:val="2"/>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Pr="00630A3E" w:rsidRDefault="00BC6C0A" w:rsidP="00864A8C"/>
        </w:tc>
        <w:tc>
          <w:tcPr>
            <w:tcW w:w="2000" w:type="dxa"/>
            <w:tcBorders>
              <w:top w:val="nil"/>
              <w:left w:val="nil"/>
              <w:bottom w:val="nil"/>
              <w:right w:val="nil"/>
            </w:tcBorders>
            <w:noWrap/>
            <w:vAlign w:val="bottom"/>
            <w:hideMark/>
          </w:tcPr>
          <w:p w:rsidR="00BC6C0A" w:rsidRPr="00630A3E" w:rsidRDefault="00BC6C0A" w:rsidP="00864A8C">
            <w:pPr>
              <w:jc w:val="center"/>
            </w:pPr>
          </w:p>
        </w:tc>
        <w:tc>
          <w:tcPr>
            <w:tcW w:w="2260" w:type="dxa"/>
            <w:tcBorders>
              <w:top w:val="nil"/>
              <w:left w:val="nil"/>
              <w:bottom w:val="nil"/>
              <w:right w:val="nil"/>
            </w:tcBorders>
            <w:noWrap/>
            <w:vAlign w:val="bottom"/>
            <w:hideMark/>
          </w:tcPr>
          <w:p w:rsidR="00BC6C0A" w:rsidRPr="00630A3E" w:rsidRDefault="00BC6C0A" w:rsidP="00864A8C">
            <w:pPr>
              <w:jc w:val="center"/>
            </w:pP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115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13560" w:type="dxa"/>
            <w:gridSpan w:val="4"/>
            <w:tcBorders>
              <w:top w:val="nil"/>
              <w:left w:val="nil"/>
              <w:bottom w:val="nil"/>
              <w:right w:val="nil"/>
            </w:tcBorders>
            <w:vAlign w:val="bottom"/>
            <w:hideMark/>
          </w:tcPr>
          <w:p w:rsidR="00BC6C0A" w:rsidRPr="00630A3E" w:rsidRDefault="00BC6C0A" w:rsidP="00864A8C">
            <w:pPr>
              <w:jc w:val="center"/>
            </w:pPr>
            <w:r w:rsidRPr="00630A3E">
              <w:t xml:space="preserve">Источники  финансирования  дефицита МО Днепровский сельсовет за 2022 год  по кодам классификации  источников финансирования дефицитов бюджетов                                                                                         </w:t>
            </w:r>
            <w:r w:rsidRPr="00630A3E">
              <w:br/>
              <w:t xml:space="preserve">                                                                       </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vAlign w:val="bottom"/>
            <w:hideMark/>
          </w:tcPr>
          <w:p w:rsidR="00BC6C0A" w:rsidRPr="00630A3E" w:rsidRDefault="00BC6C0A" w:rsidP="00864A8C"/>
        </w:tc>
        <w:tc>
          <w:tcPr>
            <w:tcW w:w="6040" w:type="dxa"/>
            <w:tcBorders>
              <w:top w:val="nil"/>
              <w:left w:val="nil"/>
              <w:bottom w:val="nil"/>
              <w:right w:val="nil"/>
            </w:tcBorders>
            <w:noWrap/>
            <w:vAlign w:val="bottom"/>
            <w:hideMark/>
          </w:tcPr>
          <w:p w:rsidR="00BC6C0A" w:rsidRPr="00630A3E" w:rsidRDefault="00BC6C0A" w:rsidP="00864A8C"/>
        </w:tc>
        <w:tc>
          <w:tcPr>
            <w:tcW w:w="2000" w:type="dxa"/>
            <w:tcBorders>
              <w:top w:val="nil"/>
              <w:left w:val="nil"/>
              <w:bottom w:val="nil"/>
              <w:right w:val="nil"/>
            </w:tcBorders>
            <w:noWrap/>
            <w:vAlign w:val="bottom"/>
            <w:hideMark/>
          </w:tcPr>
          <w:p w:rsidR="00BC6C0A" w:rsidRPr="00630A3E" w:rsidRDefault="00BC6C0A" w:rsidP="00864A8C">
            <w:pPr>
              <w:jc w:val="center"/>
            </w:pPr>
          </w:p>
        </w:tc>
        <w:tc>
          <w:tcPr>
            <w:tcW w:w="2260" w:type="dxa"/>
            <w:tcBorders>
              <w:top w:val="nil"/>
              <w:left w:val="nil"/>
              <w:bottom w:val="nil"/>
              <w:right w:val="nil"/>
            </w:tcBorders>
            <w:noWrap/>
            <w:vAlign w:val="bottom"/>
            <w:hideMark/>
          </w:tcPr>
          <w:p w:rsidR="00BC6C0A" w:rsidRPr="00630A3E" w:rsidRDefault="00BC6C0A" w:rsidP="00864A8C">
            <w:pPr>
              <w:jc w:val="center"/>
            </w:pPr>
            <w:r w:rsidRPr="00630A3E">
              <w:t>рублей</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2400"/>
        </w:trPr>
        <w:tc>
          <w:tcPr>
            <w:tcW w:w="1455" w:type="dxa"/>
            <w:tcBorders>
              <w:top w:val="single" w:sz="4" w:space="0" w:color="auto"/>
              <w:left w:val="single" w:sz="4" w:space="0" w:color="auto"/>
              <w:bottom w:val="single" w:sz="4" w:space="0" w:color="auto"/>
              <w:right w:val="single" w:sz="4" w:space="0" w:color="auto"/>
            </w:tcBorders>
            <w:vAlign w:val="bottom"/>
            <w:hideMark/>
          </w:tcPr>
          <w:p w:rsidR="00BC6C0A" w:rsidRPr="00630A3E" w:rsidRDefault="00BC6C0A" w:rsidP="00864A8C">
            <w:pPr>
              <w:jc w:val="center"/>
              <w:rPr>
                <w:sz w:val="20"/>
                <w:szCs w:val="20"/>
              </w:rPr>
            </w:pPr>
            <w:r w:rsidRPr="00630A3E">
              <w:rPr>
                <w:sz w:val="20"/>
                <w:szCs w:val="20"/>
              </w:rPr>
              <w:t>Код главного администратора источников финансирования дефицита бюджета</w:t>
            </w:r>
          </w:p>
        </w:tc>
        <w:tc>
          <w:tcPr>
            <w:tcW w:w="3260" w:type="dxa"/>
            <w:tcBorders>
              <w:top w:val="single" w:sz="4" w:space="0" w:color="auto"/>
              <w:left w:val="nil"/>
              <w:bottom w:val="single" w:sz="4" w:space="0" w:color="auto"/>
              <w:right w:val="single" w:sz="4" w:space="0" w:color="auto"/>
            </w:tcBorders>
            <w:vAlign w:val="center"/>
            <w:hideMark/>
          </w:tcPr>
          <w:p w:rsidR="00BC6C0A" w:rsidRPr="00630A3E" w:rsidRDefault="00BC6C0A" w:rsidP="00864A8C">
            <w:pPr>
              <w:jc w:val="center"/>
              <w:rPr>
                <w:sz w:val="22"/>
                <w:szCs w:val="22"/>
              </w:rPr>
            </w:pPr>
            <w:r w:rsidRPr="00630A3E">
              <w:rPr>
                <w:sz w:val="22"/>
                <w:szCs w:val="22"/>
              </w:rPr>
              <w:t>Код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6040" w:type="dxa"/>
            <w:tcBorders>
              <w:top w:val="single" w:sz="4" w:space="0" w:color="auto"/>
              <w:left w:val="nil"/>
              <w:bottom w:val="single" w:sz="4" w:space="0" w:color="auto"/>
              <w:right w:val="single" w:sz="4" w:space="0" w:color="auto"/>
            </w:tcBorders>
            <w:vAlign w:val="center"/>
            <w:hideMark/>
          </w:tcPr>
          <w:p w:rsidR="00BC6C0A" w:rsidRPr="00630A3E" w:rsidRDefault="00BC6C0A" w:rsidP="00864A8C">
            <w:pPr>
              <w:jc w:val="center"/>
            </w:pPr>
            <w:r w:rsidRPr="00630A3E">
              <w:t xml:space="preserve"> Наименование кода источника дефицита бюджета</w:t>
            </w:r>
          </w:p>
        </w:tc>
        <w:tc>
          <w:tcPr>
            <w:tcW w:w="2000" w:type="dxa"/>
            <w:tcBorders>
              <w:top w:val="single" w:sz="4" w:space="0" w:color="auto"/>
              <w:left w:val="nil"/>
              <w:bottom w:val="single" w:sz="4" w:space="0" w:color="auto"/>
              <w:right w:val="single" w:sz="4" w:space="0" w:color="auto"/>
            </w:tcBorders>
            <w:vAlign w:val="center"/>
            <w:hideMark/>
          </w:tcPr>
          <w:p w:rsidR="00BC6C0A" w:rsidRPr="00630A3E" w:rsidRDefault="00BC6C0A" w:rsidP="00864A8C">
            <w:pPr>
              <w:jc w:val="center"/>
            </w:pPr>
            <w:r w:rsidRPr="00630A3E">
              <w:t>утвержденный бюджет с учетом внесенных изменений</w:t>
            </w:r>
          </w:p>
        </w:tc>
        <w:tc>
          <w:tcPr>
            <w:tcW w:w="2260" w:type="dxa"/>
            <w:tcBorders>
              <w:top w:val="single" w:sz="4" w:space="0" w:color="auto"/>
              <w:left w:val="nil"/>
              <w:bottom w:val="single" w:sz="4" w:space="0" w:color="auto"/>
              <w:right w:val="single" w:sz="4" w:space="0" w:color="auto"/>
            </w:tcBorders>
            <w:vAlign w:val="center"/>
            <w:hideMark/>
          </w:tcPr>
          <w:p w:rsidR="00BC6C0A" w:rsidRPr="00630A3E" w:rsidRDefault="00BC6C0A" w:rsidP="00864A8C">
            <w:pPr>
              <w:jc w:val="center"/>
            </w:pPr>
            <w:r w:rsidRPr="00630A3E">
              <w:t>исполнено</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750"/>
        </w:trPr>
        <w:tc>
          <w:tcPr>
            <w:tcW w:w="1455" w:type="dxa"/>
            <w:tcBorders>
              <w:top w:val="nil"/>
              <w:left w:val="nil"/>
              <w:bottom w:val="nil"/>
              <w:right w:val="nil"/>
            </w:tcBorders>
            <w:noWrap/>
            <w:vAlign w:val="bottom"/>
            <w:hideMark/>
          </w:tcPr>
          <w:p w:rsidR="00BC6C0A" w:rsidRPr="00630A3E" w:rsidRDefault="00BC6C0A" w:rsidP="00864A8C">
            <w:pPr>
              <w:jc w:val="center"/>
            </w:pPr>
            <w:r w:rsidRPr="00630A3E">
              <w:t>431</w:t>
            </w:r>
          </w:p>
        </w:tc>
        <w:tc>
          <w:tcPr>
            <w:tcW w:w="3260" w:type="dxa"/>
            <w:tcBorders>
              <w:top w:val="nil"/>
              <w:left w:val="nil"/>
              <w:bottom w:val="nil"/>
              <w:right w:val="nil"/>
            </w:tcBorders>
            <w:hideMark/>
          </w:tcPr>
          <w:p w:rsidR="00BC6C0A" w:rsidRPr="00630A3E" w:rsidRDefault="00BC6C0A" w:rsidP="00864A8C">
            <w:pPr>
              <w:jc w:val="center"/>
            </w:pPr>
            <w:r w:rsidRPr="00630A3E">
              <w:t>01 05 00 00 00 0000 000</w:t>
            </w:r>
          </w:p>
        </w:tc>
        <w:tc>
          <w:tcPr>
            <w:tcW w:w="6040" w:type="dxa"/>
            <w:tcBorders>
              <w:top w:val="nil"/>
              <w:left w:val="nil"/>
              <w:bottom w:val="nil"/>
              <w:right w:val="nil"/>
            </w:tcBorders>
            <w:hideMark/>
          </w:tcPr>
          <w:p w:rsidR="00BC6C0A" w:rsidRPr="00630A3E" w:rsidRDefault="00BC6C0A" w:rsidP="00864A8C">
            <w:r w:rsidRPr="00630A3E">
              <w:t>Изменение остатков средств на счетах по учету средств бюджета</w:t>
            </w:r>
          </w:p>
        </w:tc>
        <w:tc>
          <w:tcPr>
            <w:tcW w:w="2000" w:type="dxa"/>
            <w:tcBorders>
              <w:top w:val="nil"/>
              <w:left w:val="nil"/>
              <w:bottom w:val="nil"/>
              <w:right w:val="nil"/>
            </w:tcBorders>
            <w:vAlign w:val="bottom"/>
            <w:hideMark/>
          </w:tcPr>
          <w:p w:rsidR="00BC6C0A" w:rsidRPr="00630A3E" w:rsidRDefault="00BC6C0A" w:rsidP="00864A8C">
            <w:pPr>
              <w:jc w:val="center"/>
            </w:pPr>
            <w:r w:rsidRPr="00630A3E">
              <w:t>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-143 191,17</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r w:rsidRPr="00630A3E">
              <w:t>431</w:t>
            </w:r>
          </w:p>
        </w:tc>
        <w:tc>
          <w:tcPr>
            <w:tcW w:w="3260" w:type="dxa"/>
            <w:tcBorders>
              <w:top w:val="nil"/>
              <w:left w:val="nil"/>
              <w:bottom w:val="nil"/>
              <w:right w:val="nil"/>
            </w:tcBorders>
            <w:hideMark/>
          </w:tcPr>
          <w:p w:rsidR="00BC6C0A" w:rsidRPr="00630A3E" w:rsidRDefault="00BC6C0A" w:rsidP="00864A8C">
            <w:pPr>
              <w:jc w:val="center"/>
            </w:pPr>
            <w:r w:rsidRPr="00630A3E">
              <w:t>01 05 00 00 00 0000 500</w:t>
            </w:r>
          </w:p>
        </w:tc>
        <w:tc>
          <w:tcPr>
            <w:tcW w:w="6040" w:type="dxa"/>
            <w:tcBorders>
              <w:top w:val="nil"/>
              <w:left w:val="nil"/>
              <w:bottom w:val="nil"/>
              <w:right w:val="nil"/>
            </w:tcBorders>
            <w:hideMark/>
          </w:tcPr>
          <w:p w:rsidR="00BC6C0A" w:rsidRPr="00630A3E" w:rsidRDefault="00BC6C0A" w:rsidP="00864A8C">
            <w:r w:rsidRPr="00630A3E">
              <w:t>Увеличение остатков средств бюджетов</w:t>
            </w:r>
          </w:p>
        </w:tc>
        <w:tc>
          <w:tcPr>
            <w:tcW w:w="2000" w:type="dxa"/>
            <w:tcBorders>
              <w:top w:val="nil"/>
              <w:left w:val="nil"/>
              <w:bottom w:val="nil"/>
              <w:right w:val="nil"/>
            </w:tcBorders>
            <w:vAlign w:val="bottom"/>
            <w:hideMark/>
          </w:tcPr>
          <w:p w:rsidR="00BC6C0A" w:rsidRPr="00630A3E" w:rsidRDefault="00BC6C0A" w:rsidP="00864A8C">
            <w:pPr>
              <w:jc w:val="center"/>
            </w:pPr>
            <w:r w:rsidRPr="00630A3E">
              <w:t>-5 204 290,00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-5 259 520,48</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750"/>
        </w:trPr>
        <w:tc>
          <w:tcPr>
            <w:tcW w:w="1455" w:type="dxa"/>
            <w:tcBorders>
              <w:top w:val="nil"/>
              <w:left w:val="nil"/>
              <w:bottom w:val="nil"/>
              <w:right w:val="nil"/>
            </w:tcBorders>
            <w:noWrap/>
            <w:vAlign w:val="bottom"/>
            <w:hideMark/>
          </w:tcPr>
          <w:p w:rsidR="00BC6C0A" w:rsidRPr="00630A3E" w:rsidRDefault="00BC6C0A" w:rsidP="00864A8C">
            <w:pPr>
              <w:jc w:val="center"/>
            </w:pPr>
            <w:r w:rsidRPr="00630A3E">
              <w:t>431</w:t>
            </w:r>
          </w:p>
        </w:tc>
        <w:tc>
          <w:tcPr>
            <w:tcW w:w="3260" w:type="dxa"/>
            <w:tcBorders>
              <w:top w:val="nil"/>
              <w:left w:val="nil"/>
              <w:bottom w:val="nil"/>
              <w:right w:val="nil"/>
            </w:tcBorders>
            <w:hideMark/>
          </w:tcPr>
          <w:p w:rsidR="00BC6C0A" w:rsidRPr="00630A3E" w:rsidRDefault="00BC6C0A" w:rsidP="00864A8C">
            <w:pPr>
              <w:jc w:val="center"/>
            </w:pPr>
            <w:r w:rsidRPr="00630A3E">
              <w:t>01 05 02 01 00 0000 510</w:t>
            </w:r>
          </w:p>
        </w:tc>
        <w:tc>
          <w:tcPr>
            <w:tcW w:w="6040" w:type="dxa"/>
            <w:tcBorders>
              <w:top w:val="nil"/>
              <w:left w:val="nil"/>
              <w:bottom w:val="nil"/>
              <w:right w:val="nil"/>
            </w:tcBorders>
            <w:hideMark/>
          </w:tcPr>
          <w:p w:rsidR="00BC6C0A" w:rsidRPr="00630A3E" w:rsidRDefault="00BC6C0A" w:rsidP="00864A8C">
            <w:r w:rsidRPr="00630A3E">
              <w:t>Увеличение прочих остатков денежных средств бюджета</w:t>
            </w:r>
          </w:p>
        </w:tc>
        <w:tc>
          <w:tcPr>
            <w:tcW w:w="2000" w:type="dxa"/>
            <w:tcBorders>
              <w:top w:val="nil"/>
              <w:left w:val="nil"/>
              <w:bottom w:val="nil"/>
              <w:right w:val="nil"/>
            </w:tcBorders>
            <w:vAlign w:val="bottom"/>
            <w:hideMark/>
          </w:tcPr>
          <w:p w:rsidR="00BC6C0A" w:rsidRPr="00630A3E" w:rsidRDefault="00BC6C0A" w:rsidP="00864A8C">
            <w:pPr>
              <w:jc w:val="center"/>
            </w:pPr>
            <w:r w:rsidRPr="00630A3E">
              <w:t>-5 204 290,00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-5 259 520,48</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750"/>
        </w:trPr>
        <w:tc>
          <w:tcPr>
            <w:tcW w:w="1455" w:type="dxa"/>
            <w:tcBorders>
              <w:top w:val="nil"/>
              <w:left w:val="nil"/>
              <w:bottom w:val="nil"/>
              <w:right w:val="nil"/>
            </w:tcBorders>
            <w:noWrap/>
            <w:vAlign w:val="bottom"/>
            <w:hideMark/>
          </w:tcPr>
          <w:p w:rsidR="00BC6C0A" w:rsidRPr="00630A3E" w:rsidRDefault="00BC6C0A" w:rsidP="00864A8C">
            <w:pPr>
              <w:jc w:val="center"/>
            </w:pPr>
            <w:r w:rsidRPr="00630A3E">
              <w:lastRenderedPageBreak/>
              <w:t>431</w:t>
            </w:r>
          </w:p>
        </w:tc>
        <w:tc>
          <w:tcPr>
            <w:tcW w:w="3260" w:type="dxa"/>
            <w:tcBorders>
              <w:top w:val="nil"/>
              <w:left w:val="nil"/>
              <w:bottom w:val="nil"/>
              <w:right w:val="nil"/>
            </w:tcBorders>
            <w:hideMark/>
          </w:tcPr>
          <w:p w:rsidR="00BC6C0A" w:rsidRPr="00630A3E" w:rsidRDefault="00BC6C0A" w:rsidP="00864A8C">
            <w:pPr>
              <w:jc w:val="center"/>
            </w:pPr>
            <w:r w:rsidRPr="00630A3E">
              <w:t>01 05 02 01 10 0000 510</w:t>
            </w:r>
          </w:p>
        </w:tc>
        <w:tc>
          <w:tcPr>
            <w:tcW w:w="6040" w:type="dxa"/>
            <w:tcBorders>
              <w:top w:val="nil"/>
              <w:left w:val="nil"/>
              <w:bottom w:val="nil"/>
              <w:right w:val="nil"/>
            </w:tcBorders>
            <w:hideMark/>
          </w:tcPr>
          <w:p w:rsidR="00BC6C0A" w:rsidRPr="00630A3E" w:rsidRDefault="00BC6C0A" w:rsidP="00864A8C">
            <w:r w:rsidRPr="00630A3E">
              <w:t>Увеличение прочих остатков денежных средств бюджетов сельских поселений</w:t>
            </w:r>
          </w:p>
        </w:tc>
        <w:tc>
          <w:tcPr>
            <w:tcW w:w="2000" w:type="dxa"/>
            <w:tcBorders>
              <w:top w:val="nil"/>
              <w:left w:val="nil"/>
              <w:bottom w:val="nil"/>
              <w:right w:val="nil"/>
            </w:tcBorders>
            <w:vAlign w:val="bottom"/>
            <w:hideMark/>
          </w:tcPr>
          <w:p w:rsidR="00BC6C0A" w:rsidRPr="00630A3E" w:rsidRDefault="00BC6C0A" w:rsidP="00864A8C">
            <w:pPr>
              <w:jc w:val="center"/>
            </w:pPr>
            <w:r w:rsidRPr="00630A3E">
              <w:t>-5 204 290,00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-5 259 520,48</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375"/>
        </w:trPr>
        <w:tc>
          <w:tcPr>
            <w:tcW w:w="1455" w:type="dxa"/>
            <w:tcBorders>
              <w:top w:val="nil"/>
              <w:left w:val="nil"/>
              <w:bottom w:val="nil"/>
              <w:right w:val="nil"/>
            </w:tcBorders>
            <w:noWrap/>
            <w:vAlign w:val="bottom"/>
            <w:hideMark/>
          </w:tcPr>
          <w:p w:rsidR="00BC6C0A" w:rsidRPr="00630A3E" w:rsidRDefault="00BC6C0A" w:rsidP="00864A8C">
            <w:pPr>
              <w:jc w:val="center"/>
            </w:pPr>
            <w:r w:rsidRPr="00630A3E">
              <w:t>431</w:t>
            </w:r>
          </w:p>
        </w:tc>
        <w:tc>
          <w:tcPr>
            <w:tcW w:w="3260" w:type="dxa"/>
            <w:tcBorders>
              <w:top w:val="nil"/>
              <w:left w:val="nil"/>
              <w:bottom w:val="nil"/>
              <w:right w:val="nil"/>
            </w:tcBorders>
            <w:hideMark/>
          </w:tcPr>
          <w:p w:rsidR="00BC6C0A" w:rsidRPr="00630A3E" w:rsidRDefault="00BC6C0A" w:rsidP="00864A8C">
            <w:pPr>
              <w:jc w:val="center"/>
            </w:pPr>
            <w:r w:rsidRPr="00630A3E">
              <w:t>01 05 00 00 00 0000 600</w:t>
            </w:r>
          </w:p>
        </w:tc>
        <w:tc>
          <w:tcPr>
            <w:tcW w:w="6040" w:type="dxa"/>
            <w:tcBorders>
              <w:top w:val="nil"/>
              <w:left w:val="nil"/>
              <w:bottom w:val="nil"/>
              <w:right w:val="nil"/>
            </w:tcBorders>
            <w:hideMark/>
          </w:tcPr>
          <w:p w:rsidR="00BC6C0A" w:rsidRPr="00630A3E" w:rsidRDefault="00BC6C0A" w:rsidP="00864A8C">
            <w:r w:rsidRPr="00630A3E">
              <w:t>Уменьшение остатков средств бюджета</w:t>
            </w:r>
          </w:p>
        </w:tc>
        <w:tc>
          <w:tcPr>
            <w:tcW w:w="2000" w:type="dxa"/>
            <w:tcBorders>
              <w:top w:val="nil"/>
              <w:left w:val="nil"/>
              <w:bottom w:val="nil"/>
              <w:right w:val="nil"/>
            </w:tcBorders>
            <w:noWrap/>
            <w:vAlign w:val="center"/>
            <w:hideMark/>
          </w:tcPr>
          <w:p w:rsidR="00BC6C0A" w:rsidRPr="00630A3E" w:rsidRDefault="00BC6C0A" w:rsidP="00864A8C">
            <w:pPr>
              <w:jc w:val="right"/>
            </w:pPr>
            <w:r w:rsidRPr="00630A3E">
              <w:t>5 204 290,00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5 116 329,31</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750"/>
        </w:trPr>
        <w:tc>
          <w:tcPr>
            <w:tcW w:w="1455" w:type="dxa"/>
            <w:tcBorders>
              <w:top w:val="nil"/>
              <w:left w:val="nil"/>
              <w:bottom w:val="nil"/>
              <w:right w:val="nil"/>
            </w:tcBorders>
            <w:noWrap/>
            <w:vAlign w:val="bottom"/>
            <w:hideMark/>
          </w:tcPr>
          <w:p w:rsidR="00BC6C0A" w:rsidRPr="00630A3E" w:rsidRDefault="00BC6C0A" w:rsidP="00864A8C">
            <w:pPr>
              <w:jc w:val="center"/>
            </w:pPr>
            <w:r w:rsidRPr="00630A3E">
              <w:t>431</w:t>
            </w:r>
          </w:p>
        </w:tc>
        <w:tc>
          <w:tcPr>
            <w:tcW w:w="3260" w:type="dxa"/>
            <w:tcBorders>
              <w:top w:val="nil"/>
              <w:left w:val="nil"/>
              <w:bottom w:val="nil"/>
              <w:right w:val="nil"/>
            </w:tcBorders>
            <w:hideMark/>
          </w:tcPr>
          <w:p w:rsidR="00BC6C0A" w:rsidRPr="00630A3E" w:rsidRDefault="00BC6C0A" w:rsidP="00864A8C">
            <w:pPr>
              <w:jc w:val="center"/>
            </w:pPr>
            <w:r w:rsidRPr="00630A3E">
              <w:t xml:space="preserve"> 01 05 02 01 00 0000 610</w:t>
            </w:r>
          </w:p>
        </w:tc>
        <w:tc>
          <w:tcPr>
            <w:tcW w:w="6040" w:type="dxa"/>
            <w:tcBorders>
              <w:top w:val="nil"/>
              <w:left w:val="nil"/>
              <w:bottom w:val="nil"/>
              <w:right w:val="nil"/>
            </w:tcBorders>
            <w:hideMark/>
          </w:tcPr>
          <w:p w:rsidR="00BC6C0A" w:rsidRPr="00630A3E" w:rsidRDefault="00BC6C0A" w:rsidP="00864A8C">
            <w:r w:rsidRPr="00630A3E">
              <w:t>Уменьшение прочих остатков денежных средств бюджета</w:t>
            </w:r>
          </w:p>
        </w:tc>
        <w:tc>
          <w:tcPr>
            <w:tcW w:w="2000" w:type="dxa"/>
            <w:tcBorders>
              <w:top w:val="nil"/>
              <w:left w:val="nil"/>
              <w:bottom w:val="nil"/>
              <w:right w:val="nil"/>
            </w:tcBorders>
            <w:noWrap/>
            <w:vAlign w:val="center"/>
            <w:hideMark/>
          </w:tcPr>
          <w:p w:rsidR="00BC6C0A" w:rsidRPr="00630A3E" w:rsidRDefault="00BC6C0A" w:rsidP="00864A8C">
            <w:pPr>
              <w:jc w:val="right"/>
            </w:pPr>
            <w:r w:rsidRPr="00630A3E">
              <w:t>5 204 290,00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5 116 329,31</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r w:rsidR="00BC6C0A" w:rsidRPr="00630A3E" w:rsidTr="00864A8C">
        <w:trPr>
          <w:trHeight w:val="660"/>
        </w:trPr>
        <w:tc>
          <w:tcPr>
            <w:tcW w:w="1455" w:type="dxa"/>
            <w:tcBorders>
              <w:top w:val="nil"/>
              <w:left w:val="nil"/>
              <w:bottom w:val="nil"/>
              <w:right w:val="nil"/>
            </w:tcBorders>
            <w:noWrap/>
            <w:vAlign w:val="bottom"/>
            <w:hideMark/>
          </w:tcPr>
          <w:p w:rsidR="00BC6C0A" w:rsidRPr="00630A3E" w:rsidRDefault="00BC6C0A" w:rsidP="00864A8C">
            <w:pPr>
              <w:jc w:val="center"/>
              <w:outlineLvl w:val="0"/>
            </w:pPr>
            <w:r w:rsidRPr="00630A3E">
              <w:t>431</w:t>
            </w:r>
          </w:p>
        </w:tc>
        <w:tc>
          <w:tcPr>
            <w:tcW w:w="3260" w:type="dxa"/>
            <w:tcBorders>
              <w:top w:val="nil"/>
              <w:left w:val="nil"/>
              <w:bottom w:val="nil"/>
              <w:right w:val="nil"/>
            </w:tcBorders>
            <w:hideMark/>
          </w:tcPr>
          <w:p w:rsidR="00BC6C0A" w:rsidRPr="00630A3E" w:rsidRDefault="00BC6C0A" w:rsidP="00864A8C">
            <w:pPr>
              <w:jc w:val="center"/>
              <w:outlineLvl w:val="0"/>
            </w:pPr>
            <w:r w:rsidRPr="00630A3E">
              <w:t xml:space="preserve"> 01 05 02 01 10 0000 610</w:t>
            </w:r>
          </w:p>
        </w:tc>
        <w:tc>
          <w:tcPr>
            <w:tcW w:w="6040" w:type="dxa"/>
            <w:tcBorders>
              <w:top w:val="nil"/>
              <w:left w:val="nil"/>
              <w:bottom w:val="nil"/>
              <w:right w:val="nil"/>
            </w:tcBorders>
            <w:vAlign w:val="bottom"/>
            <w:hideMark/>
          </w:tcPr>
          <w:p w:rsidR="00BC6C0A" w:rsidRPr="00630A3E" w:rsidRDefault="00BC6C0A" w:rsidP="00864A8C">
            <w:pPr>
              <w:outlineLvl w:val="0"/>
            </w:pPr>
            <w:r w:rsidRPr="00630A3E">
              <w:t>Уменьшение прочих остатков денежных средств бюджетов  сельских поселений</w:t>
            </w:r>
          </w:p>
        </w:tc>
        <w:tc>
          <w:tcPr>
            <w:tcW w:w="2000" w:type="dxa"/>
            <w:tcBorders>
              <w:top w:val="nil"/>
              <w:left w:val="nil"/>
              <w:bottom w:val="nil"/>
              <w:right w:val="nil"/>
            </w:tcBorders>
            <w:noWrap/>
            <w:vAlign w:val="center"/>
            <w:hideMark/>
          </w:tcPr>
          <w:p w:rsidR="00BC6C0A" w:rsidRPr="00630A3E" w:rsidRDefault="00BC6C0A" w:rsidP="00864A8C">
            <w:pPr>
              <w:jc w:val="right"/>
              <w:outlineLvl w:val="0"/>
            </w:pPr>
            <w:r w:rsidRPr="00630A3E">
              <w:t>5 204 290,00</w:t>
            </w:r>
          </w:p>
        </w:tc>
        <w:tc>
          <w:tcPr>
            <w:tcW w:w="2260" w:type="dxa"/>
            <w:tcBorders>
              <w:top w:val="nil"/>
              <w:left w:val="nil"/>
              <w:bottom w:val="nil"/>
              <w:right w:val="nil"/>
            </w:tcBorders>
            <w:vAlign w:val="bottom"/>
            <w:hideMark/>
          </w:tcPr>
          <w:p w:rsidR="00BC6C0A" w:rsidRPr="00630A3E" w:rsidRDefault="00BC6C0A" w:rsidP="00864A8C">
            <w:pPr>
              <w:jc w:val="center"/>
              <w:outlineLvl w:val="0"/>
            </w:pPr>
            <w:r w:rsidRPr="00630A3E">
              <w:t>5 116 329,31</w:t>
            </w:r>
          </w:p>
        </w:tc>
        <w:tc>
          <w:tcPr>
            <w:tcW w:w="960" w:type="dxa"/>
            <w:tcBorders>
              <w:top w:val="nil"/>
              <w:left w:val="nil"/>
              <w:bottom w:val="nil"/>
              <w:right w:val="nil"/>
            </w:tcBorders>
            <w:noWrap/>
            <w:vAlign w:val="bottom"/>
            <w:hideMark/>
          </w:tcPr>
          <w:p w:rsidR="00BC6C0A" w:rsidRPr="00630A3E" w:rsidRDefault="00BC6C0A" w:rsidP="00864A8C">
            <w:pPr>
              <w:outlineLvl w:val="0"/>
            </w:pPr>
          </w:p>
        </w:tc>
        <w:tc>
          <w:tcPr>
            <w:tcW w:w="960" w:type="dxa"/>
            <w:tcBorders>
              <w:top w:val="nil"/>
              <w:left w:val="nil"/>
              <w:bottom w:val="nil"/>
              <w:right w:val="nil"/>
            </w:tcBorders>
            <w:noWrap/>
            <w:vAlign w:val="bottom"/>
            <w:hideMark/>
          </w:tcPr>
          <w:p w:rsidR="00BC6C0A" w:rsidRPr="00630A3E" w:rsidRDefault="00BC6C0A" w:rsidP="00864A8C">
            <w:pPr>
              <w:outlineLvl w:val="0"/>
            </w:pPr>
          </w:p>
        </w:tc>
        <w:tc>
          <w:tcPr>
            <w:tcW w:w="960" w:type="dxa"/>
            <w:tcBorders>
              <w:top w:val="nil"/>
              <w:left w:val="nil"/>
              <w:bottom w:val="nil"/>
              <w:right w:val="nil"/>
            </w:tcBorders>
            <w:noWrap/>
            <w:vAlign w:val="bottom"/>
            <w:hideMark/>
          </w:tcPr>
          <w:p w:rsidR="00BC6C0A" w:rsidRPr="00630A3E" w:rsidRDefault="00BC6C0A" w:rsidP="00864A8C">
            <w:pPr>
              <w:outlineLvl w:val="0"/>
            </w:pPr>
          </w:p>
        </w:tc>
      </w:tr>
      <w:tr w:rsidR="00BC6C0A" w:rsidRPr="00630A3E" w:rsidTr="00864A8C">
        <w:trPr>
          <w:trHeight w:val="750"/>
        </w:trPr>
        <w:tc>
          <w:tcPr>
            <w:tcW w:w="1455" w:type="dxa"/>
            <w:tcBorders>
              <w:top w:val="nil"/>
              <w:left w:val="nil"/>
              <w:bottom w:val="nil"/>
              <w:right w:val="nil"/>
            </w:tcBorders>
            <w:noWrap/>
            <w:vAlign w:val="bottom"/>
            <w:hideMark/>
          </w:tcPr>
          <w:p w:rsidR="00BC6C0A" w:rsidRPr="00630A3E" w:rsidRDefault="00BC6C0A" w:rsidP="00864A8C">
            <w:pPr>
              <w:jc w:val="center"/>
            </w:pPr>
          </w:p>
        </w:tc>
        <w:tc>
          <w:tcPr>
            <w:tcW w:w="3260" w:type="dxa"/>
            <w:tcBorders>
              <w:top w:val="nil"/>
              <w:left w:val="nil"/>
              <w:bottom w:val="nil"/>
              <w:right w:val="nil"/>
            </w:tcBorders>
            <w:noWrap/>
            <w:hideMark/>
          </w:tcPr>
          <w:p w:rsidR="00BC6C0A" w:rsidRPr="00630A3E" w:rsidRDefault="00BC6C0A" w:rsidP="00864A8C">
            <w:pPr>
              <w:jc w:val="center"/>
            </w:pPr>
          </w:p>
        </w:tc>
        <w:tc>
          <w:tcPr>
            <w:tcW w:w="6040" w:type="dxa"/>
            <w:tcBorders>
              <w:top w:val="nil"/>
              <w:left w:val="nil"/>
              <w:bottom w:val="nil"/>
              <w:right w:val="nil"/>
            </w:tcBorders>
            <w:vAlign w:val="bottom"/>
            <w:hideMark/>
          </w:tcPr>
          <w:p w:rsidR="00BC6C0A" w:rsidRPr="00630A3E" w:rsidRDefault="00BC6C0A" w:rsidP="00864A8C">
            <w:r w:rsidRPr="00630A3E">
              <w:t>Всего источников финансирования дефицитов бюджетов</w:t>
            </w:r>
          </w:p>
        </w:tc>
        <w:tc>
          <w:tcPr>
            <w:tcW w:w="2000" w:type="dxa"/>
            <w:tcBorders>
              <w:top w:val="nil"/>
              <w:left w:val="nil"/>
              <w:bottom w:val="nil"/>
              <w:right w:val="nil"/>
            </w:tcBorders>
            <w:vAlign w:val="bottom"/>
            <w:hideMark/>
          </w:tcPr>
          <w:p w:rsidR="00BC6C0A" w:rsidRPr="00630A3E" w:rsidRDefault="00BC6C0A" w:rsidP="00864A8C">
            <w:pPr>
              <w:jc w:val="center"/>
            </w:pPr>
            <w:r w:rsidRPr="00630A3E">
              <w:t>0,00</w:t>
            </w:r>
          </w:p>
        </w:tc>
        <w:tc>
          <w:tcPr>
            <w:tcW w:w="2260" w:type="dxa"/>
            <w:tcBorders>
              <w:top w:val="nil"/>
              <w:left w:val="nil"/>
              <w:bottom w:val="nil"/>
              <w:right w:val="nil"/>
            </w:tcBorders>
            <w:vAlign w:val="bottom"/>
            <w:hideMark/>
          </w:tcPr>
          <w:p w:rsidR="00BC6C0A" w:rsidRPr="00630A3E" w:rsidRDefault="00BC6C0A" w:rsidP="00864A8C">
            <w:pPr>
              <w:jc w:val="center"/>
            </w:pPr>
            <w:r w:rsidRPr="00630A3E">
              <w:t>-143 191,17</w:t>
            </w:r>
          </w:p>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c>
          <w:tcPr>
            <w:tcW w:w="960" w:type="dxa"/>
            <w:tcBorders>
              <w:top w:val="nil"/>
              <w:left w:val="nil"/>
              <w:bottom w:val="nil"/>
              <w:right w:val="nil"/>
            </w:tcBorders>
            <w:noWrap/>
            <w:vAlign w:val="bottom"/>
            <w:hideMark/>
          </w:tcPr>
          <w:p w:rsidR="00BC6C0A" w:rsidRPr="00630A3E" w:rsidRDefault="00BC6C0A" w:rsidP="00864A8C"/>
        </w:tc>
      </w:tr>
    </w:tbl>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tbl>
      <w:tblPr>
        <w:tblW w:w="14473" w:type="dxa"/>
        <w:tblInd w:w="93" w:type="dxa"/>
        <w:tblLayout w:type="fixed"/>
        <w:tblLook w:val="04A0"/>
      </w:tblPr>
      <w:tblGrid>
        <w:gridCol w:w="6394"/>
        <w:gridCol w:w="3260"/>
        <w:gridCol w:w="1701"/>
        <w:gridCol w:w="1700"/>
        <w:gridCol w:w="1418"/>
      </w:tblGrid>
      <w:tr w:rsidR="00BC6C0A" w:rsidRPr="00630A3E" w:rsidTr="00864A8C">
        <w:trPr>
          <w:trHeight w:val="105"/>
        </w:trPr>
        <w:tc>
          <w:tcPr>
            <w:tcW w:w="6394" w:type="dxa"/>
            <w:tcBorders>
              <w:top w:val="nil"/>
              <w:left w:val="nil"/>
              <w:bottom w:val="nil"/>
              <w:right w:val="nil"/>
            </w:tcBorders>
            <w:noWrap/>
            <w:vAlign w:val="bottom"/>
            <w:hideMark/>
          </w:tcPr>
          <w:p w:rsidR="00BC6C0A" w:rsidRPr="00630A3E" w:rsidRDefault="00BC6C0A" w:rsidP="00864A8C">
            <w:pPr>
              <w:rPr>
                <w:rFonts w:ascii="Arial" w:hAnsi="Arial" w:cs="Arial"/>
                <w:sz w:val="20"/>
                <w:szCs w:val="20"/>
              </w:rPr>
            </w:pPr>
          </w:p>
        </w:tc>
        <w:tc>
          <w:tcPr>
            <w:tcW w:w="3260" w:type="dxa"/>
            <w:tcBorders>
              <w:top w:val="nil"/>
              <w:left w:val="nil"/>
              <w:bottom w:val="nil"/>
              <w:right w:val="nil"/>
            </w:tcBorders>
            <w:noWrap/>
            <w:vAlign w:val="bottom"/>
            <w:hideMark/>
          </w:tcPr>
          <w:p w:rsidR="00BC6C0A" w:rsidRPr="00630A3E" w:rsidRDefault="00BC6C0A" w:rsidP="00864A8C">
            <w:pPr>
              <w:rPr>
                <w:rFonts w:ascii="Arial" w:hAnsi="Arial" w:cs="Arial"/>
                <w:sz w:val="20"/>
                <w:szCs w:val="20"/>
              </w:rPr>
            </w:pPr>
          </w:p>
        </w:tc>
        <w:tc>
          <w:tcPr>
            <w:tcW w:w="1701" w:type="dxa"/>
            <w:tcBorders>
              <w:top w:val="nil"/>
              <w:left w:val="nil"/>
              <w:bottom w:val="nil"/>
              <w:right w:val="nil"/>
            </w:tcBorders>
            <w:noWrap/>
            <w:vAlign w:val="bottom"/>
            <w:hideMark/>
          </w:tcPr>
          <w:p w:rsidR="00BC6C0A" w:rsidRPr="00630A3E" w:rsidRDefault="00BC6C0A" w:rsidP="00864A8C">
            <w:pPr>
              <w:rPr>
                <w:rFonts w:ascii="Arial" w:hAnsi="Arial" w:cs="Arial"/>
                <w:sz w:val="20"/>
                <w:szCs w:val="20"/>
              </w:rPr>
            </w:pPr>
          </w:p>
        </w:tc>
        <w:tc>
          <w:tcPr>
            <w:tcW w:w="1700" w:type="dxa"/>
            <w:tcBorders>
              <w:top w:val="nil"/>
              <w:left w:val="nil"/>
              <w:bottom w:val="nil"/>
              <w:right w:val="nil"/>
            </w:tcBorders>
            <w:noWrap/>
            <w:vAlign w:val="bottom"/>
            <w:hideMark/>
          </w:tcPr>
          <w:p w:rsidR="00BC6C0A" w:rsidRPr="00630A3E" w:rsidRDefault="00BC6C0A" w:rsidP="00864A8C">
            <w:pPr>
              <w:rPr>
                <w:rFonts w:ascii="Arial" w:hAnsi="Arial" w:cs="Arial"/>
                <w:sz w:val="20"/>
                <w:szCs w:val="20"/>
              </w:rPr>
            </w:pPr>
          </w:p>
        </w:tc>
        <w:tc>
          <w:tcPr>
            <w:tcW w:w="1418" w:type="dxa"/>
            <w:tcBorders>
              <w:top w:val="nil"/>
              <w:left w:val="nil"/>
              <w:bottom w:val="nil"/>
              <w:right w:val="nil"/>
            </w:tcBorders>
            <w:noWrap/>
            <w:vAlign w:val="bottom"/>
            <w:hideMark/>
          </w:tcPr>
          <w:p w:rsidR="00BC6C0A" w:rsidRPr="00630A3E" w:rsidRDefault="00BC6C0A" w:rsidP="00864A8C">
            <w:pPr>
              <w:rPr>
                <w:rFonts w:ascii="Arial" w:hAnsi="Arial" w:cs="Arial"/>
                <w:sz w:val="20"/>
                <w:szCs w:val="20"/>
              </w:rPr>
            </w:pPr>
          </w:p>
        </w:tc>
      </w:tr>
      <w:tr w:rsidR="00BC6C0A" w:rsidRPr="00630A3E" w:rsidTr="00864A8C">
        <w:trPr>
          <w:trHeight w:val="304"/>
        </w:trPr>
        <w:tc>
          <w:tcPr>
            <w:tcW w:w="14473" w:type="dxa"/>
            <w:gridSpan w:val="5"/>
            <w:tcBorders>
              <w:top w:val="nil"/>
              <w:left w:val="nil"/>
              <w:bottom w:val="nil"/>
              <w:right w:val="nil"/>
            </w:tcBorders>
            <w:vAlign w:val="center"/>
            <w:hideMark/>
          </w:tcPr>
          <w:p w:rsidR="00BC6C0A" w:rsidRPr="00630A3E" w:rsidRDefault="00BC6C0A" w:rsidP="00864A8C">
            <w:pPr>
              <w:jc w:val="center"/>
              <w:rPr>
                <w:b/>
                <w:bCs/>
                <w:color w:val="000000"/>
              </w:rPr>
            </w:pPr>
            <w:r w:rsidRPr="00630A3E">
              <w:rPr>
                <w:b/>
                <w:bCs/>
                <w:color w:val="000000"/>
              </w:rPr>
              <w:t>Фактические доходы бюджета МО Днепровский сельсовет за 2022 год</w:t>
            </w:r>
          </w:p>
        </w:tc>
      </w:tr>
      <w:tr w:rsidR="00BC6C0A" w:rsidRPr="00630A3E" w:rsidTr="00864A8C">
        <w:trPr>
          <w:trHeight w:val="255"/>
        </w:trPr>
        <w:tc>
          <w:tcPr>
            <w:tcW w:w="6394" w:type="dxa"/>
            <w:tcBorders>
              <w:top w:val="nil"/>
              <w:left w:val="nil"/>
              <w:bottom w:val="single" w:sz="4" w:space="0" w:color="000000"/>
              <w:right w:val="nil"/>
            </w:tcBorders>
            <w:vAlign w:val="center"/>
            <w:hideMark/>
          </w:tcPr>
          <w:p w:rsidR="00BC6C0A" w:rsidRPr="00630A3E" w:rsidRDefault="00BC6C0A" w:rsidP="00864A8C">
            <w:pPr>
              <w:jc w:val="center"/>
              <w:rPr>
                <w:color w:val="000000"/>
              </w:rPr>
            </w:pPr>
            <w:r w:rsidRPr="00630A3E">
              <w:rPr>
                <w:color w:val="000000"/>
              </w:rPr>
              <w:t> </w:t>
            </w:r>
          </w:p>
        </w:tc>
        <w:tc>
          <w:tcPr>
            <w:tcW w:w="3260" w:type="dxa"/>
            <w:tcBorders>
              <w:top w:val="nil"/>
              <w:left w:val="nil"/>
              <w:bottom w:val="single" w:sz="4" w:space="0" w:color="000000"/>
              <w:right w:val="nil"/>
            </w:tcBorders>
            <w:vAlign w:val="center"/>
            <w:hideMark/>
          </w:tcPr>
          <w:p w:rsidR="00BC6C0A" w:rsidRPr="00630A3E" w:rsidRDefault="00BC6C0A" w:rsidP="00864A8C">
            <w:pPr>
              <w:jc w:val="center"/>
              <w:rPr>
                <w:color w:val="000000"/>
              </w:rPr>
            </w:pPr>
            <w:r w:rsidRPr="00630A3E">
              <w:rPr>
                <w:color w:val="000000"/>
              </w:rPr>
              <w:t> </w:t>
            </w:r>
          </w:p>
        </w:tc>
        <w:tc>
          <w:tcPr>
            <w:tcW w:w="1701" w:type="dxa"/>
            <w:tcBorders>
              <w:top w:val="nil"/>
              <w:left w:val="nil"/>
              <w:bottom w:val="single" w:sz="4" w:space="0" w:color="000000"/>
              <w:right w:val="nil"/>
            </w:tcBorders>
            <w:vAlign w:val="center"/>
            <w:hideMark/>
          </w:tcPr>
          <w:p w:rsidR="00BC6C0A" w:rsidRPr="00630A3E" w:rsidRDefault="00BC6C0A" w:rsidP="00864A8C">
            <w:pPr>
              <w:jc w:val="center"/>
              <w:rPr>
                <w:color w:val="000000"/>
              </w:rPr>
            </w:pPr>
            <w:r w:rsidRPr="00630A3E">
              <w:rPr>
                <w:color w:val="000000"/>
              </w:rPr>
              <w:t> </w:t>
            </w:r>
          </w:p>
        </w:tc>
        <w:tc>
          <w:tcPr>
            <w:tcW w:w="1700" w:type="dxa"/>
            <w:tcBorders>
              <w:top w:val="nil"/>
              <w:left w:val="nil"/>
              <w:bottom w:val="single" w:sz="4" w:space="0" w:color="000000"/>
              <w:right w:val="nil"/>
            </w:tcBorders>
            <w:vAlign w:val="center"/>
            <w:hideMark/>
          </w:tcPr>
          <w:p w:rsidR="00BC6C0A" w:rsidRPr="00630A3E" w:rsidRDefault="00BC6C0A" w:rsidP="00864A8C">
            <w:pPr>
              <w:jc w:val="center"/>
              <w:rPr>
                <w:color w:val="000000"/>
              </w:rPr>
            </w:pPr>
            <w:r w:rsidRPr="00630A3E">
              <w:rPr>
                <w:color w:val="000000"/>
              </w:rPr>
              <w:t> </w:t>
            </w:r>
          </w:p>
        </w:tc>
        <w:tc>
          <w:tcPr>
            <w:tcW w:w="1418" w:type="dxa"/>
            <w:tcBorders>
              <w:top w:val="nil"/>
              <w:left w:val="nil"/>
              <w:bottom w:val="single" w:sz="4" w:space="0" w:color="000000"/>
              <w:right w:val="nil"/>
            </w:tcBorders>
            <w:vAlign w:val="center"/>
            <w:hideMark/>
          </w:tcPr>
          <w:p w:rsidR="00BC6C0A" w:rsidRPr="00630A3E" w:rsidRDefault="00BC6C0A" w:rsidP="00864A8C">
            <w:pPr>
              <w:jc w:val="center"/>
              <w:rPr>
                <w:color w:val="000000"/>
              </w:rPr>
            </w:pPr>
            <w:r w:rsidRPr="00630A3E">
              <w:rPr>
                <w:color w:val="000000"/>
              </w:rPr>
              <w:t> </w:t>
            </w:r>
          </w:p>
        </w:tc>
      </w:tr>
      <w:tr w:rsidR="00BC6C0A" w:rsidRPr="00630A3E" w:rsidTr="00864A8C">
        <w:trPr>
          <w:trHeight w:val="792"/>
        </w:trPr>
        <w:tc>
          <w:tcPr>
            <w:tcW w:w="6394" w:type="dxa"/>
            <w:tcBorders>
              <w:top w:val="nil"/>
              <w:left w:val="single" w:sz="4" w:space="0" w:color="000000"/>
              <w:bottom w:val="single" w:sz="4"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Наименование показателя</w:t>
            </w:r>
          </w:p>
        </w:tc>
        <w:tc>
          <w:tcPr>
            <w:tcW w:w="3260" w:type="dxa"/>
            <w:tcBorders>
              <w:top w:val="nil"/>
              <w:left w:val="nil"/>
              <w:bottom w:val="single" w:sz="4"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Код дохода по бюджетной классификации</w:t>
            </w:r>
          </w:p>
        </w:tc>
        <w:tc>
          <w:tcPr>
            <w:tcW w:w="1701" w:type="dxa"/>
            <w:tcBorders>
              <w:top w:val="nil"/>
              <w:left w:val="nil"/>
              <w:bottom w:val="single" w:sz="4"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Утвержденный бюджет с учетом всех изменений</w:t>
            </w:r>
          </w:p>
        </w:tc>
        <w:tc>
          <w:tcPr>
            <w:tcW w:w="1700" w:type="dxa"/>
            <w:tcBorders>
              <w:top w:val="nil"/>
              <w:left w:val="nil"/>
              <w:bottom w:val="single" w:sz="4"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Исполнено</w:t>
            </w:r>
          </w:p>
        </w:tc>
        <w:tc>
          <w:tcPr>
            <w:tcW w:w="1418" w:type="dxa"/>
            <w:tcBorders>
              <w:top w:val="nil"/>
              <w:left w:val="nil"/>
              <w:bottom w:val="single" w:sz="4"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отклонение          (+; -)</w:t>
            </w:r>
          </w:p>
        </w:tc>
      </w:tr>
      <w:tr w:rsidR="00BC6C0A" w:rsidRPr="00630A3E" w:rsidTr="00864A8C">
        <w:trPr>
          <w:trHeight w:val="270"/>
        </w:trPr>
        <w:tc>
          <w:tcPr>
            <w:tcW w:w="6394" w:type="dxa"/>
            <w:tcBorders>
              <w:top w:val="nil"/>
              <w:left w:val="single" w:sz="4" w:space="0" w:color="000000"/>
              <w:bottom w:val="single" w:sz="4"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1</w:t>
            </w:r>
          </w:p>
        </w:tc>
        <w:tc>
          <w:tcPr>
            <w:tcW w:w="3260" w:type="dxa"/>
            <w:tcBorders>
              <w:top w:val="nil"/>
              <w:left w:val="nil"/>
              <w:bottom w:val="single" w:sz="8"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3</w:t>
            </w:r>
          </w:p>
        </w:tc>
        <w:tc>
          <w:tcPr>
            <w:tcW w:w="1701" w:type="dxa"/>
            <w:tcBorders>
              <w:top w:val="nil"/>
              <w:left w:val="nil"/>
              <w:bottom w:val="single" w:sz="8"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4</w:t>
            </w:r>
          </w:p>
        </w:tc>
        <w:tc>
          <w:tcPr>
            <w:tcW w:w="1700" w:type="dxa"/>
            <w:tcBorders>
              <w:top w:val="nil"/>
              <w:left w:val="nil"/>
              <w:bottom w:val="single" w:sz="8"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5</w:t>
            </w:r>
          </w:p>
        </w:tc>
        <w:tc>
          <w:tcPr>
            <w:tcW w:w="1418" w:type="dxa"/>
            <w:tcBorders>
              <w:top w:val="nil"/>
              <w:left w:val="nil"/>
              <w:bottom w:val="single" w:sz="8" w:space="0" w:color="000000"/>
              <w:right w:val="single" w:sz="4" w:space="0" w:color="000000"/>
            </w:tcBorders>
            <w:vAlign w:val="center"/>
            <w:hideMark/>
          </w:tcPr>
          <w:p w:rsidR="00BC6C0A" w:rsidRPr="00630A3E" w:rsidRDefault="00BC6C0A" w:rsidP="00864A8C">
            <w:pPr>
              <w:jc w:val="center"/>
              <w:rPr>
                <w:color w:val="000000"/>
              </w:rPr>
            </w:pPr>
            <w:r w:rsidRPr="00630A3E">
              <w:rPr>
                <w:color w:val="000000"/>
              </w:rPr>
              <w:t>6</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бюджета - всего</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X</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5 204 290,00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5 223 551,59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nil"/>
              <w:right w:val="single" w:sz="4" w:space="0" w:color="000000"/>
            </w:tcBorders>
            <w:hideMark/>
          </w:tcPr>
          <w:p w:rsidR="00BC6C0A" w:rsidRPr="00630A3E" w:rsidRDefault="00BC6C0A" w:rsidP="00864A8C">
            <w:pPr>
              <w:rPr>
                <w:color w:val="000000"/>
              </w:rPr>
            </w:pPr>
            <w:r w:rsidRPr="00630A3E">
              <w:rPr>
                <w:color w:val="000000"/>
              </w:rPr>
              <w:t>в том числе:</w:t>
            </w:r>
          </w:p>
        </w:tc>
        <w:tc>
          <w:tcPr>
            <w:tcW w:w="3260" w:type="dxa"/>
            <w:tcBorders>
              <w:top w:val="nil"/>
              <w:left w:val="nil"/>
              <w:bottom w:val="nil"/>
              <w:right w:val="single" w:sz="4" w:space="0" w:color="000000"/>
            </w:tcBorders>
            <w:vAlign w:val="bottom"/>
            <w:hideMark/>
          </w:tcPr>
          <w:p w:rsidR="00BC6C0A" w:rsidRPr="00630A3E" w:rsidRDefault="00BC6C0A" w:rsidP="00864A8C">
            <w:pPr>
              <w:jc w:val="center"/>
              <w:rPr>
                <w:color w:val="000000"/>
              </w:rPr>
            </w:pPr>
            <w:r w:rsidRPr="00630A3E">
              <w:rPr>
                <w:color w:val="000000"/>
              </w:rPr>
              <w:t> </w:t>
            </w:r>
          </w:p>
        </w:tc>
        <w:tc>
          <w:tcPr>
            <w:tcW w:w="1701" w:type="dxa"/>
            <w:tcBorders>
              <w:top w:val="nil"/>
              <w:left w:val="nil"/>
              <w:bottom w:val="nil"/>
              <w:right w:val="single" w:sz="4" w:space="0" w:color="000000"/>
            </w:tcBorders>
            <w:vAlign w:val="bottom"/>
            <w:hideMark/>
          </w:tcPr>
          <w:p w:rsidR="00BC6C0A" w:rsidRPr="00630A3E" w:rsidRDefault="00BC6C0A" w:rsidP="00864A8C">
            <w:pPr>
              <w:jc w:val="right"/>
              <w:rPr>
                <w:color w:val="000000"/>
              </w:rPr>
            </w:pPr>
            <w:r w:rsidRPr="00630A3E">
              <w:rPr>
                <w:color w:val="000000"/>
              </w:rPr>
              <w:t> </w:t>
            </w:r>
          </w:p>
        </w:tc>
        <w:tc>
          <w:tcPr>
            <w:tcW w:w="1700" w:type="dxa"/>
            <w:tcBorders>
              <w:top w:val="nil"/>
              <w:left w:val="nil"/>
              <w:bottom w:val="nil"/>
              <w:right w:val="single" w:sz="4" w:space="0" w:color="000000"/>
            </w:tcBorders>
            <w:vAlign w:val="bottom"/>
            <w:hideMark/>
          </w:tcPr>
          <w:p w:rsidR="00BC6C0A" w:rsidRPr="00630A3E" w:rsidRDefault="00BC6C0A" w:rsidP="00864A8C">
            <w:pPr>
              <w:jc w:val="right"/>
              <w:rPr>
                <w:color w:val="000000"/>
              </w:rPr>
            </w:pPr>
            <w:r w:rsidRPr="00630A3E">
              <w:rPr>
                <w:color w:val="000000"/>
              </w:rPr>
              <w:t> </w:t>
            </w:r>
          </w:p>
        </w:tc>
        <w:tc>
          <w:tcPr>
            <w:tcW w:w="1418" w:type="dxa"/>
            <w:tcBorders>
              <w:top w:val="nil"/>
              <w:left w:val="nil"/>
              <w:bottom w:val="nil"/>
              <w:right w:val="single" w:sz="8" w:space="0" w:color="000000"/>
            </w:tcBorders>
            <w:vAlign w:val="bottom"/>
            <w:hideMark/>
          </w:tcPr>
          <w:p w:rsidR="00BC6C0A" w:rsidRPr="00630A3E" w:rsidRDefault="00BC6C0A" w:rsidP="00864A8C">
            <w:pPr>
              <w:jc w:val="right"/>
              <w:rPr>
                <w:color w:val="000000"/>
              </w:rPr>
            </w:pPr>
            <w:r w:rsidRPr="00630A3E">
              <w:rPr>
                <w:color w:val="000000"/>
              </w:rPr>
              <w:t> </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НАЛОГОВЫЕ И НЕНАЛОГОВЫЕ ДОХОДЫ</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000 10000000000000000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1 547 667,00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1 566 928,59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НАЛОГИ НА ПРИБЫЛЬ, ДОХОДЫ</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260 000,00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262 378,08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доходы физических лиц</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000 10102000010000110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260 000,00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262 378,08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000 10102010010000110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223 000,00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225 059,47</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5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000 10102010011000110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223 000,00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223 039,28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3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000 10102010012100110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609,33</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5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r w:rsidRPr="00630A3E">
              <w:rPr>
                <w:color w:val="000000"/>
              </w:rPr>
              <w:lastRenderedPageBreak/>
              <w:t>(суммы денежных взысканий (штрафов) по соответствующему платежу согласно законодательству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lastRenderedPageBreak/>
              <w:t>000 10102010013000110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1 410,86</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000 10102030010000110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37 000,00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37 318,61</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000 10102030011000110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37 000,00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36 668,68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331,32</w:t>
            </w:r>
          </w:p>
        </w:tc>
      </w:tr>
      <w:tr w:rsidR="00BC6C0A" w:rsidRPr="00630A3E" w:rsidTr="00864A8C">
        <w:trPr>
          <w:trHeight w:val="9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000 10102030012100110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635,83</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000 10102030013000110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14,10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НАЛОГИ НА ТОВАРЫ (РАБОТЫ, УСЛУГИ), РЕАЛИЗУЕМЫЕ НА ТЕРРИТОРИИ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1 000 000,00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987 050,95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12 949,05</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Акцизы по подакцизным товарам (продукции), производимым на территории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000 10302000010000110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1 000 000,00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987 050,95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12 949,05</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000 10302230010000110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504 000,00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494 815,59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9 184,41</w:t>
            </w:r>
          </w:p>
        </w:tc>
      </w:tr>
      <w:tr w:rsidR="00BC6C0A" w:rsidRPr="00630A3E" w:rsidTr="00864A8C">
        <w:trPr>
          <w:trHeight w:val="15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100 10302231010000110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504 000,00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494 815,59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9 184,41</w:t>
            </w:r>
          </w:p>
        </w:tc>
      </w:tr>
      <w:tr w:rsidR="00BC6C0A" w:rsidRPr="00630A3E" w:rsidTr="00864A8C">
        <w:trPr>
          <w:trHeight w:val="13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000 10302240010000110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2 600,00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2 672,79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8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000 10302241010000110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2 600,00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2 672,79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000 10302250010000110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554 000,00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546 332,28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7 667,72</w:t>
            </w:r>
          </w:p>
        </w:tc>
      </w:tr>
      <w:tr w:rsidR="00BC6C0A" w:rsidRPr="00630A3E" w:rsidTr="00864A8C">
        <w:trPr>
          <w:trHeight w:val="18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000 10302251010000110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554 000,00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546 332,28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7 667,72</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 xml:space="preserve">Доходы от уплаты акцизов на прямогонный бензин, подлежащие распределению между бюджетами субъектов Российской Федерации и </w:t>
            </w:r>
            <w:r w:rsidRPr="00630A3E">
              <w:rPr>
                <w:color w:val="000000"/>
              </w:rPr>
              <w:lastRenderedPageBreak/>
              <w:t>местными бюджетами с учетом установленных дифференцированных нормативов отчислений в местные бюджеты</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lastRenderedPageBreak/>
              <w:t>000 10302260010000110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-60 600,00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-56 769,71</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-3 830,29</w:t>
            </w:r>
          </w:p>
        </w:tc>
      </w:tr>
      <w:tr w:rsidR="00BC6C0A" w:rsidRPr="00630A3E" w:rsidTr="00864A8C">
        <w:trPr>
          <w:trHeight w:val="15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000 10302261010000110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-60 600,00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-56 769,71</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-3 830,29</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НАЛОГИ НА СОВОКУПНЫЙ ДОХОД</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000 10500000000000000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30 093,15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Единый сельскохозяйственный налог</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000 10503000010000110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30 093,15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Единый сельскохозяйственный налог</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000 10503010010000110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30 093,15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000 10503010011000110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30 093,15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НАЛОГИ НА ИМУЩЕСТВО</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193 800,00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231 336,53</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имущество физических лиц</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000 10601000000000110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40 000,00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37 778,69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2 221,31</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000 10601030100000110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40 000,00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37 778,69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2 221,31</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000 10601030101000110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40 000,00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35 801,06</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4 198,94</w:t>
            </w:r>
          </w:p>
        </w:tc>
      </w:tr>
      <w:tr w:rsidR="00BC6C0A" w:rsidRPr="00630A3E" w:rsidTr="00864A8C">
        <w:trPr>
          <w:trHeight w:val="9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Налог на имущество физических лиц, взимаемый по ставкам, применяемым к объектам налогообложения, расположенным в границах сельских поселений (пени по соответствующему платежу)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000 10601030102100110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1 977,63</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000 10606000000000110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153 800,00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193 557,84</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 с организаций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000 10606030000000110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23 800,00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23 808,35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 с организаций, обладающих земельным участком, расположенным в границах сельских поселений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000 10606033100000110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23 800,00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23 808,35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9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000 10606033101000110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23 800,00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23 358,00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442,00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000 10606033102100110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450,35</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 с физических лиц</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000 10606040000000110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169 749,49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 xml:space="preserve">Земельный налог с физических лиц, обладающих земельным участком, расположенным в границах </w:t>
            </w:r>
            <w:r w:rsidRPr="00630A3E">
              <w:rPr>
                <w:color w:val="000000"/>
              </w:rPr>
              <w:lastRenderedPageBreak/>
              <w:t>сельских поселений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lastRenderedPageBreak/>
              <w:t>000 10606043100000110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169 749,49</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9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000 10606043101000110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130 000,00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164 375,91</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000 10606043102100110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5 373,58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ГОСУДАРСТВЕННАЯ ПОШЛИНА</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000 10800000000000000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900,00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000 10804000010000110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900,00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000 10804020010000110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900,00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12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000 10804020011000110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800,00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900,00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 xml:space="preserve">ДОХОДЫ ОТ ИСПОЛЬЗОВАНИЯ </w:t>
            </w:r>
            <w:r w:rsidRPr="00630A3E">
              <w:rPr>
                <w:color w:val="000000"/>
              </w:rPr>
              <w:lastRenderedPageBreak/>
              <w:t>ИМУЩЕСТВА, НАХОДЯЩЕГОСЯ В ГОСУДАРСТВЕННОЙ И МУНИЦИПАЛЬНОЙ СОБСТВЕННОСТИ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lastRenderedPageBreak/>
              <w:t>000 11100000000000000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13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000 11105000000000120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сдачи в аренду имущества, составляющего государственную (муниципальную) казну (за исключением земельных участков)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000 11105070000000120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сдачи в аренду имущества, составляющего казну сельских поселений (за исключением земельных участков)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000 11105075100000120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33 867,00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ОКАЗАНИЯ ПЛАТНЫХ УСЛУГ И КОМПЕНСАЦИИ ЗАТРАТ ГОСУДАРСТВА</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000 11300000000000000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27 200,00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19 302,88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7 897,12</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от компенсации затрат государства</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000 11302000000000130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27 200,00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19 302,88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7 897,12</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поступающие в порядке возмещения расходов, понесенных в связи с эксплуатацией имущества</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000 11302060000000130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27 200,00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19 302,88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7 897,12</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Доходы, поступающие в порядке возмещения расходов, понесенных в связи с эксплуатацией имущества сельских поселений</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000 11302065100000130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27 200,00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19 302,88</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7 897,12</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ШТРАФЫ, САНКЦИИ, ВОЗМЕЩЕНИЕ УЩЕРБА</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000 11600000000000000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Административные штрафы, установленные законами субъектов Российской Федерации об административных правонарушениях</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000 11602000020000140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90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000 11602020020000140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2 000,00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БЕЗВОЗМЕЗДНЫЕ ПОСТУПЛЕНИЯ</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000 20000000000000000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3 656 623,00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3 656 623,00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БЕЗВОЗМЕЗДНЫЕ ПОСТУПЛЕНИЯ ОТ ДРУГИХ БЮДЖЕТОВ БЮДЖЕТНОЙ СИСТЕМЫ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000 20200000000000000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3 656 623,00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3 656 623,00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Дотации бюджетам бюджетной системы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000 20210000000000150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3 545 623,00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3 545 623,00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25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Дотации на выравнивание бюджетной обеспеченности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000 20215001000000150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3 358 000,00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3 358 000,00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Дотации бюджетам сельских поселений на выравнивание бюджетной обеспеченности из бюджета субъекта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000 20215001100000150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3 358 000,00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3 358 000,00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Дотации бюджетам на поддержку мер по обеспечению сбалансированности бюджетов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000 20215002000000150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176 223,00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176 223,00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Дотации бюджетам сельских поселений на поддержку мер по обеспечению сбалансированности бюджетов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000 20215002100000150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176 223,00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176 223,00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000 20216001000000150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11 400,00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11 400,00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lastRenderedPageBreak/>
              <w:t>Дотации бюджетам сельских поселений на выравнивание бюджетной обеспеченности из бюджетов муниципальных районов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000 20216001100000150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11 400,00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11 400,00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450"/>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Субвенции бюджетам бюджетной системы Российской Федерации</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000 20230000000000150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111 000,00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111 000,00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67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000 20235118000000150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111 000,00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111 000,00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r w:rsidR="00BC6C0A" w:rsidRPr="00630A3E" w:rsidTr="00864A8C">
        <w:trPr>
          <w:trHeight w:val="915"/>
        </w:trPr>
        <w:tc>
          <w:tcPr>
            <w:tcW w:w="6394" w:type="dxa"/>
            <w:tcBorders>
              <w:top w:val="nil"/>
              <w:left w:val="single" w:sz="4" w:space="0" w:color="000000"/>
              <w:bottom w:val="single" w:sz="4" w:space="0" w:color="000000"/>
              <w:right w:val="single" w:sz="4" w:space="0" w:color="000000"/>
            </w:tcBorders>
            <w:hideMark/>
          </w:tcPr>
          <w:p w:rsidR="00BC6C0A" w:rsidRPr="00630A3E" w:rsidRDefault="00BC6C0A" w:rsidP="00864A8C">
            <w:pPr>
              <w:rPr>
                <w:color w:val="000000"/>
              </w:rPr>
            </w:pPr>
            <w:r w:rsidRPr="00630A3E">
              <w:rPr>
                <w:color w:val="000000"/>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260" w:type="dxa"/>
            <w:tcBorders>
              <w:top w:val="nil"/>
              <w:left w:val="nil"/>
              <w:bottom w:val="single" w:sz="4" w:space="0" w:color="000000"/>
              <w:right w:val="single" w:sz="4" w:space="0" w:color="000000"/>
            </w:tcBorders>
            <w:vAlign w:val="bottom"/>
            <w:hideMark/>
          </w:tcPr>
          <w:p w:rsidR="00BC6C0A" w:rsidRPr="00630A3E" w:rsidRDefault="00BC6C0A" w:rsidP="00864A8C">
            <w:pPr>
              <w:jc w:val="center"/>
              <w:rPr>
                <w:color w:val="000000"/>
              </w:rPr>
            </w:pPr>
            <w:r w:rsidRPr="00630A3E">
              <w:rPr>
                <w:color w:val="000000"/>
              </w:rPr>
              <w:t>000 20235118100000150</w:t>
            </w:r>
          </w:p>
        </w:tc>
        <w:tc>
          <w:tcPr>
            <w:tcW w:w="1701"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111 000,00</w:t>
            </w:r>
          </w:p>
        </w:tc>
        <w:tc>
          <w:tcPr>
            <w:tcW w:w="1700" w:type="dxa"/>
            <w:tcBorders>
              <w:top w:val="nil"/>
              <w:left w:val="nil"/>
              <w:bottom w:val="single" w:sz="4" w:space="0" w:color="000000"/>
              <w:right w:val="single" w:sz="4" w:space="0" w:color="000000"/>
            </w:tcBorders>
            <w:vAlign w:val="bottom"/>
            <w:hideMark/>
          </w:tcPr>
          <w:p w:rsidR="00BC6C0A" w:rsidRPr="00630A3E" w:rsidRDefault="00BC6C0A" w:rsidP="00864A8C">
            <w:pPr>
              <w:jc w:val="right"/>
              <w:rPr>
                <w:color w:val="000000"/>
              </w:rPr>
            </w:pPr>
            <w:r w:rsidRPr="00630A3E">
              <w:rPr>
                <w:color w:val="000000"/>
              </w:rPr>
              <w:t>111 000,00</w:t>
            </w:r>
          </w:p>
        </w:tc>
        <w:tc>
          <w:tcPr>
            <w:tcW w:w="1418" w:type="dxa"/>
            <w:tcBorders>
              <w:top w:val="nil"/>
              <w:left w:val="nil"/>
              <w:bottom w:val="single" w:sz="4" w:space="0" w:color="000000"/>
              <w:right w:val="single" w:sz="8" w:space="0" w:color="000000"/>
            </w:tcBorders>
            <w:vAlign w:val="bottom"/>
            <w:hideMark/>
          </w:tcPr>
          <w:p w:rsidR="00BC6C0A" w:rsidRPr="00630A3E" w:rsidRDefault="00BC6C0A" w:rsidP="00864A8C">
            <w:pPr>
              <w:jc w:val="right"/>
              <w:rPr>
                <w:color w:val="000000"/>
              </w:rPr>
            </w:pPr>
            <w:r w:rsidRPr="00630A3E">
              <w:rPr>
                <w:color w:val="000000"/>
              </w:rPr>
              <w:t>0,00</w:t>
            </w:r>
          </w:p>
        </w:tc>
      </w:tr>
    </w:tbl>
    <w:p w:rsidR="00BC6C0A" w:rsidRDefault="00BC6C0A" w:rsidP="00BC6C0A">
      <w:pPr>
        <w:keepNext/>
        <w:autoSpaceDE w:val="0"/>
        <w:autoSpaceDN w:val="0"/>
        <w:adjustRightInd w:val="0"/>
        <w:ind w:firstLine="485"/>
        <w:jc w:val="both"/>
        <w:outlineLvl w:val="1"/>
        <w:rPr>
          <w:bCs/>
        </w:rPr>
      </w:pPr>
    </w:p>
    <w:p w:rsidR="00BC6C0A" w:rsidRDefault="00BC6C0A" w:rsidP="00BC6C0A">
      <w:pPr>
        <w:keepNext/>
        <w:autoSpaceDE w:val="0"/>
        <w:autoSpaceDN w:val="0"/>
        <w:adjustRightInd w:val="0"/>
        <w:ind w:firstLine="485"/>
        <w:jc w:val="both"/>
        <w:outlineLvl w:val="1"/>
        <w:rPr>
          <w:bCs/>
        </w:rPr>
      </w:pPr>
    </w:p>
    <w:p w:rsidR="00BC6C0A" w:rsidRPr="00CE60D1" w:rsidRDefault="00BC6C0A" w:rsidP="00BC6C0A">
      <w:pPr>
        <w:keepNext/>
        <w:autoSpaceDE w:val="0"/>
        <w:autoSpaceDN w:val="0"/>
        <w:adjustRightInd w:val="0"/>
        <w:ind w:firstLine="485"/>
        <w:jc w:val="both"/>
        <w:outlineLvl w:val="1"/>
        <w:rPr>
          <w:bCs/>
        </w:rPr>
      </w:pPr>
    </w:p>
    <w:p w:rsidR="00BC6C0A" w:rsidRDefault="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Pr="00BC6C0A" w:rsidRDefault="00BC6C0A" w:rsidP="00BC6C0A"/>
    <w:p w:rsidR="00BC6C0A" w:rsidRDefault="00BC6C0A" w:rsidP="00BC6C0A"/>
    <w:p w:rsidR="00BC6C0A" w:rsidRDefault="00BC6C0A" w:rsidP="00BC6C0A">
      <w:pPr>
        <w:keepNext/>
        <w:autoSpaceDE w:val="0"/>
        <w:autoSpaceDN w:val="0"/>
        <w:adjustRightInd w:val="0"/>
        <w:ind w:firstLine="485"/>
        <w:jc w:val="center"/>
        <w:outlineLvl w:val="1"/>
        <w:sectPr w:rsidR="00BC6C0A" w:rsidSect="00BC6C0A">
          <w:pgSz w:w="16838" w:h="11906" w:orient="landscape"/>
          <w:pgMar w:top="1701" w:right="1134" w:bottom="851" w:left="1134" w:header="720" w:footer="720" w:gutter="0"/>
          <w:cols w:space="720"/>
          <w:docGrid w:linePitch="600" w:charSpace="36864"/>
        </w:sectPr>
      </w:pPr>
    </w:p>
    <w:p w:rsidR="00BC6C0A" w:rsidRPr="00C051B8" w:rsidRDefault="00BC6C0A" w:rsidP="00BC6C0A">
      <w:pPr>
        <w:keepNext/>
        <w:autoSpaceDE w:val="0"/>
        <w:autoSpaceDN w:val="0"/>
        <w:adjustRightInd w:val="0"/>
        <w:ind w:firstLine="485"/>
        <w:jc w:val="center"/>
        <w:outlineLvl w:val="1"/>
      </w:pPr>
      <w:r w:rsidRPr="00C051B8">
        <w:lastRenderedPageBreak/>
        <w:t>СОВЕТ ДЕПУТАТОВ</w:t>
      </w:r>
    </w:p>
    <w:p w:rsidR="00BC6C0A" w:rsidRPr="00C051B8" w:rsidRDefault="00BC6C0A" w:rsidP="00BC6C0A">
      <w:pPr>
        <w:keepNext/>
        <w:autoSpaceDE w:val="0"/>
        <w:autoSpaceDN w:val="0"/>
        <w:adjustRightInd w:val="0"/>
        <w:ind w:firstLine="485"/>
        <w:jc w:val="center"/>
        <w:outlineLvl w:val="1"/>
      </w:pPr>
      <w:r w:rsidRPr="00C051B8">
        <w:t>МУНИЦИПАЛЬНОГО ОБРАЗОВАНИЯ ДНЕПРОВСКИЙ СЕЛЬСОВЕТ</w:t>
      </w:r>
    </w:p>
    <w:p w:rsidR="00BC6C0A" w:rsidRPr="00C051B8" w:rsidRDefault="00BC6C0A" w:rsidP="00BC6C0A">
      <w:pPr>
        <w:keepNext/>
        <w:autoSpaceDE w:val="0"/>
        <w:autoSpaceDN w:val="0"/>
        <w:adjustRightInd w:val="0"/>
        <w:ind w:firstLine="485"/>
        <w:jc w:val="center"/>
        <w:outlineLvl w:val="1"/>
      </w:pPr>
      <w:r w:rsidRPr="00C051B8">
        <w:t>БЕЛЯЕВСКОГО РАЙОНА ОРЕНБУРГСКОЙ ОБЛАСТИ</w:t>
      </w:r>
    </w:p>
    <w:p w:rsidR="00BC6C0A" w:rsidRDefault="00BC6C0A" w:rsidP="00BC6C0A">
      <w:pPr>
        <w:keepNext/>
        <w:pBdr>
          <w:bottom w:val="single" w:sz="12" w:space="1" w:color="auto"/>
        </w:pBdr>
        <w:autoSpaceDE w:val="0"/>
        <w:autoSpaceDN w:val="0"/>
        <w:adjustRightInd w:val="0"/>
        <w:ind w:firstLine="485"/>
        <w:jc w:val="center"/>
        <w:outlineLvl w:val="1"/>
      </w:pPr>
      <w:r w:rsidRPr="00C051B8">
        <w:t>ЧЕТВЕРТОГО СОЗЫВА</w:t>
      </w:r>
    </w:p>
    <w:p w:rsidR="00BC6C0A" w:rsidRPr="00C051B8" w:rsidRDefault="00BC6C0A" w:rsidP="00BC6C0A">
      <w:pPr>
        <w:keepNext/>
        <w:pBdr>
          <w:bottom w:val="single" w:sz="12" w:space="1" w:color="auto"/>
        </w:pBdr>
        <w:autoSpaceDE w:val="0"/>
        <w:autoSpaceDN w:val="0"/>
        <w:adjustRightInd w:val="0"/>
        <w:ind w:firstLine="485"/>
        <w:jc w:val="center"/>
        <w:outlineLvl w:val="1"/>
      </w:pPr>
      <w:r>
        <w:t>РЕШЕНИЕ</w:t>
      </w:r>
    </w:p>
    <w:p w:rsidR="00BC6C0A" w:rsidRPr="00C051B8" w:rsidRDefault="00BC6C0A" w:rsidP="00BC6C0A">
      <w:pPr>
        <w:keepNext/>
        <w:autoSpaceDE w:val="0"/>
        <w:autoSpaceDN w:val="0"/>
        <w:adjustRightInd w:val="0"/>
        <w:ind w:firstLine="485"/>
        <w:jc w:val="center"/>
        <w:outlineLvl w:val="1"/>
        <w:rPr>
          <w:bCs/>
        </w:rPr>
      </w:pPr>
      <w:r w:rsidRPr="00C051B8">
        <w:rPr>
          <w:bCs/>
        </w:rPr>
        <w:t>с.Днепровка</w:t>
      </w:r>
    </w:p>
    <w:p w:rsidR="00BC6C0A" w:rsidRPr="00C051B8" w:rsidRDefault="00BC6C0A" w:rsidP="00BC6C0A">
      <w:pPr>
        <w:keepNext/>
        <w:autoSpaceDE w:val="0"/>
        <w:autoSpaceDN w:val="0"/>
        <w:adjustRightInd w:val="0"/>
        <w:ind w:firstLine="485"/>
        <w:jc w:val="both"/>
        <w:outlineLvl w:val="1"/>
        <w:rPr>
          <w:bCs/>
        </w:rPr>
      </w:pPr>
    </w:p>
    <w:p w:rsidR="00BC6C0A" w:rsidRPr="00C051B8" w:rsidRDefault="00BC6C0A" w:rsidP="00BC6C0A">
      <w:pPr>
        <w:keepNext/>
        <w:autoSpaceDE w:val="0"/>
        <w:autoSpaceDN w:val="0"/>
        <w:adjustRightInd w:val="0"/>
        <w:ind w:firstLine="485"/>
        <w:jc w:val="both"/>
        <w:outlineLvl w:val="1"/>
        <w:rPr>
          <w:bCs/>
        </w:rPr>
      </w:pPr>
      <w:r w:rsidRPr="00C051B8">
        <w:rPr>
          <w:bCs/>
        </w:rPr>
        <w:t>30.06.2023                                                                                   № 10</w:t>
      </w:r>
      <w:r>
        <w:rPr>
          <w:bCs/>
        </w:rPr>
        <w:t>3</w:t>
      </w:r>
    </w:p>
    <w:p w:rsidR="00BC6C0A" w:rsidRPr="00DA25CE" w:rsidRDefault="00BC6C0A" w:rsidP="00BC6C0A">
      <w:pPr>
        <w:jc w:val="center"/>
      </w:pPr>
    </w:p>
    <w:p w:rsidR="00BC6C0A" w:rsidRPr="00DA25CE" w:rsidRDefault="00BC6C0A" w:rsidP="00BC6C0A">
      <w:pPr>
        <w:pStyle w:val="1f5"/>
        <w:spacing w:before="0" w:beforeAutospacing="0" w:after="0" w:afterAutospacing="0"/>
        <w:ind w:firstLine="709"/>
        <w:jc w:val="both"/>
        <w:rPr>
          <w:sz w:val="28"/>
          <w:szCs w:val="28"/>
        </w:rPr>
      </w:pPr>
    </w:p>
    <w:p w:rsidR="00BC6C0A" w:rsidRPr="005E534C" w:rsidRDefault="00BC6C0A" w:rsidP="00BC6C0A">
      <w:pPr>
        <w:shd w:val="clear" w:color="auto" w:fill="FFFFFF"/>
        <w:spacing w:line="276" w:lineRule="auto"/>
        <w:ind w:right="-1"/>
        <w:jc w:val="center"/>
      </w:pPr>
      <w:r w:rsidRPr="005E534C">
        <w:t xml:space="preserve">«О внесении изменений в Решение </w:t>
      </w:r>
      <w:r>
        <w:t xml:space="preserve">Совета </w:t>
      </w:r>
      <w:r w:rsidRPr="005E534C">
        <w:t>депутатов муниципального образования Днепровского сельсовета Беляевскогорайона Оренбургской области от 25.03.2021 г. № 27 «Об утверждении Положения «О бюджетном устройстве и бюджетном процессе в муниципальном образовании Днепровский сельсовет Беляевского района Оренбургской области»</w:t>
      </w:r>
    </w:p>
    <w:p w:rsidR="00BC6C0A" w:rsidRPr="00DA25CE" w:rsidRDefault="00BC6C0A" w:rsidP="00BC6C0A">
      <w:pPr>
        <w:spacing w:line="276" w:lineRule="auto"/>
      </w:pPr>
    </w:p>
    <w:p w:rsidR="00BC6C0A" w:rsidRPr="00DA25CE" w:rsidRDefault="00BC6C0A" w:rsidP="00BC6C0A">
      <w:pPr>
        <w:pStyle w:val="1f5"/>
        <w:shd w:val="clear" w:color="auto" w:fill="FFFFFF"/>
        <w:spacing w:before="0" w:beforeAutospacing="0" w:after="0" w:afterAutospacing="0" w:line="276" w:lineRule="auto"/>
        <w:ind w:firstLine="709"/>
        <w:jc w:val="both"/>
        <w:rPr>
          <w:sz w:val="28"/>
          <w:szCs w:val="28"/>
        </w:rPr>
      </w:pPr>
      <w:r w:rsidRPr="00DA25CE">
        <w:rPr>
          <w:sz w:val="28"/>
          <w:szCs w:val="28"/>
        </w:rPr>
        <w:t>В соответствии с Бюджетным кодексом Российской Федерации,</w:t>
      </w:r>
      <w:r w:rsidRPr="00165603">
        <w:rPr>
          <w:sz w:val="28"/>
          <w:szCs w:val="28"/>
        </w:rPr>
        <w:t>Федеральным законом от 06.10.2003 г. № 131-ФЗ «Об общих принципах организации местного самоуправления в Российской Федерации»,</w:t>
      </w:r>
      <w:r w:rsidRPr="00F82E23">
        <w:rPr>
          <w:sz w:val="28"/>
          <w:szCs w:val="28"/>
        </w:rPr>
        <w:t xml:space="preserve">Уставом </w:t>
      </w:r>
      <w:r>
        <w:rPr>
          <w:sz w:val="28"/>
          <w:szCs w:val="28"/>
        </w:rPr>
        <w:t>муниципального образования Днепровский сельсоветБеляевского</w:t>
      </w:r>
      <w:r w:rsidRPr="00165603">
        <w:rPr>
          <w:sz w:val="28"/>
          <w:szCs w:val="28"/>
        </w:rPr>
        <w:t xml:space="preserve"> района </w:t>
      </w:r>
      <w:r>
        <w:rPr>
          <w:sz w:val="28"/>
          <w:szCs w:val="28"/>
        </w:rPr>
        <w:t>Оренбургской</w:t>
      </w:r>
      <w:r w:rsidRPr="00165603">
        <w:rPr>
          <w:sz w:val="28"/>
          <w:szCs w:val="28"/>
        </w:rPr>
        <w:t xml:space="preserve"> области</w:t>
      </w:r>
      <w:r w:rsidRPr="00F82E23">
        <w:rPr>
          <w:sz w:val="28"/>
          <w:szCs w:val="28"/>
        </w:rPr>
        <w:t xml:space="preserve">, </w:t>
      </w:r>
      <w:r>
        <w:rPr>
          <w:sz w:val="28"/>
          <w:szCs w:val="28"/>
        </w:rPr>
        <w:t>Совет депутатов муниципального образования Днепровский сельсоветБеляевского</w:t>
      </w:r>
      <w:r w:rsidRPr="00165603">
        <w:rPr>
          <w:sz w:val="28"/>
          <w:szCs w:val="28"/>
        </w:rPr>
        <w:t xml:space="preserve"> района </w:t>
      </w:r>
      <w:r>
        <w:rPr>
          <w:sz w:val="28"/>
          <w:szCs w:val="28"/>
        </w:rPr>
        <w:t>Оренбургской</w:t>
      </w:r>
      <w:r w:rsidRPr="00165603">
        <w:rPr>
          <w:sz w:val="28"/>
          <w:szCs w:val="28"/>
        </w:rPr>
        <w:t xml:space="preserve"> области</w:t>
      </w:r>
      <w:r>
        <w:rPr>
          <w:sz w:val="28"/>
          <w:szCs w:val="28"/>
        </w:rPr>
        <w:t xml:space="preserve">  РЕШИЛ:</w:t>
      </w:r>
    </w:p>
    <w:p w:rsidR="00BC6C0A" w:rsidRDefault="00BC6C0A" w:rsidP="00BC6C0A">
      <w:pPr>
        <w:pStyle w:val="aff6"/>
        <w:numPr>
          <w:ilvl w:val="0"/>
          <w:numId w:val="1"/>
        </w:numPr>
        <w:spacing w:line="276" w:lineRule="auto"/>
        <w:ind w:left="0" w:firstLine="709"/>
        <w:jc w:val="both"/>
        <w:rPr>
          <w:sz w:val="28"/>
          <w:szCs w:val="28"/>
        </w:rPr>
      </w:pPr>
      <w:r w:rsidRPr="00F82E23">
        <w:rPr>
          <w:sz w:val="28"/>
          <w:szCs w:val="28"/>
        </w:rPr>
        <w:t>Внести в Положение «</w:t>
      </w:r>
      <w:r>
        <w:rPr>
          <w:sz w:val="28"/>
          <w:szCs w:val="28"/>
        </w:rPr>
        <w:t>О</w:t>
      </w:r>
      <w:r w:rsidRPr="00C571C3">
        <w:rPr>
          <w:sz w:val="28"/>
          <w:szCs w:val="28"/>
        </w:rPr>
        <w:t xml:space="preserve">бюджетном </w:t>
      </w:r>
      <w:r w:rsidRPr="006218AB">
        <w:rPr>
          <w:sz w:val="28"/>
          <w:szCs w:val="28"/>
        </w:rPr>
        <w:t>устройстве и бюджетном процессе в муниципальном образовании Днепровский сельсовет Беляевского района Оренбургской области</w:t>
      </w:r>
      <w:r w:rsidRPr="00F82E23">
        <w:rPr>
          <w:sz w:val="28"/>
          <w:szCs w:val="28"/>
        </w:rPr>
        <w:t>»</w:t>
      </w:r>
      <w:r>
        <w:rPr>
          <w:sz w:val="28"/>
          <w:szCs w:val="28"/>
        </w:rPr>
        <w:t xml:space="preserve">, утвержденное решением </w:t>
      </w:r>
      <w:r w:rsidRPr="00F72DE0">
        <w:rPr>
          <w:sz w:val="28"/>
          <w:szCs w:val="28"/>
        </w:rPr>
        <w:t xml:space="preserve">Совета депутатов </w:t>
      </w:r>
      <w:r>
        <w:rPr>
          <w:sz w:val="28"/>
          <w:szCs w:val="28"/>
        </w:rPr>
        <w:t>муниципального образования  Днепровский сельсоветБеляевского</w:t>
      </w:r>
      <w:r w:rsidRPr="00165603">
        <w:rPr>
          <w:sz w:val="28"/>
          <w:szCs w:val="28"/>
        </w:rPr>
        <w:t xml:space="preserve"> района </w:t>
      </w:r>
      <w:r>
        <w:rPr>
          <w:sz w:val="28"/>
          <w:szCs w:val="28"/>
        </w:rPr>
        <w:t>Оренбургской</w:t>
      </w:r>
      <w:r w:rsidRPr="00165603">
        <w:rPr>
          <w:sz w:val="28"/>
          <w:szCs w:val="28"/>
        </w:rPr>
        <w:t xml:space="preserve"> области</w:t>
      </w:r>
      <w:r w:rsidRPr="00F72DE0">
        <w:rPr>
          <w:sz w:val="28"/>
          <w:szCs w:val="28"/>
        </w:rPr>
        <w:t xml:space="preserve"> от </w:t>
      </w:r>
      <w:r>
        <w:rPr>
          <w:sz w:val="28"/>
          <w:szCs w:val="28"/>
        </w:rPr>
        <w:t>25</w:t>
      </w:r>
      <w:r w:rsidRPr="00F72DE0">
        <w:rPr>
          <w:sz w:val="28"/>
          <w:szCs w:val="28"/>
        </w:rPr>
        <w:t>.</w:t>
      </w:r>
      <w:r>
        <w:rPr>
          <w:sz w:val="28"/>
          <w:szCs w:val="28"/>
        </w:rPr>
        <w:t>03</w:t>
      </w:r>
      <w:r w:rsidRPr="00F72DE0">
        <w:rPr>
          <w:sz w:val="28"/>
          <w:szCs w:val="28"/>
        </w:rPr>
        <w:t>.</w:t>
      </w:r>
      <w:r>
        <w:rPr>
          <w:sz w:val="28"/>
          <w:szCs w:val="28"/>
        </w:rPr>
        <w:t>2021 г. № 27(далее – Положение)</w:t>
      </w:r>
      <w:r w:rsidRPr="00F82E23">
        <w:rPr>
          <w:sz w:val="28"/>
          <w:szCs w:val="28"/>
        </w:rPr>
        <w:t>следующие изменения и дополнения:</w:t>
      </w:r>
    </w:p>
    <w:p w:rsidR="00BC6C0A" w:rsidRDefault="00BC6C0A" w:rsidP="00BC6C0A">
      <w:pPr>
        <w:pStyle w:val="aff6"/>
        <w:numPr>
          <w:ilvl w:val="1"/>
          <w:numId w:val="1"/>
        </w:numPr>
        <w:spacing w:line="276" w:lineRule="auto"/>
        <w:ind w:left="0" w:firstLine="709"/>
        <w:jc w:val="both"/>
        <w:rPr>
          <w:sz w:val="28"/>
          <w:szCs w:val="28"/>
        </w:rPr>
      </w:pPr>
      <w:r>
        <w:rPr>
          <w:sz w:val="28"/>
          <w:szCs w:val="28"/>
        </w:rPr>
        <w:t>Пункт 2 статьи 4 Положения дополнить абзацем 7 следующего содержания:</w:t>
      </w:r>
    </w:p>
    <w:p w:rsidR="00BC6C0A" w:rsidRPr="005E23F2" w:rsidRDefault="00BC6C0A" w:rsidP="00BC6C0A">
      <w:pPr>
        <w:pStyle w:val="aff6"/>
        <w:spacing w:line="276" w:lineRule="auto"/>
        <w:ind w:left="0" w:firstLine="709"/>
        <w:jc w:val="both"/>
        <w:rPr>
          <w:sz w:val="28"/>
          <w:szCs w:val="28"/>
        </w:rPr>
      </w:pPr>
      <w:r w:rsidRPr="008B5C68">
        <w:rPr>
          <w:sz w:val="28"/>
          <w:szCs w:val="28"/>
        </w:rPr>
        <w:t>«</w:t>
      </w:r>
      <w:r>
        <w:rPr>
          <w:sz w:val="28"/>
          <w:szCs w:val="28"/>
        </w:rPr>
        <w:t xml:space="preserve">- документах, </w:t>
      </w:r>
      <w:r w:rsidRPr="008B5C68">
        <w:rPr>
          <w:sz w:val="28"/>
          <w:szCs w:val="28"/>
        </w:rPr>
        <w:t>определяющихцелинациональногоразвития</w:t>
      </w:r>
      <w:r>
        <w:rPr>
          <w:sz w:val="28"/>
          <w:szCs w:val="28"/>
        </w:rPr>
        <w:t xml:space="preserve"> Российской Федерации </w:t>
      </w:r>
      <w:r w:rsidRPr="008B5C68">
        <w:rPr>
          <w:sz w:val="28"/>
          <w:szCs w:val="28"/>
        </w:rPr>
        <w:t>и направления деятельности органов публичной власти по их достижению</w:t>
      </w:r>
      <w:r w:rsidRPr="005E23F2">
        <w:rPr>
          <w:sz w:val="28"/>
          <w:szCs w:val="28"/>
        </w:rPr>
        <w:t>.».</w:t>
      </w:r>
    </w:p>
    <w:p w:rsidR="00BC6C0A" w:rsidRPr="00C051B8" w:rsidRDefault="00BC6C0A" w:rsidP="00BC6C0A">
      <w:pPr>
        <w:tabs>
          <w:tab w:val="left" w:pos="3686"/>
        </w:tabs>
        <w:spacing w:line="276" w:lineRule="auto"/>
        <w:jc w:val="both"/>
        <w:rPr>
          <w:rFonts w:eastAsiaTheme="minorEastAsia"/>
        </w:rPr>
      </w:pPr>
      <w:r>
        <w:rPr>
          <w:rFonts w:eastAsiaTheme="minorEastAsia"/>
        </w:rPr>
        <w:t>2</w:t>
      </w:r>
      <w:r w:rsidRPr="00C051B8">
        <w:rPr>
          <w:rFonts w:eastAsiaTheme="minorEastAsia"/>
        </w:rPr>
        <w:t>. Контроль за исполнением настоящего решения возложить на постоянную комиссию по бюджетной, налоговой и финансовой политике, собственности и экономическим вопросам.</w:t>
      </w:r>
    </w:p>
    <w:p w:rsidR="00BC6C0A" w:rsidRPr="00C051B8" w:rsidRDefault="00BC6C0A" w:rsidP="00BC6C0A">
      <w:pPr>
        <w:spacing w:line="276" w:lineRule="auto"/>
        <w:jc w:val="both"/>
        <w:rPr>
          <w:rFonts w:eastAsiaTheme="minorEastAsia"/>
        </w:rPr>
      </w:pPr>
      <w:r>
        <w:rPr>
          <w:rFonts w:eastAsiaTheme="minorEastAsia"/>
          <w:shd w:val="clear" w:color="auto" w:fill="FFFFFF"/>
        </w:rPr>
        <w:t>3</w:t>
      </w:r>
      <w:r w:rsidRPr="00C051B8">
        <w:rPr>
          <w:rFonts w:eastAsiaTheme="minorEastAsia"/>
          <w:shd w:val="clear" w:color="auto" w:fill="FFFFFF"/>
        </w:rPr>
        <w:t xml:space="preserve">. Специалисту 1 категории муниципального образования Днепровский сельсовет, опубликовать настоящее решение в муниципальной газете </w:t>
      </w:r>
      <w:r w:rsidRPr="00C051B8">
        <w:rPr>
          <w:rFonts w:eastAsiaTheme="minorEastAsia"/>
          <w:shd w:val="clear" w:color="auto" w:fill="FFFFFF"/>
        </w:rPr>
        <w:lastRenderedPageBreak/>
        <w:t xml:space="preserve">«Вестник Днепровского сельсовета» </w:t>
      </w:r>
      <w:r w:rsidRPr="00C051B8">
        <w:rPr>
          <w:rFonts w:eastAsiaTheme="minorEastAsia"/>
          <w:bCs/>
          <w:kern w:val="2"/>
        </w:rPr>
        <w:t>и разместить на сайте администрации муниципального образования</w:t>
      </w:r>
      <w:r w:rsidRPr="00C051B8">
        <w:rPr>
          <w:rFonts w:eastAsiaTheme="minorEastAsia"/>
        </w:rPr>
        <w:t xml:space="preserve"> Днепровский сельсовет (днепровка56.рф).</w:t>
      </w:r>
    </w:p>
    <w:p w:rsidR="00BC6C0A" w:rsidRPr="00C051B8" w:rsidRDefault="00BC6C0A" w:rsidP="00BC6C0A">
      <w:pPr>
        <w:spacing w:line="276" w:lineRule="auto"/>
        <w:jc w:val="both"/>
        <w:rPr>
          <w:rFonts w:eastAsiaTheme="minorEastAsia"/>
        </w:rPr>
      </w:pPr>
      <w:r>
        <w:rPr>
          <w:rFonts w:eastAsiaTheme="minorEastAsia"/>
        </w:rPr>
        <w:t>4</w:t>
      </w:r>
      <w:r w:rsidRPr="00C051B8">
        <w:rPr>
          <w:rFonts w:eastAsiaTheme="minorEastAsia"/>
        </w:rPr>
        <w:t xml:space="preserve">. Решение вступает </w:t>
      </w:r>
      <w:r w:rsidRPr="00C051B8">
        <w:rPr>
          <w:rFonts w:eastAsiaTheme="minorEastAsia"/>
          <w:bCs/>
          <w:kern w:val="2"/>
        </w:rPr>
        <w:t>в силу после дня его официального опубликования в газете «Вестник Днепровского сельсовета»</w:t>
      </w:r>
      <w:r w:rsidRPr="00C051B8">
        <w:rPr>
          <w:rFonts w:eastAsiaTheme="minorEastAsia"/>
        </w:rPr>
        <w:t>.</w:t>
      </w:r>
    </w:p>
    <w:p w:rsidR="00BC6C0A" w:rsidRPr="00C051B8" w:rsidRDefault="00BC6C0A" w:rsidP="00BC6C0A">
      <w:pPr>
        <w:spacing w:line="276" w:lineRule="auto"/>
        <w:jc w:val="both"/>
        <w:rPr>
          <w:rFonts w:eastAsiaTheme="minorEastAsia"/>
        </w:rPr>
      </w:pPr>
    </w:p>
    <w:p w:rsidR="00BC6C0A" w:rsidRDefault="00BC6C0A" w:rsidP="00BC6C0A">
      <w:pPr>
        <w:ind w:firstLine="709"/>
        <w:jc w:val="both"/>
      </w:pPr>
    </w:p>
    <w:p w:rsidR="00BC6C0A" w:rsidRPr="00DA25CE" w:rsidRDefault="00BC6C0A" w:rsidP="00BC6C0A">
      <w:pPr>
        <w:ind w:firstLine="709"/>
        <w:jc w:val="both"/>
      </w:pPr>
    </w:p>
    <w:p w:rsidR="00BC6C0A" w:rsidRDefault="00BC6C0A" w:rsidP="00BC6C0A">
      <w:pPr>
        <w:jc w:val="both"/>
      </w:pPr>
      <w:r>
        <w:t>Председатель Совета депутатов</w:t>
      </w:r>
    </w:p>
    <w:p w:rsidR="00BC6C0A" w:rsidRDefault="00BC6C0A" w:rsidP="00BC6C0A">
      <w:pPr>
        <w:jc w:val="both"/>
      </w:pPr>
      <w:r>
        <w:t>Муниципального образования</w:t>
      </w:r>
    </w:p>
    <w:p w:rsidR="00BC6C0A" w:rsidRDefault="00BC6C0A" w:rsidP="00BC6C0A">
      <w:pPr>
        <w:jc w:val="both"/>
      </w:pPr>
      <w:r>
        <w:t>Днепровский сельсовет                                                                       Г.Ю.Захарин</w:t>
      </w:r>
    </w:p>
    <w:p w:rsidR="00BC6C0A" w:rsidRDefault="00BC6C0A" w:rsidP="00BC6C0A">
      <w:pPr>
        <w:jc w:val="both"/>
      </w:pPr>
    </w:p>
    <w:p w:rsidR="00BC6C0A" w:rsidRDefault="00BC6C0A" w:rsidP="00BC6C0A">
      <w:pPr>
        <w:jc w:val="both"/>
      </w:pPr>
    </w:p>
    <w:p w:rsidR="00BC6C0A" w:rsidRDefault="00BC6C0A" w:rsidP="00BC6C0A">
      <w:pPr>
        <w:jc w:val="both"/>
      </w:pPr>
      <w:r w:rsidRPr="00DA25CE">
        <w:t xml:space="preserve">Глава </w:t>
      </w:r>
      <w:r>
        <w:t xml:space="preserve">муниципального образования  </w:t>
      </w:r>
    </w:p>
    <w:p w:rsidR="00BC6C0A" w:rsidRDefault="00BC6C0A" w:rsidP="00BC6C0A">
      <w:pPr>
        <w:jc w:val="both"/>
      </w:pPr>
      <w:r>
        <w:t>Днепровский сельсовет                                                                        Е.В.Жукова</w:t>
      </w:r>
    </w:p>
    <w:p w:rsidR="00BC6C0A" w:rsidRDefault="00BC6C0A" w:rsidP="00BC6C0A">
      <w:pPr>
        <w:jc w:val="both"/>
      </w:pPr>
    </w:p>
    <w:p w:rsidR="00BC6C0A" w:rsidRDefault="00BC6C0A" w:rsidP="00BC6C0A"/>
    <w:p w:rsidR="00BC6C0A" w:rsidRDefault="00BC6C0A" w:rsidP="00BC6C0A"/>
    <w:tbl>
      <w:tblPr>
        <w:tblW w:w="9720" w:type="dxa"/>
        <w:tblInd w:w="-72" w:type="dxa"/>
        <w:tblLook w:val="04A0"/>
      </w:tblPr>
      <w:tblGrid>
        <w:gridCol w:w="9720"/>
      </w:tblGrid>
      <w:tr w:rsidR="00BC6C0A" w:rsidTr="00864A8C">
        <w:trPr>
          <w:cantSplit/>
          <w:tblHeader/>
        </w:trPr>
        <w:tc>
          <w:tcPr>
            <w:tcW w:w="9720" w:type="dxa"/>
            <w:tcBorders>
              <w:top w:val="nil"/>
              <w:left w:val="nil"/>
              <w:bottom w:val="nil"/>
              <w:right w:val="nil"/>
              <w:tl2br w:val="nil"/>
              <w:tr2bl w:val="nil"/>
            </w:tcBorders>
            <w:shd w:val="clear" w:color="auto" w:fill="auto"/>
            <w:tcMar>
              <w:top w:w="0" w:type="dxa"/>
              <w:left w:w="108" w:type="dxa"/>
              <w:bottom w:w="0" w:type="dxa"/>
              <w:right w:w="108" w:type="dxa"/>
            </w:tcMar>
          </w:tcPr>
          <w:p w:rsidR="00BC6C0A" w:rsidRDefault="00BC6C0A" w:rsidP="00864A8C">
            <w:pPr>
              <w:jc w:val="center"/>
            </w:pPr>
            <w:r>
              <w:t>СОВЕТ ДЕПУТАТОВ</w:t>
            </w:r>
          </w:p>
          <w:p w:rsidR="00BC6C0A" w:rsidRDefault="00BC6C0A" w:rsidP="00864A8C">
            <w:pPr>
              <w:jc w:val="center"/>
            </w:pPr>
            <w:r>
              <w:t>МУНИЦИПАЛЬНОГО ОБРАЗОВАНИЯ ДНЕПРОВСКИЙ СЕЛЬСОВЕТ</w:t>
            </w:r>
          </w:p>
          <w:p w:rsidR="00BC6C0A" w:rsidRDefault="00BC6C0A" w:rsidP="00864A8C">
            <w:pPr>
              <w:pBdr>
                <w:bottom w:val="single" w:sz="8" w:space="1" w:color="000000"/>
              </w:pBdr>
              <w:jc w:val="center"/>
            </w:pPr>
            <w:r>
              <w:t>БЕЛЯЕВСКОГО РАЙОНА ОРЕНБУРГСКОЙ ОБЛАСТИ</w:t>
            </w:r>
          </w:p>
          <w:p w:rsidR="00BC6C0A" w:rsidRDefault="00BC6C0A" w:rsidP="00864A8C">
            <w:pPr>
              <w:pBdr>
                <w:bottom w:val="single" w:sz="8" w:space="1" w:color="000000"/>
              </w:pBdr>
              <w:jc w:val="center"/>
            </w:pPr>
            <w:r>
              <w:t>ЧЕТВЕРТОГО СОЗЫВА</w:t>
            </w:r>
          </w:p>
          <w:p w:rsidR="00BC6C0A" w:rsidRDefault="00BC6C0A" w:rsidP="00864A8C">
            <w:pPr>
              <w:pBdr>
                <w:bottom w:val="single" w:sz="8" w:space="1" w:color="000000"/>
              </w:pBdr>
              <w:jc w:val="center"/>
            </w:pPr>
            <w:r>
              <w:t xml:space="preserve">РЕШЕНИЕ  </w:t>
            </w:r>
          </w:p>
          <w:p w:rsidR="00BC6C0A" w:rsidRDefault="00BC6C0A" w:rsidP="00864A8C">
            <w:pPr>
              <w:spacing w:line="360" w:lineRule="auto"/>
              <w:jc w:val="center"/>
            </w:pPr>
            <w:r>
              <w:t>с.Днепровка</w:t>
            </w:r>
          </w:p>
          <w:p w:rsidR="00BC6C0A" w:rsidRDefault="00BC6C0A" w:rsidP="00864A8C">
            <w:pPr>
              <w:rPr>
                <w:b/>
              </w:rPr>
            </w:pPr>
          </w:p>
          <w:p w:rsidR="00BC6C0A" w:rsidRPr="00D54BA2" w:rsidRDefault="00BC6C0A" w:rsidP="00864A8C">
            <w:r w:rsidRPr="00D54BA2">
              <w:t>30.06.2023                                                                                                 № 104</w:t>
            </w:r>
          </w:p>
          <w:p w:rsidR="00BC6C0A" w:rsidRDefault="00BC6C0A" w:rsidP="00864A8C"/>
          <w:p w:rsidR="00BC6C0A" w:rsidRDefault="00BC6C0A" w:rsidP="00864A8C">
            <w:pPr>
              <w:spacing w:line="240" w:lineRule="atLeast"/>
              <w:jc w:val="center"/>
            </w:pPr>
            <w:r>
              <w:t xml:space="preserve">О внесении изменений в решение Совета депутатов муниципального образования Днепровский сельсовет от  28.11.2016 № 40 </w:t>
            </w:r>
          </w:p>
          <w:p w:rsidR="00BC6C0A" w:rsidRDefault="00BC6C0A" w:rsidP="00864A8C">
            <w:pPr>
              <w:spacing w:line="240" w:lineRule="atLeast"/>
              <w:jc w:val="center"/>
            </w:pPr>
            <w:r>
              <w:t>«Об установлении налога на имущество»</w:t>
            </w:r>
          </w:p>
          <w:p w:rsidR="00BC6C0A" w:rsidRDefault="00BC6C0A" w:rsidP="00864A8C">
            <w:pPr>
              <w:spacing w:line="360" w:lineRule="auto"/>
              <w:jc w:val="center"/>
            </w:pPr>
          </w:p>
        </w:tc>
      </w:tr>
      <w:tr w:rsidR="00BC6C0A" w:rsidTr="00864A8C">
        <w:trPr>
          <w:cantSplit/>
          <w:trHeight w:val="80"/>
          <w:tblHeader/>
        </w:trPr>
        <w:tc>
          <w:tcPr>
            <w:tcW w:w="9720" w:type="dxa"/>
            <w:tcBorders>
              <w:top w:val="nil"/>
              <w:left w:val="nil"/>
              <w:bottom w:val="nil"/>
              <w:right w:val="nil"/>
              <w:tl2br w:val="nil"/>
              <w:tr2bl w:val="nil"/>
            </w:tcBorders>
            <w:shd w:val="clear" w:color="auto" w:fill="auto"/>
            <w:tcMar>
              <w:top w:w="0" w:type="dxa"/>
              <w:left w:w="108" w:type="dxa"/>
              <w:bottom w:w="0" w:type="dxa"/>
              <w:right w:w="108" w:type="dxa"/>
            </w:tcMar>
          </w:tcPr>
          <w:p w:rsidR="00BC6C0A" w:rsidRDefault="00BC6C0A" w:rsidP="00864A8C">
            <w:pPr>
              <w:jc w:val="center"/>
            </w:pPr>
          </w:p>
        </w:tc>
      </w:tr>
    </w:tbl>
    <w:p w:rsidR="00BC6C0A" w:rsidRDefault="00BC6C0A" w:rsidP="00BC6C0A">
      <w:pPr>
        <w:pStyle w:val="aff2"/>
        <w:spacing w:beforeAutospacing="0" w:afterAutospacing="0"/>
        <w:jc w:val="both"/>
        <w:rPr>
          <w:color w:val="000000"/>
          <w:sz w:val="28"/>
          <w:szCs w:val="28"/>
        </w:rPr>
      </w:pPr>
      <w:r>
        <w:rPr>
          <w:color w:val="000000"/>
          <w:sz w:val="26"/>
          <w:szCs w:val="26"/>
        </w:rPr>
        <w:t xml:space="preserve">В </w:t>
      </w:r>
      <w:r>
        <w:rPr>
          <w:color w:val="000000"/>
          <w:sz w:val="28"/>
          <w:szCs w:val="28"/>
        </w:rPr>
        <w:t xml:space="preserve">соответствии с </w:t>
      </w:r>
      <w:r>
        <w:rPr>
          <w:color w:val="000000"/>
          <w:sz w:val="28"/>
          <w:szCs w:val="28"/>
          <w:lang w:eastAsia="zh-CN"/>
        </w:rPr>
        <w:t>Федеральным законом от 26 марта 2022 г.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w:t>
      </w:r>
      <w:r>
        <w:rPr>
          <w:sz w:val="28"/>
          <w:szCs w:val="28"/>
        </w:rPr>
        <w:t>»»,   Федеральным законом от 6 октября 2003 г. № 131-ФЗ «Об общих принципах организации местного самоуправления в Российской Федерации», руководствуясь</w:t>
      </w:r>
      <w:r>
        <w:rPr>
          <w:color w:val="000000"/>
          <w:sz w:val="28"/>
          <w:szCs w:val="28"/>
        </w:rPr>
        <w:t xml:space="preserve"> Уставом муниципального образования  Днепровский  сельсовет, Совет депутатов муниципального образования  Днепровский  сельсовет РЕШИЛ:</w:t>
      </w:r>
    </w:p>
    <w:p w:rsidR="00BC6C0A" w:rsidRDefault="00BC6C0A" w:rsidP="00BC6C0A">
      <w:pPr>
        <w:spacing w:line="240" w:lineRule="atLeast"/>
        <w:jc w:val="both"/>
      </w:pPr>
      <w:r>
        <w:t xml:space="preserve">     1. Внести в решение Совета депутатов муниципального образования Днепровский сельсовет Беляевского района Оренбургской области от </w:t>
      </w:r>
      <w:r>
        <w:lastRenderedPageBreak/>
        <w:t>28.11.2016 № 40 «Об установлении налога на имущество» (в редакции Решений от 29.11.2017 № 82, от 30.09.2022 № 71) (далее - Решение), следующие изменения:</w:t>
      </w:r>
    </w:p>
    <w:p w:rsidR="00BC6C0A" w:rsidRDefault="00BC6C0A" w:rsidP="00BC6C0A">
      <w:pPr>
        <w:pStyle w:val="aff2"/>
        <w:numPr>
          <w:ilvl w:val="1"/>
          <w:numId w:val="22"/>
        </w:numPr>
        <w:pBdr>
          <w:top w:val="nil"/>
          <w:left w:val="nil"/>
          <w:bottom w:val="nil"/>
          <w:right w:val="nil"/>
          <w:between w:val="nil"/>
        </w:pBdr>
        <w:tabs>
          <w:tab w:val="left" w:pos="1080"/>
        </w:tabs>
        <w:spacing w:beforeAutospacing="0" w:afterAutospacing="0"/>
        <w:ind w:firstLine="737"/>
        <w:jc w:val="both"/>
        <w:rPr>
          <w:color w:val="000000"/>
          <w:sz w:val="28"/>
          <w:szCs w:val="28"/>
        </w:rPr>
      </w:pPr>
      <w:r>
        <w:rPr>
          <w:color w:val="000000"/>
          <w:sz w:val="28"/>
          <w:szCs w:val="28"/>
        </w:rPr>
        <w:t>Пункт 2 Решения изложить в новой редакции, следующего содержания:</w:t>
      </w:r>
    </w:p>
    <w:p w:rsidR="00BC6C0A" w:rsidRDefault="00BC6C0A" w:rsidP="00BC6C0A">
      <w:pPr>
        <w:pStyle w:val="aff2"/>
        <w:spacing w:beforeAutospacing="0" w:afterAutospacing="0"/>
        <w:jc w:val="both"/>
        <w:rPr>
          <w:rFonts w:eastAsia="Calibri"/>
          <w:sz w:val="28"/>
          <w:szCs w:val="28"/>
          <w:lang w:eastAsia="en-US"/>
        </w:rPr>
      </w:pPr>
      <w:r>
        <w:rPr>
          <w:color w:val="000000"/>
          <w:sz w:val="28"/>
          <w:szCs w:val="28"/>
        </w:rPr>
        <w:t xml:space="preserve">     «2. </w:t>
      </w:r>
      <w:r>
        <w:rPr>
          <w:rFonts w:eastAsia="Calibri"/>
          <w:sz w:val="28"/>
          <w:szCs w:val="28"/>
          <w:lang w:eastAsia="en-US"/>
        </w:rPr>
        <w:t xml:space="preserve">Если иное не установлено настоящим пунктом,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 403 Налогового кодекса Российской Федерации. </w:t>
      </w:r>
    </w:p>
    <w:p w:rsidR="00BC6C0A" w:rsidRDefault="00BC6C0A" w:rsidP="00BC6C0A">
      <w:pPr>
        <w:widowControl w:val="0"/>
        <w:ind w:firstLine="709"/>
        <w:jc w:val="both"/>
        <w:rPr>
          <w:rFonts w:eastAsia="Calibri"/>
          <w:lang w:eastAsia="en-US"/>
        </w:rPr>
      </w:pPr>
      <w:r>
        <w:rPr>
          <w:rFonts w:eastAsia="Calibri"/>
          <w:lang w:eastAsia="en-US"/>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статьей 391 главы 31 Налогового Кодекса Российской Федерации,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rsidR="00BC6C0A" w:rsidRDefault="00BC6C0A" w:rsidP="00BC6C0A">
      <w:pPr>
        <w:jc w:val="both"/>
      </w:pPr>
      <w:r>
        <w:t xml:space="preserve">     2. Опубликовать настоящее решение в </w:t>
      </w:r>
      <w:r>
        <w:rPr>
          <w:color w:val="000000"/>
        </w:rPr>
        <w:t xml:space="preserve">муниципальной газете «Вестник Днепровского сельсовета» </w:t>
      </w:r>
      <w:r>
        <w:t>и разместить на сайте  муниципального образования Днепровский  сельсовет.</w:t>
      </w:r>
    </w:p>
    <w:p w:rsidR="00BC6C0A" w:rsidRDefault="00BC6C0A" w:rsidP="00BC6C0A">
      <w:pPr>
        <w:jc w:val="both"/>
      </w:pPr>
      <w:r>
        <w:t xml:space="preserve">    3. Контроль за исполнением настоящего решения возложить на </w:t>
      </w:r>
      <w:r w:rsidRPr="00D54BA2">
        <w:t>постоянную комиссию по бюджетной, налоговой и финансовой политике, собственности и экономическим вопросам</w:t>
      </w:r>
      <w:r>
        <w:t>.</w:t>
      </w:r>
    </w:p>
    <w:p w:rsidR="00BC6C0A" w:rsidRDefault="00BC6C0A" w:rsidP="00BC6C0A">
      <w:pPr>
        <w:jc w:val="both"/>
        <w:rPr>
          <w:bCs/>
          <w:lang w:eastAsia="zh-CN"/>
        </w:rPr>
      </w:pPr>
      <w:r>
        <w:rPr>
          <w:color w:val="000000"/>
        </w:rPr>
        <w:t xml:space="preserve">   4. </w:t>
      </w:r>
      <w:r>
        <w:t>Настоящее решение вступает в силу не ранее, чем по истечении одного месяца со дня его официального опубликования (обнародования)</w:t>
      </w:r>
      <w:r>
        <w:rPr>
          <w:bCs/>
          <w:lang w:eastAsia="zh-CN"/>
        </w:rPr>
        <w:t>и распространяет свое действие на правоотношения, возникшие с 01.01.2023 г.</w:t>
      </w:r>
    </w:p>
    <w:p w:rsidR="00BC6C0A" w:rsidRDefault="00BC6C0A" w:rsidP="00BC6C0A">
      <w:pPr>
        <w:pStyle w:val="aff2"/>
        <w:spacing w:beforeAutospacing="0" w:afterAutospacing="0"/>
        <w:jc w:val="both"/>
        <w:rPr>
          <w:color w:val="000000"/>
          <w:sz w:val="28"/>
          <w:szCs w:val="28"/>
        </w:rPr>
      </w:pPr>
    </w:p>
    <w:p w:rsidR="00BC6C0A" w:rsidRDefault="00BC6C0A" w:rsidP="00BC6C0A">
      <w:pPr>
        <w:pStyle w:val="aff2"/>
        <w:spacing w:beforeAutospacing="0" w:afterAutospacing="0"/>
        <w:jc w:val="both"/>
        <w:rPr>
          <w:color w:val="000000"/>
          <w:sz w:val="28"/>
          <w:szCs w:val="28"/>
        </w:rPr>
      </w:pPr>
    </w:p>
    <w:p w:rsidR="00BC6C0A" w:rsidRDefault="00BC6C0A" w:rsidP="00BC6C0A">
      <w:pPr>
        <w:pStyle w:val="aff2"/>
        <w:spacing w:beforeAutospacing="0" w:afterAutospacing="0"/>
        <w:rPr>
          <w:color w:val="000000"/>
          <w:sz w:val="28"/>
          <w:szCs w:val="28"/>
        </w:rPr>
      </w:pPr>
    </w:p>
    <w:p w:rsidR="00BC6C0A" w:rsidRPr="00BC6C0A" w:rsidRDefault="00BC6C0A" w:rsidP="00BC6C0A">
      <w:pPr>
        <w:pStyle w:val="aff8"/>
        <w:rPr>
          <w:rFonts w:asciiTheme="minorHAnsi" w:hAnsiTheme="minorHAnsi" w:cstheme="minorHAnsi"/>
          <w:sz w:val="28"/>
          <w:szCs w:val="28"/>
          <w:lang w:val="ru-RU"/>
        </w:rPr>
      </w:pPr>
      <w:r w:rsidRPr="00BC6C0A">
        <w:rPr>
          <w:rFonts w:asciiTheme="minorHAnsi" w:hAnsiTheme="minorHAnsi" w:cstheme="minorHAnsi"/>
          <w:sz w:val="28"/>
          <w:szCs w:val="28"/>
          <w:lang w:val="ru-RU"/>
        </w:rPr>
        <w:t xml:space="preserve">Председатель </w:t>
      </w:r>
    </w:p>
    <w:p w:rsidR="00BC6C0A" w:rsidRPr="00BC6C0A" w:rsidRDefault="00BC6C0A" w:rsidP="00BC6C0A">
      <w:pPr>
        <w:pStyle w:val="aff8"/>
        <w:rPr>
          <w:rFonts w:asciiTheme="minorHAnsi" w:hAnsiTheme="minorHAnsi" w:cstheme="minorHAnsi"/>
          <w:sz w:val="28"/>
          <w:szCs w:val="28"/>
          <w:lang w:val="ru-RU"/>
        </w:rPr>
      </w:pPr>
      <w:r w:rsidRPr="00BC6C0A">
        <w:rPr>
          <w:rFonts w:asciiTheme="minorHAnsi" w:hAnsiTheme="minorHAnsi" w:cstheme="minorHAnsi"/>
          <w:sz w:val="28"/>
          <w:szCs w:val="28"/>
          <w:lang w:val="ru-RU"/>
        </w:rPr>
        <w:t>Совета депутатов</w:t>
      </w:r>
    </w:p>
    <w:p w:rsidR="00BC6C0A" w:rsidRPr="00BC6C0A" w:rsidRDefault="00BC6C0A" w:rsidP="00BC6C0A">
      <w:pPr>
        <w:pStyle w:val="aff8"/>
        <w:rPr>
          <w:rFonts w:asciiTheme="minorHAnsi" w:hAnsiTheme="minorHAnsi" w:cstheme="minorHAnsi"/>
          <w:sz w:val="28"/>
          <w:szCs w:val="28"/>
          <w:lang w:val="ru-RU"/>
        </w:rPr>
      </w:pPr>
      <w:r w:rsidRPr="00BC6C0A">
        <w:rPr>
          <w:rFonts w:asciiTheme="minorHAnsi" w:hAnsiTheme="minorHAnsi" w:cstheme="minorHAnsi"/>
          <w:sz w:val="28"/>
          <w:szCs w:val="28"/>
          <w:lang w:val="ru-RU"/>
        </w:rPr>
        <w:t>муниципального образования</w:t>
      </w:r>
    </w:p>
    <w:p w:rsidR="00BC6C0A" w:rsidRPr="00BC6C0A" w:rsidRDefault="00BC6C0A" w:rsidP="00BC6C0A">
      <w:pPr>
        <w:pStyle w:val="aff8"/>
        <w:rPr>
          <w:rFonts w:asciiTheme="minorHAnsi" w:hAnsiTheme="minorHAnsi" w:cstheme="minorHAnsi"/>
          <w:sz w:val="28"/>
          <w:szCs w:val="28"/>
          <w:lang w:val="ru-RU"/>
        </w:rPr>
      </w:pPr>
      <w:r w:rsidRPr="00BC6C0A">
        <w:rPr>
          <w:rFonts w:asciiTheme="minorHAnsi" w:hAnsiTheme="minorHAnsi" w:cstheme="minorHAnsi"/>
          <w:sz w:val="28"/>
          <w:szCs w:val="28"/>
          <w:lang w:val="ru-RU"/>
        </w:rPr>
        <w:t>Днепровский сельсовет                                                                Г.Ю.Захарин</w:t>
      </w:r>
    </w:p>
    <w:p w:rsidR="00BC6C0A" w:rsidRPr="00BC6C0A" w:rsidRDefault="00BC6C0A" w:rsidP="00BC6C0A">
      <w:pPr>
        <w:pStyle w:val="aff8"/>
        <w:rPr>
          <w:rFonts w:asciiTheme="minorHAnsi" w:hAnsiTheme="minorHAnsi" w:cstheme="minorHAnsi"/>
          <w:sz w:val="28"/>
          <w:szCs w:val="28"/>
          <w:lang w:val="ru-RU"/>
        </w:rPr>
      </w:pPr>
    </w:p>
    <w:p w:rsidR="00BC6C0A" w:rsidRPr="00BC6C0A" w:rsidRDefault="00BC6C0A" w:rsidP="00BC6C0A">
      <w:pPr>
        <w:pStyle w:val="aff8"/>
        <w:rPr>
          <w:rFonts w:asciiTheme="minorHAnsi" w:hAnsiTheme="minorHAnsi" w:cstheme="minorHAnsi"/>
          <w:sz w:val="28"/>
          <w:szCs w:val="28"/>
          <w:lang w:val="ru-RU"/>
        </w:rPr>
      </w:pPr>
      <w:r w:rsidRPr="00BC6C0A">
        <w:rPr>
          <w:rFonts w:asciiTheme="minorHAnsi" w:hAnsiTheme="minorHAnsi" w:cstheme="minorHAnsi"/>
          <w:sz w:val="28"/>
          <w:szCs w:val="28"/>
          <w:lang w:val="ru-RU"/>
        </w:rPr>
        <w:t>Глава муниципального образования</w:t>
      </w:r>
    </w:p>
    <w:p w:rsidR="00BC6C0A" w:rsidRPr="00BC6C0A" w:rsidRDefault="00BC6C0A" w:rsidP="00BC6C0A">
      <w:pPr>
        <w:pStyle w:val="aff8"/>
        <w:rPr>
          <w:rFonts w:asciiTheme="minorHAnsi" w:hAnsiTheme="minorHAnsi" w:cstheme="minorHAnsi"/>
          <w:sz w:val="28"/>
          <w:szCs w:val="28"/>
          <w:lang w:val="ru-RU"/>
        </w:rPr>
      </w:pPr>
      <w:r w:rsidRPr="00BC6C0A">
        <w:rPr>
          <w:rFonts w:asciiTheme="minorHAnsi" w:hAnsiTheme="minorHAnsi" w:cstheme="minorHAnsi"/>
          <w:sz w:val="28"/>
          <w:szCs w:val="28"/>
          <w:lang w:val="ru-RU"/>
        </w:rPr>
        <w:t>Днепровский сельсовет                                                                    Е.В.Жукова</w:t>
      </w:r>
    </w:p>
    <w:p w:rsidR="00BC6C0A" w:rsidRPr="00BC6C0A" w:rsidRDefault="00BC6C0A" w:rsidP="00BC6C0A">
      <w:pPr>
        <w:pStyle w:val="aff8"/>
        <w:rPr>
          <w:sz w:val="28"/>
          <w:szCs w:val="28"/>
          <w:lang w:val="ru-RU"/>
        </w:rPr>
      </w:pPr>
    </w:p>
    <w:p w:rsidR="00BC6C0A" w:rsidRDefault="00BC6C0A" w:rsidP="00BC6C0A">
      <w:pPr>
        <w:jc w:val="both"/>
      </w:pPr>
    </w:p>
    <w:p w:rsidR="00BC6C0A" w:rsidRDefault="00BC6C0A" w:rsidP="00BC6C0A">
      <w:pPr>
        <w:jc w:val="both"/>
      </w:pPr>
    </w:p>
    <w:p w:rsidR="00BC6C0A" w:rsidRPr="00D54BA2" w:rsidRDefault="00BC6C0A" w:rsidP="00BC6C0A">
      <w:pPr>
        <w:jc w:val="both"/>
      </w:pPr>
      <w:r w:rsidRPr="00D54BA2">
        <w:t xml:space="preserve">Разослано: </w:t>
      </w:r>
      <w:r>
        <w:t xml:space="preserve">ФНС, </w:t>
      </w:r>
      <w:r w:rsidRPr="00D54BA2">
        <w:t>прокурору, финотдел  администрации района, в дело</w:t>
      </w:r>
    </w:p>
    <w:p w:rsidR="00BC6C0A" w:rsidRDefault="00BC6C0A" w:rsidP="00BC6C0A"/>
    <w:p w:rsidR="00BC6C0A" w:rsidRDefault="00BC6C0A" w:rsidP="00BC6C0A"/>
    <w:p w:rsidR="00FA36F0" w:rsidRPr="00EB2121" w:rsidRDefault="00FA36F0" w:rsidP="00FA36F0">
      <w:pPr>
        <w:spacing w:line="240" w:lineRule="atLeast"/>
        <w:jc w:val="center"/>
      </w:pPr>
      <w:r w:rsidRPr="00EB2121">
        <w:t>СОВЕТ ДЕПУТАТОВ</w:t>
      </w:r>
    </w:p>
    <w:p w:rsidR="00FA36F0" w:rsidRPr="00EB2121" w:rsidRDefault="00FA36F0" w:rsidP="00FA36F0">
      <w:pPr>
        <w:spacing w:line="240" w:lineRule="atLeast"/>
        <w:ind w:right="-1"/>
      </w:pPr>
      <w:r w:rsidRPr="00EB2121">
        <w:t>МУНИЦИПАЛЬНОГО ОБРАЗОВАНИЯ   ДНЕПРОВСКИЙ СЕЛЬСОВЕТ</w:t>
      </w:r>
    </w:p>
    <w:p w:rsidR="00FA36F0" w:rsidRPr="00EB2121" w:rsidRDefault="00FA36F0" w:rsidP="00FA36F0">
      <w:pPr>
        <w:pBdr>
          <w:bottom w:val="single" w:sz="12" w:space="1" w:color="auto"/>
        </w:pBdr>
        <w:spacing w:line="240" w:lineRule="atLeast"/>
        <w:jc w:val="center"/>
      </w:pPr>
      <w:r w:rsidRPr="00EB2121">
        <w:t>БЕЛЯЕВСКОГО РАЙОНА  ОРЕНБУРГСКОЙ ОБЛАСТИ</w:t>
      </w:r>
    </w:p>
    <w:p w:rsidR="00FA36F0" w:rsidRPr="00EB2121" w:rsidRDefault="00FA36F0" w:rsidP="00FA36F0">
      <w:pPr>
        <w:pBdr>
          <w:bottom w:val="single" w:sz="12" w:space="1" w:color="auto"/>
        </w:pBdr>
        <w:spacing w:line="240" w:lineRule="atLeast"/>
        <w:jc w:val="center"/>
      </w:pPr>
      <w:r w:rsidRPr="00EB2121">
        <w:t>ЧЕТВЕРТОГО СОЗЫВА</w:t>
      </w:r>
    </w:p>
    <w:p w:rsidR="00FA36F0" w:rsidRPr="00EB2121" w:rsidRDefault="00FA36F0" w:rsidP="00FA36F0">
      <w:pPr>
        <w:pBdr>
          <w:bottom w:val="single" w:sz="12" w:space="1" w:color="auto"/>
        </w:pBdr>
        <w:spacing w:line="240" w:lineRule="atLeast"/>
        <w:jc w:val="center"/>
      </w:pPr>
      <w:r w:rsidRPr="00EB2121">
        <w:t xml:space="preserve">РЕШЕНИЕ  </w:t>
      </w:r>
    </w:p>
    <w:p w:rsidR="00FA36F0" w:rsidRPr="00EB2121" w:rsidRDefault="00FA36F0" w:rsidP="00FA36F0">
      <w:pPr>
        <w:spacing w:line="240" w:lineRule="atLeast"/>
        <w:jc w:val="center"/>
      </w:pPr>
      <w:r w:rsidRPr="00EB2121">
        <w:t>с.Днепровка</w:t>
      </w:r>
    </w:p>
    <w:p w:rsidR="00FA36F0" w:rsidRPr="00EB2121" w:rsidRDefault="00FA36F0" w:rsidP="00FA36F0">
      <w:pPr>
        <w:spacing w:line="240" w:lineRule="atLeast"/>
      </w:pPr>
    </w:p>
    <w:p w:rsidR="00FA36F0" w:rsidRPr="00EB2121" w:rsidRDefault="00FA36F0" w:rsidP="00FA36F0">
      <w:pPr>
        <w:spacing w:line="240" w:lineRule="atLeast"/>
      </w:pPr>
      <w:r>
        <w:t>30.06.2023</w:t>
      </w:r>
      <w:r w:rsidRPr="00EB2121">
        <w:t xml:space="preserve">№ </w:t>
      </w:r>
      <w:r>
        <w:t>105</w:t>
      </w:r>
    </w:p>
    <w:p w:rsidR="00FA36F0" w:rsidRPr="00DA25CE" w:rsidRDefault="00FA36F0" w:rsidP="00FA36F0">
      <w:pPr>
        <w:pStyle w:val="1f5"/>
        <w:spacing w:before="0" w:beforeAutospacing="0" w:after="0" w:afterAutospacing="0"/>
        <w:ind w:firstLine="709"/>
        <w:jc w:val="both"/>
        <w:rPr>
          <w:sz w:val="28"/>
          <w:szCs w:val="28"/>
        </w:rPr>
      </w:pPr>
    </w:p>
    <w:p w:rsidR="00FA36F0" w:rsidRDefault="00FA36F0" w:rsidP="00FA36F0">
      <w:pPr>
        <w:shd w:val="clear" w:color="auto" w:fill="FFFFFF"/>
        <w:spacing w:line="276" w:lineRule="auto"/>
        <w:ind w:right="-1"/>
        <w:jc w:val="center"/>
      </w:pPr>
      <w:r w:rsidRPr="002B172A">
        <w:t xml:space="preserve">О внесении изменений в Решение Совета депутатов муниципального образования Днепровского сельсовета Беляевскогорайона Оренбургской области от 13.09.2021 г. № </w:t>
      </w:r>
      <w:r>
        <w:t>40</w:t>
      </w:r>
      <w:r w:rsidRPr="002B172A">
        <w:t xml:space="preserve"> «Об утверждении Положения «О муниципальном контроле</w:t>
      </w:r>
      <w:r>
        <w:t xml:space="preserve"> в сфере благоустройства</w:t>
      </w:r>
      <w:r w:rsidRPr="002B172A">
        <w:t xml:space="preserve"> на территории муниципального образования Днепровский сельсовет Беляевского района Оренбургской области</w:t>
      </w:r>
      <w:r>
        <w:t>»</w:t>
      </w:r>
    </w:p>
    <w:p w:rsidR="00FA36F0" w:rsidRPr="002B172A" w:rsidRDefault="00FA36F0" w:rsidP="00FA36F0">
      <w:pPr>
        <w:shd w:val="clear" w:color="auto" w:fill="FFFFFF"/>
        <w:spacing w:line="276" w:lineRule="auto"/>
        <w:ind w:right="-1"/>
        <w:jc w:val="center"/>
      </w:pPr>
    </w:p>
    <w:p w:rsidR="00FA36F0" w:rsidRDefault="00FA36F0" w:rsidP="00FA36F0">
      <w:pPr>
        <w:spacing w:line="276" w:lineRule="auto"/>
        <w:ind w:firstLine="708"/>
        <w:jc w:val="both"/>
      </w:pPr>
      <w:r w:rsidRPr="006434F0">
        <w:t xml:space="preserve">В соответствии со статьей 72 Земельного кодекса РФ, Федеральным законом от 06.10.2003 N 131-ФЗ "Об общих принципах организации местного самоуправления в Российской Федерации", </w:t>
      </w:r>
      <w:r>
        <w:t>Ф</w:t>
      </w:r>
      <w:r w:rsidRPr="006434F0">
        <w:t>едеральн</w:t>
      </w:r>
      <w:r>
        <w:t>ым</w:t>
      </w:r>
      <w:r w:rsidRPr="006434F0">
        <w:t xml:space="preserve"> закон</w:t>
      </w:r>
      <w:r>
        <w:t xml:space="preserve">ом </w:t>
      </w:r>
      <w:r w:rsidRPr="006434F0">
        <w:t>от 31.07.2020 N 248-ФЗ "О государственном контроле (надзоре) и муниципальном контроле в Российской Федерации", руководствуясь Уставом муниципального образования Днепровский сельсовет Беляевского района Оренбургской области, Совет депутатов муниципального образования Днепровский сельсовет Беляевского района Оренбургской области</w:t>
      </w:r>
      <w:r>
        <w:t>, решил:</w:t>
      </w:r>
    </w:p>
    <w:p w:rsidR="00FA36F0" w:rsidRDefault="00FA36F0" w:rsidP="00FA36F0">
      <w:pPr>
        <w:pStyle w:val="aff6"/>
        <w:numPr>
          <w:ilvl w:val="0"/>
          <w:numId w:val="1"/>
        </w:numPr>
        <w:spacing w:line="276" w:lineRule="auto"/>
        <w:ind w:left="0" w:firstLine="426"/>
        <w:jc w:val="both"/>
        <w:rPr>
          <w:sz w:val="28"/>
          <w:szCs w:val="28"/>
        </w:rPr>
      </w:pPr>
      <w:r w:rsidRPr="00F82E23">
        <w:rPr>
          <w:sz w:val="28"/>
          <w:szCs w:val="28"/>
        </w:rPr>
        <w:t>Внести в Положение «</w:t>
      </w:r>
      <w:r w:rsidRPr="002B172A">
        <w:rPr>
          <w:sz w:val="28"/>
          <w:szCs w:val="28"/>
        </w:rPr>
        <w:t>О муниципальном контроле</w:t>
      </w:r>
      <w:r>
        <w:rPr>
          <w:sz w:val="28"/>
          <w:szCs w:val="28"/>
        </w:rPr>
        <w:t xml:space="preserve"> в сфере благоустройства</w:t>
      </w:r>
      <w:r w:rsidRPr="002B172A">
        <w:rPr>
          <w:sz w:val="28"/>
          <w:szCs w:val="28"/>
        </w:rPr>
        <w:t xml:space="preserve"> на территории муниципального образования Днепровский сельсовет Беляевского района Оренбургской области</w:t>
      </w:r>
      <w:r w:rsidRPr="00F82E23">
        <w:rPr>
          <w:sz w:val="28"/>
          <w:szCs w:val="28"/>
        </w:rPr>
        <w:t>»</w:t>
      </w:r>
      <w:r>
        <w:rPr>
          <w:sz w:val="28"/>
          <w:szCs w:val="28"/>
        </w:rPr>
        <w:t xml:space="preserve">, утвержденное решением </w:t>
      </w:r>
      <w:r w:rsidRPr="00F72DE0">
        <w:rPr>
          <w:sz w:val="28"/>
          <w:szCs w:val="28"/>
        </w:rPr>
        <w:t xml:space="preserve">Совета депутатов </w:t>
      </w:r>
      <w:r>
        <w:rPr>
          <w:sz w:val="28"/>
          <w:szCs w:val="28"/>
        </w:rPr>
        <w:t>муниципального образования  Днепровский сельсоветБеляевского</w:t>
      </w:r>
      <w:r w:rsidRPr="00165603">
        <w:rPr>
          <w:sz w:val="28"/>
          <w:szCs w:val="28"/>
        </w:rPr>
        <w:t xml:space="preserve"> района </w:t>
      </w:r>
      <w:r>
        <w:rPr>
          <w:sz w:val="28"/>
          <w:szCs w:val="28"/>
        </w:rPr>
        <w:t>Оренбургской</w:t>
      </w:r>
      <w:r w:rsidRPr="00165603">
        <w:rPr>
          <w:sz w:val="28"/>
          <w:szCs w:val="28"/>
        </w:rPr>
        <w:t xml:space="preserve"> области</w:t>
      </w:r>
      <w:r w:rsidRPr="00F72DE0">
        <w:rPr>
          <w:sz w:val="28"/>
          <w:szCs w:val="28"/>
        </w:rPr>
        <w:t xml:space="preserve"> от </w:t>
      </w:r>
      <w:r>
        <w:rPr>
          <w:sz w:val="28"/>
          <w:szCs w:val="28"/>
        </w:rPr>
        <w:t>13.09.2021 № 40(далее – Положение)следующие изменения:</w:t>
      </w:r>
    </w:p>
    <w:p w:rsidR="00FA36F0" w:rsidRPr="005E23F2" w:rsidRDefault="00FA36F0" w:rsidP="00FA36F0">
      <w:pPr>
        <w:pStyle w:val="aff6"/>
        <w:numPr>
          <w:ilvl w:val="1"/>
          <w:numId w:val="1"/>
        </w:numPr>
        <w:spacing w:line="276" w:lineRule="auto"/>
        <w:ind w:left="0" w:firstLine="426"/>
        <w:jc w:val="both"/>
        <w:rPr>
          <w:sz w:val="28"/>
          <w:szCs w:val="28"/>
        </w:rPr>
      </w:pPr>
      <w:r>
        <w:rPr>
          <w:sz w:val="28"/>
          <w:szCs w:val="28"/>
        </w:rPr>
        <w:t>Пункт 3Приложения № 3 кПоложениюпризнать утратившим силу</w:t>
      </w:r>
      <w:r w:rsidRPr="005E23F2">
        <w:rPr>
          <w:sz w:val="28"/>
          <w:szCs w:val="28"/>
        </w:rPr>
        <w:t>.</w:t>
      </w:r>
    </w:p>
    <w:p w:rsidR="00FA36F0" w:rsidRPr="002B172A" w:rsidRDefault="00FA36F0" w:rsidP="00FA36F0">
      <w:pPr>
        <w:suppressAutoHyphens/>
        <w:autoSpaceDE w:val="0"/>
        <w:autoSpaceDN w:val="0"/>
        <w:adjustRightInd w:val="0"/>
        <w:spacing w:line="276" w:lineRule="auto"/>
        <w:ind w:firstLine="426"/>
        <w:jc w:val="both"/>
      </w:pPr>
      <w:r w:rsidRPr="002B172A">
        <w:t xml:space="preserve">2. Контроль за исполнением настоящего Решения возложить на </w:t>
      </w:r>
      <w:r>
        <w:t>главу муниципального образования Днепровский сельсовет</w:t>
      </w:r>
      <w:r w:rsidRPr="002B172A">
        <w:t>.</w:t>
      </w:r>
    </w:p>
    <w:p w:rsidR="00FA36F0" w:rsidRPr="002B172A" w:rsidRDefault="00FA36F0" w:rsidP="00FA36F0">
      <w:pPr>
        <w:spacing w:line="276" w:lineRule="auto"/>
        <w:ind w:firstLine="426"/>
        <w:jc w:val="both"/>
      </w:pPr>
      <w:r w:rsidRPr="002B172A">
        <w:lastRenderedPageBreak/>
        <w:t>3. Настоящее решение подлежит опубликованию в муниципальной газете «Вестник Днепровского сельсовета» и размещению на сайте администрации в сети интернет: днепровка56.рф.</w:t>
      </w:r>
    </w:p>
    <w:p w:rsidR="00FA36F0" w:rsidRPr="002B172A" w:rsidRDefault="00FA36F0" w:rsidP="00FA36F0">
      <w:pPr>
        <w:spacing w:line="276" w:lineRule="auto"/>
        <w:ind w:firstLine="426"/>
        <w:jc w:val="both"/>
      </w:pPr>
      <w:r w:rsidRPr="002B172A">
        <w:t xml:space="preserve">4. Решение вступает </w:t>
      </w:r>
      <w:r w:rsidRPr="002B172A">
        <w:rPr>
          <w:shd w:val="clear" w:color="auto" w:fill="FFFFFF"/>
        </w:rPr>
        <w:t>в силу со дня его официального опубликования.</w:t>
      </w:r>
    </w:p>
    <w:p w:rsidR="00FA36F0" w:rsidRDefault="00FA36F0" w:rsidP="00FA36F0">
      <w:pPr>
        <w:spacing w:line="276" w:lineRule="auto"/>
        <w:jc w:val="both"/>
      </w:pPr>
    </w:p>
    <w:p w:rsidR="00FA36F0" w:rsidRPr="002B172A" w:rsidRDefault="00FA36F0" w:rsidP="00FA36F0">
      <w:pPr>
        <w:spacing w:line="276" w:lineRule="auto"/>
        <w:jc w:val="both"/>
      </w:pPr>
      <w:r w:rsidRPr="002B172A">
        <w:t xml:space="preserve">Председатель Совета депутатов </w:t>
      </w:r>
    </w:p>
    <w:p w:rsidR="00FA36F0" w:rsidRDefault="00FA36F0" w:rsidP="00FA36F0">
      <w:pPr>
        <w:spacing w:line="276" w:lineRule="auto"/>
        <w:jc w:val="both"/>
      </w:pPr>
      <w:r w:rsidRPr="002B172A">
        <w:t xml:space="preserve">муниципального образования </w:t>
      </w:r>
    </w:p>
    <w:p w:rsidR="00FA36F0" w:rsidRPr="002B172A" w:rsidRDefault="00FA36F0" w:rsidP="00FA36F0">
      <w:pPr>
        <w:spacing w:line="276" w:lineRule="auto"/>
        <w:jc w:val="both"/>
      </w:pPr>
      <w:r w:rsidRPr="002B172A">
        <w:t>Днепровский сельсовет                                                                       Г.Ю.Захарин</w:t>
      </w:r>
    </w:p>
    <w:p w:rsidR="00FA36F0" w:rsidRDefault="00FA36F0" w:rsidP="00FA36F0">
      <w:pPr>
        <w:spacing w:line="276" w:lineRule="auto"/>
        <w:jc w:val="both"/>
      </w:pPr>
    </w:p>
    <w:p w:rsidR="00FA36F0" w:rsidRPr="002B172A" w:rsidRDefault="00FA36F0" w:rsidP="00FA36F0">
      <w:pPr>
        <w:spacing w:line="276" w:lineRule="auto"/>
        <w:jc w:val="both"/>
      </w:pPr>
      <w:r w:rsidRPr="002B172A">
        <w:t>Глава муниципального образования</w:t>
      </w:r>
    </w:p>
    <w:p w:rsidR="00FA36F0" w:rsidRPr="002B172A" w:rsidRDefault="00FA36F0" w:rsidP="00FA36F0">
      <w:pPr>
        <w:tabs>
          <w:tab w:val="left" w:pos="7488"/>
        </w:tabs>
        <w:spacing w:line="276" w:lineRule="auto"/>
        <w:jc w:val="both"/>
      </w:pPr>
      <w:r w:rsidRPr="002B172A">
        <w:t>Днепровский сельсовет                                                                      Е.В.Жукова</w:t>
      </w:r>
    </w:p>
    <w:p w:rsidR="00FA36F0" w:rsidRPr="002B172A" w:rsidRDefault="00FA36F0" w:rsidP="00FA36F0">
      <w:pPr>
        <w:tabs>
          <w:tab w:val="left" w:pos="7488"/>
        </w:tabs>
        <w:spacing w:line="276" w:lineRule="auto"/>
        <w:ind w:left="852"/>
        <w:jc w:val="both"/>
      </w:pPr>
    </w:p>
    <w:p w:rsidR="00FA36F0" w:rsidRPr="002B172A" w:rsidRDefault="00FA36F0" w:rsidP="00FA36F0">
      <w:pPr>
        <w:tabs>
          <w:tab w:val="left" w:pos="7488"/>
        </w:tabs>
        <w:ind w:left="852"/>
        <w:jc w:val="both"/>
      </w:pPr>
    </w:p>
    <w:p w:rsidR="00FA36F0" w:rsidRDefault="00FA36F0" w:rsidP="00FA36F0">
      <w:pPr>
        <w:jc w:val="both"/>
      </w:pPr>
      <w:r w:rsidRPr="004A522E">
        <w:t xml:space="preserve">Разослано: </w:t>
      </w:r>
      <w:r w:rsidRPr="002B172A">
        <w:rPr>
          <w:color w:val="000000"/>
        </w:rPr>
        <w:t xml:space="preserve">Государственно-правовое управление Аппарата Губернатора и     Правительства Оренбургской области,  </w:t>
      </w:r>
      <w:r w:rsidRPr="004A522E">
        <w:t>администрации района, прокурору района, в дело.</w:t>
      </w:r>
    </w:p>
    <w:p w:rsidR="00DE2984" w:rsidRDefault="00DE2984" w:rsidP="00FA36F0">
      <w:pPr>
        <w:jc w:val="both"/>
      </w:pPr>
    </w:p>
    <w:p w:rsidR="00DE2984" w:rsidRPr="00EB2121" w:rsidRDefault="00DE2984" w:rsidP="00DE2984">
      <w:pPr>
        <w:spacing w:line="240" w:lineRule="atLeast"/>
        <w:jc w:val="center"/>
      </w:pPr>
      <w:r w:rsidRPr="00EB2121">
        <w:t>СОВЕТ ДЕПУТАТОВ</w:t>
      </w:r>
    </w:p>
    <w:p w:rsidR="00DE2984" w:rsidRPr="00EB2121" w:rsidRDefault="00DE2984" w:rsidP="00DE2984">
      <w:pPr>
        <w:spacing w:line="240" w:lineRule="atLeast"/>
        <w:ind w:right="-1"/>
      </w:pPr>
      <w:r w:rsidRPr="00EB2121">
        <w:t>МУНИЦИПАЛЬНОГО ОБРАЗОВАНИЯ   ДНЕПРОВСКИЙ СЕЛЬСОВЕТ</w:t>
      </w:r>
    </w:p>
    <w:p w:rsidR="00DE2984" w:rsidRPr="00EB2121" w:rsidRDefault="00DE2984" w:rsidP="00DE2984">
      <w:pPr>
        <w:pBdr>
          <w:bottom w:val="single" w:sz="12" w:space="1" w:color="auto"/>
        </w:pBdr>
        <w:spacing w:line="240" w:lineRule="atLeast"/>
        <w:jc w:val="center"/>
      </w:pPr>
      <w:r w:rsidRPr="00EB2121">
        <w:t>БЕЛЯЕВСКОГО РАЙОНА  ОРЕНБУРГСКОЙ ОБЛАСТИ</w:t>
      </w:r>
    </w:p>
    <w:p w:rsidR="00DE2984" w:rsidRPr="00EB2121" w:rsidRDefault="00DE2984" w:rsidP="00DE2984">
      <w:pPr>
        <w:pBdr>
          <w:bottom w:val="single" w:sz="12" w:space="1" w:color="auto"/>
        </w:pBdr>
        <w:spacing w:line="240" w:lineRule="atLeast"/>
        <w:jc w:val="center"/>
      </w:pPr>
      <w:r w:rsidRPr="00EB2121">
        <w:t>ЧЕТВЕРТОГО СОЗЫВА</w:t>
      </w:r>
    </w:p>
    <w:p w:rsidR="00DE2984" w:rsidRPr="00EB2121" w:rsidRDefault="00DE2984" w:rsidP="00DE2984">
      <w:pPr>
        <w:pBdr>
          <w:bottom w:val="single" w:sz="12" w:space="1" w:color="auto"/>
        </w:pBdr>
        <w:spacing w:line="240" w:lineRule="atLeast"/>
        <w:jc w:val="center"/>
      </w:pPr>
      <w:r w:rsidRPr="00EB2121">
        <w:t xml:space="preserve">РЕШЕНИЕ  </w:t>
      </w:r>
    </w:p>
    <w:p w:rsidR="00DE2984" w:rsidRPr="00EB2121" w:rsidRDefault="00DE2984" w:rsidP="00DE2984">
      <w:pPr>
        <w:spacing w:line="240" w:lineRule="atLeast"/>
        <w:jc w:val="center"/>
      </w:pPr>
      <w:r w:rsidRPr="00EB2121">
        <w:t>с.Днепровка</w:t>
      </w:r>
    </w:p>
    <w:p w:rsidR="00DE2984" w:rsidRPr="00EB2121" w:rsidRDefault="00DE2984" w:rsidP="00DE2984">
      <w:pPr>
        <w:spacing w:line="240" w:lineRule="atLeast"/>
      </w:pPr>
    </w:p>
    <w:p w:rsidR="00DE2984" w:rsidRPr="00EB2121" w:rsidRDefault="00DE2984" w:rsidP="00DE2984">
      <w:pPr>
        <w:spacing w:line="240" w:lineRule="atLeast"/>
      </w:pPr>
      <w:r>
        <w:t xml:space="preserve">30.06.2023                                                                                                   </w:t>
      </w:r>
      <w:r w:rsidRPr="00EB2121">
        <w:t xml:space="preserve">№ </w:t>
      </w:r>
      <w:r>
        <w:t>106</w:t>
      </w:r>
    </w:p>
    <w:p w:rsidR="00DE2984" w:rsidRDefault="00DE2984" w:rsidP="00DE2984">
      <w:pPr>
        <w:jc w:val="center"/>
        <w:rPr>
          <w:b/>
        </w:rPr>
      </w:pPr>
    </w:p>
    <w:tbl>
      <w:tblPr>
        <w:tblW w:w="0" w:type="auto"/>
        <w:jc w:val="center"/>
        <w:tblLook w:val="01E0"/>
      </w:tblPr>
      <w:tblGrid>
        <w:gridCol w:w="7593"/>
      </w:tblGrid>
      <w:tr w:rsidR="00DE2984" w:rsidRPr="00B929B0" w:rsidTr="00167928">
        <w:trPr>
          <w:jc w:val="center"/>
        </w:trPr>
        <w:tc>
          <w:tcPr>
            <w:tcW w:w="7593" w:type="dxa"/>
          </w:tcPr>
          <w:p w:rsidR="00DE2984" w:rsidRDefault="00DE2984" w:rsidP="00167928">
            <w:pPr>
              <w:jc w:val="center"/>
            </w:pPr>
            <w:r>
              <w:rPr>
                <w:b/>
              </w:rPr>
              <w:t xml:space="preserve">                     </w:t>
            </w:r>
            <w:r w:rsidRPr="0051538B">
              <w:t xml:space="preserve">О порядке назначения и проведения опроса граждан по вопросам выявления мнения граждан о поддержке инициативных проектов </w:t>
            </w:r>
            <w:r w:rsidRPr="0051538B">
              <w:rPr>
                <w:rStyle w:val="normaltextrunscxw53857959bcx0"/>
              </w:rPr>
              <w:t xml:space="preserve">в муниципальном образовании </w:t>
            </w:r>
            <w:r>
              <w:rPr>
                <w:rStyle w:val="normaltextrunscxw53857959bcx0"/>
              </w:rPr>
              <w:t>Днепровский</w:t>
            </w:r>
            <w:r w:rsidRPr="007A6AA1">
              <w:rPr>
                <w:rStyle w:val="normaltextrunscxw53857959bcx0"/>
              </w:rPr>
              <w:t xml:space="preserve"> </w:t>
            </w:r>
            <w:r w:rsidRPr="007A6AA1">
              <w:t>сельсовет</w:t>
            </w:r>
            <w:r w:rsidRPr="0051538B">
              <w:t xml:space="preserve"> </w:t>
            </w:r>
            <w:r>
              <w:t>Беляевского</w:t>
            </w:r>
            <w:r w:rsidRPr="0051538B">
              <w:t xml:space="preserve"> района </w:t>
            </w:r>
          </w:p>
          <w:p w:rsidR="00DE2984" w:rsidRPr="0051538B" w:rsidRDefault="00DE2984" w:rsidP="00167928">
            <w:pPr>
              <w:jc w:val="center"/>
              <w:rPr>
                <w:b/>
                <w:bCs/>
              </w:rPr>
            </w:pPr>
            <w:r w:rsidRPr="0051538B">
              <w:t>Оренбургской области</w:t>
            </w:r>
          </w:p>
        </w:tc>
      </w:tr>
    </w:tbl>
    <w:p w:rsidR="00DE2984" w:rsidRPr="00B929B0" w:rsidRDefault="00DE2984" w:rsidP="00DE2984">
      <w:pPr>
        <w:jc w:val="center"/>
      </w:pPr>
    </w:p>
    <w:p w:rsidR="00DE2984" w:rsidRPr="00B929B0" w:rsidRDefault="00DE2984" w:rsidP="00DE2984">
      <w:pPr>
        <w:ind w:firstLine="993"/>
        <w:jc w:val="both"/>
      </w:pPr>
      <w:r w:rsidRPr="00B929B0">
        <w:t xml:space="preserve">В соответствии </w:t>
      </w:r>
      <w:r w:rsidRPr="00B929B0">
        <w:rPr>
          <w:rStyle w:val="normaltextrunscxw53857959bcx0"/>
        </w:rPr>
        <w:t>со статьями 2</w:t>
      </w:r>
      <w:r>
        <w:rPr>
          <w:rStyle w:val="normaltextrunscxw53857959bcx0"/>
        </w:rPr>
        <w:t>6</w:t>
      </w:r>
      <w:r w:rsidRPr="00B929B0">
        <w:rPr>
          <w:rStyle w:val="normaltextrunscxw53857959bcx0"/>
        </w:rPr>
        <w:t>, 3</w:t>
      </w:r>
      <w:r>
        <w:rPr>
          <w:rStyle w:val="normaltextrunscxw53857959bcx0"/>
        </w:rPr>
        <w:t>1</w:t>
      </w:r>
      <w:r w:rsidRPr="00B929B0">
        <w:rPr>
          <w:rStyle w:val="normaltextrunscxw53857959bcx0"/>
        </w:rPr>
        <w:t xml:space="preserve"> Федерального закона от 06.10.2003 № 131-ФЗ «Об общих принципах организации местного самоуправления в Российской Федерации», </w:t>
      </w:r>
      <w:r w:rsidRPr="00B929B0">
        <w:t xml:space="preserve">руководствуясь Уставом </w:t>
      </w:r>
      <w:r w:rsidRPr="00B929B0">
        <w:rPr>
          <w:rStyle w:val="normaltextrunscxw53857959bcx0"/>
        </w:rPr>
        <w:t xml:space="preserve">муниципального образования </w:t>
      </w:r>
      <w:r>
        <w:t>Днепровский</w:t>
      </w:r>
      <w:r w:rsidRPr="00B929B0">
        <w:t xml:space="preserve"> сельсовет </w:t>
      </w:r>
      <w:r>
        <w:t>Беляевского</w:t>
      </w:r>
      <w:r w:rsidRPr="00B929B0">
        <w:t xml:space="preserve"> района Оренбургской области, Совет депутатов </w:t>
      </w:r>
      <w:r>
        <w:t>Днепровского сельсовета решил</w:t>
      </w:r>
      <w:r w:rsidRPr="00B929B0">
        <w:t>:</w:t>
      </w:r>
    </w:p>
    <w:p w:rsidR="00DE2984" w:rsidRPr="00B929B0" w:rsidRDefault="00DE2984" w:rsidP="00DE2984">
      <w:pPr>
        <w:tabs>
          <w:tab w:val="left" w:pos="567"/>
        </w:tabs>
        <w:jc w:val="both"/>
      </w:pPr>
      <w:r w:rsidRPr="00B929B0">
        <w:tab/>
      </w:r>
      <w:r>
        <w:t xml:space="preserve"> </w:t>
      </w:r>
      <w:r w:rsidRPr="0051538B">
        <w:t xml:space="preserve">1. Утвердить </w:t>
      </w:r>
      <w:r w:rsidRPr="0051538B">
        <w:rPr>
          <w:rStyle w:val="normaltextrunscxw53857959bcx0"/>
        </w:rPr>
        <w:t>Порядок</w:t>
      </w:r>
      <w:r w:rsidRPr="0051538B">
        <w:t xml:space="preserve"> назначения и проведения опроса граждан по вопросам выявления мнения граждан о поддержке инициативных проектов </w:t>
      </w:r>
      <w:r w:rsidRPr="0051538B">
        <w:rPr>
          <w:rStyle w:val="normaltextrunscxw53857959bcx0"/>
        </w:rPr>
        <w:t xml:space="preserve">в муниципальном образовании </w:t>
      </w:r>
      <w:r>
        <w:t>Днепровский</w:t>
      </w:r>
      <w:r w:rsidRPr="0051538B">
        <w:t xml:space="preserve"> сельсовет </w:t>
      </w:r>
      <w:r>
        <w:t xml:space="preserve">Беляевского </w:t>
      </w:r>
      <w:r w:rsidRPr="00B929B0">
        <w:t>района Оренбургской области согласно приложению.</w:t>
      </w:r>
    </w:p>
    <w:p w:rsidR="00DE2984" w:rsidRPr="002B172A" w:rsidRDefault="00DE2984" w:rsidP="00DE2984">
      <w:pPr>
        <w:pStyle w:val="afffffff7"/>
        <w:tabs>
          <w:tab w:val="left" w:pos="567"/>
        </w:tabs>
        <w:spacing w:before="0" w:beforeAutospacing="0" w:after="0" w:afterAutospacing="0"/>
        <w:jc w:val="both"/>
        <w:rPr>
          <w:sz w:val="28"/>
          <w:szCs w:val="28"/>
        </w:rPr>
      </w:pPr>
      <w:r w:rsidRPr="00B929B0">
        <w:rPr>
          <w:sz w:val="28"/>
          <w:szCs w:val="28"/>
        </w:rPr>
        <w:lastRenderedPageBreak/>
        <w:tab/>
      </w:r>
      <w:r w:rsidRPr="002B172A">
        <w:rPr>
          <w:sz w:val="28"/>
          <w:szCs w:val="28"/>
        </w:rPr>
        <w:t xml:space="preserve">2. Контроль за исполнением настоящего Решения возложить на </w:t>
      </w:r>
      <w:r>
        <w:rPr>
          <w:sz w:val="28"/>
          <w:szCs w:val="28"/>
        </w:rPr>
        <w:t>главу муниципального образования Днепровский сельсовет</w:t>
      </w:r>
      <w:r w:rsidRPr="002B172A">
        <w:rPr>
          <w:sz w:val="28"/>
          <w:szCs w:val="28"/>
        </w:rPr>
        <w:t>.</w:t>
      </w:r>
    </w:p>
    <w:p w:rsidR="00DE2984" w:rsidRPr="002B172A" w:rsidRDefault="00DE2984" w:rsidP="00DE2984">
      <w:pPr>
        <w:spacing w:line="276" w:lineRule="auto"/>
        <w:ind w:firstLine="426"/>
        <w:jc w:val="both"/>
      </w:pPr>
      <w:r w:rsidRPr="002B172A">
        <w:t>3. Настоящее решение подлежит опубликованию в муниципальной газете «Вестник Днепровского сельсовета» и размещению на сайте администрации в сети интернет: днепровка56.рф.</w:t>
      </w:r>
    </w:p>
    <w:p w:rsidR="00DE2984" w:rsidRPr="002B172A" w:rsidRDefault="00DE2984" w:rsidP="00DE2984">
      <w:pPr>
        <w:spacing w:line="276" w:lineRule="auto"/>
        <w:ind w:firstLine="426"/>
        <w:jc w:val="both"/>
      </w:pPr>
      <w:r w:rsidRPr="002B172A">
        <w:t xml:space="preserve">4. Решение вступает </w:t>
      </w:r>
      <w:r w:rsidRPr="002B172A">
        <w:rPr>
          <w:shd w:val="clear" w:color="auto" w:fill="FFFFFF"/>
        </w:rPr>
        <w:t>в силу со дня его официального опубликования.</w:t>
      </w:r>
    </w:p>
    <w:p w:rsidR="00DE2984" w:rsidRDefault="00DE2984" w:rsidP="00DE2984">
      <w:pPr>
        <w:spacing w:line="276" w:lineRule="auto"/>
        <w:jc w:val="both"/>
      </w:pPr>
    </w:p>
    <w:p w:rsidR="00DE2984" w:rsidRPr="002B172A" w:rsidRDefault="00DE2984" w:rsidP="00DE2984">
      <w:pPr>
        <w:spacing w:line="276" w:lineRule="auto"/>
        <w:jc w:val="both"/>
      </w:pPr>
      <w:r w:rsidRPr="002B172A">
        <w:t xml:space="preserve">Председатель Совета депутатов </w:t>
      </w:r>
    </w:p>
    <w:p w:rsidR="00DE2984" w:rsidRDefault="00DE2984" w:rsidP="00DE2984">
      <w:pPr>
        <w:spacing w:line="276" w:lineRule="auto"/>
        <w:jc w:val="both"/>
      </w:pPr>
      <w:r w:rsidRPr="002B172A">
        <w:t xml:space="preserve">муниципального образования </w:t>
      </w:r>
    </w:p>
    <w:p w:rsidR="00DE2984" w:rsidRPr="002B172A" w:rsidRDefault="00DE2984" w:rsidP="00DE2984">
      <w:pPr>
        <w:spacing w:line="276" w:lineRule="auto"/>
        <w:jc w:val="both"/>
      </w:pPr>
      <w:r w:rsidRPr="002B172A">
        <w:t>Днепровский сельсовет                                                                   Г.Ю.Захарин</w:t>
      </w:r>
    </w:p>
    <w:p w:rsidR="00DE2984" w:rsidRDefault="00DE2984" w:rsidP="00DE2984">
      <w:pPr>
        <w:spacing w:line="276" w:lineRule="auto"/>
        <w:jc w:val="both"/>
      </w:pPr>
    </w:p>
    <w:p w:rsidR="00DE2984" w:rsidRPr="002B172A" w:rsidRDefault="00DE2984" w:rsidP="00DE2984">
      <w:pPr>
        <w:spacing w:line="276" w:lineRule="auto"/>
        <w:jc w:val="both"/>
      </w:pPr>
      <w:r w:rsidRPr="002B172A">
        <w:t>Глава муниципального образования</w:t>
      </w:r>
    </w:p>
    <w:p w:rsidR="00DE2984" w:rsidRPr="002B172A" w:rsidRDefault="00DE2984" w:rsidP="00DE2984">
      <w:pPr>
        <w:tabs>
          <w:tab w:val="left" w:pos="7488"/>
        </w:tabs>
        <w:spacing w:line="276" w:lineRule="auto"/>
        <w:jc w:val="both"/>
      </w:pPr>
      <w:r w:rsidRPr="002B172A">
        <w:t>Днепровский сельсовет                                                                    Е.В.Жукова</w:t>
      </w:r>
    </w:p>
    <w:p w:rsidR="00DE2984" w:rsidRPr="002B172A" w:rsidRDefault="00DE2984" w:rsidP="00DE2984">
      <w:pPr>
        <w:tabs>
          <w:tab w:val="left" w:pos="7488"/>
        </w:tabs>
        <w:spacing w:line="276" w:lineRule="auto"/>
        <w:ind w:left="852"/>
        <w:jc w:val="both"/>
      </w:pPr>
    </w:p>
    <w:p w:rsidR="00DE2984" w:rsidRPr="002B172A" w:rsidRDefault="00DE2984" w:rsidP="00DE2984">
      <w:pPr>
        <w:tabs>
          <w:tab w:val="left" w:pos="7488"/>
        </w:tabs>
        <w:ind w:left="852"/>
        <w:jc w:val="both"/>
      </w:pPr>
    </w:p>
    <w:p w:rsidR="00DE2984" w:rsidRPr="004A522E" w:rsidRDefault="00DE2984" w:rsidP="00DE2984">
      <w:pPr>
        <w:jc w:val="both"/>
      </w:pPr>
      <w:r w:rsidRPr="004A522E">
        <w:t>Разослано: администрации района, прокурору района, в дело.</w:t>
      </w:r>
    </w:p>
    <w:p w:rsidR="00DE2984" w:rsidRPr="005E23F2" w:rsidRDefault="00DE2984" w:rsidP="00DE2984">
      <w:pPr>
        <w:jc w:val="both"/>
      </w:pPr>
    </w:p>
    <w:p w:rsidR="00DE2984" w:rsidRDefault="00DE2984" w:rsidP="00DE2984">
      <w:pPr>
        <w:jc w:val="center"/>
      </w:pPr>
    </w:p>
    <w:p w:rsidR="00DE2984" w:rsidRDefault="00DE2984" w:rsidP="00DE2984"/>
    <w:p w:rsidR="00DE2984" w:rsidRDefault="00DE2984" w:rsidP="00DE2984"/>
    <w:tbl>
      <w:tblPr>
        <w:tblW w:w="0" w:type="auto"/>
        <w:tblInd w:w="-540" w:type="dxa"/>
        <w:tblLook w:val="04A0"/>
      </w:tblPr>
      <w:tblGrid>
        <w:gridCol w:w="5051"/>
        <w:gridCol w:w="5059"/>
      </w:tblGrid>
      <w:tr w:rsidR="00DE2984" w:rsidRPr="0057099A" w:rsidTr="00167928">
        <w:tc>
          <w:tcPr>
            <w:tcW w:w="5052" w:type="dxa"/>
            <w:shd w:val="clear" w:color="auto" w:fill="auto"/>
          </w:tcPr>
          <w:p w:rsidR="00DE2984" w:rsidRPr="0057099A" w:rsidRDefault="00DE2984" w:rsidP="00167928">
            <w:pPr>
              <w:jc w:val="center"/>
            </w:pPr>
          </w:p>
        </w:tc>
        <w:tc>
          <w:tcPr>
            <w:tcW w:w="5059" w:type="dxa"/>
            <w:shd w:val="clear" w:color="auto" w:fill="auto"/>
          </w:tcPr>
          <w:p w:rsidR="00DE2984" w:rsidRPr="0057099A" w:rsidRDefault="00DE2984" w:rsidP="00167928">
            <w:r w:rsidRPr="0057099A">
              <w:t>Приложение</w:t>
            </w:r>
            <w:r>
              <w:t xml:space="preserve"> </w:t>
            </w:r>
          </w:p>
          <w:p w:rsidR="00DE2984" w:rsidRPr="0057099A" w:rsidRDefault="00DE2984" w:rsidP="00167928"/>
          <w:p w:rsidR="00DE2984" w:rsidRPr="0057099A" w:rsidRDefault="00DE2984" w:rsidP="00167928">
            <w:r w:rsidRPr="0057099A">
              <w:t>УТВЕРЖДЕНО</w:t>
            </w:r>
          </w:p>
          <w:p w:rsidR="00DE2984" w:rsidRPr="0057099A" w:rsidRDefault="00DE2984" w:rsidP="00167928">
            <w:r w:rsidRPr="0057099A">
              <w:t>решением Совета депутатов</w:t>
            </w:r>
          </w:p>
          <w:p w:rsidR="00DE2984" w:rsidRPr="0057099A" w:rsidRDefault="00DE2984" w:rsidP="00167928">
            <w:r w:rsidRPr="0057099A">
              <w:t>муниципального образования</w:t>
            </w:r>
          </w:p>
          <w:p w:rsidR="00DE2984" w:rsidRPr="0057099A" w:rsidRDefault="00DE2984" w:rsidP="00167928">
            <w:r>
              <w:t>Днепровский</w:t>
            </w:r>
            <w:r w:rsidRPr="0057099A">
              <w:t xml:space="preserve"> сельсовет</w:t>
            </w:r>
          </w:p>
          <w:p w:rsidR="00DE2984" w:rsidRPr="0057099A" w:rsidRDefault="00DE2984" w:rsidP="00167928">
            <w:r w:rsidRPr="0057099A">
              <w:t xml:space="preserve">Беляевского района </w:t>
            </w:r>
          </w:p>
          <w:p w:rsidR="00DE2984" w:rsidRPr="0057099A" w:rsidRDefault="00DE2984" w:rsidP="00167928">
            <w:r w:rsidRPr="0057099A">
              <w:t>Оренбургской области</w:t>
            </w:r>
          </w:p>
          <w:p w:rsidR="00DE2984" w:rsidRPr="0057099A" w:rsidRDefault="00DE2984" w:rsidP="00167928">
            <w:r w:rsidRPr="0057099A">
              <w:t xml:space="preserve">от </w:t>
            </w:r>
            <w:r>
              <w:t>30</w:t>
            </w:r>
            <w:r w:rsidRPr="0057099A">
              <w:t>.</w:t>
            </w:r>
            <w:r>
              <w:t>06</w:t>
            </w:r>
            <w:r w:rsidRPr="0057099A">
              <w:t>.202</w:t>
            </w:r>
            <w:r>
              <w:t>3</w:t>
            </w:r>
            <w:r w:rsidRPr="0057099A">
              <w:t xml:space="preserve"> № </w:t>
            </w:r>
            <w:r>
              <w:t>106</w:t>
            </w:r>
          </w:p>
        </w:tc>
      </w:tr>
    </w:tbl>
    <w:p w:rsidR="00DE2984" w:rsidRDefault="00DE2984" w:rsidP="00DE2984"/>
    <w:p w:rsidR="00DE2984" w:rsidRDefault="00DE2984" w:rsidP="00DE2984"/>
    <w:p w:rsidR="00DE2984" w:rsidRPr="002A6D98" w:rsidRDefault="00DE2984" w:rsidP="00DE2984">
      <w:pPr>
        <w:jc w:val="center"/>
        <w:rPr>
          <w:b/>
        </w:rPr>
      </w:pPr>
      <w:r w:rsidRPr="002A6D98">
        <w:rPr>
          <w:rStyle w:val="normaltextrunscxw53857959bcx0"/>
          <w:b/>
        </w:rPr>
        <w:t>Порядок</w:t>
      </w:r>
    </w:p>
    <w:p w:rsidR="00DE2984" w:rsidRDefault="00DE2984" w:rsidP="00DE2984">
      <w:pPr>
        <w:jc w:val="center"/>
        <w:rPr>
          <w:b/>
        </w:rPr>
      </w:pPr>
      <w:r w:rsidRPr="002A6D98">
        <w:rPr>
          <w:b/>
        </w:rPr>
        <w:t xml:space="preserve">назначения и проведения опроса граждан по вопросам </w:t>
      </w:r>
    </w:p>
    <w:p w:rsidR="00DE2984" w:rsidRPr="002A6D98" w:rsidRDefault="00DE2984" w:rsidP="00DE2984">
      <w:pPr>
        <w:jc w:val="center"/>
        <w:rPr>
          <w:rStyle w:val="normaltextrunscxw53857959bcx0"/>
          <w:b/>
        </w:rPr>
      </w:pPr>
      <w:r w:rsidRPr="002A6D98">
        <w:rPr>
          <w:b/>
        </w:rPr>
        <w:t xml:space="preserve">выявления мнения граждан о поддержке инициативных проектов </w:t>
      </w:r>
      <w:r w:rsidRPr="002A6D98">
        <w:rPr>
          <w:rStyle w:val="normaltextrunscxw53857959bcx0"/>
          <w:b/>
        </w:rPr>
        <w:t xml:space="preserve">в муниципальном </w:t>
      </w:r>
      <w:r>
        <w:rPr>
          <w:rStyle w:val="normaltextrunscxw53857959bcx0"/>
          <w:b/>
        </w:rPr>
        <w:t xml:space="preserve">образовании </w:t>
      </w:r>
      <w:r>
        <w:rPr>
          <w:b/>
        </w:rPr>
        <w:t xml:space="preserve">Днепровский </w:t>
      </w:r>
      <w:r w:rsidRPr="002A6D98">
        <w:rPr>
          <w:b/>
        </w:rPr>
        <w:t xml:space="preserve">сельсовет </w:t>
      </w:r>
      <w:r>
        <w:rPr>
          <w:b/>
        </w:rPr>
        <w:t xml:space="preserve">                  </w:t>
      </w:r>
      <w:r>
        <w:rPr>
          <w:rStyle w:val="normaltextrunscxw53857959bcx0"/>
          <w:b/>
        </w:rPr>
        <w:t xml:space="preserve">Беляевского </w:t>
      </w:r>
      <w:r w:rsidRPr="002A6D98">
        <w:rPr>
          <w:rStyle w:val="normaltextrunscxw53857959bcx0"/>
          <w:b/>
        </w:rPr>
        <w:t>района Оренбургской области</w:t>
      </w:r>
    </w:p>
    <w:p w:rsidR="00DE2984" w:rsidRPr="00B929B0" w:rsidRDefault="00DE2984" w:rsidP="00DE2984">
      <w:pPr>
        <w:jc w:val="center"/>
        <w:rPr>
          <w:rStyle w:val="normaltextrunscxw53857959bcx0"/>
          <w:b/>
        </w:rPr>
      </w:pPr>
    </w:p>
    <w:p w:rsidR="00DE2984" w:rsidRPr="00B929B0" w:rsidRDefault="00DE2984" w:rsidP="00DE2984">
      <w:pPr>
        <w:pStyle w:val="aff6"/>
        <w:widowControl w:val="0"/>
        <w:numPr>
          <w:ilvl w:val="0"/>
          <w:numId w:val="23"/>
        </w:numPr>
        <w:autoSpaceDE w:val="0"/>
        <w:autoSpaceDN w:val="0"/>
        <w:adjustRightInd w:val="0"/>
        <w:jc w:val="center"/>
        <w:rPr>
          <w:b/>
          <w:sz w:val="28"/>
          <w:szCs w:val="28"/>
          <w:lang w:val="en-US"/>
        </w:rPr>
      </w:pPr>
      <w:r w:rsidRPr="00B929B0">
        <w:rPr>
          <w:b/>
          <w:sz w:val="28"/>
          <w:szCs w:val="28"/>
        </w:rPr>
        <w:t>Общие положения</w:t>
      </w:r>
    </w:p>
    <w:p w:rsidR="00DE2984" w:rsidRPr="002A6D98" w:rsidRDefault="00DE2984" w:rsidP="00DE2984">
      <w:pPr>
        <w:ind w:firstLine="360"/>
        <w:jc w:val="both"/>
      </w:pPr>
      <w:r w:rsidRPr="002A6D98">
        <w:t xml:space="preserve">1.1. Настоящий Порядок назначения и проведения опроса граждан по вопросам выявления мнения граждан о поддержке инициативных проектов </w:t>
      </w:r>
      <w:r w:rsidRPr="002A6D98">
        <w:rPr>
          <w:rStyle w:val="normaltextrunscxw53857959bcx0"/>
        </w:rPr>
        <w:t xml:space="preserve">в муниципальном образовании </w:t>
      </w:r>
      <w:r>
        <w:rPr>
          <w:rStyle w:val="normaltextrunscxw53857959bcx0"/>
        </w:rPr>
        <w:t xml:space="preserve">Днепровский </w:t>
      </w:r>
      <w:r w:rsidRPr="002A6D98">
        <w:rPr>
          <w:rStyle w:val="normaltextrunscxw53857959bcx0"/>
        </w:rPr>
        <w:t xml:space="preserve">сельсовет  </w:t>
      </w:r>
      <w:r>
        <w:rPr>
          <w:rStyle w:val="normaltextrunscxw53857959bcx0"/>
        </w:rPr>
        <w:t>Беляевского</w:t>
      </w:r>
      <w:r w:rsidRPr="002A6D98">
        <w:rPr>
          <w:rStyle w:val="normaltextrunscxw53857959bcx0"/>
        </w:rPr>
        <w:t xml:space="preserve"> района Оренбургской области (далее – Порядок)</w:t>
      </w:r>
      <w:r w:rsidRPr="002A6D98">
        <w:t xml:space="preserve"> в соответствии с Конституцией </w:t>
      </w:r>
      <w:r w:rsidRPr="002A6D98">
        <w:lastRenderedPageBreak/>
        <w:t xml:space="preserve">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r>
        <w:t xml:space="preserve">Днепровский </w:t>
      </w:r>
      <w:r w:rsidRPr="002A6D98">
        <w:t xml:space="preserve">сельсовет </w:t>
      </w:r>
      <w:r>
        <w:t>Беляевского</w:t>
      </w:r>
      <w:r w:rsidRPr="002A6D98">
        <w:t xml:space="preserve"> района Оренбургской области определяет на территории муниципального образования  </w:t>
      </w:r>
      <w:r>
        <w:t xml:space="preserve">Днепровский </w:t>
      </w:r>
      <w:r w:rsidRPr="002A6D98">
        <w:t xml:space="preserve">сельсовет </w:t>
      </w:r>
      <w:r>
        <w:t>Беляевского</w:t>
      </w:r>
      <w:r w:rsidRPr="002A6D98">
        <w:t xml:space="preserve"> района Оренбургской области  (далее - Муниципального образования) порядок назначения и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rsidR="00DE2984" w:rsidRPr="002A6D98" w:rsidRDefault="00DE2984" w:rsidP="00DE2984">
      <w:pPr>
        <w:ind w:firstLine="360"/>
        <w:jc w:val="both"/>
      </w:pPr>
      <w:r w:rsidRPr="002A6D98">
        <w:t>1.2. Под опросом граждан в настоящем Положении понимается способ выявления мнения граждан Муниципального образования и его учета при принятии решений по вопросам реализации инициативных проектов на территории Муниципального образования.</w:t>
      </w:r>
    </w:p>
    <w:p w:rsidR="00DE2984" w:rsidRPr="002A6D98" w:rsidRDefault="00DE2984" w:rsidP="00DE2984">
      <w:pPr>
        <w:pStyle w:val="aff6"/>
        <w:ind w:left="360"/>
        <w:jc w:val="both"/>
        <w:rPr>
          <w:sz w:val="28"/>
          <w:szCs w:val="28"/>
        </w:rPr>
      </w:pPr>
      <w:r w:rsidRPr="002A6D98">
        <w:rPr>
          <w:sz w:val="28"/>
          <w:szCs w:val="28"/>
        </w:rPr>
        <w:t>1.3. Результаты опроса носят рекомендательный характер.</w:t>
      </w:r>
    </w:p>
    <w:p w:rsidR="00DE2984" w:rsidRPr="002A6D98" w:rsidRDefault="00DE2984" w:rsidP="00DE2984">
      <w:pPr>
        <w:pStyle w:val="aff6"/>
        <w:ind w:left="360"/>
        <w:jc w:val="both"/>
        <w:rPr>
          <w:sz w:val="28"/>
          <w:szCs w:val="28"/>
        </w:rPr>
      </w:pPr>
    </w:p>
    <w:p w:rsidR="00DE2984" w:rsidRPr="002A6D98" w:rsidRDefault="00DE2984" w:rsidP="00DE2984">
      <w:pPr>
        <w:jc w:val="center"/>
        <w:rPr>
          <w:b/>
        </w:rPr>
      </w:pPr>
      <w:r w:rsidRPr="002A6D98">
        <w:rPr>
          <w:b/>
          <w:lang w:val="en-US"/>
        </w:rPr>
        <w:t>II</w:t>
      </w:r>
      <w:r w:rsidRPr="002A6D98">
        <w:rPr>
          <w:b/>
        </w:rPr>
        <w:t>. Право гражданина на участие в опросе</w:t>
      </w:r>
    </w:p>
    <w:p w:rsidR="00DE2984" w:rsidRPr="002A6D98" w:rsidRDefault="00DE2984" w:rsidP="00DE2984">
      <w:pPr>
        <w:ind w:firstLine="708"/>
        <w:jc w:val="both"/>
      </w:pPr>
      <w:r w:rsidRPr="002A6D98">
        <w:t>2.1.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DE2984" w:rsidRPr="002A6D98" w:rsidRDefault="00DE2984" w:rsidP="00DE2984">
      <w:pPr>
        <w:ind w:firstLine="708"/>
        <w:jc w:val="both"/>
      </w:pPr>
      <w:r w:rsidRPr="002A6D98">
        <w:t>2.2. 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DE2984" w:rsidRPr="002A6D98" w:rsidRDefault="00DE2984" w:rsidP="00DE2984">
      <w:pPr>
        <w:ind w:firstLine="708"/>
        <w:jc w:val="both"/>
      </w:pPr>
      <w:r w:rsidRPr="002A6D98">
        <w:t>2.3. Жители Муниципального образования участвуют в опросе непосредственно. 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неограниченное число инициативных проектов, при этом за один проект должен отдаваться один голос.</w:t>
      </w:r>
    </w:p>
    <w:p w:rsidR="00DE2984" w:rsidRPr="002A6D98" w:rsidRDefault="00DE2984" w:rsidP="00DE2984">
      <w:pPr>
        <w:ind w:firstLine="708"/>
        <w:jc w:val="both"/>
      </w:pPr>
      <w:r w:rsidRPr="002A6D98">
        <w:t>2.4. Участие в опросе является свободным и добровольным. Никто не может быть принужден к выражению своего мнения и убеждений или отказу от них.</w:t>
      </w:r>
    </w:p>
    <w:p w:rsidR="00DE2984" w:rsidRPr="002A6D98" w:rsidRDefault="00DE2984" w:rsidP="00DE2984">
      <w:pPr>
        <w:jc w:val="center"/>
        <w:rPr>
          <w:b/>
        </w:rPr>
      </w:pPr>
      <w:r w:rsidRPr="002A6D98">
        <w:rPr>
          <w:b/>
          <w:lang w:val="en-US"/>
        </w:rPr>
        <w:t>III</w:t>
      </w:r>
      <w:r w:rsidRPr="002A6D98">
        <w:rPr>
          <w:b/>
        </w:rPr>
        <w:t xml:space="preserve">. Принципы проведения опроса </w:t>
      </w:r>
    </w:p>
    <w:p w:rsidR="00DE2984" w:rsidRPr="002A6D98" w:rsidRDefault="00DE2984" w:rsidP="00DE2984">
      <w:pPr>
        <w:ind w:firstLine="708"/>
        <w:jc w:val="both"/>
      </w:pPr>
      <w:r w:rsidRPr="002A6D98">
        <w:t>3.1. Граждане участвуют в опросе на основе всеобщего равного и прямого волеизъявления.</w:t>
      </w:r>
    </w:p>
    <w:p w:rsidR="00DE2984" w:rsidRPr="002A6D98" w:rsidRDefault="00DE2984" w:rsidP="00DE2984">
      <w:pPr>
        <w:ind w:firstLine="708"/>
        <w:jc w:val="both"/>
      </w:pPr>
      <w:r w:rsidRPr="002A6D98">
        <w:t>3.2. 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rsidR="00DE2984" w:rsidRPr="002A6D98" w:rsidRDefault="00DE2984" w:rsidP="00DE2984">
      <w:pPr>
        <w:jc w:val="both"/>
      </w:pPr>
    </w:p>
    <w:p w:rsidR="00DE2984" w:rsidRPr="002A6D98" w:rsidRDefault="00DE2984" w:rsidP="00DE2984">
      <w:pPr>
        <w:jc w:val="center"/>
        <w:rPr>
          <w:b/>
        </w:rPr>
      </w:pPr>
      <w:r w:rsidRPr="002A6D98">
        <w:rPr>
          <w:b/>
          <w:lang w:val="en-US"/>
        </w:rPr>
        <w:t>IV</w:t>
      </w:r>
      <w:r w:rsidRPr="002A6D98">
        <w:rPr>
          <w:b/>
        </w:rPr>
        <w:t>. Вопросы, предлагаемые для вынесения на опрос</w:t>
      </w:r>
    </w:p>
    <w:p w:rsidR="00DE2984" w:rsidRPr="002A6D98" w:rsidRDefault="00DE2984" w:rsidP="00DE2984">
      <w:pPr>
        <w:ind w:firstLine="708"/>
        <w:jc w:val="both"/>
      </w:pPr>
      <w:r w:rsidRPr="002A6D98">
        <w:lastRenderedPageBreak/>
        <w:t>4.1. Опрос может быть проведен по вопросу выявления мнения граждан о поддержке инициативного проекта.</w:t>
      </w:r>
    </w:p>
    <w:p w:rsidR="00DE2984" w:rsidRPr="002A6D98" w:rsidRDefault="00DE2984" w:rsidP="00DE2984">
      <w:pPr>
        <w:ind w:firstLine="708"/>
        <w:jc w:val="both"/>
      </w:pPr>
      <w:r w:rsidRPr="002A6D98">
        <w:t>4.2. 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DE2984" w:rsidRPr="002A6D98" w:rsidRDefault="00DE2984" w:rsidP="00DE2984">
      <w:pPr>
        <w:ind w:firstLine="708"/>
        <w:jc w:val="both"/>
      </w:pPr>
      <w:r w:rsidRPr="002A6D98">
        <w:t xml:space="preserve">4.3. Вопросы, предлагаемые на опрос, не должны противоречить федеральному законодательству, законам и (или) иным нормативным правовым актам </w:t>
      </w:r>
      <w:r>
        <w:t>Оренбургской области</w:t>
      </w:r>
      <w:r w:rsidRPr="002A6D98">
        <w:t xml:space="preserve">, уставу и нормативным правовым актам </w:t>
      </w:r>
      <w:r>
        <w:t>М</w:t>
      </w:r>
      <w:r w:rsidRPr="002A6D98">
        <w:t>униципального образования.</w:t>
      </w:r>
    </w:p>
    <w:p w:rsidR="00DE2984" w:rsidRPr="002A6D98" w:rsidRDefault="00DE2984" w:rsidP="00DE2984">
      <w:pPr>
        <w:jc w:val="both"/>
      </w:pPr>
    </w:p>
    <w:p w:rsidR="00DE2984" w:rsidRPr="00B84FD9" w:rsidRDefault="00DE2984" w:rsidP="00DE2984">
      <w:pPr>
        <w:jc w:val="center"/>
        <w:rPr>
          <w:b/>
        </w:rPr>
      </w:pPr>
      <w:r w:rsidRPr="00B84FD9">
        <w:rPr>
          <w:b/>
          <w:lang w:val="en-US"/>
        </w:rPr>
        <w:t>V</w:t>
      </w:r>
      <w:r w:rsidRPr="00B84FD9">
        <w:rPr>
          <w:b/>
        </w:rPr>
        <w:t xml:space="preserve">. </w:t>
      </w:r>
      <w:r w:rsidRPr="00B84FD9">
        <w:t xml:space="preserve"> </w:t>
      </w:r>
      <w:r w:rsidRPr="00B84FD9">
        <w:rPr>
          <w:b/>
        </w:rPr>
        <w:t>Территория опроса</w:t>
      </w:r>
    </w:p>
    <w:p w:rsidR="00DE2984" w:rsidRPr="00B84FD9" w:rsidRDefault="00DE2984" w:rsidP="00DE2984">
      <w:pPr>
        <w:ind w:firstLine="708"/>
        <w:jc w:val="both"/>
      </w:pPr>
      <w:r w:rsidRPr="00B84FD9">
        <w:t>5.1. Опрос может проводиться на всей территории Муниципального образования или на части его территории.</w:t>
      </w:r>
    </w:p>
    <w:p w:rsidR="00DE2984" w:rsidRDefault="00DE2984" w:rsidP="00DE2984">
      <w:pPr>
        <w:jc w:val="center"/>
      </w:pPr>
    </w:p>
    <w:p w:rsidR="00DE2984" w:rsidRPr="00B84FD9" w:rsidRDefault="00DE2984" w:rsidP="00DE2984">
      <w:pPr>
        <w:jc w:val="center"/>
      </w:pPr>
      <w:r w:rsidRPr="00B84FD9">
        <w:rPr>
          <w:b/>
          <w:lang w:val="en-US"/>
        </w:rPr>
        <w:t>VI</w:t>
      </w:r>
      <w:r w:rsidRPr="00B84FD9">
        <w:rPr>
          <w:b/>
        </w:rPr>
        <w:t>.</w:t>
      </w:r>
      <w:r w:rsidRPr="00B84FD9">
        <w:t xml:space="preserve"> </w:t>
      </w:r>
      <w:r w:rsidRPr="00B84FD9">
        <w:rPr>
          <w:b/>
        </w:rPr>
        <w:t>Инициатива проведения опроса</w:t>
      </w:r>
    </w:p>
    <w:p w:rsidR="00DE2984" w:rsidRPr="00B84FD9" w:rsidRDefault="00DE2984" w:rsidP="00DE2984">
      <w:pPr>
        <w:ind w:firstLine="708"/>
        <w:jc w:val="both"/>
      </w:pPr>
      <w:r w:rsidRPr="00B84FD9">
        <w:t>6.1. 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2984" w:rsidRPr="00B84FD9" w:rsidRDefault="00DE2984" w:rsidP="00DE2984">
      <w:pPr>
        <w:ind w:firstLine="708"/>
        <w:jc w:val="both"/>
      </w:pPr>
      <w:r w:rsidRPr="00B84FD9">
        <w:t>6.2. Инициатива жителей Муниципального образования оформляется письменным обращением инициативной группы граждан или иных лиц, предлагающей инициативный проект, или иных лиц, имеющих право выдвигать инициативные проекты в соответствии с федеральным законодательством и решением Совета депутатов муниципального образования.</w:t>
      </w:r>
    </w:p>
    <w:p w:rsidR="00DE2984" w:rsidRPr="00B84FD9" w:rsidRDefault="00DE2984" w:rsidP="00DE2984">
      <w:pPr>
        <w:ind w:firstLine="708"/>
        <w:jc w:val="both"/>
      </w:pPr>
      <w:r w:rsidRPr="00B84FD9">
        <w:t>6.3. Совет депутатов Муниципального образования рассматривает инициативу о проведении опроса на ближайшем заседании.</w:t>
      </w:r>
    </w:p>
    <w:p w:rsidR="00DE2984" w:rsidRPr="00B84FD9" w:rsidRDefault="00DE2984" w:rsidP="00DE2984">
      <w:pPr>
        <w:ind w:firstLine="708"/>
        <w:jc w:val="center"/>
      </w:pPr>
    </w:p>
    <w:p w:rsidR="00DE2984" w:rsidRPr="00B36751" w:rsidRDefault="00DE2984" w:rsidP="00DE2984">
      <w:pPr>
        <w:jc w:val="center"/>
        <w:rPr>
          <w:b/>
        </w:rPr>
      </w:pPr>
      <w:r w:rsidRPr="00B36751">
        <w:rPr>
          <w:b/>
          <w:lang w:val="en-US"/>
        </w:rPr>
        <w:t>VII</w:t>
      </w:r>
      <w:r w:rsidRPr="00B36751">
        <w:rPr>
          <w:b/>
        </w:rPr>
        <w:t>. Методы проведения опроса</w:t>
      </w:r>
    </w:p>
    <w:p w:rsidR="00DE2984" w:rsidRPr="00B36751" w:rsidRDefault="00DE2984" w:rsidP="00DE2984">
      <w:pPr>
        <w:ind w:firstLine="708"/>
        <w:jc w:val="both"/>
      </w:pPr>
      <w:r w:rsidRPr="00B36751">
        <w:t>7.1. В соответствии с законом Оренбургской области опрос проводится методом:</w:t>
      </w:r>
    </w:p>
    <w:p w:rsidR="00DE2984" w:rsidRPr="00B36751" w:rsidRDefault="00DE2984" w:rsidP="00DE2984">
      <w:pPr>
        <w:ind w:firstLine="708"/>
        <w:jc w:val="both"/>
      </w:pPr>
      <w:r w:rsidRPr="00B36751">
        <w:t>- интервьюирования и (или) анкетирования в течение одного или нескольких дней с дальнейшим анализом и обобщением данных;</w:t>
      </w:r>
    </w:p>
    <w:p w:rsidR="00DE2984" w:rsidRPr="00B36751" w:rsidRDefault="00DE2984" w:rsidP="00DE2984">
      <w:pPr>
        <w:pStyle w:val="printj"/>
        <w:spacing w:before="0" w:after="0"/>
        <w:ind w:firstLine="708"/>
        <w:rPr>
          <w:sz w:val="28"/>
          <w:szCs w:val="28"/>
        </w:rPr>
      </w:pPr>
      <w:r w:rsidRPr="00B36751">
        <w:rPr>
          <w:sz w:val="28"/>
          <w:szCs w:val="28"/>
        </w:rPr>
        <w:t xml:space="preserve">- тайного или поименного голосования в течение одного или нескольких дней, а также голосования на сайте Муниципального образования в информационно-телекоммуникационной сети Интернет </w:t>
      </w:r>
      <w:r w:rsidRPr="00AD0718">
        <w:rPr>
          <w:sz w:val="28"/>
          <w:szCs w:val="28"/>
          <w:lang w:val="en-US"/>
        </w:rPr>
        <w:t>www</w:t>
      </w:r>
      <w:r w:rsidRPr="00AD0718">
        <w:rPr>
          <w:sz w:val="28"/>
          <w:szCs w:val="28"/>
        </w:rPr>
        <w:t>//</w:t>
      </w:r>
      <w:r w:rsidRPr="00AD0718">
        <w:rPr>
          <w:sz w:val="28"/>
          <w:szCs w:val="28"/>
          <w:lang w:val="en-US"/>
        </w:rPr>
        <w:t>belsovet</w:t>
      </w:r>
      <w:r w:rsidRPr="00AD0718">
        <w:rPr>
          <w:sz w:val="28"/>
          <w:szCs w:val="28"/>
        </w:rPr>
        <w:t>56</w:t>
      </w:r>
      <w:hyperlink r:id="rId13" w:history="1">
        <w:r w:rsidRPr="00AD0718">
          <w:rPr>
            <w:rStyle w:val="a7"/>
            <w:sz w:val="28"/>
            <w:szCs w:val="28"/>
          </w:rPr>
          <w:t>.</w:t>
        </w:r>
        <w:r w:rsidRPr="00AD0718">
          <w:rPr>
            <w:rStyle w:val="a7"/>
            <w:sz w:val="28"/>
            <w:szCs w:val="28"/>
            <w:lang w:val="en-US"/>
          </w:rPr>
          <w:t>ru</w:t>
        </w:r>
      </w:hyperlink>
      <w:r w:rsidRPr="00AD0718">
        <w:rPr>
          <w:sz w:val="28"/>
          <w:szCs w:val="28"/>
        </w:rPr>
        <w:t xml:space="preserve">  (</w:t>
      </w:r>
      <w:r w:rsidRPr="00B36751">
        <w:rPr>
          <w:sz w:val="28"/>
          <w:szCs w:val="28"/>
        </w:rPr>
        <w:t>далее - сайт Муниципального образования) с обобщением полученных данных.</w:t>
      </w:r>
    </w:p>
    <w:p w:rsidR="00DE2984" w:rsidRPr="00B36751" w:rsidRDefault="00DE2984" w:rsidP="00DE2984">
      <w:pPr>
        <w:ind w:firstLine="708"/>
        <w:jc w:val="both"/>
      </w:pPr>
      <w:r w:rsidRPr="00B36751">
        <w:t xml:space="preserve">7.2. 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 Опрос, проводимый методом тайного голосования, проводится по опросным листам только в пунктах проведения опроса (далее – пункт опроса). Голосование на сайте Муниципального </w:t>
      </w:r>
      <w:r w:rsidRPr="00B36751">
        <w:lastRenderedPageBreak/>
        <w:t>образования в информационно-телекоммуникационной сети Интернет проводится с использованием электронных сервисов соответствующего сайта.</w:t>
      </w:r>
    </w:p>
    <w:p w:rsidR="00DE2984" w:rsidRPr="00B36751" w:rsidRDefault="00DE2984" w:rsidP="00DE2984">
      <w:pPr>
        <w:jc w:val="both"/>
      </w:pPr>
    </w:p>
    <w:p w:rsidR="00DE2984" w:rsidRPr="00B36751" w:rsidRDefault="00DE2984" w:rsidP="00DE2984">
      <w:pPr>
        <w:jc w:val="center"/>
        <w:rPr>
          <w:b/>
        </w:rPr>
      </w:pPr>
      <w:r w:rsidRPr="00B36751">
        <w:rPr>
          <w:b/>
          <w:lang w:val="en-US"/>
        </w:rPr>
        <w:t>VIII</w:t>
      </w:r>
      <w:r w:rsidRPr="00B36751">
        <w:rPr>
          <w:b/>
        </w:rPr>
        <w:t>. Решение о проведении опроса</w:t>
      </w:r>
    </w:p>
    <w:p w:rsidR="00DE2984" w:rsidRPr="00B36751" w:rsidRDefault="00DE2984" w:rsidP="00DE2984">
      <w:pPr>
        <w:ind w:firstLine="708"/>
        <w:jc w:val="both"/>
      </w:pPr>
      <w:r w:rsidRPr="00B36751">
        <w:t>8.1. Решение о проведении опроса граждан принимает Совет депутатов Муниципального образования. Для проведения опроса граждан может использоваться сайт Муниципального образования.</w:t>
      </w:r>
    </w:p>
    <w:p w:rsidR="00DE2984" w:rsidRPr="00B36751" w:rsidRDefault="00DE2984" w:rsidP="00DE2984">
      <w:pPr>
        <w:ind w:firstLine="708"/>
        <w:jc w:val="both"/>
      </w:pPr>
      <w:r w:rsidRPr="00B36751">
        <w:t>8.2. Совет депутатов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DE2984" w:rsidRPr="00B36751" w:rsidRDefault="00DE2984" w:rsidP="00DE2984">
      <w:pPr>
        <w:ind w:firstLine="708"/>
        <w:jc w:val="both"/>
      </w:pPr>
      <w:r w:rsidRPr="00B36751">
        <w:t>8.3. В решении Совета депутатов Муниципального образования о проведении опроса граждан устанавливаются:</w:t>
      </w:r>
    </w:p>
    <w:p w:rsidR="00DE2984" w:rsidRPr="00B36751" w:rsidRDefault="00DE2984" w:rsidP="00DE2984">
      <w:pPr>
        <w:ind w:firstLine="708"/>
        <w:jc w:val="both"/>
      </w:pPr>
      <w:r w:rsidRPr="00B36751">
        <w:t>- дата и сроки проведения опроса;</w:t>
      </w:r>
    </w:p>
    <w:p w:rsidR="00DE2984" w:rsidRPr="00B36751" w:rsidRDefault="00DE2984" w:rsidP="00DE2984">
      <w:pPr>
        <w:ind w:firstLine="708"/>
        <w:jc w:val="both"/>
      </w:pPr>
      <w:r w:rsidRPr="00B36751">
        <w:t>- формулировка вопроса (вопросов), предлагаемого (предлагаемых) при проведении опроса;</w:t>
      </w:r>
    </w:p>
    <w:p w:rsidR="00DE2984" w:rsidRPr="00B36751" w:rsidRDefault="00DE2984" w:rsidP="00DE2984">
      <w:pPr>
        <w:ind w:firstLine="708"/>
        <w:jc w:val="both"/>
      </w:pPr>
      <w:r w:rsidRPr="00B36751">
        <w:t>- метод проведения опроса;</w:t>
      </w:r>
    </w:p>
    <w:p w:rsidR="00DE2984" w:rsidRPr="00B36751" w:rsidRDefault="00DE2984" w:rsidP="00DE2984">
      <w:pPr>
        <w:ind w:firstLine="708"/>
        <w:jc w:val="both"/>
      </w:pPr>
      <w:r w:rsidRPr="00B36751">
        <w:t>- форма опросного листа;</w:t>
      </w:r>
    </w:p>
    <w:p w:rsidR="00DE2984" w:rsidRPr="00B36751" w:rsidRDefault="00DE2984" w:rsidP="00DE2984">
      <w:pPr>
        <w:ind w:firstLine="708"/>
        <w:jc w:val="both"/>
      </w:pPr>
      <w:r w:rsidRPr="00B36751">
        <w:t>- минимальная численность жителей муниципального образования, участвующих в опросе;</w:t>
      </w:r>
    </w:p>
    <w:p w:rsidR="00DE2984" w:rsidRPr="00B36751" w:rsidRDefault="00DE2984" w:rsidP="00DE2984">
      <w:pPr>
        <w:ind w:firstLine="708"/>
        <w:jc w:val="both"/>
      </w:pPr>
      <w:r w:rsidRPr="00B36751">
        <w:t>- порядок идентификации участников опроса в случае проведения опроса граждан с использованием официального сайта наименование муниципального образования в информационно-телекоммуникационной сети Интернет.</w:t>
      </w:r>
    </w:p>
    <w:p w:rsidR="00DE2984" w:rsidRPr="00B36751" w:rsidRDefault="00DE2984" w:rsidP="00DE2984">
      <w:pPr>
        <w:ind w:firstLine="708"/>
        <w:jc w:val="both"/>
      </w:pPr>
      <w:r w:rsidRPr="00B36751">
        <w:t>8.4. Совет депутатов Муниципального образования определяет численность и состав комиссии по проведению опроса (далее – комиссия).</w:t>
      </w:r>
    </w:p>
    <w:p w:rsidR="00DE2984" w:rsidRPr="00B36751" w:rsidRDefault="00DE2984" w:rsidP="00DE2984">
      <w:pPr>
        <w:ind w:firstLine="708"/>
        <w:jc w:val="both"/>
      </w:pPr>
      <w:r w:rsidRPr="00B36751">
        <w:t>8.5. Решение о проведении опроса публикуется в средствах массовой информации и размещается в информационно-телекоммуникационной сети Интернет в течение 3 рабочих</w:t>
      </w:r>
      <w:r w:rsidRPr="00B36751">
        <w:rPr>
          <w:color w:val="FF0000"/>
        </w:rPr>
        <w:t xml:space="preserve"> </w:t>
      </w:r>
      <w:r w:rsidRPr="00AD0718">
        <w:t>дней после</w:t>
      </w:r>
      <w:r w:rsidRPr="00B36751">
        <w:t xml:space="preserve"> его принятия.</w:t>
      </w:r>
    </w:p>
    <w:p w:rsidR="00DE2984" w:rsidRPr="00B36751" w:rsidRDefault="00DE2984" w:rsidP="00DE2984">
      <w:pPr>
        <w:jc w:val="center"/>
      </w:pPr>
    </w:p>
    <w:p w:rsidR="00DE2984" w:rsidRPr="00B36751" w:rsidRDefault="00DE2984" w:rsidP="00DE2984">
      <w:pPr>
        <w:jc w:val="center"/>
        <w:rPr>
          <w:b/>
        </w:rPr>
      </w:pPr>
      <w:r w:rsidRPr="00B36751">
        <w:rPr>
          <w:b/>
          <w:lang w:val="en-US"/>
        </w:rPr>
        <w:t>IX</w:t>
      </w:r>
      <w:r w:rsidRPr="00B36751">
        <w:rPr>
          <w:b/>
        </w:rPr>
        <w:t xml:space="preserve">. Полномочия и организация </w:t>
      </w:r>
    </w:p>
    <w:p w:rsidR="00DE2984" w:rsidRPr="00B36751" w:rsidRDefault="00DE2984" w:rsidP="00DE2984">
      <w:pPr>
        <w:jc w:val="center"/>
        <w:rPr>
          <w:b/>
        </w:rPr>
      </w:pPr>
      <w:r w:rsidRPr="00B36751">
        <w:rPr>
          <w:b/>
        </w:rPr>
        <w:t>деятельности Комиссии по проведению опроса</w:t>
      </w:r>
    </w:p>
    <w:p w:rsidR="00DE2984" w:rsidRPr="00B36751" w:rsidRDefault="00DE2984" w:rsidP="00DE2984">
      <w:pPr>
        <w:ind w:firstLine="708"/>
        <w:jc w:val="both"/>
      </w:pPr>
      <w:r w:rsidRPr="00B36751">
        <w:t>9.1. Первое заседание комиссии созывается не позднее чем на 10 день после опубликования решения о проведении опроса граждан.</w:t>
      </w:r>
    </w:p>
    <w:p w:rsidR="00DE2984" w:rsidRPr="00B36751" w:rsidRDefault="00DE2984" w:rsidP="00DE2984">
      <w:pPr>
        <w:ind w:firstLine="708"/>
        <w:jc w:val="both"/>
      </w:pPr>
      <w:r w:rsidRPr="00B36751">
        <w:t>9.2. На первом заседании комиссия избирает из своего состава председателя комиссии, заместитель председателя комиссии и секретаря комиссии.</w:t>
      </w:r>
    </w:p>
    <w:p w:rsidR="00DE2984" w:rsidRPr="00B36751" w:rsidRDefault="00DE2984" w:rsidP="00DE2984">
      <w:pPr>
        <w:ind w:firstLine="708"/>
        <w:jc w:val="both"/>
      </w:pPr>
      <w:r w:rsidRPr="00B36751">
        <w:t>9.3. Полномочия комиссии:</w:t>
      </w:r>
    </w:p>
    <w:p w:rsidR="00DE2984" w:rsidRPr="00B36751" w:rsidRDefault="00DE2984" w:rsidP="00DE2984">
      <w:pPr>
        <w:ind w:firstLine="708"/>
        <w:jc w:val="both"/>
      </w:pPr>
      <w:r w:rsidRPr="00B36751">
        <w:t xml:space="preserve">9.3.1.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w:t>
      </w:r>
      <w:r w:rsidRPr="00B36751">
        <w:lastRenderedPageBreak/>
        <w:t>дней до даты начала опроса. Оповещение проводится путем размещения информации о проведении опроса:</w:t>
      </w:r>
    </w:p>
    <w:p w:rsidR="00DE2984" w:rsidRPr="00B36751" w:rsidRDefault="00DE2984" w:rsidP="00DE2984">
      <w:pPr>
        <w:ind w:firstLine="708"/>
        <w:jc w:val="both"/>
      </w:pPr>
      <w:r w:rsidRPr="00B36751">
        <w:t>а) в местах для обнародования;</w:t>
      </w:r>
    </w:p>
    <w:p w:rsidR="00DE2984" w:rsidRPr="00B36751" w:rsidRDefault="00DE2984" w:rsidP="00DE2984">
      <w:pPr>
        <w:ind w:firstLine="708"/>
        <w:jc w:val="both"/>
      </w:pPr>
      <w:r w:rsidRPr="00B36751">
        <w:t>б) на сайте Муниципального образования;</w:t>
      </w:r>
    </w:p>
    <w:p w:rsidR="00DE2984" w:rsidRPr="00B36751" w:rsidRDefault="00DE2984" w:rsidP="00DE2984">
      <w:pPr>
        <w:ind w:firstLine="708"/>
        <w:jc w:val="both"/>
      </w:pPr>
      <w:r w:rsidRPr="00B36751">
        <w:t>в) на информационных стендах;</w:t>
      </w:r>
    </w:p>
    <w:p w:rsidR="00DE2984" w:rsidRPr="00B36751" w:rsidRDefault="00DE2984" w:rsidP="00DE2984">
      <w:pPr>
        <w:ind w:firstLine="708"/>
        <w:jc w:val="both"/>
      </w:pPr>
      <w:r w:rsidRPr="00B36751">
        <w:t>г) иным способом.</w:t>
      </w:r>
    </w:p>
    <w:p w:rsidR="00DE2984" w:rsidRPr="00B36751" w:rsidRDefault="00DE2984" w:rsidP="00DE2984">
      <w:pPr>
        <w:ind w:firstLine="708"/>
        <w:jc w:val="both"/>
      </w:pPr>
      <w:r w:rsidRPr="00B36751">
        <w:t>9.3.2. Составляет списки участников опроса.</w:t>
      </w:r>
    </w:p>
    <w:p w:rsidR="00DE2984" w:rsidRPr="00B36751" w:rsidRDefault="00DE2984" w:rsidP="00DE2984">
      <w:pPr>
        <w:ind w:firstLine="708"/>
        <w:jc w:val="both"/>
      </w:pPr>
      <w:r w:rsidRPr="00B36751">
        <w:t>9.3.3. Организует мероприятия по проведению опроса с учетом выбранного метода проведения опроса.</w:t>
      </w:r>
    </w:p>
    <w:p w:rsidR="00DE2984" w:rsidRPr="00B36751" w:rsidRDefault="00DE2984" w:rsidP="00DE2984">
      <w:pPr>
        <w:ind w:firstLine="708"/>
        <w:jc w:val="both"/>
      </w:pPr>
      <w:r w:rsidRPr="00B36751">
        <w:t>9.3.4. Оформляет протокол по результатам опроса.</w:t>
      </w:r>
    </w:p>
    <w:p w:rsidR="00DE2984" w:rsidRPr="00B36751" w:rsidRDefault="00DE2984" w:rsidP="00DE2984">
      <w:pPr>
        <w:ind w:firstLine="708"/>
        <w:jc w:val="both"/>
      </w:pPr>
      <w:r w:rsidRPr="00B36751">
        <w:t>9.3.5. Определяет результаты опроса и обнародует (публикует) их.</w:t>
      </w:r>
    </w:p>
    <w:p w:rsidR="00DE2984" w:rsidRPr="00B36751" w:rsidRDefault="00DE2984" w:rsidP="00DE2984">
      <w:pPr>
        <w:ind w:firstLine="708"/>
        <w:jc w:val="both"/>
      </w:pPr>
      <w:r w:rsidRPr="00B36751">
        <w:t>9.3.6. Рассматривает жалобы и заявления на нарушение настоящего Положения при проведении опроса.</w:t>
      </w:r>
    </w:p>
    <w:p w:rsidR="00DE2984" w:rsidRPr="00B36751" w:rsidRDefault="00DE2984" w:rsidP="00DE2984">
      <w:pPr>
        <w:ind w:firstLine="708"/>
        <w:jc w:val="both"/>
      </w:pPr>
      <w:r w:rsidRPr="00B36751">
        <w:t>9.3.7. Направляет в Совет депутатов Муниципального образования результаты опроса.</w:t>
      </w:r>
    </w:p>
    <w:p w:rsidR="00DE2984" w:rsidRPr="00B36751" w:rsidRDefault="00DE2984" w:rsidP="00DE2984">
      <w:pPr>
        <w:ind w:firstLine="708"/>
        <w:jc w:val="both"/>
      </w:pPr>
      <w:r w:rsidRPr="00B36751">
        <w:t>9.3.8. Доводит до населения результаты опроса граждан (обнародует) не позднее 3 дней со дня составления протокола о результатах.</w:t>
      </w:r>
    </w:p>
    <w:p w:rsidR="00DE2984" w:rsidRPr="00B36751" w:rsidRDefault="00DE2984" w:rsidP="00DE2984">
      <w:pPr>
        <w:ind w:firstLine="708"/>
        <w:jc w:val="both"/>
      </w:pPr>
      <w:r w:rsidRPr="00B36751">
        <w:t>9.3.9.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наименование субъекта Российской Федерации по вопросам, связанным с реализацией настоящего Положения.</w:t>
      </w:r>
    </w:p>
    <w:p w:rsidR="00DE2984" w:rsidRPr="00B36751" w:rsidRDefault="00DE2984" w:rsidP="00DE2984">
      <w:pPr>
        <w:ind w:firstLine="708"/>
        <w:jc w:val="both"/>
      </w:pPr>
      <w:r w:rsidRPr="00B36751">
        <w:t>9.3.10. Осуществляет иные полномочия в целях реализации настоящего Положения.</w:t>
      </w:r>
    </w:p>
    <w:p w:rsidR="00DE2984" w:rsidRPr="00B36751" w:rsidRDefault="00DE2984" w:rsidP="00DE2984">
      <w:pPr>
        <w:ind w:firstLine="708"/>
        <w:jc w:val="both"/>
      </w:pPr>
      <w:r w:rsidRPr="00B36751">
        <w:t>9.4. Полномочия комиссии прекращаются после обнародования результатов опроса граждан.</w:t>
      </w:r>
    </w:p>
    <w:p w:rsidR="00DE2984" w:rsidRPr="00B36751" w:rsidRDefault="00DE2984" w:rsidP="00DE2984">
      <w:pPr>
        <w:ind w:firstLine="708"/>
        <w:jc w:val="both"/>
      </w:pPr>
      <w:r w:rsidRPr="00B36751">
        <w:t>9.5. 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DE2984" w:rsidRPr="00B36751" w:rsidRDefault="00DE2984" w:rsidP="00DE2984">
      <w:pPr>
        <w:jc w:val="center"/>
      </w:pPr>
    </w:p>
    <w:p w:rsidR="00DE2984" w:rsidRPr="00384C2E" w:rsidRDefault="00DE2984" w:rsidP="00DE2984">
      <w:pPr>
        <w:jc w:val="center"/>
        <w:rPr>
          <w:b/>
        </w:rPr>
      </w:pPr>
      <w:r w:rsidRPr="00384C2E">
        <w:rPr>
          <w:b/>
          <w:lang w:val="en-US"/>
        </w:rPr>
        <w:t>X</w:t>
      </w:r>
      <w:r w:rsidRPr="00384C2E">
        <w:rPr>
          <w:b/>
        </w:rPr>
        <w:t>. Определение результатов опроса</w:t>
      </w:r>
    </w:p>
    <w:p w:rsidR="00DE2984" w:rsidRPr="00384C2E" w:rsidRDefault="00DE2984" w:rsidP="00DE2984">
      <w:pPr>
        <w:ind w:firstLine="708"/>
        <w:jc w:val="both"/>
      </w:pPr>
      <w:r w:rsidRPr="00384C2E">
        <w:t>10.1. 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rsidR="00DE2984" w:rsidRPr="00384C2E" w:rsidRDefault="00DE2984" w:rsidP="00DE2984">
      <w:pPr>
        <w:ind w:firstLine="708"/>
        <w:jc w:val="both"/>
      </w:pPr>
      <w:r w:rsidRPr="00384C2E">
        <w:t xml:space="preserve">10.2. Опрос признается состоявшимся, если количество действительных опросных листов соответствует численности, определенной в решении Совета депутатов Муниципального образования как минимальная численность жителей Муниципального образования, участвующих в опросе. При проведении голосования с использованием электронных сервисов в информационно-телекоммуникационной сети Интернет-опрос признается состоявшимся, если количество участников опроса соответствует численности, определенной в решении Совета депутатов Муниципального </w:t>
      </w:r>
      <w:r w:rsidRPr="00384C2E">
        <w:lastRenderedPageBreak/>
        <w:t>образования как минимальная численность жителей Муниципального образования, участвующих в опросе.</w:t>
      </w:r>
    </w:p>
    <w:p w:rsidR="00DE2984" w:rsidRPr="00384C2E" w:rsidRDefault="00DE2984" w:rsidP="00DE2984">
      <w:pPr>
        <w:ind w:firstLine="708"/>
        <w:jc w:val="both"/>
      </w:pPr>
      <w:r w:rsidRPr="00384C2E">
        <w:t>10.3. В протоколе о результатах опроса указываются следующие данные:</w:t>
      </w:r>
    </w:p>
    <w:p w:rsidR="00DE2984" w:rsidRPr="00384C2E" w:rsidRDefault="00DE2984" w:rsidP="00DE2984">
      <w:pPr>
        <w:ind w:firstLine="708"/>
        <w:jc w:val="both"/>
      </w:pPr>
      <w:r w:rsidRPr="00384C2E">
        <w:t>а) общее число участников опроса;</w:t>
      </w:r>
    </w:p>
    <w:p w:rsidR="00DE2984" w:rsidRPr="00384C2E" w:rsidRDefault="00DE2984" w:rsidP="00DE2984">
      <w:pPr>
        <w:ind w:firstLine="708"/>
        <w:jc w:val="both"/>
      </w:pPr>
      <w:r w:rsidRPr="00384C2E">
        <w:t>б) число граждан, принявших участие в опросе;</w:t>
      </w:r>
    </w:p>
    <w:p w:rsidR="00DE2984" w:rsidRPr="00384C2E" w:rsidRDefault="00DE2984" w:rsidP="00DE2984">
      <w:pPr>
        <w:ind w:firstLine="708"/>
        <w:jc w:val="both"/>
      </w:pPr>
      <w:r w:rsidRPr="00384C2E">
        <w:t>в) одно из следующих решений:</w:t>
      </w:r>
    </w:p>
    <w:p w:rsidR="00DE2984" w:rsidRPr="00384C2E" w:rsidRDefault="00DE2984" w:rsidP="00DE2984">
      <w:pPr>
        <w:ind w:firstLine="708"/>
        <w:jc w:val="both"/>
      </w:pPr>
      <w:r w:rsidRPr="00384C2E">
        <w:t>- признание опроса состоявшимся;</w:t>
      </w:r>
    </w:p>
    <w:p w:rsidR="00DE2984" w:rsidRPr="00384C2E" w:rsidRDefault="00DE2984" w:rsidP="00DE2984">
      <w:pPr>
        <w:ind w:firstLine="708"/>
        <w:jc w:val="both"/>
      </w:pPr>
      <w:r w:rsidRPr="00384C2E">
        <w:t>- признание опроса несостоявшимся;</w:t>
      </w:r>
    </w:p>
    <w:p w:rsidR="00DE2984" w:rsidRPr="00384C2E" w:rsidRDefault="00DE2984" w:rsidP="00DE2984">
      <w:pPr>
        <w:ind w:firstLine="708"/>
        <w:jc w:val="both"/>
      </w:pPr>
      <w:r w:rsidRPr="00384C2E">
        <w:t>г) число опросных листов, признанных недействительными;</w:t>
      </w:r>
    </w:p>
    <w:p w:rsidR="00DE2984" w:rsidRPr="00384C2E" w:rsidRDefault="00DE2984" w:rsidP="00DE2984">
      <w:pPr>
        <w:ind w:firstLine="708"/>
        <w:jc w:val="both"/>
      </w:pPr>
      <w:r w:rsidRPr="00384C2E">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DE2984" w:rsidRPr="00384C2E" w:rsidRDefault="00DE2984" w:rsidP="00DE2984">
      <w:pPr>
        <w:ind w:firstLine="708"/>
        <w:jc w:val="both"/>
      </w:pPr>
      <w:r w:rsidRPr="00384C2E">
        <w:t>е) результаты опроса, представляющие собой мнение, выраженное большинством участников опроса (далее – результаты опроса).</w:t>
      </w:r>
    </w:p>
    <w:p w:rsidR="00DE2984" w:rsidRPr="00384C2E" w:rsidRDefault="00DE2984" w:rsidP="00DE2984">
      <w:pPr>
        <w:ind w:firstLine="708"/>
        <w:jc w:val="both"/>
      </w:pPr>
      <w:r w:rsidRPr="00384C2E">
        <w:t>10.4. Протокол о результатах опроса подписывается всеми членами комиссии и направляется в Совет депутатов Муниципального образования с приложением к нему опросных листов. 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rsidR="00DE2984" w:rsidRPr="00384C2E" w:rsidRDefault="00DE2984" w:rsidP="00DE2984">
      <w:pPr>
        <w:jc w:val="both"/>
      </w:pPr>
    </w:p>
    <w:p w:rsidR="00DE2984" w:rsidRPr="00C82FDE" w:rsidRDefault="00DE2984" w:rsidP="00DE2984">
      <w:pPr>
        <w:jc w:val="center"/>
        <w:rPr>
          <w:b/>
        </w:rPr>
      </w:pPr>
      <w:r w:rsidRPr="00C82FDE">
        <w:rPr>
          <w:b/>
          <w:lang w:val="en-US"/>
        </w:rPr>
        <w:t>XI</w:t>
      </w:r>
      <w:r w:rsidRPr="00C82FDE">
        <w:rPr>
          <w:b/>
        </w:rPr>
        <w:t>. Заключительные положения</w:t>
      </w:r>
    </w:p>
    <w:p w:rsidR="00DE2984" w:rsidRPr="00C82FDE" w:rsidRDefault="00DE2984" w:rsidP="00DE2984">
      <w:pPr>
        <w:ind w:firstLine="708"/>
        <w:jc w:val="both"/>
      </w:pPr>
      <w:r w:rsidRPr="00C82FDE">
        <w:t>11.1. Материалы опроса (протокол о результатах опроса, опросные листы) в течение всего срока полномочий Совета депутатов Муниципального образования, принявшего решение о проведении опроса, хранятся в Совете депутатов Муниципального образования, а затем направляются на хранение в муниципальный архив. Срок хранения указанных материалов не может быть менее 5 лет.</w:t>
      </w:r>
    </w:p>
    <w:p w:rsidR="00DE2984" w:rsidRPr="00C82FDE" w:rsidRDefault="00DE2984" w:rsidP="00DE2984">
      <w:pPr>
        <w:ind w:firstLine="708"/>
        <w:jc w:val="both"/>
      </w:pPr>
      <w:r w:rsidRPr="00C82FDE">
        <w:t>11.2. Результаты опроса доводятся комиссией до населения (обнародуют) не позднее 3 дней со дня составления протокола о результатах опроса.</w:t>
      </w:r>
    </w:p>
    <w:p w:rsidR="00DE2984" w:rsidRPr="00C82FDE" w:rsidRDefault="00DE2984" w:rsidP="00DE2984">
      <w:pPr>
        <w:ind w:firstLine="708"/>
        <w:jc w:val="both"/>
      </w:pPr>
      <w:r w:rsidRPr="00C82FDE">
        <w:t>11.3. Органы местного самоуправления, должностные лица местного самоуправления Муниципального образования информируют жителей (обнародуют) о решениях, принятых по итогам изучения ими результатов опроса.</w:t>
      </w:r>
    </w:p>
    <w:p w:rsidR="00DE2984" w:rsidRPr="00C82FDE" w:rsidRDefault="00DE2984" w:rsidP="00DE2984">
      <w:pPr>
        <w:ind w:firstLine="708"/>
        <w:jc w:val="both"/>
      </w:pPr>
      <w:r w:rsidRPr="00C82FDE">
        <w:t>11.4. Финансирование мероприятий, связанных с подготовкой и проведением опроса граждан, осуществляется за счет средств местного бюджета.</w:t>
      </w:r>
    </w:p>
    <w:p w:rsidR="00DE2984" w:rsidRPr="00C82FDE" w:rsidRDefault="00DE2984" w:rsidP="00DE2984">
      <w:pPr>
        <w:jc w:val="both"/>
      </w:pPr>
    </w:p>
    <w:p w:rsidR="00DE2984" w:rsidRPr="00B929B0" w:rsidRDefault="00DE2984" w:rsidP="00DE2984">
      <w:pPr>
        <w:jc w:val="center"/>
      </w:pPr>
      <w:r>
        <w:t>__________</w:t>
      </w:r>
    </w:p>
    <w:p w:rsidR="00DE2984" w:rsidRPr="004A522E" w:rsidRDefault="00DE2984" w:rsidP="00FA36F0">
      <w:pPr>
        <w:jc w:val="both"/>
      </w:pPr>
    </w:p>
    <w:p w:rsidR="00FA36F0" w:rsidRPr="005E23F2" w:rsidRDefault="00FA36F0" w:rsidP="00FA36F0">
      <w:pPr>
        <w:jc w:val="both"/>
      </w:pPr>
    </w:p>
    <w:p w:rsidR="00BC6C0A" w:rsidRDefault="00BC6C0A" w:rsidP="00BC6C0A"/>
    <w:p w:rsidR="00BC6C0A" w:rsidRDefault="00BC6C0A" w:rsidP="00BC6C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9"/>
        <w:gridCol w:w="3190"/>
        <w:gridCol w:w="3191"/>
      </w:tblGrid>
      <w:tr w:rsidR="00BC6C0A" w:rsidTr="00864A8C">
        <w:trPr>
          <w:trHeight w:val="2841"/>
        </w:trPr>
        <w:tc>
          <w:tcPr>
            <w:tcW w:w="3190" w:type="dxa"/>
          </w:tcPr>
          <w:p w:rsidR="00BC6C0A" w:rsidRDefault="00BC6C0A" w:rsidP="00864A8C">
            <w:pPr>
              <w:pStyle w:val="Style3"/>
              <w:widowControl/>
              <w:spacing w:before="103" w:after="122"/>
              <w:ind w:firstLine="0"/>
              <w:jc w:val="center"/>
              <w:rPr>
                <w:rStyle w:val="FontStyle11"/>
                <w:rFonts w:eastAsia="Calibri"/>
              </w:rPr>
            </w:pPr>
            <w:r>
              <w:rPr>
                <w:rStyle w:val="FontStyle11"/>
                <w:rFonts w:eastAsia="Calibri"/>
              </w:rPr>
              <w:t>Газета утверждена решением Совета депутатов муниципального образования Днепровский сельсовет 27.03.2012года №59</w:t>
            </w:r>
          </w:p>
          <w:p w:rsidR="00BC6C0A" w:rsidRDefault="00BC6C0A" w:rsidP="00864A8C">
            <w:pPr>
              <w:jc w:val="center"/>
            </w:pPr>
          </w:p>
        </w:tc>
        <w:tc>
          <w:tcPr>
            <w:tcW w:w="3190" w:type="dxa"/>
          </w:tcPr>
          <w:p w:rsidR="00BC6C0A" w:rsidRDefault="00BC6C0A" w:rsidP="00864A8C">
            <w:pPr>
              <w:pStyle w:val="Style3"/>
              <w:widowControl/>
              <w:spacing w:before="103" w:after="122"/>
              <w:ind w:firstLine="0"/>
              <w:jc w:val="center"/>
              <w:rPr>
                <w:rStyle w:val="FontStyle11"/>
                <w:rFonts w:eastAsia="Calibri"/>
              </w:rPr>
            </w:pPr>
            <w:r>
              <w:rPr>
                <w:rStyle w:val="FontStyle11"/>
                <w:rFonts w:eastAsia="Calibri"/>
              </w:rPr>
              <w:t>Адрес редакции/ издателя</w:t>
            </w:r>
          </w:p>
          <w:p w:rsidR="00BC6C0A" w:rsidRDefault="00BC6C0A" w:rsidP="00864A8C">
            <w:pPr>
              <w:pStyle w:val="Style3"/>
              <w:widowControl/>
              <w:spacing w:before="103" w:after="122"/>
              <w:ind w:firstLine="0"/>
              <w:jc w:val="center"/>
              <w:rPr>
                <w:rStyle w:val="FontStyle11"/>
                <w:rFonts w:eastAsia="Calibri"/>
              </w:rPr>
            </w:pPr>
            <w:r>
              <w:rPr>
                <w:rStyle w:val="FontStyle11"/>
                <w:rFonts w:eastAsia="Calibri"/>
              </w:rPr>
              <w:t>461334 Оренбургская область, Беляевский район, село Днепровка, ул.Ленинская д.6</w:t>
            </w:r>
          </w:p>
          <w:p w:rsidR="00BC6C0A" w:rsidRDefault="00BC6C0A" w:rsidP="00864A8C">
            <w:pPr>
              <w:jc w:val="center"/>
            </w:pPr>
            <w:r>
              <w:rPr>
                <w:rStyle w:val="FontStyle11"/>
                <w:rFonts w:eastAsia="Calibri"/>
              </w:rPr>
              <w:t>тел.8 (353 34) 64-1-24</w:t>
            </w:r>
          </w:p>
        </w:tc>
        <w:tc>
          <w:tcPr>
            <w:tcW w:w="3191" w:type="dxa"/>
          </w:tcPr>
          <w:p w:rsidR="00BC6C0A" w:rsidRDefault="00BC6C0A" w:rsidP="00864A8C">
            <w:pPr>
              <w:pStyle w:val="Style3"/>
              <w:widowControl/>
              <w:spacing w:before="103" w:after="122"/>
              <w:ind w:firstLine="0"/>
              <w:jc w:val="center"/>
              <w:rPr>
                <w:rStyle w:val="FontStyle11"/>
                <w:rFonts w:eastAsia="Calibri"/>
              </w:rPr>
            </w:pPr>
            <w:r>
              <w:rPr>
                <w:rStyle w:val="FontStyle11"/>
                <w:rFonts w:eastAsia="Calibri"/>
              </w:rPr>
              <w:t>Главный редактор</w:t>
            </w:r>
          </w:p>
          <w:p w:rsidR="00BC6C0A" w:rsidRDefault="00BC6C0A" w:rsidP="00864A8C">
            <w:pPr>
              <w:pStyle w:val="Style3"/>
              <w:widowControl/>
              <w:spacing w:before="103" w:after="122"/>
              <w:ind w:firstLine="0"/>
              <w:jc w:val="center"/>
              <w:rPr>
                <w:rStyle w:val="FontStyle11"/>
                <w:rFonts w:eastAsia="Calibri"/>
              </w:rPr>
            </w:pPr>
            <w:r>
              <w:rPr>
                <w:rStyle w:val="FontStyle11"/>
                <w:rFonts w:eastAsia="Calibri"/>
              </w:rPr>
              <w:t>Глава сельсовета</w:t>
            </w:r>
          </w:p>
          <w:p w:rsidR="00BC6C0A" w:rsidRDefault="00BC6C0A" w:rsidP="00864A8C">
            <w:pPr>
              <w:jc w:val="center"/>
            </w:pPr>
            <w:r>
              <w:rPr>
                <w:rStyle w:val="FontStyle11"/>
                <w:rFonts w:eastAsia="Calibri"/>
              </w:rPr>
              <w:t>Е.В.Жукова</w:t>
            </w:r>
          </w:p>
        </w:tc>
      </w:tr>
    </w:tbl>
    <w:p w:rsidR="00BC6C0A" w:rsidRDefault="00BC6C0A" w:rsidP="00BC6C0A">
      <w:pPr>
        <w:sectPr w:rsidR="00BC6C0A" w:rsidSect="00BC6C0A">
          <w:pgSz w:w="11906" w:h="16838"/>
          <w:pgMar w:top="1134" w:right="851" w:bottom="1134" w:left="1701" w:header="720" w:footer="720" w:gutter="0"/>
          <w:cols w:space="720"/>
          <w:docGrid w:linePitch="600" w:charSpace="36864"/>
        </w:sectPr>
      </w:pPr>
    </w:p>
    <w:p w:rsidR="00C274CE" w:rsidRPr="00BC6C0A" w:rsidRDefault="00C274CE" w:rsidP="00BC6C0A"/>
    <w:sectPr w:rsidR="00C274CE" w:rsidRPr="00BC6C0A" w:rsidSect="00BC6C0A">
      <w:pgSz w:w="16838" w:h="11906" w:orient="landscape"/>
      <w:pgMar w:top="1701" w:right="1134" w:bottom="851" w:left="1134" w:header="720"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247C" w:rsidRDefault="004B247C">
      <w:r>
        <w:separator/>
      </w:r>
    </w:p>
  </w:endnote>
  <w:endnote w:type="continuationSeparator" w:id="1">
    <w:p w:rsidR="004B247C" w:rsidRDefault="004B2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auto"/>
    <w:pitch w:val="variable"/>
    <w:sig w:usb0="00000000" w:usb1="00000000" w:usb2="00000000" w:usb3="00000000" w:csb0="00000000" w:csb1="00000000"/>
  </w:font>
  <w:font w:name="PT Sans">
    <w:altName w:val="Times New Roman"/>
    <w:charset w:val="00"/>
    <w:family w:val="auto"/>
    <w:pitch w:val="default"/>
    <w:sig w:usb0="00000000"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Roboto">
    <w:altName w:val="Arial"/>
    <w:charset w:val="00"/>
    <w:family w:val="auto"/>
    <w:pitch w:val="variable"/>
    <w:sig w:usb0="E00002FF" w:usb1="5000205B" w:usb2="0000002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247C" w:rsidRDefault="004B247C">
      <w:r>
        <w:separator/>
      </w:r>
    </w:p>
  </w:footnote>
  <w:footnote w:type="continuationSeparator" w:id="1">
    <w:p w:rsidR="004B247C" w:rsidRDefault="004B24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4CE" w:rsidRDefault="00C274CE">
    <w:pPr>
      <w:pStyle w:val="af7"/>
      <w:jc w:val="center"/>
    </w:pPr>
  </w:p>
  <w:p w:rsidR="00C274CE" w:rsidRDefault="00C274CE">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A6E36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4D4C0C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026C4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57A83F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F2DA7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EF6B8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6A3D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3816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BC61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5C3E34"/>
    <w:lvl w:ilvl="0">
      <w:start w:val="1"/>
      <w:numFmt w:val="bullet"/>
      <w:lvlText w:val=""/>
      <w:lvlJc w:val="left"/>
      <w:pPr>
        <w:tabs>
          <w:tab w:val="num" w:pos="360"/>
        </w:tabs>
        <w:ind w:left="360" w:hanging="360"/>
      </w:pPr>
      <w:rPr>
        <w:rFonts w:ascii="Symbol" w:hAnsi="Symbol" w:hint="default"/>
      </w:rPr>
    </w:lvl>
  </w:abstractNum>
  <w:abstractNum w:abstractNumId="10">
    <w:nsid w:val="152F4DB2"/>
    <w:multiLevelType w:val="hybridMultilevel"/>
    <w:tmpl w:val="EED86418"/>
    <w:lvl w:ilvl="0" w:tplc="787EFD02">
      <w:start w:val="16"/>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2A860937"/>
    <w:multiLevelType w:val="hybridMultilevel"/>
    <w:tmpl w:val="42A88AC6"/>
    <w:lvl w:ilvl="0" w:tplc="5EC8A88A">
      <w:start w:val="1"/>
      <w:numFmt w:val="decimal"/>
      <w:lvlText w:val="%1."/>
      <w:lvlJc w:val="left"/>
      <w:pPr>
        <w:tabs>
          <w:tab w:val="num" w:pos="1946"/>
        </w:tabs>
        <w:ind w:left="1946" w:hanging="1095"/>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2">
    <w:nsid w:val="2F865CB5"/>
    <w:multiLevelType w:val="hybridMultilevel"/>
    <w:tmpl w:val="0E6CBB72"/>
    <w:lvl w:ilvl="0" w:tplc="8B28F926">
      <w:start w:val="17"/>
      <w:numFmt w:val="decimal"/>
      <w:lvlText w:val="%1."/>
      <w:lvlJc w:val="left"/>
      <w:pPr>
        <w:ind w:left="450" w:hanging="375"/>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3">
    <w:nsid w:val="3DFD57A4"/>
    <w:multiLevelType w:val="hybridMultilevel"/>
    <w:tmpl w:val="676642CE"/>
    <w:name w:val="Нумерованный список 1"/>
    <w:lvl w:ilvl="0" w:tplc="437EAD24">
      <w:start w:val="1"/>
      <w:numFmt w:val="decimal"/>
      <w:lvlText w:val="%1."/>
      <w:lvlJc w:val="left"/>
      <w:pPr>
        <w:ind w:left="0" w:firstLine="0"/>
      </w:pPr>
    </w:lvl>
    <w:lvl w:ilvl="1" w:tplc="D92E48A8">
      <w:numFmt w:val="none"/>
      <w:lvlText w:val=""/>
      <w:lvlJc w:val="left"/>
      <w:pPr>
        <w:tabs>
          <w:tab w:val="num" w:pos="360"/>
        </w:tabs>
      </w:pPr>
    </w:lvl>
    <w:lvl w:ilvl="2" w:tplc="B6FECC86">
      <w:numFmt w:val="none"/>
      <w:lvlText w:val=""/>
      <w:lvlJc w:val="left"/>
      <w:pPr>
        <w:tabs>
          <w:tab w:val="num" w:pos="360"/>
        </w:tabs>
      </w:pPr>
    </w:lvl>
    <w:lvl w:ilvl="3" w:tplc="EF809142">
      <w:numFmt w:val="none"/>
      <w:lvlText w:val=""/>
      <w:lvlJc w:val="left"/>
      <w:pPr>
        <w:tabs>
          <w:tab w:val="num" w:pos="360"/>
        </w:tabs>
      </w:pPr>
    </w:lvl>
    <w:lvl w:ilvl="4" w:tplc="FB14DAFE">
      <w:numFmt w:val="none"/>
      <w:lvlText w:val=""/>
      <w:lvlJc w:val="left"/>
      <w:pPr>
        <w:tabs>
          <w:tab w:val="num" w:pos="360"/>
        </w:tabs>
      </w:pPr>
    </w:lvl>
    <w:lvl w:ilvl="5" w:tplc="D5EC4AD8">
      <w:numFmt w:val="none"/>
      <w:lvlText w:val=""/>
      <w:lvlJc w:val="left"/>
      <w:pPr>
        <w:tabs>
          <w:tab w:val="num" w:pos="360"/>
        </w:tabs>
      </w:pPr>
    </w:lvl>
    <w:lvl w:ilvl="6" w:tplc="A5649C70">
      <w:numFmt w:val="none"/>
      <w:lvlText w:val=""/>
      <w:lvlJc w:val="left"/>
      <w:pPr>
        <w:tabs>
          <w:tab w:val="num" w:pos="360"/>
        </w:tabs>
      </w:pPr>
    </w:lvl>
    <w:lvl w:ilvl="7" w:tplc="F78EB116">
      <w:numFmt w:val="none"/>
      <w:lvlText w:val=""/>
      <w:lvlJc w:val="left"/>
      <w:pPr>
        <w:tabs>
          <w:tab w:val="num" w:pos="360"/>
        </w:tabs>
      </w:pPr>
    </w:lvl>
    <w:lvl w:ilvl="8" w:tplc="1DAE17D4">
      <w:numFmt w:val="none"/>
      <w:lvlText w:val=""/>
      <w:lvlJc w:val="left"/>
      <w:pPr>
        <w:tabs>
          <w:tab w:val="num" w:pos="360"/>
        </w:tabs>
      </w:pPr>
    </w:lvl>
  </w:abstractNum>
  <w:abstractNum w:abstractNumId="14">
    <w:nsid w:val="4510268F"/>
    <w:multiLevelType w:val="hybridMultilevel"/>
    <w:tmpl w:val="65DAC598"/>
    <w:lvl w:ilvl="0" w:tplc="4C8AA55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1C4CF6"/>
    <w:multiLevelType w:val="hybridMultilevel"/>
    <w:tmpl w:val="6DE208EA"/>
    <w:lvl w:ilvl="0" w:tplc="50FEADF2">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AB0FF2"/>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63F73BA7"/>
    <w:multiLevelType w:val="hybridMultilevel"/>
    <w:tmpl w:val="EF869986"/>
    <w:lvl w:ilvl="0" w:tplc="2C7A892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38516E"/>
    <w:multiLevelType w:val="hybridMultilevel"/>
    <w:tmpl w:val="C0BC5D74"/>
    <w:lvl w:ilvl="0" w:tplc="0ED8EDCE">
      <w:start w:val="1"/>
      <w:numFmt w:val="decimal"/>
      <w:lvlText w:val="%1."/>
      <w:lvlJc w:val="left"/>
      <w:pPr>
        <w:tabs>
          <w:tab w:val="num" w:pos="1200"/>
        </w:tabs>
        <w:ind w:left="1200"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586791A"/>
    <w:multiLevelType w:val="multilevel"/>
    <w:tmpl w:val="542C8440"/>
    <w:lvl w:ilvl="0">
      <w:start w:val="1"/>
      <w:numFmt w:val="decimal"/>
      <w:lvlText w:val="%1."/>
      <w:lvlJc w:val="left"/>
      <w:pPr>
        <w:ind w:left="1827" w:hanging="9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0">
    <w:nsid w:val="75922E5F"/>
    <w:multiLevelType w:val="hybridMultilevel"/>
    <w:tmpl w:val="9F54FB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7F03B1"/>
    <w:multiLevelType w:val="hybridMultilevel"/>
    <w:tmpl w:val="75B63198"/>
    <w:name w:val="Нумерованный список 10"/>
    <w:lvl w:ilvl="0" w:tplc="DD6CF9EE">
      <w:start w:val="1"/>
      <w:numFmt w:val="decimal"/>
      <w:lvlText w:val="%1."/>
      <w:lvlJc w:val="left"/>
      <w:pPr>
        <w:ind w:left="851" w:firstLine="0"/>
      </w:pPr>
      <w:rPr>
        <w:rFonts w:ascii="Times New Roman" w:eastAsia="Times New Roman" w:hAnsi="Times New Roman" w:cs="Times New Roman"/>
        <w:color w:val="000000"/>
      </w:rPr>
    </w:lvl>
    <w:lvl w:ilvl="1" w:tplc="E3C470B4">
      <w:numFmt w:val="none"/>
      <w:lvlText w:val=""/>
      <w:lvlJc w:val="left"/>
      <w:pPr>
        <w:tabs>
          <w:tab w:val="num" w:pos="-2520"/>
        </w:tabs>
      </w:pPr>
    </w:lvl>
    <w:lvl w:ilvl="2" w:tplc="424A76EA">
      <w:numFmt w:val="none"/>
      <w:lvlText w:val=""/>
      <w:lvlJc w:val="left"/>
      <w:pPr>
        <w:tabs>
          <w:tab w:val="num" w:pos="-2520"/>
        </w:tabs>
      </w:pPr>
    </w:lvl>
    <w:lvl w:ilvl="3" w:tplc="795403C0">
      <w:numFmt w:val="none"/>
      <w:lvlText w:val=""/>
      <w:lvlJc w:val="left"/>
      <w:pPr>
        <w:tabs>
          <w:tab w:val="num" w:pos="-2520"/>
        </w:tabs>
      </w:pPr>
    </w:lvl>
    <w:lvl w:ilvl="4" w:tplc="1E0636EC">
      <w:numFmt w:val="none"/>
      <w:lvlText w:val=""/>
      <w:lvlJc w:val="left"/>
      <w:pPr>
        <w:tabs>
          <w:tab w:val="num" w:pos="-2520"/>
        </w:tabs>
      </w:pPr>
    </w:lvl>
    <w:lvl w:ilvl="5" w:tplc="456CCD12">
      <w:numFmt w:val="none"/>
      <w:lvlText w:val=""/>
      <w:lvlJc w:val="left"/>
      <w:pPr>
        <w:tabs>
          <w:tab w:val="num" w:pos="-2520"/>
        </w:tabs>
      </w:pPr>
    </w:lvl>
    <w:lvl w:ilvl="6" w:tplc="ABC66FE4">
      <w:numFmt w:val="none"/>
      <w:lvlText w:val=""/>
      <w:lvlJc w:val="left"/>
      <w:pPr>
        <w:tabs>
          <w:tab w:val="num" w:pos="-2520"/>
        </w:tabs>
      </w:pPr>
    </w:lvl>
    <w:lvl w:ilvl="7" w:tplc="15B2C05E">
      <w:numFmt w:val="none"/>
      <w:lvlText w:val=""/>
      <w:lvlJc w:val="left"/>
      <w:pPr>
        <w:tabs>
          <w:tab w:val="num" w:pos="-2520"/>
        </w:tabs>
      </w:pPr>
    </w:lvl>
    <w:lvl w:ilvl="8" w:tplc="5A6EC870">
      <w:numFmt w:val="none"/>
      <w:lvlText w:val=""/>
      <w:lvlJc w:val="left"/>
      <w:pPr>
        <w:tabs>
          <w:tab w:val="num" w:pos="-2520"/>
        </w:tabs>
      </w:pPr>
    </w:lvl>
  </w:abstractNum>
  <w:num w:numId="1">
    <w:abstractNumId w:val="19"/>
  </w:num>
  <w:num w:numId="2">
    <w:abstractNumId w:val="16"/>
  </w:num>
  <w:num w:numId="3">
    <w:abstractNumId w:val="21"/>
  </w:num>
  <w:num w:numId="4">
    <w:abstractNumId w:val="18"/>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2"/>
  </w:num>
  <w:num w:numId="8">
    <w:abstractNumId w:val="20"/>
  </w:num>
  <w:num w:numId="9">
    <w:abstractNumId w:val="15"/>
  </w:num>
  <w:num w:numId="10">
    <w:abstractNumId w:val="17"/>
  </w:num>
  <w:num w:numId="11">
    <w:abstractNumId w:val="11"/>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3"/>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D20608"/>
    <w:rsid w:val="0000246A"/>
    <w:rsid w:val="00005CD9"/>
    <w:rsid w:val="00006582"/>
    <w:rsid w:val="0001234A"/>
    <w:rsid w:val="0003374F"/>
    <w:rsid w:val="00035076"/>
    <w:rsid w:val="00035694"/>
    <w:rsid w:val="000375E3"/>
    <w:rsid w:val="000461D8"/>
    <w:rsid w:val="00047917"/>
    <w:rsid w:val="00053481"/>
    <w:rsid w:val="00054A80"/>
    <w:rsid w:val="000631D8"/>
    <w:rsid w:val="00065C9C"/>
    <w:rsid w:val="00066D8B"/>
    <w:rsid w:val="00075418"/>
    <w:rsid w:val="0007667E"/>
    <w:rsid w:val="000825F2"/>
    <w:rsid w:val="0008460F"/>
    <w:rsid w:val="00093B4A"/>
    <w:rsid w:val="000B2924"/>
    <w:rsid w:val="000D15E0"/>
    <w:rsid w:val="000D2754"/>
    <w:rsid w:val="000E39DE"/>
    <w:rsid w:val="0010071B"/>
    <w:rsid w:val="00113B2E"/>
    <w:rsid w:val="00116B85"/>
    <w:rsid w:val="00116BA8"/>
    <w:rsid w:val="00117A32"/>
    <w:rsid w:val="00150A69"/>
    <w:rsid w:val="001577A3"/>
    <w:rsid w:val="00164F9E"/>
    <w:rsid w:val="00190103"/>
    <w:rsid w:val="00197EAC"/>
    <w:rsid w:val="001A0FFB"/>
    <w:rsid w:val="001E2190"/>
    <w:rsid w:val="001E71C9"/>
    <w:rsid w:val="00204F85"/>
    <w:rsid w:val="0022207D"/>
    <w:rsid w:val="002305A4"/>
    <w:rsid w:val="00237CB0"/>
    <w:rsid w:val="00244023"/>
    <w:rsid w:val="00245320"/>
    <w:rsid w:val="00252883"/>
    <w:rsid w:val="002543A9"/>
    <w:rsid w:val="002624E3"/>
    <w:rsid w:val="002747BD"/>
    <w:rsid w:val="002878D9"/>
    <w:rsid w:val="002B6C2C"/>
    <w:rsid w:val="002D0180"/>
    <w:rsid w:val="002D67B6"/>
    <w:rsid w:val="002D7F0A"/>
    <w:rsid w:val="002E2559"/>
    <w:rsid w:val="002E652C"/>
    <w:rsid w:val="00332744"/>
    <w:rsid w:val="00333364"/>
    <w:rsid w:val="00346AC4"/>
    <w:rsid w:val="0035310A"/>
    <w:rsid w:val="00390797"/>
    <w:rsid w:val="00396D5B"/>
    <w:rsid w:val="003B1BCA"/>
    <w:rsid w:val="003B67B2"/>
    <w:rsid w:val="003E0A11"/>
    <w:rsid w:val="004103E1"/>
    <w:rsid w:val="0041627B"/>
    <w:rsid w:val="0044038D"/>
    <w:rsid w:val="00441CA7"/>
    <w:rsid w:val="00444BB6"/>
    <w:rsid w:val="004711AA"/>
    <w:rsid w:val="0047190F"/>
    <w:rsid w:val="00492070"/>
    <w:rsid w:val="004B247C"/>
    <w:rsid w:val="004B2B80"/>
    <w:rsid w:val="004C2F1D"/>
    <w:rsid w:val="004D4F23"/>
    <w:rsid w:val="004D6902"/>
    <w:rsid w:val="004E281B"/>
    <w:rsid w:val="00507423"/>
    <w:rsid w:val="00564A0D"/>
    <w:rsid w:val="00586F92"/>
    <w:rsid w:val="005A3B1C"/>
    <w:rsid w:val="005B4937"/>
    <w:rsid w:val="005F1616"/>
    <w:rsid w:val="005F28F5"/>
    <w:rsid w:val="006010DC"/>
    <w:rsid w:val="00621D64"/>
    <w:rsid w:val="00634626"/>
    <w:rsid w:val="006424F4"/>
    <w:rsid w:val="006526A1"/>
    <w:rsid w:val="006658E6"/>
    <w:rsid w:val="00681B10"/>
    <w:rsid w:val="00684AE8"/>
    <w:rsid w:val="006D6887"/>
    <w:rsid w:val="006E78B0"/>
    <w:rsid w:val="007527BF"/>
    <w:rsid w:val="00795E93"/>
    <w:rsid w:val="007A3316"/>
    <w:rsid w:val="007C4DF1"/>
    <w:rsid w:val="007C70E3"/>
    <w:rsid w:val="007F5363"/>
    <w:rsid w:val="00804E70"/>
    <w:rsid w:val="00810BAB"/>
    <w:rsid w:val="0086471D"/>
    <w:rsid w:val="008B0098"/>
    <w:rsid w:val="008B0D3A"/>
    <w:rsid w:val="008D15F1"/>
    <w:rsid w:val="008D6F12"/>
    <w:rsid w:val="008E74F9"/>
    <w:rsid w:val="0092703C"/>
    <w:rsid w:val="009272E3"/>
    <w:rsid w:val="00933AA5"/>
    <w:rsid w:val="00933ADA"/>
    <w:rsid w:val="009420B2"/>
    <w:rsid w:val="0094244C"/>
    <w:rsid w:val="00971E40"/>
    <w:rsid w:val="00972EDE"/>
    <w:rsid w:val="009C325D"/>
    <w:rsid w:val="009E10F4"/>
    <w:rsid w:val="009E6DD6"/>
    <w:rsid w:val="009E754A"/>
    <w:rsid w:val="00A03E46"/>
    <w:rsid w:val="00A232A0"/>
    <w:rsid w:val="00A50285"/>
    <w:rsid w:val="00A56D1C"/>
    <w:rsid w:val="00A81380"/>
    <w:rsid w:val="00A8262C"/>
    <w:rsid w:val="00A83E4E"/>
    <w:rsid w:val="00AA0A9E"/>
    <w:rsid w:val="00AA5E8E"/>
    <w:rsid w:val="00AC0920"/>
    <w:rsid w:val="00AD037B"/>
    <w:rsid w:val="00AD3E29"/>
    <w:rsid w:val="00AE67C7"/>
    <w:rsid w:val="00AF640B"/>
    <w:rsid w:val="00B025BD"/>
    <w:rsid w:val="00B04A40"/>
    <w:rsid w:val="00B17228"/>
    <w:rsid w:val="00B46CA4"/>
    <w:rsid w:val="00B5276D"/>
    <w:rsid w:val="00B53B70"/>
    <w:rsid w:val="00B81977"/>
    <w:rsid w:val="00B8717D"/>
    <w:rsid w:val="00B90931"/>
    <w:rsid w:val="00B90EA8"/>
    <w:rsid w:val="00B92953"/>
    <w:rsid w:val="00B964A3"/>
    <w:rsid w:val="00BA2A86"/>
    <w:rsid w:val="00BC6C0A"/>
    <w:rsid w:val="00BD5A34"/>
    <w:rsid w:val="00BE0B6E"/>
    <w:rsid w:val="00C06C5B"/>
    <w:rsid w:val="00C274CE"/>
    <w:rsid w:val="00C4088F"/>
    <w:rsid w:val="00C415BC"/>
    <w:rsid w:val="00C62C29"/>
    <w:rsid w:val="00C650DD"/>
    <w:rsid w:val="00C6678F"/>
    <w:rsid w:val="00C712E0"/>
    <w:rsid w:val="00C77AB5"/>
    <w:rsid w:val="00C938EA"/>
    <w:rsid w:val="00CC1797"/>
    <w:rsid w:val="00CF0715"/>
    <w:rsid w:val="00CF77B0"/>
    <w:rsid w:val="00D20608"/>
    <w:rsid w:val="00D20BEA"/>
    <w:rsid w:val="00D24B62"/>
    <w:rsid w:val="00D3562D"/>
    <w:rsid w:val="00D44C3D"/>
    <w:rsid w:val="00D71EDA"/>
    <w:rsid w:val="00DC6608"/>
    <w:rsid w:val="00DD2589"/>
    <w:rsid w:val="00DD6943"/>
    <w:rsid w:val="00DE2984"/>
    <w:rsid w:val="00DF07F9"/>
    <w:rsid w:val="00E033A1"/>
    <w:rsid w:val="00E1207F"/>
    <w:rsid w:val="00E36FBD"/>
    <w:rsid w:val="00E43E46"/>
    <w:rsid w:val="00E65A72"/>
    <w:rsid w:val="00E67558"/>
    <w:rsid w:val="00E77AA2"/>
    <w:rsid w:val="00E80E7C"/>
    <w:rsid w:val="00E9032B"/>
    <w:rsid w:val="00E970E5"/>
    <w:rsid w:val="00E97DCC"/>
    <w:rsid w:val="00EB46DD"/>
    <w:rsid w:val="00ED4EB0"/>
    <w:rsid w:val="00EE348C"/>
    <w:rsid w:val="00F152E6"/>
    <w:rsid w:val="00F22890"/>
    <w:rsid w:val="00F46BBE"/>
    <w:rsid w:val="00F95CB8"/>
    <w:rsid w:val="00FA36F0"/>
    <w:rsid w:val="00FB45A5"/>
    <w:rsid w:val="00FB4DDF"/>
    <w:rsid w:val="00FD0A48"/>
    <w:rsid w:val="00FD40BF"/>
    <w:rsid w:val="00FF7913"/>
    <w:rsid w:val="05725EBF"/>
    <w:rsid w:val="1BEB51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qFormat="1"/>
    <w:lsdException w:name="heading 3" w:semiHidden="0" w:uiPriority="0" w:qFormat="1"/>
    <w:lsdException w:name="heading 4" w:semiHidden="0" w:qFormat="1"/>
    <w:lsdException w:name="heading 5" w:uiPriority="9" w:qFormat="1"/>
    <w:lsdException w:name="heading 6" w:semiHidden="0"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annotation text" w:qFormat="1"/>
    <w:lsdException w:name="header" w:semiHidden="0" w:qFormat="1"/>
    <w:lsdException w:name="footer" w:semiHidden="0" w:qFormat="1"/>
    <w:lsdException w:name="caption" w:semiHidden="0" w:uiPriority="0" w:qFormat="1"/>
    <w:lsdException w:name="footnote reference" w:semiHidden="0" w:unhideWhenUsed="0" w:qFormat="1"/>
    <w:lsdException w:name="annotation reference" w:semiHidden="0" w:qFormat="1"/>
    <w:lsdException w:name="page number" w:semiHidden="0" w:uiPriority="0" w:unhideWhenUsed="0" w:qFormat="1"/>
    <w:lsdException w:name="List" w:semiHidden="0" w:uiPriority="0" w:qFormat="1"/>
    <w:lsdException w:name="Title" w:semiHidden="0" w:uiPriority="0" w:unhideWhenUsed="0" w:qFormat="1"/>
    <w:lsdException w:name="Default Paragraph Font" w:uiPriority="1"/>
    <w:lsdException w:name="Body Text" w:semiHidden="0" w:qFormat="1"/>
    <w:lsdException w:name="Body Text Indent" w:semiHidden="0" w:unhideWhenUsed="0" w:qFormat="1"/>
    <w:lsdException w:name="Subtitle" w:semiHidden="0" w:uiPriority="11" w:unhideWhenUsed="0" w:qFormat="1"/>
    <w:lsdException w:name="Body Text 2" w:semiHidden="0" w:qFormat="1"/>
    <w:lsdException w:name="Body Text Indent 2" w:semiHidden="0" w:uiPriority="0" w:unhideWhenUsed="0" w:qFormat="1"/>
    <w:lsdException w:name="Hyperlink" w:semiHidden="0" w:unhideWhenUsed="0" w:qFormat="1"/>
    <w:lsdException w:name="FollowedHyperlink" w:semiHidden="0" w:qFormat="1"/>
    <w:lsdException w:name="Strong" w:semiHidden="0" w:uiPriority="0" w:unhideWhenUsed="0" w:qFormat="1"/>
    <w:lsdException w:name="Emphasis" w:semiHidden="0" w:uiPriority="20" w:unhideWhenUsed="0" w:qFormat="1"/>
    <w:lsdException w:name="Document Map" w:uiPriority="0" w:unhideWhenUsed="0" w:qFormat="1"/>
    <w:lsdException w:name="Plain Text" w:semiHidden="0" w:uiPriority="0" w:unhideWhenUsed="0" w:qFormat="1"/>
    <w:lsdException w:name="Normal (Web)" w:semiHidden="0" w:uiPriority="0" w:qFormat="1"/>
    <w:lsdException w:name="HTML Preformatted" w:semiHidden="0" w:uiPriority="0" w:unhideWhenUsed="0" w:qFormat="1"/>
    <w:lsdException w:name="Normal Table" w:qFormat="1"/>
    <w:lsdException w:name="annotation subject" w:semiHidden="0" w:uiPriority="0" w:qFormat="1"/>
    <w:lsdException w:name="Balloon Text" w:semiHidden="0" w:unhideWhenUsed="0" w:qFormat="1"/>
    <w:lsdException w:name="Table Grid" w:semiHidden="0" w:unhideWhenUsed="0" w:qFormat="1"/>
    <w:lsdException w:name="No Spacing" w:semiHidden="0" w:uiPriority="0" w:unhideWhenUsed="0" w:qFormat="1"/>
    <w:lsdException w:name="List Paragraph" w:semiHidden="0" w:unhideWhenUsed="0" w:qFormat="1"/>
    <w:lsdException w:name="Quote" w:semiHidden="0" w:uiPriority="29" w:unhideWhenUsed="0" w:qFormat="1"/>
    <w:lsdException w:name="Intense Quote" w:semiHidden="0" w:uiPriority="3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4CE"/>
    <w:rPr>
      <w:rFonts w:ascii="Times New Roman" w:eastAsia="Times New Roman" w:hAnsi="Times New Roman" w:cs="Times New Roman"/>
      <w:sz w:val="28"/>
      <w:szCs w:val="28"/>
    </w:rPr>
  </w:style>
  <w:style w:type="paragraph" w:styleId="1">
    <w:name w:val="heading 1"/>
    <w:aliases w:val="Раздел Договора,H1,&quot;Алмаз&quot;"/>
    <w:basedOn w:val="a"/>
    <w:next w:val="a"/>
    <w:link w:val="10"/>
    <w:uiPriority w:val="99"/>
    <w:qFormat/>
    <w:rsid w:val="00C274CE"/>
    <w:pPr>
      <w:keepNext/>
      <w:ind w:firstLine="360"/>
      <w:outlineLvl w:val="0"/>
    </w:pPr>
  </w:style>
  <w:style w:type="paragraph" w:styleId="2">
    <w:name w:val="heading 2"/>
    <w:aliases w:val="H2,&quot;Изумруд&quot;"/>
    <w:basedOn w:val="a"/>
    <w:next w:val="a"/>
    <w:link w:val="20"/>
    <w:uiPriority w:val="9"/>
    <w:unhideWhenUsed/>
    <w:qFormat/>
    <w:rsid w:val="00C274CE"/>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unhideWhenUsed/>
    <w:qFormat/>
    <w:rsid w:val="00C274CE"/>
    <w:pPr>
      <w:keepNext/>
      <w:keepLines/>
      <w:spacing w:before="200" w:line="276" w:lineRule="auto"/>
      <w:outlineLvl w:val="2"/>
    </w:pPr>
    <w:rPr>
      <w:rFonts w:ascii="Cambria" w:hAnsi="Cambria"/>
      <w:b/>
      <w:bCs/>
      <w:color w:val="4F81BD"/>
      <w:sz w:val="22"/>
      <w:szCs w:val="22"/>
      <w:lang w:val="en-US" w:eastAsia="en-US" w:bidi="en-US"/>
    </w:rPr>
  </w:style>
  <w:style w:type="paragraph" w:styleId="4">
    <w:name w:val="heading 4"/>
    <w:basedOn w:val="a"/>
    <w:next w:val="a"/>
    <w:link w:val="40"/>
    <w:uiPriority w:val="99"/>
    <w:unhideWhenUsed/>
    <w:qFormat/>
    <w:rsid w:val="00C274CE"/>
    <w:pPr>
      <w:keepNext/>
      <w:keepLines/>
      <w:spacing w:before="200" w:line="276" w:lineRule="auto"/>
      <w:outlineLvl w:val="3"/>
    </w:pPr>
    <w:rPr>
      <w:rFonts w:ascii="Cambria" w:hAnsi="Cambria"/>
      <w:b/>
      <w:bCs/>
      <w:i/>
      <w:iCs/>
      <w:color w:val="4F81BD"/>
      <w:sz w:val="22"/>
      <w:szCs w:val="22"/>
      <w:lang w:val="en-US" w:eastAsia="en-US" w:bidi="en-US"/>
    </w:rPr>
  </w:style>
  <w:style w:type="paragraph" w:styleId="5">
    <w:name w:val="heading 5"/>
    <w:basedOn w:val="a"/>
    <w:next w:val="a"/>
    <w:link w:val="50"/>
    <w:uiPriority w:val="9"/>
    <w:semiHidden/>
    <w:unhideWhenUsed/>
    <w:qFormat/>
    <w:rsid w:val="00C274C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C274CE"/>
    <w:pPr>
      <w:keepNext/>
      <w:keepLines/>
      <w:spacing w:before="200" w:line="276" w:lineRule="auto"/>
      <w:outlineLvl w:val="5"/>
    </w:pPr>
    <w:rPr>
      <w:rFonts w:ascii="Cambria" w:hAnsi="Cambria"/>
      <w:i/>
      <w:iCs/>
      <w:color w:val="243F60"/>
      <w:sz w:val="22"/>
      <w:szCs w:val="22"/>
      <w:lang w:val="en-US" w:eastAsia="en-US" w:bidi="en-US"/>
    </w:rPr>
  </w:style>
  <w:style w:type="paragraph" w:styleId="7">
    <w:name w:val="heading 7"/>
    <w:basedOn w:val="a"/>
    <w:next w:val="a"/>
    <w:link w:val="70"/>
    <w:uiPriority w:val="9"/>
    <w:semiHidden/>
    <w:unhideWhenUsed/>
    <w:qFormat/>
    <w:rsid w:val="00C274CE"/>
    <w:pPr>
      <w:keepNext/>
      <w:keepLines/>
      <w:spacing w:before="200" w:line="276" w:lineRule="auto"/>
      <w:outlineLvl w:val="6"/>
    </w:pPr>
    <w:rPr>
      <w:rFonts w:ascii="Cambria" w:hAnsi="Cambria"/>
      <w:i/>
      <w:iCs/>
      <w:color w:val="404040"/>
      <w:sz w:val="22"/>
      <w:szCs w:val="22"/>
      <w:lang w:val="en-US" w:eastAsia="en-US" w:bidi="en-US"/>
    </w:rPr>
  </w:style>
  <w:style w:type="paragraph" w:styleId="8">
    <w:name w:val="heading 8"/>
    <w:basedOn w:val="a"/>
    <w:next w:val="a"/>
    <w:link w:val="80"/>
    <w:uiPriority w:val="9"/>
    <w:semiHidden/>
    <w:unhideWhenUsed/>
    <w:qFormat/>
    <w:rsid w:val="00C274CE"/>
    <w:pPr>
      <w:keepNext/>
      <w:keepLines/>
      <w:spacing w:before="200" w:line="276" w:lineRule="auto"/>
      <w:outlineLvl w:val="7"/>
    </w:pPr>
    <w:rPr>
      <w:rFonts w:ascii="Cambria" w:hAnsi="Cambria"/>
      <w:color w:val="4F81BD"/>
      <w:sz w:val="20"/>
      <w:szCs w:val="20"/>
      <w:lang w:val="en-US" w:eastAsia="en-US" w:bidi="en-US"/>
    </w:rPr>
  </w:style>
  <w:style w:type="paragraph" w:styleId="9">
    <w:name w:val="heading 9"/>
    <w:basedOn w:val="a"/>
    <w:next w:val="a"/>
    <w:link w:val="90"/>
    <w:uiPriority w:val="9"/>
    <w:semiHidden/>
    <w:unhideWhenUsed/>
    <w:qFormat/>
    <w:rsid w:val="00C274CE"/>
    <w:pPr>
      <w:keepNext/>
      <w:keepLines/>
      <w:spacing w:before="200" w:line="276" w:lineRule="auto"/>
      <w:outlineLvl w:val="8"/>
    </w:pPr>
    <w:rPr>
      <w:rFonts w:ascii="Cambria" w:hAnsi="Cambria"/>
      <w:i/>
      <w:iCs/>
      <w:color w:val="40404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unhideWhenUsed/>
    <w:qFormat/>
    <w:rsid w:val="00C274CE"/>
    <w:rPr>
      <w:color w:val="800080"/>
      <w:u w:val="single"/>
    </w:rPr>
  </w:style>
  <w:style w:type="character" w:styleId="a4">
    <w:name w:val="footnote reference"/>
    <w:basedOn w:val="a0"/>
    <w:uiPriority w:val="99"/>
    <w:qFormat/>
    <w:rsid w:val="00C274CE"/>
    <w:rPr>
      <w:rFonts w:cs="Times New Roman"/>
      <w:vertAlign w:val="superscript"/>
    </w:rPr>
  </w:style>
  <w:style w:type="character" w:styleId="a5">
    <w:name w:val="annotation reference"/>
    <w:uiPriority w:val="99"/>
    <w:unhideWhenUsed/>
    <w:qFormat/>
    <w:rsid w:val="00C274CE"/>
    <w:rPr>
      <w:sz w:val="16"/>
      <w:szCs w:val="16"/>
    </w:rPr>
  </w:style>
  <w:style w:type="character" w:styleId="a6">
    <w:name w:val="Emphasis"/>
    <w:basedOn w:val="a0"/>
    <w:uiPriority w:val="20"/>
    <w:qFormat/>
    <w:rsid w:val="00C274CE"/>
    <w:rPr>
      <w:i/>
      <w:iCs/>
    </w:rPr>
  </w:style>
  <w:style w:type="character" w:styleId="a7">
    <w:name w:val="Hyperlink"/>
    <w:basedOn w:val="11"/>
    <w:uiPriority w:val="99"/>
    <w:qFormat/>
    <w:rsid w:val="00C274CE"/>
    <w:rPr>
      <w:color w:val="0000FF"/>
      <w:u w:val="single"/>
    </w:rPr>
  </w:style>
  <w:style w:type="character" w:customStyle="1" w:styleId="11">
    <w:name w:val="Основной шрифт абзаца1"/>
    <w:qFormat/>
    <w:rsid w:val="00C274CE"/>
  </w:style>
  <w:style w:type="character" w:styleId="a8">
    <w:name w:val="page number"/>
    <w:qFormat/>
    <w:rsid w:val="00C274CE"/>
    <w:rPr>
      <w:rFonts w:cs="Times New Roman"/>
    </w:rPr>
  </w:style>
  <w:style w:type="character" w:styleId="a9">
    <w:name w:val="Strong"/>
    <w:basedOn w:val="a0"/>
    <w:qFormat/>
    <w:rsid w:val="00C274CE"/>
    <w:rPr>
      <w:b/>
      <w:bCs/>
    </w:rPr>
  </w:style>
  <w:style w:type="paragraph" w:styleId="aa">
    <w:name w:val="Balloon Text"/>
    <w:basedOn w:val="a"/>
    <w:link w:val="ab"/>
    <w:uiPriority w:val="99"/>
    <w:qFormat/>
    <w:rsid w:val="00C274CE"/>
    <w:pPr>
      <w:spacing w:after="200" w:line="276" w:lineRule="auto"/>
    </w:pPr>
    <w:rPr>
      <w:rFonts w:ascii="Tahoma" w:hAnsi="Tahoma"/>
      <w:color w:val="000000"/>
      <w:w w:val="121"/>
      <w:sz w:val="16"/>
      <w:szCs w:val="16"/>
    </w:rPr>
  </w:style>
  <w:style w:type="paragraph" w:styleId="21">
    <w:name w:val="Body Text 2"/>
    <w:basedOn w:val="a"/>
    <w:link w:val="22"/>
    <w:uiPriority w:val="99"/>
    <w:unhideWhenUsed/>
    <w:qFormat/>
    <w:rsid w:val="00C274CE"/>
    <w:pPr>
      <w:spacing w:after="120" w:line="480" w:lineRule="auto"/>
    </w:pPr>
  </w:style>
  <w:style w:type="paragraph" w:styleId="ac">
    <w:name w:val="Plain Text"/>
    <w:basedOn w:val="a"/>
    <w:link w:val="ad"/>
    <w:qFormat/>
    <w:rsid w:val="00C274CE"/>
    <w:rPr>
      <w:rFonts w:ascii="Courier New" w:hAnsi="Courier New"/>
      <w:sz w:val="20"/>
      <w:szCs w:val="20"/>
      <w:lang w:eastAsia="en-US"/>
    </w:rPr>
  </w:style>
  <w:style w:type="paragraph" w:styleId="ae">
    <w:name w:val="caption"/>
    <w:basedOn w:val="a"/>
    <w:next w:val="a"/>
    <w:unhideWhenUsed/>
    <w:qFormat/>
    <w:rsid w:val="00C274CE"/>
    <w:pPr>
      <w:spacing w:after="200"/>
    </w:pPr>
    <w:rPr>
      <w:rFonts w:ascii="Calibri" w:hAnsi="Calibri"/>
      <w:b/>
      <w:bCs/>
      <w:color w:val="4F81BD"/>
      <w:sz w:val="18"/>
      <w:szCs w:val="18"/>
      <w:lang w:val="en-US" w:eastAsia="en-US" w:bidi="en-US"/>
    </w:rPr>
  </w:style>
  <w:style w:type="paragraph" w:styleId="af">
    <w:name w:val="annotation text"/>
    <w:basedOn w:val="a"/>
    <w:link w:val="af0"/>
    <w:uiPriority w:val="99"/>
    <w:semiHidden/>
    <w:unhideWhenUsed/>
    <w:qFormat/>
    <w:rsid w:val="00C274CE"/>
    <w:pPr>
      <w:spacing w:after="200" w:line="276" w:lineRule="auto"/>
    </w:pPr>
    <w:rPr>
      <w:rFonts w:ascii="Calibri" w:hAnsi="Calibri"/>
      <w:sz w:val="20"/>
      <w:szCs w:val="20"/>
      <w:lang w:eastAsia="en-US"/>
    </w:rPr>
  </w:style>
  <w:style w:type="paragraph" w:styleId="af1">
    <w:name w:val="annotation subject"/>
    <w:basedOn w:val="af"/>
    <w:next w:val="af"/>
    <w:link w:val="af2"/>
    <w:unhideWhenUsed/>
    <w:qFormat/>
    <w:rsid w:val="00C274CE"/>
    <w:rPr>
      <w:b/>
      <w:bCs/>
    </w:rPr>
  </w:style>
  <w:style w:type="paragraph" w:styleId="af3">
    <w:name w:val="Document Map"/>
    <w:basedOn w:val="a"/>
    <w:link w:val="af4"/>
    <w:semiHidden/>
    <w:qFormat/>
    <w:rsid w:val="00C274CE"/>
    <w:pPr>
      <w:shd w:val="clear" w:color="auto" w:fill="000080"/>
    </w:pPr>
    <w:rPr>
      <w:rFonts w:ascii="Tahoma" w:hAnsi="Tahoma"/>
      <w:sz w:val="20"/>
      <w:szCs w:val="20"/>
    </w:rPr>
  </w:style>
  <w:style w:type="paragraph" w:styleId="af5">
    <w:name w:val="footnote text"/>
    <w:basedOn w:val="a"/>
    <w:link w:val="af6"/>
    <w:qFormat/>
    <w:rsid w:val="00C274CE"/>
    <w:pPr>
      <w:spacing w:after="200" w:line="276" w:lineRule="auto"/>
    </w:pPr>
    <w:rPr>
      <w:rFonts w:ascii="Calibri" w:hAnsi="Calibri"/>
      <w:sz w:val="20"/>
      <w:szCs w:val="24"/>
    </w:rPr>
  </w:style>
  <w:style w:type="paragraph" w:styleId="af7">
    <w:name w:val="header"/>
    <w:basedOn w:val="a"/>
    <w:link w:val="af8"/>
    <w:uiPriority w:val="99"/>
    <w:unhideWhenUsed/>
    <w:qFormat/>
    <w:rsid w:val="00C274CE"/>
    <w:pPr>
      <w:tabs>
        <w:tab w:val="center" w:pos="4677"/>
        <w:tab w:val="right" w:pos="9355"/>
      </w:tabs>
    </w:pPr>
  </w:style>
  <w:style w:type="paragraph" w:styleId="af9">
    <w:name w:val="Body Text"/>
    <w:basedOn w:val="a"/>
    <w:link w:val="afa"/>
    <w:uiPriority w:val="99"/>
    <w:unhideWhenUsed/>
    <w:qFormat/>
    <w:rsid w:val="00C274CE"/>
    <w:pPr>
      <w:spacing w:after="120"/>
    </w:pPr>
  </w:style>
  <w:style w:type="paragraph" w:styleId="afb">
    <w:name w:val="Body Text Indent"/>
    <w:aliases w:val="Нумерованный список !!,Основной текст 1,Надин стиль,Основной текст без отступа"/>
    <w:basedOn w:val="a"/>
    <w:link w:val="afc"/>
    <w:uiPriority w:val="99"/>
    <w:qFormat/>
    <w:rsid w:val="00C274CE"/>
    <w:pPr>
      <w:spacing w:after="120" w:line="276" w:lineRule="auto"/>
      <w:ind w:left="283"/>
    </w:pPr>
    <w:rPr>
      <w:rFonts w:ascii="Calibri" w:hAnsi="Calibri"/>
      <w:sz w:val="24"/>
      <w:szCs w:val="24"/>
    </w:rPr>
  </w:style>
  <w:style w:type="paragraph" w:styleId="afd">
    <w:name w:val="Title"/>
    <w:basedOn w:val="a"/>
    <w:next w:val="a"/>
    <w:link w:val="afe"/>
    <w:qFormat/>
    <w:rsid w:val="00C274CE"/>
    <w:pPr>
      <w:pBdr>
        <w:bottom w:val="single" w:sz="8" w:space="4" w:color="4F81BD"/>
      </w:pBdr>
      <w:spacing w:after="300"/>
      <w:contextualSpacing/>
    </w:pPr>
    <w:rPr>
      <w:rFonts w:ascii="Cambria" w:hAnsi="Cambria"/>
      <w:color w:val="17365D"/>
      <w:spacing w:val="5"/>
      <w:kern w:val="28"/>
      <w:sz w:val="52"/>
      <w:szCs w:val="52"/>
      <w:lang w:val="en-US" w:eastAsia="en-US" w:bidi="en-US"/>
    </w:rPr>
  </w:style>
  <w:style w:type="paragraph" w:styleId="aff">
    <w:name w:val="footer"/>
    <w:basedOn w:val="a"/>
    <w:link w:val="aff0"/>
    <w:uiPriority w:val="99"/>
    <w:unhideWhenUsed/>
    <w:qFormat/>
    <w:rsid w:val="00C274CE"/>
    <w:pPr>
      <w:tabs>
        <w:tab w:val="center" w:pos="4677"/>
        <w:tab w:val="right" w:pos="9355"/>
      </w:tabs>
    </w:pPr>
  </w:style>
  <w:style w:type="paragraph" w:styleId="aff1">
    <w:name w:val="List"/>
    <w:basedOn w:val="a"/>
    <w:unhideWhenUsed/>
    <w:qFormat/>
    <w:rsid w:val="00C274CE"/>
    <w:pPr>
      <w:suppressAutoHyphens/>
      <w:ind w:left="283" w:hanging="283"/>
    </w:pPr>
    <w:rPr>
      <w:sz w:val="24"/>
      <w:szCs w:val="24"/>
      <w:lang w:eastAsia="ar-SA"/>
    </w:rPr>
  </w:style>
  <w:style w:type="paragraph" w:styleId="aff2">
    <w:name w:val="Normal (Web)"/>
    <w:basedOn w:val="a"/>
    <w:unhideWhenUsed/>
    <w:qFormat/>
    <w:rsid w:val="00C274CE"/>
    <w:pPr>
      <w:spacing w:beforeAutospacing="1" w:afterAutospacing="1"/>
    </w:pPr>
    <w:rPr>
      <w:sz w:val="24"/>
      <w:szCs w:val="24"/>
    </w:rPr>
  </w:style>
  <w:style w:type="paragraph" w:styleId="23">
    <w:name w:val="Body Text Indent 2"/>
    <w:basedOn w:val="a"/>
    <w:link w:val="24"/>
    <w:qFormat/>
    <w:rsid w:val="00C274CE"/>
    <w:pPr>
      <w:ind w:left="660"/>
      <w:jc w:val="center"/>
    </w:pPr>
    <w:rPr>
      <w:b/>
      <w:bCs/>
      <w:sz w:val="24"/>
      <w:szCs w:val="24"/>
      <w:lang w:eastAsia="en-US"/>
    </w:rPr>
  </w:style>
  <w:style w:type="paragraph" w:styleId="aff3">
    <w:name w:val="Subtitle"/>
    <w:basedOn w:val="a"/>
    <w:link w:val="aff4"/>
    <w:uiPriority w:val="11"/>
    <w:qFormat/>
    <w:rsid w:val="00C274CE"/>
    <w:pPr>
      <w:ind w:firstLine="426"/>
    </w:pPr>
    <w:rPr>
      <w:szCs w:val="20"/>
    </w:rPr>
  </w:style>
  <w:style w:type="paragraph" w:styleId="HTML">
    <w:name w:val="HTML Preformatted"/>
    <w:basedOn w:val="a"/>
    <w:link w:val="HTML1"/>
    <w:qFormat/>
    <w:rsid w:val="00C274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table" w:styleId="aff5">
    <w:name w:val="Table Grid"/>
    <w:basedOn w:val="a1"/>
    <w:uiPriority w:val="99"/>
    <w:qFormat/>
    <w:rsid w:val="00C274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aliases w:val="Раздел Договора Знак,H1 Знак,&quot;Алмаз&quot; Знак"/>
    <w:basedOn w:val="a0"/>
    <w:link w:val="1"/>
    <w:uiPriority w:val="99"/>
    <w:qFormat/>
    <w:rsid w:val="00C274CE"/>
    <w:rPr>
      <w:rFonts w:ascii="Times New Roman" w:eastAsia="Times New Roman" w:hAnsi="Times New Roman" w:cs="Times New Roman"/>
      <w:sz w:val="28"/>
      <w:szCs w:val="28"/>
      <w:lang w:eastAsia="ru-RU"/>
    </w:rPr>
  </w:style>
  <w:style w:type="paragraph" w:customStyle="1" w:styleId="Style3">
    <w:name w:val="Style3"/>
    <w:basedOn w:val="a"/>
    <w:qFormat/>
    <w:rsid w:val="00C274CE"/>
    <w:pPr>
      <w:widowControl w:val="0"/>
      <w:autoSpaceDE w:val="0"/>
      <w:autoSpaceDN w:val="0"/>
      <w:adjustRightInd w:val="0"/>
      <w:spacing w:line="320" w:lineRule="exact"/>
      <w:ind w:firstLine="694"/>
      <w:jc w:val="both"/>
    </w:pPr>
    <w:rPr>
      <w:sz w:val="24"/>
      <w:szCs w:val="24"/>
    </w:rPr>
  </w:style>
  <w:style w:type="character" w:customStyle="1" w:styleId="FontStyle11">
    <w:name w:val="Font Style11"/>
    <w:basedOn w:val="a0"/>
    <w:qFormat/>
    <w:rsid w:val="00C274CE"/>
    <w:rPr>
      <w:rFonts w:ascii="Times New Roman" w:hAnsi="Times New Roman" w:cs="Times New Roman"/>
      <w:sz w:val="26"/>
      <w:szCs w:val="26"/>
    </w:rPr>
  </w:style>
  <w:style w:type="paragraph" w:styleId="aff6">
    <w:name w:val="List Paragraph"/>
    <w:basedOn w:val="a"/>
    <w:link w:val="aff7"/>
    <w:uiPriority w:val="99"/>
    <w:qFormat/>
    <w:rsid w:val="00C274CE"/>
    <w:pPr>
      <w:ind w:left="720"/>
      <w:contextualSpacing/>
    </w:pPr>
    <w:rPr>
      <w:sz w:val="20"/>
      <w:szCs w:val="20"/>
    </w:rPr>
  </w:style>
  <w:style w:type="paragraph" w:customStyle="1" w:styleId="ConsNormal">
    <w:name w:val="ConsNormal"/>
    <w:uiPriority w:val="99"/>
    <w:qFormat/>
    <w:rsid w:val="00C274CE"/>
    <w:pPr>
      <w:widowControl w:val="0"/>
      <w:autoSpaceDE w:val="0"/>
      <w:autoSpaceDN w:val="0"/>
      <w:adjustRightInd w:val="0"/>
      <w:spacing w:after="200" w:line="276" w:lineRule="auto"/>
      <w:ind w:right="19772" w:firstLine="720"/>
    </w:pPr>
    <w:rPr>
      <w:rFonts w:ascii="Arial" w:eastAsia="Times New Roman" w:hAnsi="Arial" w:cs="Arial"/>
      <w:sz w:val="22"/>
      <w:szCs w:val="22"/>
      <w:lang w:eastAsia="en-US"/>
    </w:rPr>
  </w:style>
  <w:style w:type="paragraph" w:styleId="aff8">
    <w:name w:val="No Spacing"/>
    <w:link w:val="aff9"/>
    <w:qFormat/>
    <w:rsid w:val="00C274CE"/>
    <w:rPr>
      <w:rFonts w:ascii="Calibri" w:eastAsia="Times New Roman" w:hAnsi="Calibri" w:cs="Times New Roman"/>
      <w:sz w:val="22"/>
      <w:szCs w:val="22"/>
      <w:lang w:val="en-US" w:eastAsia="en-US" w:bidi="en-US"/>
    </w:rPr>
  </w:style>
  <w:style w:type="paragraph" w:customStyle="1" w:styleId="ConsPlusNormal">
    <w:name w:val="ConsPlusNormal"/>
    <w:link w:val="ConsPlusNormal0"/>
    <w:qFormat/>
    <w:rsid w:val="00C274CE"/>
    <w:pPr>
      <w:widowControl w:val="0"/>
      <w:autoSpaceDE w:val="0"/>
      <w:autoSpaceDN w:val="0"/>
      <w:adjustRightInd w:val="0"/>
      <w:spacing w:after="200" w:line="276" w:lineRule="auto"/>
      <w:ind w:firstLine="720"/>
    </w:pPr>
    <w:rPr>
      <w:rFonts w:ascii="Arial" w:eastAsia="Times New Roman" w:hAnsi="Arial" w:cs="Arial"/>
      <w:sz w:val="22"/>
      <w:szCs w:val="22"/>
      <w:lang w:val="en-US" w:eastAsia="en-US" w:bidi="en-US"/>
    </w:rPr>
  </w:style>
  <w:style w:type="paragraph" w:customStyle="1" w:styleId="FORMATTEXT">
    <w:name w:val=".FORMATTEXT"/>
    <w:uiPriority w:val="99"/>
    <w:qFormat/>
    <w:rsid w:val="00C274CE"/>
    <w:pPr>
      <w:widowControl w:val="0"/>
      <w:autoSpaceDE w:val="0"/>
      <w:autoSpaceDN w:val="0"/>
      <w:adjustRightInd w:val="0"/>
    </w:pPr>
    <w:rPr>
      <w:rFonts w:ascii="Arial" w:eastAsia="Times New Roman" w:hAnsi="Arial" w:cs="Arial"/>
    </w:rPr>
  </w:style>
  <w:style w:type="character" w:customStyle="1" w:styleId="50">
    <w:name w:val="Заголовок 5 Знак"/>
    <w:basedOn w:val="a0"/>
    <w:link w:val="5"/>
    <w:uiPriority w:val="9"/>
    <w:qFormat/>
    <w:rsid w:val="00C274CE"/>
    <w:rPr>
      <w:rFonts w:asciiTheme="majorHAnsi" w:eastAsiaTheme="majorEastAsia" w:hAnsiTheme="majorHAnsi" w:cstheme="majorBidi"/>
      <w:color w:val="243F60" w:themeColor="accent1" w:themeShade="7F"/>
      <w:sz w:val="28"/>
      <w:szCs w:val="28"/>
      <w:lang w:eastAsia="ru-RU"/>
    </w:rPr>
  </w:style>
  <w:style w:type="character" w:customStyle="1" w:styleId="ConsPlusNormal0">
    <w:name w:val="ConsPlusNormal Знак"/>
    <w:link w:val="ConsPlusNormal"/>
    <w:qFormat/>
    <w:locked/>
    <w:rsid w:val="00C274CE"/>
    <w:rPr>
      <w:rFonts w:ascii="Arial" w:eastAsia="Times New Roman" w:hAnsi="Arial" w:cs="Arial"/>
      <w:lang w:val="en-US" w:bidi="en-US"/>
    </w:rPr>
  </w:style>
  <w:style w:type="character" w:customStyle="1" w:styleId="aff4">
    <w:name w:val="Подзаголовок Знак"/>
    <w:basedOn w:val="a0"/>
    <w:link w:val="aff3"/>
    <w:uiPriority w:val="11"/>
    <w:qFormat/>
    <w:rsid w:val="00C274CE"/>
    <w:rPr>
      <w:rFonts w:ascii="Times New Roman" w:eastAsia="Times New Roman" w:hAnsi="Times New Roman" w:cs="Times New Roman"/>
      <w:sz w:val="28"/>
      <w:szCs w:val="20"/>
      <w:lang w:eastAsia="ru-RU"/>
    </w:rPr>
  </w:style>
  <w:style w:type="paragraph" w:customStyle="1" w:styleId="12">
    <w:name w:val="Без интервала1"/>
    <w:qFormat/>
    <w:rsid w:val="00C274CE"/>
    <w:rPr>
      <w:rFonts w:ascii="Calibri" w:eastAsia="Times New Roman" w:hAnsi="Calibri" w:cs="Times New Roman"/>
      <w:sz w:val="22"/>
      <w:szCs w:val="22"/>
    </w:rPr>
  </w:style>
  <w:style w:type="paragraph" w:customStyle="1" w:styleId="affa">
    <w:name w:val="Содержимое таблицы"/>
    <w:basedOn w:val="aff6"/>
    <w:next w:val="ConsNormal"/>
    <w:qFormat/>
    <w:rsid w:val="00C274CE"/>
    <w:pPr>
      <w:widowControl w:val="0"/>
      <w:suppressLineNumbers/>
      <w:suppressAutoHyphens/>
      <w:spacing w:after="120" w:line="276" w:lineRule="auto"/>
      <w:ind w:left="0"/>
      <w:contextualSpacing w:val="0"/>
    </w:pPr>
    <w:rPr>
      <w:rFonts w:ascii="Calibri" w:hAnsi="Calibri"/>
      <w:sz w:val="24"/>
    </w:rPr>
  </w:style>
  <w:style w:type="character" w:customStyle="1" w:styleId="afa">
    <w:name w:val="Основной текст Знак"/>
    <w:basedOn w:val="a0"/>
    <w:link w:val="af9"/>
    <w:uiPriority w:val="99"/>
    <w:qFormat/>
    <w:rsid w:val="00C274CE"/>
    <w:rPr>
      <w:rFonts w:ascii="Times New Roman" w:eastAsia="Times New Roman" w:hAnsi="Times New Roman" w:cs="Times New Roman"/>
      <w:sz w:val="28"/>
      <w:szCs w:val="28"/>
      <w:lang w:eastAsia="ru-RU"/>
    </w:rPr>
  </w:style>
  <w:style w:type="character" w:customStyle="1" w:styleId="af8">
    <w:name w:val="Верхний колонтитул Знак"/>
    <w:basedOn w:val="a0"/>
    <w:link w:val="af7"/>
    <w:uiPriority w:val="99"/>
    <w:qFormat/>
    <w:rsid w:val="00C274CE"/>
    <w:rPr>
      <w:rFonts w:ascii="Times New Roman" w:eastAsia="Times New Roman" w:hAnsi="Times New Roman" w:cs="Times New Roman"/>
      <w:sz w:val="28"/>
      <w:szCs w:val="28"/>
      <w:lang w:eastAsia="ru-RU"/>
    </w:rPr>
  </w:style>
  <w:style w:type="character" w:customStyle="1" w:styleId="aff0">
    <w:name w:val="Нижний колонтитул Знак"/>
    <w:basedOn w:val="a0"/>
    <w:link w:val="aff"/>
    <w:uiPriority w:val="99"/>
    <w:qFormat/>
    <w:rsid w:val="00C274CE"/>
    <w:rPr>
      <w:rFonts w:ascii="Times New Roman" w:eastAsia="Times New Roman" w:hAnsi="Times New Roman" w:cs="Times New Roman"/>
      <w:sz w:val="28"/>
      <w:szCs w:val="28"/>
      <w:lang w:eastAsia="ru-RU"/>
    </w:rPr>
  </w:style>
  <w:style w:type="character" w:customStyle="1" w:styleId="20">
    <w:name w:val="Заголовок 2 Знак"/>
    <w:aliases w:val="H2 Знак,&quot;Изумруд&quot; Знак"/>
    <w:basedOn w:val="a0"/>
    <w:link w:val="2"/>
    <w:uiPriority w:val="9"/>
    <w:qFormat/>
    <w:rsid w:val="00C274CE"/>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qFormat/>
    <w:rsid w:val="00C274CE"/>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9"/>
    <w:qFormat/>
    <w:rsid w:val="00C274CE"/>
    <w:rPr>
      <w:rFonts w:ascii="Cambria" w:eastAsia="Times New Roman" w:hAnsi="Cambria" w:cs="Times New Roman"/>
      <w:b/>
      <w:bCs/>
      <w:i/>
      <w:iCs/>
      <w:color w:val="4F81BD"/>
      <w:lang w:val="en-US" w:bidi="en-US"/>
    </w:rPr>
  </w:style>
  <w:style w:type="character" w:customStyle="1" w:styleId="60">
    <w:name w:val="Заголовок 6 Знак"/>
    <w:basedOn w:val="a0"/>
    <w:link w:val="6"/>
    <w:qFormat/>
    <w:rsid w:val="00C274CE"/>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semiHidden/>
    <w:qFormat/>
    <w:rsid w:val="00C274CE"/>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semiHidden/>
    <w:qFormat/>
    <w:rsid w:val="00C274CE"/>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semiHidden/>
    <w:qFormat/>
    <w:rsid w:val="00C274CE"/>
    <w:rPr>
      <w:rFonts w:ascii="Cambria" w:eastAsia="Times New Roman" w:hAnsi="Cambria" w:cs="Times New Roman"/>
      <w:i/>
      <w:iCs/>
      <w:color w:val="404040"/>
      <w:sz w:val="20"/>
      <w:szCs w:val="20"/>
      <w:lang w:val="en-US" w:bidi="en-US"/>
    </w:rPr>
  </w:style>
  <w:style w:type="character" w:customStyle="1" w:styleId="af6">
    <w:name w:val="Текст сноски Знак"/>
    <w:basedOn w:val="a0"/>
    <w:link w:val="af5"/>
    <w:qFormat/>
    <w:rsid w:val="00C274CE"/>
    <w:rPr>
      <w:rFonts w:ascii="Calibri" w:eastAsia="Times New Roman" w:hAnsi="Calibri" w:cs="Times New Roman"/>
      <w:sz w:val="20"/>
      <w:szCs w:val="24"/>
      <w:lang w:eastAsia="ru-RU"/>
    </w:rPr>
  </w:style>
  <w:style w:type="paragraph" w:customStyle="1" w:styleId="Web">
    <w:name w:val="Обычный (Web)"/>
    <w:basedOn w:val="a"/>
    <w:qFormat/>
    <w:rsid w:val="00C274CE"/>
    <w:pPr>
      <w:spacing w:before="100" w:after="100" w:line="276" w:lineRule="auto"/>
    </w:pPr>
    <w:rPr>
      <w:rFonts w:ascii="Arial Unicode MS" w:hAnsi="Arial Unicode MS" w:cs="Arial Unicode MS"/>
      <w:sz w:val="24"/>
      <w:szCs w:val="24"/>
      <w:lang w:val="en-US" w:eastAsia="en-US" w:bidi="en-US"/>
    </w:rPr>
  </w:style>
  <w:style w:type="paragraph" w:customStyle="1" w:styleId="31">
    <w:name w:val="заголовок 3"/>
    <w:basedOn w:val="a"/>
    <w:next w:val="a"/>
    <w:qFormat/>
    <w:rsid w:val="00C274CE"/>
    <w:pPr>
      <w:keepNext/>
      <w:autoSpaceDE w:val="0"/>
      <w:autoSpaceDN w:val="0"/>
      <w:spacing w:after="200" w:line="276" w:lineRule="auto"/>
      <w:jc w:val="center"/>
      <w:outlineLvl w:val="2"/>
    </w:pPr>
    <w:rPr>
      <w:rFonts w:ascii="Calibri" w:hAnsi="Calibri"/>
      <w:b/>
      <w:bCs/>
      <w:sz w:val="32"/>
      <w:szCs w:val="32"/>
      <w:lang w:val="en-US" w:eastAsia="en-US" w:bidi="en-US"/>
    </w:rPr>
  </w:style>
  <w:style w:type="character" w:customStyle="1" w:styleId="hl41">
    <w:name w:val="hl41"/>
    <w:qFormat/>
    <w:rsid w:val="00C274CE"/>
    <w:rPr>
      <w:b/>
      <w:bCs/>
      <w:sz w:val="20"/>
      <w:szCs w:val="20"/>
    </w:rPr>
  </w:style>
  <w:style w:type="character" w:customStyle="1" w:styleId="ab">
    <w:name w:val="Текст выноски Знак"/>
    <w:basedOn w:val="a0"/>
    <w:link w:val="aa"/>
    <w:uiPriority w:val="99"/>
    <w:qFormat/>
    <w:rsid w:val="00C274CE"/>
    <w:rPr>
      <w:rFonts w:ascii="Tahoma" w:eastAsia="Times New Roman" w:hAnsi="Tahoma" w:cs="Times New Roman"/>
      <w:color w:val="000000"/>
      <w:w w:val="121"/>
      <w:sz w:val="16"/>
      <w:szCs w:val="16"/>
    </w:rPr>
  </w:style>
  <w:style w:type="character" w:customStyle="1" w:styleId="afc">
    <w:name w:val="Основной текст с отступом Знак"/>
    <w:aliases w:val="Нумерованный список !! Знак,Основной текст 1 Знак,Надин стиль Знак,Основной текст без отступа Знак"/>
    <w:basedOn w:val="a0"/>
    <w:link w:val="afb"/>
    <w:uiPriority w:val="99"/>
    <w:qFormat/>
    <w:rsid w:val="00C274CE"/>
    <w:rPr>
      <w:rFonts w:ascii="Calibri" w:eastAsia="Times New Roman" w:hAnsi="Calibri" w:cs="Times New Roman"/>
      <w:sz w:val="24"/>
      <w:szCs w:val="24"/>
    </w:rPr>
  </w:style>
  <w:style w:type="character" w:customStyle="1" w:styleId="afe">
    <w:name w:val="Название Знак"/>
    <w:basedOn w:val="a0"/>
    <w:link w:val="afd"/>
    <w:qFormat/>
    <w:rsid w:val="00C274CE"/>
    <w:rPr>
      <w:rFonts w:ascii="Cambria" w:eastAsia="Times New Roman" w:hAnsi="Cambria" w:cs="Times New Roman"/>
      <w:color w:val="17365D"/>
      <w:spacing w:val="5"/>
      <w:kern w:val="28"/>
      <w:sz w:val="52"/>
      <w:szCs w:val="52"/>
      <w:lang w:val="en-US" w:bidi="en-US"/>
    </w:rPr>
  </w:style>
  <w:style w:type="paragraph" w:styleId="25">
    <w:name w:val="Quote"/>
    <w:basedOn w:val="a"/>
    <w:next w:val="a"/>
    <w:link w:val="26"/>
    <w:uiPriority w:val="29"/>
    <w:qFormat/>
    <w:rsid w:val="00C274CE"/>
    <w:pPr>
      <w:spacing w:after="200" w:line="276" w:lineRule="auto"/>
    </w:pPr>
    <w:rPr>
      <w:rFonts w:ascii="Calibri" w:hAnsi="Calibri"/>
      <w:i/>
      <w:iCs/>
      <w:color w:val="000000"/>
      <w:sz w:val="22"/>
      <w:szCs w:val="22"/>
      <w:lang w:val="en-US" w:eastAsia="en-US" w:bidi="en-US"/>
    </w:rPr>
  </w:style>
  <w:style w:type="character" w:customStyle="1" w:styleId="26">
    <w:name w:val="Цитата 2 Знак"/>
    <w:basedOn w:val="a0"/>
    <w:link w:val="25"/>
    <w:uiPriority w:val="29"/>
    <w:qFormat/>
    <w:rsid w:val="00C274CE"/>
    <w:rPr>
      <w:rFonts w:ascii="Calibri" w:eastAsia="Times New Roman" w:hAnsi="Calibri" w:cs="Times New Roman"/>
      <w:i/>
      <w:iCs/>
      <w:color w:val="000000"/>
      <w:lang w:val="en-US" w:bidi="en-US"/>
    </w:rPr>
  </w:style>
  <w:style w:type="paragraph" w:styleId="affb">
    <w:name w:val="Intense Quote"/>
    <w:basedOn w:val="a"/>
    <w:next w:val="a"/>
    <w:link w:val="affc"/>
    <w:uiPriority w:val="30"/>
    <w:qFormat/>
    <w:rsid w:val="00C274CE"/>
    <w:pPr>
      <w:pBdr>
        <w:bottom w:val="single" w:sz="4" w:space="4" w:color="4F81BD"/>
      </w:pBdr>
      <w:spacing w:before="200" w:after="280" w:line="276" w:lineRule="auto"/>
      <w:ind w:left="936" w:right="936"/>
    </w:pPr>
    <w:rPr>
      <w:rFonts w:ascii="Calibri" w:hAnsi="Calibri"/>
      <w:b/>
      <w:bCs/>
      <w:i/>
      <w:iCs/>
      <w:color w:val="4F81BD"/>
      <w:sz w:val="22"/>
      <w:szCs w:val="22"/>
      <w:lang w:val="en-US" w:eastAsia="en-US" w:bidi="en-US"/>
    </w:rPr>
  </w:style>
  <w:style w:type="character" w:customStyle="1" w:styleId="affc">
    <w:name w:val="Выделенная цитата Знак"/>
    <w:basedOn w:val="a0"/>
    <w:link w:val="affb"/>
    <w:uiPriority w:val="30"/>
    <w:qFormat/>
    <w:rsid w:val="00C274CE"/>
    <w:rPr>
      <w:rFonts w:ascii="Calibri" w:eastAsia="Times New Roman" w:hAnsi="Calibri" w:cs="Times New Roman"/>
      <w:b/>
      <w:bCs/>
      <w:i/>
      <w:iCs/>
      <w:color w:val="4F81BD"/>
      <w:lang w:val="en-US" w:bidi="en-US"/>
    </w:rPr>
  </w:style>
  <w:style w:type="character" w:customStyle="1" w:styleId="13">
    <w:name w:val="Слабое выделение1"/>
    <w:basedOn w:val="a0"/>
    <w:uiPriority w:val="19"/>
    <w:qFormat/>
    <w:rsid w:val="00C274CE"/>
    <w:rPr>
      <w:i/>
      <w:iCs/>
      <w:color w:val="808080"/>
    </w:rPr>
  </w:style>
  <w:style w:type="character" w:customStyle="1" w:styleId="14">
    <w:name w:val="Сильное выделение1"/>
    <w:basedOn w:val="a0"/>
    <w:uiPriority w:val="21"/>
    <w:qFormat/>
    <w:rsid w:val="00C274CE"/>
    <w:rPr>
      <w:b/>
      <w:bCs/>
      <w:i/>
      <w:iCs/>
      <w:color w:val="4F81BD"/>
    </w:rPr>
  </w:style>
  <w:style w:type="character" w:customStyle="1" w:styleId="15">
    <w:name w:val="Слабая ссылка1"/>
    <w:basedOn w:val="a0"/>
    <w:uiPriority w:val="31"/>
    <w:qFormat/>
    <w:rsid w:val="00C274CE"/>
    <w:rPr>
      <w:smallCaps/>
      <w:color w:val="C0504D"/>
      <w:u w:val="single"/>
    </w:rPr>
  </w:style>
  <w:style w:type="character" w:customStyle="1" w:styleId="16">
    <w:name w:val="Сильная ссылка1"/>
    <w:basedOn w:val="a0"/>
    <w:uiPriority w:val="32"/>
    <w:qFormat/>
    <w:rsid w:val="00C274CE"/>
    <w:rPr>
      <w:b/>
      <w:bCs/>
      <w:smallCaps/>
      <w:color w:val="C0504D"/>
      <w:spacing w:val="5"/>
      <w:u w:val="single"/>
    </w:rPr>
  </w:style>
  <w:style w:type="character" w:customStyle="1" w:styleId="17">
    <w:name w:val="Название книги1"/>
    <w:basedOn w:val="a0"/>
    <w:uiPriority w:val="33"/>
    <w:qFormat/>
    <w:rsid w:val="00C274CE"/>
    <w:rPr>
      <w:b/>
      <w:bCs/>
      <w:smallCaps/>
      <w:spacing w:val="5"/>
    </w:rPr>
  </w:style>
  <w:style w:type="paragraph" w:customStyle="1" w:styleId="18">
    <w:name w:val="Заголовок оглавления1"/>
    <w:basedOn w:val="1"/>
    <w:next w:val="a"/>
    <w:uiPriority w:val="39"/>
    <w:semiHidden/>
    <w:unhideWhenUsed/>
    <w:qFormat/>
    <w:rsid w:val="00C274CE"/>
    <w:pPr>
      <w:keepLines/>
      <w:spacing w:before="480" w:line="276" w:lineRule="auto"/>
      <w:ind w:firstLine="0"/>
      <w:outlineLvl w:val="9"/>
    </w:pPr>
    <w:rPr>
      <w:rFonts w:ascii="Cambria" w:hAnsi="Cambria"/>
      <w:b/>
      <w:bCs/>
      <w:color w:val="365F91"/>
      <w:lang w:val="en-US" w:eastAsia="en-US" w:bidi="en-US"/>
    </w:rPr>
  </w:style>
  <w:style w:type="paragraph" w:customStyle="1" w:styleId="xl63">
    <w:name w:val="xl63"/>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4">
    <w:name w:val="xl64"/>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5">
    <w:name w:val="xl65"/>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6">
    <w:name w:val="xl66"/>
    <w:basedOn w:val="a"/>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67">
    <w:name w:val="xl67"/>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68">
    <w:name w:val="xl68"/>
    <w:basedOn w:val="a"/>
    <w:qFormat/>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69">
    <w:name w:val="xl69"/>
    <w:basedOn w:val="a"/>
    <w:qFormat/>
    <w:rsid w:val="00C274CE"/>
    <w:pPr>
      <w:pBdr>
        <w:bottom w:val="single" w:sz="8" w:space="0" w:color="auto"/>
      </w:pBdr>
      <w:spacing w:before="100" w:beforeAutospacing="1" w:after="100" w:afterAutospacing="1"/>
    </w:pPr>
    <w:rPr>
      <w:sz w:val="24"/>
      <w:szCs w:val="24"/>
    </w:rPr>
  </w:style>
  <w:style w:type="paragraph" w:customStyle="1" w:styleId="xl70">
    <w:name w:val="xl70"/>
    <w:basedOn w:val="a"/>
    <w:rsid w:val="00C274CE"/>
    <w:pPr>
      <w:pBdr>
        <w:top w:val="single" w:sz="8" w:space="0" w:color="auto"/>
        <w:left w:val="single" w:sz="8" w:space="0" w:color="auto"/>
      </w:pBdr>
      <w:spacing w:before="100" w:beforeAutospacing="1" w:after="100" w:afterAutospacing="1"/>
    </w:pPr>
    <w:rPr>
      <w:sz w:val="24"/>
      <w:szCs w:val="24"/>
    </w:rPr>
  </w:style>
  <w:style w:type="paragraph" w:customStyle="1" w:styleId="xl71">
    <w:name w:val="xl71"/>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2">
    <w:name w:val="xl72"/>
    <w:basedOn w:val="a"/>
    <w:qFormat/>
    <w:rsid w:val="00C274CE"/>
    <w:pPr>
      <w:pBdr>
        <w:top w:val="single" w:sz="8" w:space="0" w:color="auto"/>
      </w:pBdr>
      <w:spacing w:before="100" w:beforeAutospacing="1" w:after="100" w:afterAutospacing="1"/>
      <w:textAlignment w:val="top"/>
    </w:pPr>
    <w:rPr>
      <w:sz w:val="24"/>
      <w:szCs w:val="24"/>
    </w:rPr>
  </w:style>
  <w:style w:type="paragraph" w:customStyle="1" w:styleId="xl73">
    <w:name w:val="xl73"/>
    <w:basedOn w:val="a"/>
    <w:qFormat/>
    <w:rsid w:val="00C274CE"/>
    <w:pPr>
      <w:pBdr>
        <w:top w:val="single" w:sz="8"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74">
    <w:name w:val="xl74"/>
    <w:basedOn w:val="a"/>
    <w:rsid w:val="00C274CE"/>
    <w:pPr>
      <w:pBdr>
        <w:top w:val="single" w:sz="8" w:space="0" w:color="auto"/>
        <w:right w:val="single" w:sz="4" w:space="0" w:color="auto"/>
      </w:pBdr>
      <w:spacing w:before="100" w:beforeAutospacing="1" w:after="100" w:afterAutospacing="1"/>
      <w:jc w:val="center"/>
      <w:textAlignment w:val="top"/>
    </w:pPr>
    <w:rPr>
      <w:sz w:val="24"/>
      <w:szCs w:val="24"/>
    </w:rPr>
  </w:style>
  <w:style w:type="paragraph" w:customStyle="1" w:styleId="xl75">
    <w:name w:val="xl75"/>
    <w:basedOn w:val="a"/>
    <w:qFormat/>
    <w:rsid w:val="00C274CE"/>
    <w:pPr>
      <w:pBdr>
        <w:top w:val="single" w:sz="8" w:space="0" w:color="auto"/>
      </w:pBdr>
      <w:spacing w:before="100" w:beforeAutospacing="1" w:after="100" w:afterAutospacing="1"/>
      <w:jc w:val="center"/>
      <w:textAlignment w:val="top"/>
    </w:pPr>
    <w:rPr>
      <w:sz w:val="24"/>
      <w:szCs w:val="24"/>
    </w:rPr>
  </w:style>
  <w:style w:type="paragraph" w:customStyle="1" w:styleId="xl76">
    <w:name w:val="xl76"/>
    <w:basedOn w:val="a"/>
    <w:rsid w:val="00C274CE"/>
    <w:pPr>
      <w:pBdr>
        <w:top w:val="single" w:sz="8" w:space="0" w:color="auto"/>
        <w:left w:val="single" w:sz="4" w:space="0" w:color="auto"/>
      </w:pBdr>
      <w:spacing w:before="100" w:beforeAutospacing="1" w:after="100" w:afterAutospacing="1"/>
      <w:jc w:val="center"/>
      <w:textAlignment w:val="top"/>
    </w:pPr>
    <w:rPr>
      <w:sz w:val="24"/>
      <w:szCs w:val="24"/>
    </w:rPr>
  </w:style>
  <w:style w:type="paragraph" w:customStyle="1" w:styleId="xl77">
    <w:name w:val="xl77"/>
    <w:basedOn w:val="a"/>
    <w:qFormat/>
    <w:rsid w:val="00C274CE"/>
    <w:pPr>
      <w:pBdr>
        <w:top w:val="single" w:sz="8" w:space="0" w:color="auto"/>
        <w:left w:val="single" w:sz="4" w:space="0" w:color="auto"/>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
    <w:rsid w:val="00C274CE"/>
    <w:pPr>
      <w:pBdr>
        <w:top w:val="single" w:sz="8" w:space="0" w:color="auto"/>
        <w:left w:val="single" w:sz="8" w:space="0" w:color="auto"/>
        <w:bottom w:val="single" w:sz="8" w:space="0" w:color="auto"/>
      </w:pBdr>
      <w:spacing w:before="100" w:beforeAutospacing="1" w:after="100" w:afterAutospacing="1"/>
    </w:pPr>
    <w:rPr>
      <w:sz w:val="24"/>
      <w:szCs w:val="24"/>
    </w:rPr>
  </w:style>
  <w:style w:type="paragraph" w:customStyle="1" w:styleId="xl79">
    <w:name w:val="xl7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80">
    <w:name w:val="xl80"/>
    <w:basedOn w:val="a"/>
    <w:rsid w:val="00C274CE"/>
    <w:pPr>
      <w:pBdr>
        <w:top w:val="single" w:sz="8" w:space="0" w:color="auto"/>
        <w:left w:val="single" w:sz="4"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1">
    <w:name w:val="xl81"/>
    <w:basedOn w:val="a"/>
    <w:qFormat/>
    <w:rsid w:val="00C274CE"/>
    <w:pPr>
      <w:pBdr>
        <w:top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82">
    <w:name w:val="xl82"/>
    <w:basedOn w:val="a"/>
    <w:rsid w:val="00C274CE"/>
    <w:pPr>
      <w:pBdr>
        <w:top w:val="single" w:sz="8" w:space="0" w:color="auto"/>
        <w:bottom w:val="single" w:sz="8" w:space="0" w:color="auto"/>
      </w:pBdr>
      <w:spacing w:before="100" w:beforeAutospacing="1" w:after="100" w:afterAutospacing="1"/>
      <w:jc w:val="center"/>
    </w:pPr>
    <w:rPr>
      <w:sz w:val="24"/>
      <w:szCs w:val="24"/>
    </w:rPr>
  </w:style>
  <w:style w:type="paragraph" w:customStyle="1" w:styleId="xl83">
    <w:name w:val="xl83"/>
    <w:basedOn w:val="a"/>
    <w:qFormat/>
    <w:rsid w:val="00C274CE"/>
    <w:pPr>
      <w:pBdr>
        <w:top w:val="single" w:sz="8" w:space="0" w:color="auto"/>
        <w:left w:val="single" w:sz="4" w:space="0" w:color="auto"/>
        <w:bottom w:val="single" w:sz="8" w:space="0" w:color="auto"/>
      </w:pBdr>
      <w:spacing w:before="100" w:beforeAutospacing="1" w:after="100" w:afterAutospacing="1"/>
      <w:jc w:val="center"/>
    </w:pPr>
    <w:rPr>
      <w:sz w:val="24"/>
      <w:szCs w:val="24"/>
    </w:rPr>
  </w:style>
  <w:style w:type="paragraph" w:customStyle="1" w:styleId="xl84">
    <w:name w:val="xl84"/>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85">
    <w:name w:val="xl85"/>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6">
    <w:name w:val="xl86"/>
    <w:basedOn w:val="a"/>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87">
    <w:name w:val="xl87"/>
    <w:basedOn w:val="a"/>
    <w:qFormat/>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8">
    <w:name w:val="xl88"/>
    <w:basedOn w:val="a"/>
    <w:rsid w:val="00C274CE"/>
    <w:pPr>
      <w:pBdr>
        <w:top w:val="single" w:sz="8"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89">
    <w:name w:val="xl89"/>
    <w:basedOn w:val="a"/>
    <w:qFormat/>
    <w:rsid w:val="00C274CE"/>
    <w:pPr>
      <w:pBdr>
        <w:top w:val="single" w:sz="8" w:space="0" w:color="auto"/>
        <w:left w:val="single" w:sz="4" w:space="0" w:color="auto"/>
        <w:bottom w:val="single" w:sz="4" w:space="0" w:color="auto"/>
      </w:pBdr>
      <w:spacing w:before="100" w:beforeAutospacing="1" w:after="100" w:afterAutospacing="1"/>
    </w:pPr>
    <w:rPr>
      <w:sz w:val="24"/>
      <w:szCs w:val="24"/>
    </w:rPr>
  </w:style>
  <w:style w:type="paragraph" w:customStyle="1" w:styleId="xl90">
    <w:name w:val="xl90"/>
    <w:basedOn w:val="a"/>
    <w:rsid w:val="00C274CE"/>
    <w:pPr>
      <w:pBdr>
        <w:top w:val="single" w:sz="8"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91">
    <w:name w:val="xl91"/>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92">
    <w:name w:val="xl92"/>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93">
    <w:name w:val="xl93"/>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94">
    <w:name w:val="xl94"/>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
    <w:qFormat/>
    <w:rsid w:val="00C274CE"/>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96">
    <w:name w:val="xl96"/>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97">
    <w:name w:val="xl97"/>
    <w:basedOn w:val="a"/>
    <w:qFormat/>
    <w:rsid w:val="00C274CE"/>
    <w:pPr>
      <w:pBdr>
        <w:top w:val="single" w:sz="8" w:space="0" w:color="auto"/>
        <w:left w:val="single" w:sz="8" w:space="0" w:color="auto"/>
        <w:bottom w:val="single" w:sz="4" w:space="0" w:color="auto"/>
      </w:pBdr>
      <w:spacing w:before="100" w:beforeAutospacing="1" w:after="100" w:afterAutospacing="1"/>
    </w:pPr>
    <w:rPr>
      <w:sz w:val="24"/>
      <w:szCs w:val="24"/>
    </w:rPr>
  </w:style>
  <w:style w:type="paragraph" w:customStyle="1" w:styleId="xl98">
    <w:name w:val="xl98"/>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99">
    <w:name w:val="xl99"/>
    <w:basedOn w:val="a"/>
    <w:qFormat/>
    <w:rsid w:val="00C274CE"/>
    <w:pPr>
      <w:pBdr>
        <w:top w:val="single" w:sz="4" w:space="0" w:color="auto"/>
        <w:left w:val="single" w:sz="4" w:space="0" w:color="auto"/>
        <w:bottom w:val="single" w:sz="4" w:space="0" w:color="auto"/>
      </w:pBdr>
      <w:spacing w:before="100" w:beforeAutospacing="1" w:after="100" w:afterAutospacing="1"/>
      <w:jc w:val="right"/>
    </w:pPr>
    <w:rPr>
      <w:sz w:val="24"/>
      <w:szCs w:val="24"/>
    </w:rPr>
  </w:style>
  <w:style w:type="paragraph" w:customStyle="1" w:styleId="xl100">
    <w:name w:val="xl100"/>
    <w:basedOn w:val="a"/>
    <w:rsid w:val="00C274C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101">
    <w:name w:val="xl101"/>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2">
    <w:name w:val="xl102"/>
    <w:basedOn w:val="a"/>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3">
    <w:name w:val="xl103"/>
    <w:basedOn w:val="a"/>
    <w:qFormat/>
    <w:rsid w:val="00C274CE"/>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4">
    <w:name w:val="xl104"/>
    <w:basedOn w:val="a"/>
    <w:rsid w:val="00C274CE"/>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05">
    <w:name w:val="xl105"/>
    <w:basedOn w:val="a"/>
    <w:qFormat/>
    <w:rsid w:val="00C274CE"/>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06">
    <w:name w:val="xl106"/>
    <w:basedOn w:val="a"/>
    <w:rsid w:val="00C274CE"/>
    <w:pPr>
      <w:pBdr>
        <w:top w:val="single" w:sz="4" w:space="0" w:color="auto"/>
        <w:left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107">
    <w:name w:val="xl107"/>
    <w:basedOn w:val="a"/>
    <w:qFormat/>
    <w:rsid w:val="00C274CE"/>
    <w:pPr>
      <w:pBdr>
        <w:left w:val="single" w:sz="8" w:space="0" w:color="auto"/>
        <w:bottom w:val="single" w:sz="8" w:space="0" w:color="auto"/>
      </w:pBdr>
      <w:spacing w:before="100" w:beforeAutospacing="1" w:after="100" w:afterAutospacing="1"/>
    </w:pPr>
    <w:rPr>
      <w:sz w:val="24"/>
      <w:szCs w:val="24"/>
    </w:rPr>
  </w:style>
  <w:style w:type="paragraph" w:customStyle="1" w:styleId="xl108">
    <w:name w:val="xl108"/>
    <w:basedOn w:val="a"/>
    <w:rsid w:val="00C274CE"/>
    <w:pPr>
      <w:pBdr>
        <w:bottom w:val="single" w:sz="8" w:space="0" w:color="auto"/>
      </w:pBdr>
      <w:spacing w:before="100" w:beforeAutospacing="1" w:after="100" w:afterAutospacing="1"/>
    </w:pPr>
    <w:rPr>
      <w:sz w:val="24"/>
      <w:szCs w:val="24"/>
    </w:rPr>
  </w:style>
  <w:style w:type="paragraph" w:customStyle="1" w:styleId="xl109">
    <w:name w:val="xl109"/>
    <w:basedOn w:val="a"/>
    <w:qFormat/>
    <w:rsid w:val="00C274CE"/>
    <w:pPr>
      <w:pBdr>
        <w:top w:val="single" w:sz="8" w:space="0" w:color="auto"/>
        <w:bottom w:val="single" w:sz="8" w:space="0" w:color="auto"/>
      </w:pBdr>
      <w:spacing w:before="100" w:beforeAutospacing="1" w:after="100" w:afterAutospacing="1"/>
    </w:pPr>
    <w:rPr>
      <w:sz w:val="24"/>
      <w:szCs w:val="24"/>
    </w:rPr>
  </w:style>
  <w:style w:type="paragraph" w:customStyle="1" w:styleId="xl110">
    <w:name w:val="xl110"/>
    <w:basedOn w:val="a"/>
    <w:rsid w:val="00C274CE"/>
    <w:pPr>
      <w:pBdr>
        <w:bottom w:val="single" w:sz="8" w:space="0" w:color="auto"/>
      </w:pBdr>
      <w:spacing w:before="100" w:beforeAutospacing="1" w:after="100" w:afterAutospacing="1"/>
    </w:pPr>
    <w:rPr>
      <w:sz w:val="24"/>
      <w:szCs w:val="24"/>
    </w:rPr>
  </w:style>
  <w:style w:type="paragraph" w:customStyle="1" w:styleId="xl111">
    <w:name w:val="xl111"/>
    <w:basedOn w:val="a"/>
    <w:qFormat/>
    <w:rsid w:val="00C274CE"/>
    <w:pPr>
      <w:pBdr>
        <w:bottom w:val="single" w:sz="8" w:space="0" w:color="auto"/>
      </w:pBdr>
      <w:spacing w:before="100" w:beforeAutospacing="1" w:after="100" w:afterAutospacing="1"/>
    </w:pPr>
    <w:rPr>
      <w:sz w:val="24"/>
      <w:szCs w:val="24"/>
    </w:rPr>
  </w:style>
  <w:style w:type="paragraph" w:customStyle="1" w:styleId="xl112">
    <w:name w:val="xl112"/>
    <w:basedOn w:val="a"/>
    <w:qFormat/>
    <w:rsid w:val="00C274CE"/>
    <w:pPr>
      <w:pBdr>
        <w:top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13">
    <w:name w:val="xl113"/>
    <w:basedOn w:val="a"/>
    <w:qFormat/>
    <w:rsid w:val="00C274CE"/>
    <w:pPr>
      <w:pBdr>
        <w:bottom w:val="single" w:sz="8" w:space="0" w:color="auto"/>
      </w:pBdr>
      <w:spacing w:before="100" w:beforeAutospacing="1" w:after="100" w:afterAutospacing="1"/>
    </w:pPr>
    <w:rPr>
      <w:rFonts w:ascii="Arial" w:hAnsi="Arial" w:cs="Arial"/>
      <w:sz w:val="24"/>
      <w:szCs w:val="24"/>
    </w:rPr>
  </w:style>
  <w:style w:type="paragraph" w:customStyle="1" w:styleId="xl114">
    <w:name w:val="xl114"/>
    <w:basedOn w:val="a"/>
    <w:rsid w:val="00C274CE"/>
    <w:pPr>
      <w:pBdr>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115">
    <w:name w:val="xl115"/>
    <w:basedOn w:val="a"/>
    <w:qFormat/>
    <w:rsid w:val="00C274CE"/>
    <w:pPr>
      <w:pBdr>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xl116">
    <w:name w:val="xl116"/>
    <w:basedOn w:val="a"/>
    <w:rsid w:val="00C274CE"/>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7">
    <w:name w:val="xl117"/>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8">
    <w:name w:val="xl118"/>
    <w:basedOn w:val="a"/>
    <w:rsid w:val="00C274CE"/>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qFormat/>
    <w:rsid w:val="00C274CE"/>
    <w:pPr>
      <w:pBdr>
        <w:top w:val="single" w:sz="8"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20">
    <w:name w:val="xl120"/>
    <w:basedOn w:val="a"/>
    <w:qFormat/>
    <w:rsid w:val="00C274CE"/>
    <w:pPr>
      <w:pBdr>
        <w:top w:val="single" w:sz="8"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21">
    <w:name w:val="xl121"/>
    <w:basedOn w:val="a"/>
    <w:qFormat/>
    <w:rsid w:val="00C274CE"/>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122">
    <w:name w:val="xl122"/>
    <w:basedOn w:val="a"/>
    <w:qFormat/>
    <w:rsid w:val="00C274CE"/>
    <w:pPr>
      <w:pBdr>
        <w:left w:val="single" w:sz="8" w:space="0" w:color="auto"/>
        <w:bottom w:val="single" w:sz="8" w:space="0" w:color="auto"/>
      </w:pBdr>
      <w:spacing w:before="100" w:beforeAutospacing="1" w:after="100" w:afterAutospacing="1"/>
    </w:pPr>
  </w:style>
  <w:style w:type="paragraph" w:customStyle="1" w:styleId="xl123">
    <w:name w:val="xl123"/>
    <w:basedOn w:val="a"/>
    <w:qFormat/>
    <w:rsid w:val="00C274CE"/>
    <w:pPr>
      <w:pBdr>
        <w:bottom w:val="single" w:sz="8" w:space="0" w:color="auto"/>
      </w:pBdr>
      <w:spacing w:before="100" w:beforeAutospacing="1" w:after="100" w:afterAutospacing="1"/>
    </w:pPr>
  </w:style>
  <w:style w:type="paragraph" w:customStyle="1" w:styleId="xl124">
    <w:name w:val="xl124"/>
    <w:basedOn w:val="a"/>
    <w:rsid w:val="00C274CE"/>
    <w:pPr>
      <w:pBdr>
        <w:top w:val="single" w:sz="8" w:space="0" w:color="auto"/>
        <w:bottom w:val="single" w:sz="8" w:space="0" w:color="auto"/>
        <w:right w:val="single" w:sz="8" w:space="0" w:color="auto"/>
      </w:pBdr>
      <w:spacing w:before="100" w:beforeAutospacing="1" w:after="100" w:afterAutospacing="1"/>
    </w:pPr>
  </w:style>
  <w:style w:type="paragraph" w:customStyle="1" w:styleId="xl125">
    <w:name w:val="xl125"/>
    <w:basedOn w:val="a"/>
    <w:qFormat/>
    <w:rsid w:val="00C274CE"/>
    <w:pPr>
      <w:pBdr>
        <w:bottom w:val="single" w:sz="8" w:space="0" w:color="auto"/>
      </w:pBdr>
      <w:spacing w:before="100" w:beforeAutospacing="1" w:after="100" w:afterAutospacing="1"/>
    </w:pPr>
    <w:rPr>
      <w:rFonts w:ascii="Arial" w:hAnsi="Arial" w:cs="Arial"/>
      <w:sz w:val="16"/>
      <w:szCs w:val="16"/>
    </w:rPr>
  </w:style>
  <w:style w:type="paragraph" w:customStyle="1" w:styleId="xl126">
    <w:name w:val="xl126"/>
    <w:basedOn w:val="a"/>
    <w:qFormat/>
    <w:rsid w:val="00C274CE"/>
    <w:pPr>
      <w:pBdr>
        <w:left w:val="single" w:sz="4" w:space="0" w:color="auto"/>
        <w:bottom w:val="single" w:sz="8" w:space="0" w:color="auto"/>
        <w:right w:val="single" w:sz="4" w:space="0" w:color="auto"/>
      </w:pBdr>
      <w:spacing w:before="100" w:beforeAutospacing="1" w:after="100" w:afterAutospacing="1"/>
    </w:pPr>
  </w:style>
  <w:style w:type="paragraph" w:customStyle="1" w:styleId="xl127">
    <w:name w:val="xl127"/>
    <w:basedOn w:val="a"/>
    <w:qFormat/>
    <w:rsid w:val="00C274CE"/>
    <w:pPr>
      <w:pBdr>
        <w:left w:val="single" w:sz="4" w:space="0" w:color="auto"/>
        <w:bottom w:val="single" w:sz="8" w:space="0" w:color="auto"/>
        <w:right w:val="single" w:sz="8" w:space="0" w:color="auto"/>
      </w:pBdr>
      <w:spacing w:before="100" w:beforeAutospacing="1" w:after="100" w:afterAutospacing="1"/>
    </w:pPr>
  </w:style>
  <w:style w:type="paragraph" w:customStyle="1" w:styleId="xl128">
    <w:name w:val="xl128"/>
    <w:basedOn w:val="a"/>
    <w:qFormat/>
    <w:rsid w:val="00C274CE"/>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a"/>
    <w:qFormat/>
    <w:rsid w:val="00C274C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qFormat/>
    <w:rsid w:val="00C274CE"/>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1">
    <w:name w:val="xl131"/>
    <w:basedOn w:val="a"/>
    <w:qFormat/>
    <w:rsid w:val="00C274CE"/>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2">
    <w:name w:val="xl132"/>
    <w:basedOn w:val="a"/>
    <w:qFormat/>
    <w:rsid w:val="00C274CE"/>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3">
    <w:name w:val="xl133"/>
    <w:basedOn w:val="a"/>
    <w:rsid w:val="00C274CE"/>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Default">
    <w:name w:val="Default"/>
    <w:qFormat/>
    <w:rsid w:val="00C274CE"/>
    <w:pPr>
      <w:autoSpaceDE w:val="0"/>
      <w:autoSpaceDN w:val="0"/>
      <w:adjustRightInd w:val="0"/>
    </w:pPr>
    <w:rPr>
      <w:rFonts w:ascii="Times New Roman" w:eastAsia="Times New Roman" w:hAnsi="Times New Roman" w:cs="Times New Roman"/>
      <w:color w:val="000000"/>
      <w:sz w:val="24"/>
      <w:szCs w:val="24"/>
    </w:rPr>
  </w:style>
  <w:style w:type="character" w:customStyle="1" w:styleId="affd">
    <w:name w:val="Гипертекстовая ссылка"/>
    <w:basedOn w:val="a0"/>
    <w:uiPriority w:val="99"/>
    <w:qFormat/>
    <w:rsid w:val="00C274CE"/>
    <w:rPr>
      <w:b/>
      <w:bCs/>
      <w:color w:val="106BBE"/>
    </w:rPr>
  </w:style>
  <w:style w:type="paragraph" w:customStyle="1" w:styleId="ConsPlusTitle">
    <w:name w:val="ConsPlusTitle"/>
    <w:qFormat/>
    <w:rsid w:val="00C274CE"/>
    <w:pPr>
      <w:widowControl w:val="0"/>
      <w:autoSpaceDE w:val="0"/>
      <w:autoSpaceDN w:val="0"/>
    </w:pPr>
    <w:rPr>
      <w:rFonts w:ascii="Calibri" w:eastAsia="Times New Roman" w:hAnsi="Calibri" w:cs="Calibri"/>
      <w:b/>
      <w:sz w:val="22"/>
    </w:rPr>
  </w:style>
  <w:style w:type="paragraph" w:customStyle="1" w:styleId="affe">
    <w:name w:val="реквизитПодпись"/>
    <w:basedOn w:val="a"/>
    <w:qFormat/>
    <w:rsid w:val="00C274CE"/>
    <w:pPr>
      <w:tabs>
        <w:tab w:val="left" w:pos="6804"/>
      </w:tabs>
      <w:spacing w:before="360"/>
    </w:pPr>
    <w:rPr>
      <w:sz w:val="24"/>
      <w:szCs w:val="20"/>
    </w:rPr>
  </w:style>
  <w:style w:type="paragraph" w:customStyle="1" w:styleId="210">
    <w:name w:val="Основной текст 21"/>
    <w:basedOn w:val="a"/>
    <w:qFormat/>
    <w:rsid w:val="00C274CE"/>
    <w:pPr>
      <w:suppressAutoHyphens/>
      <w:jc w:val="center"/>
    </w:pPr>
    <w:rPr>
      <w:b/>
      <w:szCs w:val="24"/>
      <w:lang w:eastAsia="ar-SA"/>
    </w:rPr>
  </w:style>
  <w:style w:type="character" w:customStyle="1" w:styleId="22">
    <w:name w:val="Основной текст 2 Знак"/>
    <w:basedOn w:val="a0"/>
    <w:link w:val="21"/>
    <w:uiPriority w:val="99"/>
    <w:qFormat/>
    <w:rsid w:val="00C274CE"/>
    <w:rPr>
      <w:rFonts w:ascii="Times New Roman" w:eastAsia="Times New Roman" w:hAnsi="Times New Roman" w:cs="Times New Roman"/>
      <w:sz w:val="28"/>
      <w:szCs w:val="28"/>
      <w:lang w:eastAsia="ru-RU"/>
    </w:rPr>
  </w:style>
  <w:style w:type="paragraph" w:customStyle="1" w:styleId="afff">
    <w:name w:val="Прижатый влево"/>
    <w:basedOn w:val="a"/>
    <w:next w:val="a"/>
    <w:uiPriority w:val="99"/>
    <w:qFormat/>
    <w:rsid w:val="00C274CE"/>
    <w:pPr>
      <w:widowControl w:val="0"/>
      <w:suppressAutoHyphens/>
      <w:autoSpaceDE w:val="0"/>
    </w:pPr>
    <w:rPr>
      <w:rFonts w:ascii="Arial" w:hAnsi="Arial" w:cs="Arial"/>
      <w:sz w:val="24"/>
      <w:szCs w:val="24"/>
      <w:lang w:eastAsia="ar-SA"/>
    </w:rPr>
  </w:style>
  <w:style w:type="character" w:customStyle="1" w:styleId="WW8Num1z0">
    <w:name w:val="WW8Num1z0"/>
    <w:qFormat/>
    <w:rsid w:val="00C274CE"/>
  </w:style>
  <w:style w:type="character" w:customStyle="1" w:styleId="WW8Num1z1">
    <w:name w:val="WW8Num1z1"/>
    <w:qFormat/>
    <w:rsid w:val="00C274CE"/>
  </w:style>
  <w:style w:type="character" w:customStyle="1" w:styleId="WW8Num1z2">
    <w:name w:val="WW8Num1z2"/>
    <w:qFormat/>
    <w:rsid w:val="00C274CE"/>
  </w:style>
  <w:style w:type="character" w:customStyle="1" w:styleId="WW8Num1z3">
    <w:name w:val="WW8Num1z3"/>
    <w:qFormat/>
    <w:rsid w:val="00C274CE"/>
  </w:style>
  <w:style w:type="character" w:customStyle="1" w:styleId="WW8Num1z4">
    <w:name w:val="WW8Num1z4"/>
    <w:qFormat/>
    <w:rsid w:val="00C274CE"/>
  </w:style>
  <w:style w:type="character" w:customStyle="1" w:styleId="WW8Num1z5">
    <w:name w:val="WW8Num1z5"/>
    <w:qFormat/>
    <w:rsid w:val="00C274CE"/>
  </w:style>
  <w:style w:type="character" w:customStyle="1" w:styleId="WW8Num1z6">
    <w:name w:val="WW8Num1z6"/>
    <w:qFormat/>
    <w:rsid w:val="00C274CE"/>
  </w:style>
  <w:style w:type="character" w:customStyle="1" w:styleId="WW8Num1z7">
    <w:name w:val="WW8Num1z7"/>
    <w:qFormat/>
    <w:rsid w:val="00C274CE"/>
  </w:style>
  <w:style w:type="character" w:customStyle="1" w:styleId="WW8Num1z8">
    <w:name w:val="WW8Num1z8"/>
    <w:rsid w:val="00C274CE"/>
  </w:style>
  <w:style w:type="character" w:customStyle="1" w:styleId="afff0">
    <w:name w:val="Цветовое выделение"/>
    <w:uiPriority w:val="99"/>
    <w:qFormat/>
    <w:rsid w:val="00C274CE"/>
    <w:rPr>
      <w:b/>
      <w:color w:val="26282F"/>
    </w:rPr>
  </w:style>
  <w:style w:type="character" w:customStyle="1" w:styleId="afff1">
    <w:name w:val="Активная гипертекстовая ссылка"/>
    <w:qFormat/>
    <w:rsid w:val="00C274CE"/>
    <w:rPr>
      <w:rFonts w:cs="Times New Roman"/>
      <w:b/>
      <w:bCs/>
      <w:color w:val="auto"/>
      <w:u w:val="single"/>
    </w:rPr>
  </w:style>
  <w:style w:type="character" w:customStyle="1" w:styleId="afff2">
    <w:name w:val="Выделение для Базового Поиска"/>
    <w:qFormat/>
    <w:rsid w:val="00C274CE"/>
    <w:rPr>
      <w:rFonts w:cs="Times New Roman"/>
      <w:b/>
      <w:bCs/>
      <w:color w:val="0058A9"/>
    </w:rPr>
  </w:style>
  <w:style w:type="character" w:customStyle="1" w:styleId="afff3">
    <w:name w:val="Выделение для Базового Поиска (курсив)"/>
    <w:qFormat/>
    <w:rsid w:val="00C274CE"/>
    <w:rPr>
      <w:rFonts w:cs="Times New Roman"/>
      <w:b/>
      <w:bCs/>
      <w:i/>
      <w:iCs/>
      <w:color w:val="0058A9"/>
    </w:rPr>
  </w:style>
  <w:style w:type="character" w:customStyle="1" w:styleId="afff4">
    <w:name w:val="Заголовок своего сообщения"/>
    <w:qFormat/>
    <w:rsid w:val="00C274CE"/>
    <w:rPr>
      <w:rFonts w:cs="Times New Roman"/>
      <w:b/>
      <w:bCs/>
      <w:color w:val="26282F"/>
    </w:rPr>
  </w:style>
  <w:style w:type="character" w:customStyle="1" w:styleId="afff5">
    <w:name w:val="Заголовок чужого сообщения"/>
    <w:qFormat/>
    <w:rsid w:val="00C274CE"/>
    <w:rPr>
      <w:rFonts w:cs="Times New Roman"/>
      <w:b/>
      <w:bCs/>
      <w:color w:val="FF0000"/>
    </w:rPr>
  </w:style>
  <w:style w:type="character" w:customStyle="1" w:styleId="afff6">
    <w:name w:val="Найденные слова"/>
    <w:qFormat/>
    <w:rsid w:val="00C274CE"/>
    <w:rPr>
      <w:rFonts w:cs="Times New Roman"/>
      <w:b/>
      <w:bCs/>
      <w:color w:val="26282F"/>
      <w:shd w:val="clear" w:color="auto" w:fill="auto"/>
    </w:rPr>
  </w:style>
  <w:style w:type="character" w:customStyle="1" w:styleId="afff7">
    <w:name w:val="Не вступил в силу"/>
    <w:qFormat/>
    <w:rsid w:val="00C274CE"/>
    <w:rPr>
      <w:rFonts w:cs="Times New Roman"/>
      <w:b/>
      <w:bCs/>
      <w:color w:val="000000"/>
      <w:shd w:val="clear" w:color="auto" w:fill="auto"/>
    </w:rPr>
  </w:style>
  <w:style w:type="character" w:customStyle="1" w:styleId="afff8">
    <w:name w:val="Опечатки"/>
    <w:qFormat/>
    <w:rsid w:val="00C274CE"/>
    <w:rPr>
      <w:color w:val="FF0000"/>
    </w:rPr>
  </w:style>
  <w:style w:type="character" w:customStyle="1" w:styleId="afff9">
    <w:name w:val="Продолжение ссылки"/>
    <w:basedOn w:val="affd"/>
    <w:qFormat/>
    <w:rsid w:val="00C274CE"/>
  </w:style>
  <w:style w:type="character" w:customStyle="1" w:styleId="afffa">
    <w:name w:val="Сравнение редакций"/>
    <w:qFormat/>
    <w:rsid w:val="00C274CE"/>
    <w:rPr>
      <w:rFonts w:cs="Times New Roman"/>
      <w:b/>
      <w:bCs/>
      <w:color w:val="26282F"/>
    </w:rPr>
  </w:style>
  <w:style w:type="character" w:customStyle="1" w:styleId="afffb">
    <w:name w:val="Сравнение редакций. Добавленный фрагмент"/>
    <w:qFormat/>
    <w:rsid w:val="00C274CE"/>
    <w:rPr>
      <w:color w:val="000000"/>
      <w:shd w:val="clear" w:color="auto" w:fill="auto"/>
    </w:rPr>
  </w:style>
  <w:style w:type="character" w:customStyle="1" w:styleId="afffc">
    <w:name w:val="Сравнение редакций. Удаленный фрагмент"/>
    <w:qFormat/>
    <w:rsid w:val="00C274CE"/>
    <w:rPr>
      <w:color w:val="000000"/>
      <w:shd w:val="clear" w:color="auto" w:fill="auto"/>
    </w:rPr>
  </w:style>
  <w:style w:type="character" w:customStyle="1" w:styleId="afffd">
    <w:name w:val="Ссылка на утративший силу документ"/>
    <w:basedOn w:val="affd"/>
    <w:qFormat/>
    <w:rsid w:val="00C274CE"/>
  </w:style>
  <w:style w:type="character" w:customStyle="1" w:styleId="afffe">
    <w:name w:val="Утратил силу"/>
    <w:qFormat/>
    <w:rsid w:val="00C274CE"/>
    <w:rPr>
      <w:rFonts w:cs="Times New Roman"/>
      <w:b/>
      <w:bCs/>
      <w:strike/>
      <w:color w:val="auto"/>
    </w:rPr>
  </w:style>
  <w:style w:type="character" w:customStyle="1" w:styleId="27">
    <w:name w:val="Основной текст (2)_"/>
    <w:qFormat/>
    <w:rsid w:val="00C274CE"/>
    <w:rPr>
      <w:rFonts w:cs="Times New Roman"/>
      <w:sz w:val="28"/>
      <w:szCs w:val="28"/>
      <w:shd w:val="clear" w:color="auto" w:fill="FFFFFF"/>
    </w:rPr>
  </w:style>
  <w:style w:type="character" w:customStyle="1" w:styleId="s10">
    <w:name w:val="s_10"/>
    <w:basedOn w:val="11"/>
    <w:qFormat/>
    <w:rsid w:val="00C274CE"/>
  </w:style>
  <w:style w:type="character" w:customStyle="1" w:styleId="HTML0">
    <w:name w:val="Стандартный HTML Знак"/>
    <w:qFormat/>
    <w:rsid w:val="00C274CE"/>
    <w:rPr>
      <w:rFonts w:ascii="Courier New" w:hAnsi="Courier New" w:cs="Courier New"/>
      <w:sz w:val="20"/>
      <w:szCs w:val="20"/>
    </w:rPr>
  </w:style>
  <w:style w:type="paragraph" w:customStyle="1" w:styleId="affff">
    <w:name w:val="Заголовок"/>
    <w:basedOn w:val="affff0"/>
    <w:next w:val="a"/>
    <w:qFormat/>
    <w:rsid w:val="00C274CE"/>
    <w:rPr>
      <w:b/>
      <w:bCs/>
      <w:color w:val="0058A9"/>
      <w:shd w:val="clear" w:color="auto" w:fill="F0F0F0"/>
    </w:rPr>
  </w:style>
  <w:style w:type="paragraph" w:customStyle="1" w:styleId="affff0">
    <w:name w:val="Основное меню (преемственное)"/>
    <w:basedOn w:val="a"/>
    <w:next w:val="a"/>
    <w:qFormat/>
    <w:rsid w:val="00C274CE"/>
    <w:pPr>
      <w:widowControl w:val="0"/>
      <w:suppressAutoHyphens/>
      <w:autoSpaceDE w:val="0"/>
      <w:ind w:firstLine="720"/>
      <w:jc w:val="both"/>
    </w:pPr>
    <w:rPr>
      <w:rFonts w:ascii="Verdana" w:hAnsi="Verdana" w:cs="Verdana"/>
      <w:sz w:val="22"/>
      <w:szCs w:val="22"/>
      <w:lang w:eastAsia="ar-SA"/>
    </w:rPr>
  </w:style>
  <w:style w:type="paragraph" w:customStyle="1" w:styleId="19">
    <w:name w:val="Название1"/>
    <w:basedOn w:val="a"/>
    <w:rsid w:val="00C274CE"/>
    <w:pPr>
      <w:widowControl w:val="0"/>
      <w:suppressLineNumbers/>
      <w:suppressAutoHyphens/>
      <w:autoSpaceDE w:val="0"/>
      <w:spacing w:before="120" w:after="120"/>
      <w:ind w:firstLine="720"/>
      <w:jc w:val="both"/>
    </w:pPr>
    <w:rPr>
      <w:rFonts w:ascii="Arial" w:hAnsi="Arial" w:cs="Mangal"/>
      <w:i/>
      <w:iCs/>
      <w:sz w:val="24"/>
      <w:szCs w:val="24"/>
      <w:lang w:eastAsia="ar-SA"/>
    </w:rPr>
  </w:style>
  <w:style w:type="paragraph" w:customStyle="1" w:styleId="1a">
    <w:name w:val="Указатель1"/>
    <w:basedOn w:val="a"/>
    <w:qFormat/>
    <w:rsid w:val="00C274CE"/>
    <w:pPr>
      <w:widowControl w:val="0"/>
      <w:suppressLineNumbers/>
      <w:suppressAutoHyphens/>
      <w:autoSpaceDE w:val="0"/>
      <w:ind w:firstLine="720"/>
      <w:jc w:val="both"/>
    </w:pPr>
    <w:rPr>
      <w:rFonts w:ascii="Arial" w:hAnsi="Arial" w:cs="Mangal"/>
      <w:sz w:val="24"/>
      <w:szCs w:val="24"/>
      <w:lang w:eastAsia="ar-SA"/>
    </w:rPr>
  </w:style>
  <w:style w:type="paragraph" w:customStyle="1" w:styleId="affff1">
    <w:name w:val="Внимание"/>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2">
    <w:name w:val="Внимание: криминал!!"/>
    <w:basedOn w:val="affff1"/>
    <w:next w:val="a"/>
    <w:qFormat/>
    <w:rsid w:val="00C274CE"/>
  </w:style>
  <w:style w:type="paragraph" w:customStyle="1" w:styleId="affff3">
    <w:name w:val="Внимание: недобросовестность!"/>
    <w:basedOn w:val="affff1"/>
    <w:next w:val="a"/>
    <w:qFormat/>
    <w:rsid w:val="00C274CE"/>
  </w:style>
  <w:style w:type="paragraph" w:customStyle="1" w:styleId="affff4">
    <w:name w:val="Дочерний элемент списка"/>
    <w:basedOn w:val="a"/>
    <w:next w:val="a"/>
    <w:qFormat/>
    <w:rsid w:val="00C274CE"/>
    <w:pPr>
      <w:widowControl w:val="0"/>
      <w:suppressAutoHyphens/>
      <w:autoSpaceDE w:val="0"/>
      <w:ind w:left="240" w:right="300"/>
      <w:jc w:val="both"/>
    </w:pPr>
    <w:rPr>
      <w:rFonts w:ascii="Arial" w:hAnsi="Arial" w:cs="Arial"/>
      <w:color w:val="868381"/>
      <w:sz w:val="20"/>
      <w:szCs w:val="20"/>
      <w:lang w:eastAsia="ar-SA"/>
    </w:rPr>
  </w:style>
  <w:style w:type="paragraph" w:customStyle="1" w:styleId="affff5">
    <w:name w:val="Заголовок группы контролов"/>
    <w:basedOn w:val="a"/>
    <w:next w:val="a"/>
    <w:qFormat/>
    <w:rsid w:val="00C274CE"/>
    <w:pPr>
      <w:widowControl w:val="0"/>
      <w:suppressAutoHyphens/>
      <w:autoSpaceDE w:val="0"/>
      <w:ind w:firstLine="720"/>
      <w:jc w:val="both"/>
    </w:pPr>
    <w:rPr>
      <w:rFonts w:ascii="Arial" w:hAnsi="Arial" w:cs="Arial"/>
      <w:b/>
      <w:bCs/>
      <w:color w:val="000000"/>
      <w:sz w:val="24"/>
      <w:szCs w:val="24"/>
      <w:lang w:eastAsia="ar-SA"/>
    </w:rPr>
  </w:style>
  <w:style w:type="paragraph" w:customStyle="1" w:styleId="affff6">
    <w:name w:val="Заголовок для информации об изменениях"/>
    <w:basedOn w:val="1"/>
    <w:next w:val="a"/>
    <w:qFormat/>
    <w:rsid w:val="00C274CE"/>
    <w:pPr>
      <w:keepNext w:val="0"/>
      <w:widowControl w:val="0"/>
      <w:suppressAutoHyphens/>
      <w:autoSpaceDE w:val="0"/>
      <w:spacing w:after="108"/>
      <w:ind w:firstLine="0"/>
      <w:jc w:val="center"/>
    </w:pPr>
    <w:rPr>
      <w:rFonts w:ascii="Arial" w:hAnsi="Arial" w:cs="Arial"/>
      <w:color w:val="26282F"/>
      <w:sz w:val="18"/>
      <w:szCs w:val="18"/>
      <w:shd w:val="clear" w:color="auto" w:fill="FFFFFF"/>
      <w:lang w:eastAsia="ar-SA"/>
    </w:rPr>
  </w:style>
  <w:style w:type="paragraph" w:customStyle="1" w:styleId="affff7">
    <w:name w:val="Заголовок распахивающейся части диалога"/>
    <w:basedOn w:val="a"/>
    <w:next w:val="a"/>
    <w:qFormat/>
    <w:rsid w:val="00C274CE"/>
    <w:pPr>
      <w:widowControl w:val="0"/>
      <w:suppressAutoHyphens/>
      <w:autoSpaceDE w:val="0"/>
      <w:ind w:firstLine="720"/>
      <w:jc w:val="both"/>
    </w:pPr>
    <w:rPr>
      <w:rFonts w:ascii="Arial" w:hAnsi="Arial" w:cs="Arial"/>
      <w:i/>
      <w:iCs/>
      <w:color w:val="000080"/>
      <w:sz w:val="22"/>
      <w:szCs w:val="22"/>
      <w:lang w:eastAsia="ar-SA"/>
    </w:rPr>
  </w:style>
  <w:style w:type="paragraph" w:customStyle="1" w:styleId="affff8">
    <w:name w:val="Заголовок статьи"/>
    <w:basedOn w:val="a"/>
    <w:next w:val="a"/>
    <w:qFormat/>
    <w:rsid w:val="00C274CE"/>
    <w:pPr>
      <w:widowControl w:val="0"/>
      <w:suppressAutoHyphens/>
      <w:autoSpaceDE w:val="0"/>
      <w:ind w:left="1612" w:hanging="892"/>
      <w:jc w:val="both"/>
    </w:pPr>
    <w:rPr>
      <w:rFonts w:ascii="Arial" w:hAnsi="Arial" w:cs="Arial"/>
      <w:sz w:val="24"/>
      <w:szCs w:val="24"/>
      <w:lang w:eastAsia="ar-SA"/>
    </w:rPr>
  </w:style>
  <w:style w:type="paragraph" w:customStyle="1" w:styleId="affff9">
    <w:name w:val="Заголовок ЭР (левое окно)"/>
    <w:basedOn w:val="a"/>
    <w:next w:val="a"/>
    <w:qFormat/>
    <w:rsid w:val="00C274CE"/>
    <w:pPr>
      <w:widowControl w:val="0"/>
      <w:suppressAutoHyphens/>
      <w:autoSpaceDE w:val="0"/>
      <w:spacing w:before="300" w:after="250"/>
      <w:jc w:val="center"/>
    </w:pPr>
    <w:rPr>
      <w:rFonts w:ascii="Arial" w:hAnsi="Arial" w:cs="Arial"/>
      <w:b/>
      <w:bCs/>
      <w:color w:val="26282F"/>
      <w:sz w:val="26"/>
      <w:szCs w:val="26"/>
      <w:lang w:eastAsia="ar-SA"/>
    </w:rPr>
  </w:style>
  <w:style w:type="paragraph" w:customStyle="1" w:styleId="affffa">
    <w:name w:val="Заголовок ЭР (правое окно)"/>
    <w:basedOn w:val="affff9"/>
    <w:next w:val="a"/>
    <w:qFormat/>
    <w:rsid w:val="00C274CE"/>
    <w:pPr>
      <w:spacing w:after="0"/>
      <w:jc w:val="left"/>
    </w:pPr>
  </w:style>
  <w:style w:type="paragraph" w:customStyle="1" w:styleId="affffb">
    <w:name w:val="Интерактивный заголовок"/>
    <w:basedOn w:val="affff"/>
    <w:next w:val="a"/>
    <w:qFormat/>
    <w:rsid w:val="00C274CE"/>
  </w:style>
  <w:style w:type="paragraph" w:customStyle="1" w:styleId="affffc">
    <w:name w:val="Текст информации об изменениях"/>
    <w:basedOn w:val="a"/>
    <w:next w:val="a"/>
    <w:qFormat/>
    <w:rsid w:val="00C274CE"/>
    <w:pPr>
      <w:widowControl w:val="0"/>
      <w:suppressAutoHyphens/>
      <w:autoSpaceDE w:val="0"/>
      <w:ind w:firstLine="720"/>
      <w:jc w:val="both"/>
    </w:pPr>
    <w:rPr>
      <w:rFonts w:ascii="Arial" w:hAnsi="Arial" w:cs="Arial"/>
      <w:color w:val="353842"/>
      <w:sz w:val="18"/>
      <w:szCs w:val="18"/>
      <w:lang w:eastAsia="ar-SA"/>
    </w:rPr>
  </w:style>
  <w:style w:type="paragraph" w:customStyle="1" w:styleId="affffd">
    <w:name w:val="Информация об изменениях"/>
    <w:basedOn w:val="affffc"/>
    <w:next w:val="a"/>
    <w:qFormat/>
    <w:rsid w:val="00C274CE"/>
    <w:pPr>
      <w:spacing w:before="180"/>
      <w:ind w:left="360" w:right="360" w:firstLine="0"/>
    </w:pPr>
    <w:rPr>
      <w:shd w:val="clear" w:color="auto" w:fill="EAEFED"/>
    </w:rPr>
  </w:style>
  <w:style w:type="paragraph" w:customStyle="1" w:styleId="affffe">
    <w:name w:val="Текст (справка)"/>
    <w:basedOn w:val="a"/>
    <w:next w:val="a"/>
    <w:qFormat/>
    <w:rsid w:val="00C274CE"/>
    <w:pPr>
      <w:widowControl w:val="0"/>
      <w:suppressAutoHyphens/>
      <w:autoSpaceDE w:val="0"/>
      <w:ind w:left="170" w:right="170"/>
    </w:pPr>
    <w:rPr>
      <w:rFonts w:ascii="Arial" w:hAnsi="Arial" w:cs="Arial"/>
      <w:sz w:val="24"/>
      <w:szCs w:val="24"/>
      <w:lang w:eastAsia="ar-SA"/>
    </w:rPr>
  </w:style>
  <w:style w:type="paragraph" w:customStyle="1" w:styleId="afffff">
    <w:name w:val="Комментарий"/>
    <w:basedOn w:val="affffe"/>
    <w:next w:val="a"/>
    <w:qFormat/>
    <w:rsid w:val="00C274CE"/>
    <w:pPr>
      <w:spacing w:before="75"/>
      <w:ind w:right="0"/>
      <w:jc w:val="both"/>
    </w:pPr>
    <w:rPr>
      <w:color w:val="353842"/>
      <w:shd w:val="clear" w:color="auto" w:fill="F0F0F0"/>
    </w:rPr>
  </w:style>
  <w:style w:type="paragraph" w:customStyle="1" w:styleId="afffff0">
    <w:name w:val="Информация об изменениях документа"/>
    <w:basedOn w:val="afffff"/>
    <w:next w:val="a"/>
    <w:qFormat/>
    <w:rsid w:val="00C274CE"/>
    <w:rPr>
      <w:i/>
      <w:iCs/>
    </w:rPr>
  </w:style>
  <w:style w:type="paragraph" w:customStyle="1" w:styleId="afffff1">
    <w:name w:val="Текст (лев. подпись)"/>
    <w:basedOn w:val="a"/>
    <w:next w:val="a"/>
    <w:qFormat/>
    <w:rsid w:val="00C274CE"/>
    <w:pPr>
      <w:widowControl w:val="0"/>
      <w:suppressAutoHyphens/>
      <w:autoSpaceDE w:val="0"/>
    </w:pPr>
    <w:rPr>
      <w:rFonts w:ascii="Arial" w:hAnsi="Arial" w:cs="Arial"/>
      <w:sz w:val="24"/>
      <w:szCs w:val="24"/>
      <w:lang w:eastAsia="ar-SA"/>
    </w:rPr>
  </w:style>
  <w:style w:type="paragraph" w:customStyle="1" w:styleId="afffff2">
    <w:name w:val="Колонтитул (левый)"/>
    <w:basedOn w:val="afffff1"/>
    <w:next w:val="a"/>
    <w:qFormat/>
    <w:rsid w:val="00C274CE"/>
    <w:rPr>
      <w:sz w:val="14"/>
      <w:szCs w:val="14"/>
    </w:rPr>
  </w:style>
  <w:style w:type="paragraph" w:customStyle="1" w:styleId="afffff3">
    <w:name w:val="Текст (прав. подпись)"/>
    <w:basedOn w:val="a"/>
    <w:next w:val="a"/>
    <w:qFormat/>
    <w:rsid w:val="00C274CE"/>
    <w:pPr>
      <w:widowControl w:val="0"/>
      <w:suppressAutoHyphens/>
      <w:autoSpaceDE w:val="0"/>
      <w:jc w:val="right"/>
    </w:pPr>
    <w:rPr>
      <w:rFonts w:ascii="Arial" w:hAnsi="Arial" w:cs="Arial"/>
      <w:sz w:val="24"/>
      <w:szCs w:val="24"/>
      <w:lang w:eastAsia="ar-SA"/>
    </w:rPr>
  </w:style>
  <w:style w:type="paragraph" w:customStyle="1" w:styleId="afffff4">
    <w:name w:val="Колонтитул (правый)"/>
    <w:basedOn w:val="afffff3"/>
    <w:next w:val="a"/>
    <w:qFormat/>
    <w:rsid w:val="00C274CE"/>
    <w:rPr>
      <w:sz w:val="14"/>
      <w:szCs w:val="14"/>
    </w:rPr>
  </w:style>
  <w:style w:type="paragraph" w:customStyle="1" w:styleId="afffff5">
    <w:name w:val="Комментарий пользователя"/>
    <w:basedOn w:val="afffff"/>
    <w:next w:val="a"/>
    <w:qFormat/>
    <w:rsid w:val="00C274CE"/>
    <w:pPr>
      <w:jc w:val="left"/>
    </w:pPr>
    <w:rPr>
      <w:shd w:val="clear" w:color="auto" w:fill="FFDFE0"/>
    </w:rPr>
  </w:style>
  <w:style w:type="paragraph" w:customStyle="1" w:styleId="afffff6">
    <w:name w:val="Куда обратиться?"/>
    <w:basedOn w:val="affff1"/>
    <w:next w:val="a"/>
    <w:qFormat/>
    <w:rsid w:val="00C274CE"/>
  </w:style>
  <w:style w:type="paragraph" w:customStyle="1" w:styleId="afffff7">
    <w:name w:val="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8">
    <w:name w:val="Напишите нам"/>
    <w:basedOn w:val="a"/>
    <w:next w:val="a"/>
    <w:qFormat/>
    <w:rsid w:val="00C274CE"/>
    <w:pPr>
      <w:widowControl w:val="0"/>
      <w:suppressAutoHyphens/>
      <w:autoSpaceDE w:val="0"/>
      <w:spacing w:before="90" w:after="90"/>
      <w:ind w:left="180" w:right="180"/>
      <w:jc w:val="both"/>
    </w:pPr>
    <w:rPr>
      <w:rFonts w:ascii="Arial" w:hAnsi="Arial" w:cs="Arial"/>
      <w:sz w:val="20"/>
      <w:szCs w:val="20"/>
      <w:shd w:val="clear" w:color="auto" w:fill="EFFFAD"/>
      <w:lang w:eastAsia="ar-SA"/>
    </w:rPr>
  </w:style>
  <w:style w:type="paragraph" w:customStyle="1" w:styleId="afffff9">
    <w:name w:val="Необходимые документы"/>
    <w:basedOn w:val="affff1"/>
    <w:next w:val="a"/>
    <w:qFormat/>
    <w:rsid w:val="00C274CE"/>
    <w:pPr>
      <w:ind w:firstLine="118"/>
    </w:pPr>
  </w:style>
  <w:style w:type="paragraph" w:customStyle="1" w:styleId="afffffa">
    <w:name w:val="Нормальный (таблица)"/>
    <w:basedOn w:val="a"/>
    <w:next w:val="a"/>
    <w:qFormat/>
    <w:rsid w:val="00C274CE"/>
    <w:pPr>
      <w:widowControl w:val="0"/>
      <w:suppressAutoHyphens/>
      <w:autoSpaceDE w:val="0"/>
      <w:jc w:val="both"/>
    </w:pPr>
    <w:rPr>
      <w:rFonts w:ascii="Arial" w:hAnsi="Arial" w:cs="Arial"/>
      <w:sz w:val="24"/>
      <w:szCs w:val="24"/>
      <w:lang w:eastAsia="ar-SA"/>
    </w:rPr>
  </w:style>
  <w:style w:type="paragraph" w:customStyle="1" w:styleId="afffffb">
    <w:name w:val="Таблицы (моноширинный)"/>
    <w:basedOn w:val="a"/>
    <w:next w:val="a"/>
    <w:qFormat/>
    <w:rsid w:val="00C274CE"/>
    <w:pPr>
      <w:widowControl w:val="0"/>
      <w:suppressAutoHyphens/>
      <w:autoSpaceDE w:val="0"/>
    </w:pPr>
    <w:rPr>
      <w:rFonts w:ascii="Courier New" w:hAnsi="Courier New" w:cs="Courier New"/>
      <w:sz w:val="24"/>
      <w:szCs w:val="24"/>
      <w:lang w:eastAsia="ar-SA"/>
    </w:rPr>
  </w:style>
  <w:style w:type="paragraph" w:customStyle="1" w:styleId="afffffc">
    <w:name w:val="Оглавление"/>
    <w:basedOn w:val="afffffb"/>
    <w:next w:val="a"/>
    <w:qFormat/>
    <w:rsid w:val="00C274CE"/>
    <w:pPr>
      <w:ind w:left="140"/>
    </w:pPr>
  </w:style>
  <w:style w:type="paragraph" w:customStyle="1" w:styleId="afffffd">
    <w:name w:val="Переменная часть"/>
    <w:basedOn w:val="affff0"/>
    <w:next w:val="a"/>
    <w:qFormat/>
    <w:rsid w:val="00C274CE"/>
    <w:rPr>
      <w:sz w:val="18"/>
      <w:szCs w:val="18"/>
    </w:rPr>
  </w:style>
  <w:style w:type="paragraph" w:customStyle="1" w:styleId="afffffe">
    <w:name w:val="Подвал для информации об изменениях"/>
    <w:basedOn w:val="1"/>
    <w:next w:val="a"/>
    <w:qFormat/>
    <w:rsid w:val="00C274CE"/>
    <w:pPr>
      <w:keepNext w:val="0"/>
      <w:widowControl w:val="0"/>
      <w:suppressAutoHyphens/>
      <w:autoSpaceDE w:val="0"/>
      <w:spacing w:before="108" w:after="108"/>
      <w:ind w:firstLine="0"/>
      <w:jc w:val="center"/>
    </w:pPr>
    <w:rPr>
      <w:rFonts w:ascii="Arial" w:hAnsi="Arial" w:cs="Arial"/>
      <w:color w:val="26282F"/>
      <w:sz w:val="18"/>
      <w:szCs w:val="18"/>
      <w:lang w:eastAsia="ar-SA"/>
    </w:rPr>
  </w:style>
  <w:style w:type="paragraph" w:customStyle="1" w:styleId="affffff">
    <w:name w:val="Подзаголовок для информации об изменениях"/>
    <w:basedOn w:val="affffc"/>
    <w:next w:val="a"/>
    <w:qFormat/>
    <w:rsid w:val="00C274CE"/>
    <w:rPr>
      <w:b/>
      <w:bCs/>
    </w:rPr>
  </w:style>
  <w:style w:type="paragraph" w:customStyle="1" w:styleId="affffff0">
    <w:name w:val="Подчёркнутый текст"/>
    <w:basedOn w:val="a"/>
    <w:next w:val="a"/>
    <w:qFormat/>
    <w:rsid w:val="00C274CE"/>
    <w:pPr>
      <w:widowControl w:val="0"/>
      <w:pBdr>
        <w:bottom w:val="single" w:sz="4" w:space="0" w:color="000000"/>
      </w:pBdr>
      <w:suppressAutoHyphens/>
      <w:autoSpaceDE w:val="0"/>
      <w:ind w:firstLine="720"/>
      <w:jc w:val="both"/>
    </w:pPr>
    <w:rPr>
      <w:rFonts w:ascii="Arial" w:hAnsi="Arial" w:cs="Arial"/>
      <w:sz w:val="24"/>
      <w:szCs w:val="24"/>
      <w:lang w:eastAsia="ar-SA"/>
    </w:rPr>
  </w:style>
  <w:style w:type="paragraph" w:customStyle="1" w:styleId="affffff1">
    <w:name w:val="Постоянная часть"/>
    <w:basedOn w:val="affff0"/>
    <w:next w:val="a"/>
    <w:qFormat/>
    <w:rsid w:val="00C274CE"/>
    <w:rPr>
      <w:sz w:val="20"/>
      <w:szCs w:val="20"/>
    </w:rPr>
  </w:style>
  <w:style w:type="paragraph" w:customStyle="1" w:styleId="affffff2">
    <w:name w:val="Пример."/>
    <w:basedOn w:val="affff1"/>
    <w:next w:val="a"/>
    <w:qFormat/>
    <w:rsid w:val="00C274CE"/>
  </w:style>
  <w:style w:type="paragraph" w:customStyle="1" w:styleId="affffff3">
    <w:name w:val="Примечание."/>
    <w:basedOn w:val="affff1"/>
    <w:next w:val="a"/>
    <w:qFormat/>
    <w:rsid w:val="00C274CE"/>
  </w:style>
  <w:style w:type="paragraph" w:customStyle="1" w:styleId="affffff4">
    <w:name w:val="Словарная статья"/>
    <w:basedOn w:val="a"/>
    <w:next w:val="a"/>
    <w:qFormat/>
    <w:rsid w:val="00C274CE"/>
    <w:pPr>
      <w:widowControl w:val="0"/>
      <w:suppressAutoHyphens/>
      <w:autoSpaceDE w:val="0"/>
      <w:ind w:right="118"/>
      <w:jc w:val="both"/>
    </w:pPr>
    <w:rPr>
      <w:rFonts w:ascii="Arial" w:hAnsi="Arial" w:cs="Arial"/>
      <w:sz w:val="24"/>
      <w:szCs w:val="24"/>
      <w:lang w:eastAsia="ar-SA"/>
    </w:rPr>
  </w:style>
  <w:style w:type="paragraph" w:customStyle="1" w:styleId="affffff5">
    <w:name w:val="Ссылка на официальную публикацию"/>
    <w:basedOn w:val="a"/>
    <w:next w:val="a"/>
    <w:qFormat/>
    <w:rsid w:val="00C274CE"/>
    <w:pPr>
      <w:widowControl w:val="0"/>
      <w:suppressAutoHyphens/>
      <w:autoSpaceDE w:val="0"/>
      <w:ind w:firstLine="720"/>
      <w:jc w:val="both"/>
    </w:pPr>
    <w:rPr>
      <w:rFonts w:ascii="Arial" w:hAnsi="Arial" w:cs="Arial"/>
      <w:sz w:val="24"/>
      <w:szCs w:val="24"/>
      <w:lang w:eastAsia="ar-SA"/>
    </w:rPr>
  </w:style>
  <w:style w:type="paragraph" w:customStyle="1" w:styleId="affffff6">
    <w:name w:val="Текст в таблице"/>
    <w:basedOn w:val="afffffa"/>
    <w:next w:val="a"/>
    <w:qFormat/>
    <w:rsid w:val="00C274CE"/>
    <w:pPr>
      <w:ind w:firstLine="500"/>
    </w:pPr>
  </w:style>
  <w:style w:type="paragraph" w:customStyle="1" w:styleId="affffff7">
    <w:name w:val="Текст ЭР (см. также)"/>
    <w:basedOn w:val="a"/>
    <w:next w:val="a"/>
    <w:qFormat/>
    <w:rsid w:val="00C274CE"/>
    <w:pPr>
      <w:widowControl w:val="0"/>
      <w:suppressAutoHyphens/>
      <w:autoSpaceDE w:val="0"/>
      <w:spacing w:before="200"/>
    </w:pPr>
    <w:rPr>
      <w:rFonts w:ascii="Arial" w:hAnsi="Arial" w:cs="Arial"/>
      <w:sz w:val="20"/>
      <w:szCs w:val="20"/>
      <w:lang w:eastAsia="ar-SA"/>
    </w:rPr>
  </w:style>
  <w:style w:type="paragraph" w:customStyle="1" w:styleId="affffff8">
    <w:name w:val="Технический комментарий"/>
    <w:basedOn w:val="a"/>
    <w:next w:val="a"/>
    <w:qFormat/>
    <w:rsid w:val="00C274CE"/>
    <w:pPr>
      <w:widowControl w:val="0"/>
      <w:suppressAutoHyphens/>
      <w:autoSpaceDE w:val="0"/>
    </w:pPr>
    <w:rPr>
      <w:rFonts w:ascii="Arial" w:hAnsi="Arial" w:cs="Arial"/>
      <w:color w:val="463F31"/>
      <w:sz w:val="24"/>
      <w:szCs w:val="24"/>
      <w:shd w:val="clear" w:color="auto" w:fill="FFFFA6"/>
      <w:lang w:eastAsia="ar-SA"/>
    </w:rPr>
  </w:style>
  <w:style w:type="paragraph" w:customStyle="1" w:styleId="affffff9">
    <w:name w:val="Формула"/>
    <w:basedOn w:val="a"/>
    <w:next w:val="a"/>
    <w:qFormat/>
    <w:rsid w:val="00C274CE"/>
    <w:pPr>
      <w:widowControl w:val="0"/>
      <w:suppressAutoHyphens/>
      <w:autoSpaceDE w:val="0"/>
      <w:spacing w:before="240" w:after="240"/>
      <w:ind w:left="420" w:right="420" w:firstLine="300"/>
      <w:jc w:val="both"/>
    </w:pPr>
    <w:rPr>
      <w:rFonts w:ascii="Arial" w:hAnsi="Arial" w:cs="Arial"/>
      <w:sz w:val="24"/>
      <w:szCs w:val="24"/>
      <w:shd w:val="clear" w:color="auto" w:fill="F5F3DA"/>
      <w:lang w:eastAsia="ar-SA"/>
    </w:rPr>
  </w:style>
  <w:style w:type="paragraph" w:customStyle="1" w:styleId="affffffa">
    <w:name w:val="Центрированный (таблица)"/>
    <w:basedOn w:val="afffffa"/>
    <w:next w:val="a"/>
    <w:qFormat/>
    <w:rsid w:val="00C274CE"/>
    <w:pPr>
      <w:jc w:val="center"/>
    </w:pPr>
  </w:style>
  <w:style w:type="paragraph" w:customStyle="1" w:styleId="-">
    <w:name w:val="ЭР-содержание (правое окно)"/>
    <w:basedOn w:val="a"/>
    <w:next w:val="a"/>
    <w:qFormat/>
    <w:rsid w:val="00C274CE"/>
    <w:pPr>
      <w:widowControl w:val="0"/>
      <w:suppressAutoHyphens/>
      <w:autoSpaceDE w:val="0"/>
      <w:spacing w:before="300"/>
    </w:pPr>
    <w:rPr>
      <w:rFonts w:ascii="Arial" w:hAnsi="Arial" w:cs="Arial"/>
      <w:sz w:val="24"/>
      <w:szCs w:val="24"/>
      <w:lang w:eastAsia="ar-SA"/>
    </w:rPr>
  </w:style>
  <w:style w:type="paragraph" w:customStyle="1" w:styleId="ConsPlusNonformat">
    <w:name w:val="ConsPlusNonformat"/>
    <w:qFormat/>
    <w:rsid w:val="00C274CE"/>
    <w:pPr>
      <w:suppressAutoHyphens/>
      <w:autoSpaceDE w:val="0"/>
    </w:pPr>
    <w:rPr>
      <w:rFonts w:ascii="Courier New" w:eastAsia="Times New Roman" w:hAnsi="Courier New" w:cs="Courier New"/>
      <w:lang w:eastAsia="ar-SA"/>
    </w:rPr>
  </w:style>
  <w:style w:type="paragraph" w:customStyle="1" w:styleId="28">
    <w:name w:val="Основной текст (2)"/>
    <w:basedOn w:val="a"/>
    <w:qFormat/>
    <w:rsid w:val="00C274CE"/>
    <w:pPr>
      <w:widowControl w:val="0"/>
      <w:shd w:val="clear" w:color="auto" w:fill="FFFFFF"/>
      <w:suppressAutoHyphens/>
      <w:spacing w:after="660" w:line="240" w:lineRule="atLeast"/>
    </w:pPr>
    <w:rPr>
      <w:lang w:eastAsia="ar-SA"/>
    </w:rPr>
  </w:style>
  <w:style w:type="paragraph" w:customStyle="1" w:styleId="s1">
    <w:name w:val="s_1"/>
    <w:basedOn w:val="a"/>
    <w:qFormat/>
    <w:rsid w:val="00C274CE"/>
    <w:pPr>
      <w:suppressAutoHyphens/>
      <w:spacing w:before="100" w:after="100"/>
    </w:pPr>
    <w:rPr>
      <w:sz w:val="24"/>
      <w:szCs w:val="24"/>
      <w:lang w:eastAsia="ar-SA"/>
    </w:rPr>
  </w:style>
  <w:style w:type="paragraph" w:customStyle="1" w:styleId="s22">
    <w:name w:val="s_22"/>
    <w:basedOn w:val="a"/>
    <w:qFormat/>
    <w:rsid w:val="00C274CE"/>
    <w:pPr>
      <w:suppressAutoHyphens/>
      <w:spacing w:before="100" w:after="100"/>
    </w:pPr>
    <w:rPr>
      <w:sz w:val="24"/>
      <w:szCs w:val="24"/>
      <w:lang w:eastAsia="ar-SA"/>
    </w:rPr>
  </w:style>
  <w:style w:type="character" w:customStyle="1" w:styleId="HTML1">
    <w:name w:val="Стандартный HTML Знак1"/>
    <w:basedOn w:val="a0"/>
    <w:link w:val="HTML"/>
    <w:qFormat/>
    <w:rsid w:val="00C274CE"/>
    <w:rPr>
      <w:rFonts w:ascii="Courier New" w:eastAsia="Times New Roman" w:hAnsi="Courier New" w:cs="Courier New"/>
      <w:sz w:val="20"/>
      <w:szCs w:val="20"/>
      <w:lang w:eastAsia="ar-SA"/>
    </w:rPr>
  </w:style>
  <w:style w:type="paragraph" w:customStyle="1" w:styleId="s16">
    <w:name w:val="s_16"/>
    <w:basedOn w:val="a"/>
    <w:qFormat/>
    <w:rsid w:val="00C274CE"/>
    <w:pPr>
      <w:suppressAutoHyphens/>
      <w:spacing w:before="100" w:after="100"/>
    </w:pPr>
    <w:rPr>
      <w:sz w:val="24"/>
      <w:szCs w:val="24"/>
      <w:lang w:eastAsia="ar-SA"/>
    </w:rPr>
  </w:style>
  <w:style w:type="paragraph" w:customStyle="1" w:styleId="empty">
    <w:name w:val="empty"/>
    <w:basedOn w:val="a"/>
    <w:qFormat/>
    <w:rsid w:val="00C274CE"/>
    <w:pPr>
      <w:suppressAutoHyphens/>
      <w:spacing w:before="100" w:after="100"/>
    </w:pPr>
    <w:rPr>
      <w:sz w:val="24"/>
      <w:szCs w:val="24"/>
      <w:lang w:eastAsia="ar-SA"/>
    </w:rPr>
  </w:style>
  <w:style w:type="paragraph" w:customStyle="1" w:styleId="affffffb">
    <w:name w:val="Заголовок таблицы"/>
    <w:basedOn w:val="affa"/>
    <w:qFormat/>
    <w:rsid w:val="00C274CE"/>
    <w:pPr>
      <w:autoSpaceDE w:val="0"/>
      <w:spacing w:after="0" w:line="240" w:lineRule="auto"/>
      <w:ind w:firstLine="720"/>
      <w:jc w:val="center"/>
    </w:pPr>
    <w:rPr>
      <w:rFonts w:ascii="Arial" w:hAnsi="Arial" w:cs="Arial"/>
      <w:b/>
      <w:bCs/>
      <w:szCs w:val="24"/>
      <w:lang w:eastAsia="ar-SA"/>
    </w:rPr>
  </w:style>
  <w:style w:type="character" w:customStyle="1" w:styleId="WW8Num2z0">
    <w:name w:val="WW8Num2z0"/>
    <w:qFormat/>
    <w:rsid w:val="00C274CE"/>
    <w:rPr>
      <w:rFonts w:ascii="Times New Roman" w:hAnsi="Times New Roman" w:cs="Times New Roman"/>
      <w:sz w:val="28"/>
      <w:szCs w:val="28"/>
    </w:rPr>
  </w:style>
  <w:style w:type="character" w:customStyle="1" w:styleId="WW8Num2z1">
    <w:name w:val="WW8Num2z1"/>
    <w:qFormat/>
    <w:rsid w:val="00C274CE"/>
  </w:style>
  <w:style w:type="character" w:customStyle="1" w:styleId="WW8Num2z2">
    <w:name w:val="WW8Num2z2"/>
    <w:qFormat/>
    <w:rsid w:val="00C274CE"/>
  </w:style>
  <w:style w:type="character" w:customStyle="1" w:styleId="WW8Num2z3">
    <w:name w:val="WW8Num2z3"/>
    <w:qFormat/>
    <w:rsid w:val="00C274CE"/>
  </w:style>
  <w:style w:type="character" w:customStyle="1" w:styleId="WW8Num2z4">
    <w:name w:val="WW8Num2z4"/>
    <w:qFormat/>
    <w:rsid w:val="00C274CE"/>
  </w:style>
  <w:style w:type="character" w:customStyle="1" w:styleId="WW8Num2z5">
    <w:name w:val="WW8Num2z5"/>
    <w:qFormat/>
    <w:rsid w:val="00C274CE"/>
  </w:style>
  <w:style w:type="character" w:customStyle="1" w:styleId="WW8Num2z6">
    <w:name w:val="WW8Num2z6"/>
    <w:qFormat/>
    <w:rsid w:val="00C274CE"/>
  </w:style>
  <w:style w:type="character" w:customStyle="1" w:styleId="WW8Num2z7">
    <w:name w:val="WW8Num2z7"/>
    <w:qFormat/>
    <w:rsid w:val="00C274CE"/>
  </w:style>
  <w:style w:type="character" w:customStyle="1" w:styleId="WW8Num2z8">
    <w:name w:val="WW8Num2z8"/>
    <w:qFormat/>
    <w:rsid w:val="00C274CE"/>
  </w:style>
  <w:style w:type="character" w:customStyle="1" w:styleId="Internetlink">
    <w:name w:val="Internet link"/>
    <w:qFormat/>
    <w:rsid w:val="00C274CE"/>
    <w:rPr>
      <w:color w:val="000080"/>
      <w:u w:val="single"/>
    </w:rPr>
  </w:style>
  <w:style w:type="paragraph" w:customStyle="1" w:styleId="Textbody">
    <w:name w:val="Text body"/>
    <w:basedOn w:val="Standard"/>
    <w:qFormat/>
    <w:rsid w:val="00C274CE"/>
    <w:pPr>
      <w:spacing w:after="120"/>
    </w:pPr>
  </w:style>
  <w:style w:type="paragraph" w:customStyle="1" w:styleId="Standard">
    <w:name w:val="Standard"/>
    <w:rsid w:val="00C274CE"/>
    <w:pPr>
      <w:suppressAutoHyphens/>
      <w:spacing w:after="200" w:line="276" w:lineRule="auto"/>
      <w:textAlignment w:val="baseline"/>
    </w:pPr>
    <w:rPr>
      <w:rFonts w:ascii="Calibri" w:eastAsia="SimSun" w:hAnsi="Calibri" w:cs="F"/>
      <w:kern w:val="1"/>
      <w:sz w:val="22"/>
      <w:szCs w:val="22"/>
      <w:lang w:eastAsia="ar-SA"/>
    </w:rPr>
  </w:style>
  <w:style w:type="paragraph" w:customStyle="1" w:styleId="Heading">
    <w:name w:val="Heading"/>
    <w:basedOn w:val="Standard"/>
    <w:next w:val="Textbody"/>
    <w:qFormat/>
    <w:rsid w:val="00C274CE"/>
    <w:pPr>
      <w:keepNext/>
      <w:spacing w:before="240" w:after="120"/>
    </w:pPr>
    <w:rPr>
      <w:rFonts w:ascii="Arial" w:eastAsia="Microsoft YaHei" w:hAnsi="Arial" w:cs="Mangal"/>
      <w:sz w:val="28"/>
      <w:szCs w:val="28"/>
    </w:rPr>
  </w:style>
  <w:style w:type="paragraph" w:customStyle="1" w:styleId="Caption">
    <w:name w:val="Caption"/>
    <w:basedOn w:val="Standard"/>
    <w:qFormat/>
    <w:rsid w:val="00C274CE"/>
    <w:pPr>
      <w:suppressLineNumbers/>
      <w:spacing w:before="120" w:after="120"/>
    </w:pPr>
    <w:rPr>
      <w:rFonts w:cs="Mangal"/>
      <w:i/>
      <w:iCs/>
      <w:sz w:val="24"/>
      <w:szCs w:val="24"/>
    </w:rPr>
  </w:style>
  <w:style w:type="paragraph" w:customStyle="1" w:styleId="Index">
    <w:name w:val="Index"/>
    <w:basedOn w:val="Standard"/>
    <w:qFormat/>
    <w:rsid w:val="00C274CE"/>
    <w:pPr>
      <w:suppressLineNumbers/>
    </w:pPr>
    <w:rPr>
      <w:rFonts w:cs="Mangal"/>
    </w:rPr>
  </w:style>
  <w:style w:type="paragraph" w:customStyle="1" w:styleId="ConsPlusTitlePage">
    <w:name w:val="ConsPlusTitlePage"/>
    <w:qFormat/>
    <w:rsid w:val="00C274CE"/>
    <w:pPr>
      <w:widowControl w:val="0"/>
      <w:suppressAutoHyphens/>
      <w:textAlignment w:val="baseline"/>
    </w:pPr>
    <w:rPr>
      <w:rFonts w:ascii="Tahoma" w:eastAsia="Times New Roman" w:hAnsi="Tahoma" w:cs="Tahoma"/>
      <w:kern w:val="1"/>
      <w:lang w:eastAsia="ar-SA"/>
    </w:rPr>
  </w:style>
  <w:style w:type="paragraph" w:customStyle="1" w:styleId="Header">
    <w:name w:val="Header"/>
    <w:basedOn w:val="Standard"/>
    <w:uiPriority w:val="99"/>
    <w:qFormat/>
    <w:rsid w:val="00C274CE"/>
    <w:pPr>
      <w:suppressLineNumbers/>
      <w:spacing w:after="0" w:line="240" w:lineRule="auto"/>
    </w:pPr>
  </w:style>
  <w:style w:type="paragraph" w:customStyle="1" w:styleId="Footer">
    <w:name w:val="Footer"/>
    <w:basedOn w:val="Standard"/>
    <w:uiPriority w:val="99"/>
    <w:qFormat/>
    <w:rsid w:val="00C274CE"/>
    <w:pPr>
      <w:suppressLineNumbers/>
      <w:spacing w:after="0" w:line="240" w:lineRule="auto"/>
    </w:pPr>
  </w:style>
  <w:style w:type="paragraph" w:customStyle="1" w:styleId="1b">
    <w:name w:val="Обычный1"/>
    <w:qFormat/>
    <w:rsid w:val="00C274CE"/>
    <w:pPr>
      <w:widowControl w:val="0"/>
      <w:snapToGrid w:val="0"/>
      <w:ind w:firstLine="540"/>
    </w:pPr>
    <w:rPr>
      <w:rFonts w:ascii="Arial" w:eastAsia="Times New Roman" w:hAnsi="Arial" w:cs="Times New Roman"/>
    </w:rPr>
  </w:style>
  <w:style w:type="paragraph" w:customStyle="1" w:styleId="Heading1">
    <w:name w:val="Heading 1"/>
    <w:basedOn w:val="a"/>
    <w:qFormat/>
    <w:rsid w:val="00C274CE"/>
    <w:pPr>
      <w:widowControl w:val="0"/>
      <w:spacing w:before="108" w:after="108"/>
      <w:jc w:val="center"/>
      <w:outlineLvl w:val="0"/>
    </w:pPr>
    <w:rPr>
      <w:rFonts w:ascii="Times New Roman CYR" w:eastAsiaTheme="minorEastAsia" w:hAnsi="Times New Roman CYR" w:cs="Times New Roman CYR"/>
      <w:b/>
      <w:bCs/>
      <w:color w:val="26282F"/>
      <w:sz w:val="24"/>
      <w:szCs w:val="24"/>
    </w:rPr>
  </w:style>
  <w:style w:type="paragraph" w:customStyle="1" w:styleId="Heading2">
    <w:name w:val="Heading 2"/>
    <w:basedOn w:val="a"/>
    <w:qFormat/>
    <w:rsid w:val="00C274CE"/>
    <w:pPr>
      <w:keepNext/>
      <w:spacing w:before="240" w:after="60"/>
      <w:outlineLvl w:val="1"/>
    </w:pPr>
    <w:rPr>
      <w:rFonts w:ascii="Arial" w:hAnsi="Arial" w:cs="Arial"/>
      <w:b/>
      <w:bCs/>
      <w:i/>
      <w:iCs/>
    </w:rPr>
  </w:style>
  <w:style w:type="paragraph" w:customStyle="1" w:styleId="headertext">
    <w:name w:val="headertext"/>
    <w:basedOn w:val="a"/>
    <w:qFormat/>
    <w:rsid w:val="00C274CE"/>
    <w:pPr>
      <w:spacing w:beforeAutospacing="1" w:afterAutospacing="1"/>
    </w:pPr>
    <w:rPr>
      <w:sz w:val="24"/>
      <w:szCs w:val="24"/>
    </w:rPr>
  </w:style>
  <w:style w:type="paragraph" w:customStyle="1" w:styleId="formattext0">
    <w:name w:val="formattext"/>
    <w:basedOn w:val="a"/>
    <w:qFormat/>
    <w:rsid w:val="00C274CE"/>
    <w:pPr>
      <w:spacing w:beforeAutospacing="1" w:afterAutospacing="1"/>
    </w:pPr>
    <w:rPr>
      <w:sz w:val="24"/>
      <w:szCs w:val="24"/>
    </w:rPr>
  </w:style>
  <w:style w:type="paragraph" w:customStyle="1" w:styleId="s3">
    <w:name w:val="s_3"/>
    <w:basedOn w:val="a"/>
    <w:qFormat/>
    <w:rsid w:val="00C274CE"/>
    <w:pPr>
      <w:suppressAutoHyphens/>
      <w:spacing w:before="280" w:after="280"/>
    </w:pPr>
    <w:rPr>
      <w:sz w:val="24"/>
      <w:szCs w:val="24"/>
      <w:lang w:eastAsia="zh-CN"/>
    </w:rPr>
  </w:style>
  <w:style w:type="character" w:customStyle="1" w:styleId="FontStyle15">
    <w:name w:val="Font Style15"/>
    <w:basedOn w:val="a0"/>
    <w:qFormat/>
    <w:rsid w:val="00C274CE"/>
    <w:rPr>
      <w:rFonts w:ascii="Times New Roman" w:hAnsi="Times New Roman" w:cs="Times New Roman"/>
      <w:spacing w:val="20"/>
      <w:sz w:val="22"/>
      <w:szCs w:val="22"/>
    </w:rPr>
  </w:style>
  <w:style w:type="paragraph" w:customStyle="1" w:styleId="BlockQuotation">
    <w:name w:val="Block Quotation"/>
    <w:basedOn w:val="a"/>
    <w:qFormat/>
    <w:rsid w:val="00C274CE"/>
    <w:pPr>
      <w:widowControl w:val="0"/>
      <w:ind w:left="567" w:right="-2" w:firstLine="851"/>
      <w:jc w:val="both"/>
    </w:pPr>
    <w:rPr>
      <w:szCs w:val="20"/>
    </w:rPr>
  </w:style>
  <w:style w:type="paragraph" w:customStyle="1" w:styleId="p4">
    <w:name w:val="p4"/>
    <w:basedOn w:val="a"/>
    <w:qFormat/>
    <w:rsid w:val="00C274CE"/>
    <w:pPr>
      <w:suppressAutoHyphens/>
      <w:spacing w:before="280" w:after="280"/>
    </w:pPr>
    <w:rPr>
      <w:sz w:val="24"/>
      <w:szCs w:val="24"/>
      <w:lang w:eastAsia="ar-SA"/>
    </w:rPr>
  </w:style>
  <w:style w:type="paragraph" w:customStyle="1" w:styleId="FR1">
    <w:name w:val="FR1"/>
    <w:qFormat/>
    <w:rsid w:val="00C274CE"/>
    <w:pPr>
      <w:widowControl w:val="0"/>
      <w:jc w:val="both"/>
    </w:pPr>
    <w:rPr>
      <w:rFonts w:ascii="Arial" w:eastAsia="Times New Roman" w:hAnsi="Arial" w:cs="Arial"/>
      <w:sz w:val="24"/>
      <w:szCs w:val="24"/>
    </w:rPr>
  </w:style>
  <w:style w:type="character" w:customStyle="1" w:styleId="text">
    <w:name w:val="text"/>
    <w:basedOn w:val="a0"/>
    <w:qFormat/>
    <w:rsid w:val="00C274CE"/>
  </w:style>
  <w:style w:type="paragraph" w:customStyle="1" w:styleId="ConsPlusCell">
    <w:name w:val="ConsPlusCell"/>
    <w:qFormat/>
    <w:rsid w:val="00C274CE"/>
    <w:pPr>
      <w:widowControl w:val="0"/>
      <w:autoSpaceDE w:val="0"/>
      <w:autoSpaceDN w:val="0"/>
      <w:adjustRightInd w:val="0"/>
    </w:pPr>
    <w:rPr>
      <w:rFonts w:ascii="Times New Roman" w:eastAsia="Times New Roman" w:hAnsi="Times New Roman" w:cs="Times New Roman"/>
      <w:sz w:val="24"/>
      <w:szCs w:val="24"/>
    </w:rPr>
  </w:style>
  <w:style w:type="character" w:customStyle="1" w:styleId="af0">
    <w:name w:val="Текст примечания Знак"/>
    <w:basedOn w:val="a0"/>
    <w:link w:val="af"/>
    <w:uiPriority w:val="99"/>
    <w:qFormat/>
    <w:rsid w:val="00C274CE"/>
    <w:rPr>
      <w:rFonts w:ascii="Calibri" w:eastAsia="Times New Roman" w:hAnsi="Calibri" w:cs="Times New Roman"/>
      <w:sz w:val="20"/>
      <w:szCs w:val="20"/>
    </w:rPr>
  </w:style>
  <w:style w:type="character" w:customStyle="1" w:styleId="af2">
    <w:name w:val="Тема примечания Знак"/>
    <w:basedOn w:val="af0"/>
    <w:link w:val="af1"/>
    <w:qFormat/>
    <w:rsid w:val="00C274CE"/>
    <w:rPr>
      <w:b/>
      <w:bCs/>
    </w:rPr>
  </w:style>
  <w:style w:type="character" w:customStyle="1" w:styleId="1c">
    <w:name w:val="Верхний колонтитул Знак1"/>
    <w:uiPriority w:val="99"/>
    <w:semiHidden/>
    <w:qFormat/>
    <w:rsid w:val="00C274CE"/>
    <w:rPr>
      <w:rFonts w:ascii="Calibri" w:eastAsia="Times New Roman" w:hAnsi="Calibri" w:cs="Times New Roman"/>
      <w:lang w:eastAsia="ru-RU"/>
    </w:rPr>
  </w:style>
  <w:style w:type="character" w:customStyle="1" w:styleId="1d">
    <w:name w:val="Нижний колонтитул Знак1"/>
    <w:uiPriority w:val="99"/>
    <w:semiHidden/>
    <w:rsid w:val="00C274CE"/>
    <w:rPr>
      <w:rFonts w:ascii="Calibri" w:eastAsia="Times New Roman" w:hAnsi="Calibri" w:cs="Times New Roman"/>
      <w:lang w:eastAsia="ru-RU"/>
    </w:rPr>
  </w:style>
  <w:style w:type="character" w:customStyle="1" w:styleId="1e">
    <w:name w:val="Текст выноски Знак1"/>
    <w:uiPriority w:val="99"/>
    <w:semiHidden/>
    <w:qFormat/>
    <w:rsid w:val="00C274CE"/>
    <w:rPr>
      <w:rFonts w:ascii="Tahoma" w:eastAsia="Times New Roman" w:hAnsi="Tahoma" w:cs="Tahoma"/>
      <w:sz w:val="16"/>
      <w:szCs w:val="16"/>
      <w:lang w:eastAsia="ru-RU"/>
    </w:rPr>
  </w:style>
  <w:style w:type="paragraph" w:customStyle="1" w:styleId="32">
    <w:name w:val="Знак Знак3 Знак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standard0">
    <w:name w:val="standard"/>
    <w:basedOn w:val="a"/>
    <w:qFormat/>
    <w:rsid w:val="00C274CE"/>
    <w:pPr>
      <w:spacing w:before="100" w:beforeAutospacing="1" w:after="100" w:afterAutospacing="1"/>
    </w:pPr>
    <w:rPr>
      <w:sz w:val="24"/>
      <w:szCs w:val="24"/>
    </w:rPr>
  </w:style>
  <w:style w:type="paragraph" w:customStyle="1" w:styleId="1f">
    <w:name w:val="Знак Знак Знак1 Знак"/>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tekstob">
    <w:name w:val="tekstob"/>
    <w:basedOn w:val="a"/>
    <w:qFormat/>
    <w:rsid w:val="00C274CE"/>
    <w:pPr>
      <w:spacing w:before="100" w:beforeAutospacing="1" w:after="100" w:afterAutospacing="1"/>
    </w:pPr>
    <w:rPr>
      <w:sz w:val="24"/>
      <w:szCs w:val="24"/>
    </w:rPr>
  </w:style>
  <w:style w:type="paragraph" w:customStyle="1" w:styleId="41">
    <w:name w:val="Знак Знак4"/>
    <w:basedOn w:val="a"/>
    <w:qFormat/>
    <w:rsid w:val="00C274CE"/>
    <w:pPr>
      <w:spacing w:before="100" w:beforeAutospacing="1" w:after="100" w:afterAutospacing="1"/>
      <w:jc w:val="both"/>
    </w:pPr>
    <w:rPr>
      <w:rFonts w:ascii="Tahoma" w:hAnsi="Tahoma"/>
      <w:sz w:val="20"/>
      <w:szCs w:val="20"/>
      <w:lang w:val="en-US" w:eastAsia="en-US"/>
    </w:rPr>
  </w:style>
  <w:style w:type="paragraph" w:customStyle="1" w:styleId="affffffc">
    <w:name w:val="Основной"/>
    <w:basedOn w:val="a"/>
    <w:rsid w:val="00C274CE"/>
    <w:pPr>
      <w:spacing w:after="20"/>
      <w:ind w:firstLine="709"/>
      <w:jc w:val="both"/>
    </w:pPr>
    <w:rPr>
      <w:rFonts w:eastAsia="Calibri"/>
      <w:szCs w:val="20"/>
    </w:rPr>
  </w:style>
  <w:style w:type="paragraph" w:customStyle="1" w:styleId="1f0">
    <w:name w:val="Абзац списка1"/>
    <w:basedOn w:val="a"/>
    <w:qFormat/>
    <w:rsid w:val="00C274CE"/>
    <w:pPr>
      <w:spacing w:after="200" w:line="276" w:lineRule="auto"/>
      <w:ind w:left="720"/>
      <w:contextualSpacing/>
    </w:pPr>
    <w:rPr>
      <w:rFonts w:ascii="Calibri" w:hAnsi="Calibri"/>
      <w:sz w:val="22"/>
      <w:szCs w:val="22"/>
    </w:rPr>
  </w:style>
  <w:style w:type="character" w:customStyle="1" w:styleId="item-27">
    <w:name w:val="item-27"/>
    <w:basedOn w:val="a0"/>
    <w:qFormat/>
    <w:rsid w:val="00C274CE"/>
  </w:style>
  <w:style w:type="character" w:customStyle="1" w:styleId="A50">
    <w:name w:val="A5"/>
    <w:uiPriority w:val="99"/>
    <w:qFormat/>
    <w:rsid w:val="00C274CE"/>
    <w:rPr>
      <w:rFonts w:ascii="PT Sans" w:hAnsi="PT Sans" w:cs="PT Sans" w:hint="default"/>
      <w:color w:val="000000"/>
      <w:sz w:val="32"/>
      <w:szCs w:val="32"/>
    </w:rPr>
  </w:style>
  <w:style w:type="character" w:customStyle="1" w:styleId="apple-converted-space">
    <w:name w:val="apple-converted-space"/>
    <w:qFormat/>
    <w:rsid w:val="00C274CE"/>
    <w:rPr>
      <w:rFonts w:ascii="Times New Roman" w:hAnsi="Times New Roman" w:cs="Times New Roman" w:hint="default"/>
    </w:rPr>
  </w:style>
  <w:style w:type="paragraph" w:customStyle="1" w:styleId="msonormalcxspmiddle">
    <w:name w:val="msonormalcxspmiddle"/>
    <w:basedOn w:val="a"/>
    <w:qFormat/>
    <w:rsid w:val="00C274CE"/>
    <w:pPr>
      <w:spacing w:before="100" w:beforeAutospacing="1" w:after="100" w:afterAutospacing="1"/>
    </w:pPr>
    <w:rPr>
      <w:sz w:val="24"/>
      <w:szCs w:val="24"/>
    </w:rPr>
  </w:style>
  <w:style w:type="paragraph" w:customStyle="1" w:styleId="msonormalcxsplast">
    <w:name w:val="msonormalcxsplast"/>
    <w:basedOn w:val="a"/>
    <w:qFormat/>
    <w:rsid w:val="00C274CE"/>
    <w:pPr>
      <w:spacing w:before="100" w:beforeAutospacing="1" w:after="100" w:afterAutospacing="1"/>
    </w:pPr>
    <w:rPr>
      <w:sz w:val="24"/>
      <w:szCs w:val="24"/>
    </w:rPr>
  </w:style>
  <w:style w:type="character" w:customStyle="1" w:styleId="ad">
    <w:name w:val="Текст Знак"/>
    <w:basedOn w:val="a0"/>
    <w:link w:val="ac"/>
    <w:qFormat/>
    <w:rsid w:val="00C274CE"/>
    <w:rPr>
      <w:rFonts w:ascii="Courier New" w:eastAsia="Times New Roman" w:hAnsi="Courier New" w:cs="Times New Roman"/>
      <w:sz w:val="20"/>
      <w:szCs w:val="20"/>
    </w:rPr>
  </w:style>
  <w:style w:type="character" w:customStyle="1" w:styleId="24">
    <w:name w:val="Основной текст с отступом 2 Знак"/>
    <w:basedOn w:val="a0"/>
    <w:link w:val="23"/>
    <w:qFormat/>
    <w:rsid w:val="00C274CE"/>
    <w:rPr>
      <w:rFonts w:ascii="Times New Roman" w:eastAsia="Times New Roman" w:hAnsi="Times New Roman" w:cs="Times New Roman"/>
      <w:b/>
      <w:bCs/>
      <w:sz w:val="24"/>
      <w:szCs w:val="24"/>
    </w:rPr>
  </w:style>
  <w:style w:type="character" w:customStyle="1" w:styleId="blk">
    <w:name w:val="blk"/>
    <w:qFormat/>
    <w:rsid w:val="00C274CE"/>
  </w:style>
  <w:style w:type="character" w:customStyle="1" w:styleId="affffffd">
    <w:name w:val="Цветовое выделение для Текст"/>
    <w:qFormat/>
    <w:rsid w:val="00C274CE"/>
    <w:rPr>
      <w:rFonts w:ascii="Times New Roman CYR" w:hAnsi="Times New Roman CYR" w:cs="Times New Roman CYR"/>
    </w:rPr>
  </w:style>
  <w:style w:type="table" w:customStyle="1" w:styleId="TableNormal">
    <w:name w:val="Table Normal"/>
    <w:uiPriority w:val="2"/>
    <w:semiHidden/>
    <w:unhideWhenUsed/>
    <w:qFormat/>
    <w:rsid w:val="00C274CE"/>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C274CE"/>
    <w:pPr>
      <w:widowControl w:val="0"/>
      <w:autoSpaceDE w:val="0"/>
      <w:autoSpaceDN w:val="0"/>
    </w:pPr>
    <w:rPr>
      <w:sz w:val="22"/>
      <w:szCs w:val="22"/>
      <w:lang w:eastAsia="en-US"/>
    </w:rPr>
  </w:style>
  <w:style w:type="character" w:customStyle="1" w:styleId="aff7">
    <w:name w:val="Абзац списка Знак"/>
    <w:basedOn w:val="a0"/>
    <w:link w:val="aff6"/>
    <w:uiPriority w:val="34"/>
    <w:qFormat/>
    <w:rsid w:val="00C274CE"/>
    <w:rPr>
      <w:rFonts w:ascii="Times New Roman" w:eastAsia="Times New Roman" w:hAnsi="Times New Roman" w:cs="Times New Roman"/>
      <w:sz w:val="20"/>
      <w:szCs w:val="20"/>
      <w:lang w:eastAsia="ru-RU"/>
    </w:rPr>
  </w:style>
  <w:style w:type="paragraph" w:customStyle="1" w:styleId="29">
    <w:name w:val="Без интервала2"/>
    <w:qFormat/>
    <w:rsid w:val="00C274CE"/>
    <w:pPr>
      <w:jc w:val="center"/>
    </w:pPr>
    <w:rPr>
      <w:rFonts w:ascii="Calibri" w:eastAsia="Times New Roman" w:hAnsi="Calibri" w:cs="Times New Roman"/>
      <w:sz w:val="22"/>
      <w:szCs w:val="22"/>
      <w:lang w:eastAsia="en-US"/>
    </w:rPr>
  </w:style>
  <w:style w:type="character" w:customStyle="1" w:styleId="s2">
    <w:name w:val="s2"/>
    <w:basedOn w:val="a0"/>
    <w:qFormat/>
    <w:rsid w:val="00C274CE"/>
    <w:rPr>
      <w:rFonts w:cs="Times New Roman"/>
    </w:rPr>
  </w:style>
  <w:style w:type="table" w:customStyle="1" w:styleId="2a">
    <w:name w:val="Стиль таблицы2"/>
    <w:basedOn w:val="a1"/>
    <w:qFormat/>
    <w:rsid w:val="00C274CE"/>
    <w:rPr>
      <w:rFonts w:ascii="Times New Roman" w:eastAsia="Times New Roman" w:hAnsi="Times New Roman" w:cs="Times New Roman"/>
    </w:rPr>
    <w:tblPr>
      <w:tblInd w:w="0" w:type="dxa"/>
      <w:tblCellMar>
        <w:top w:w="0" w:type="dxa"/>
        <w:left w:w="108" w:type="dxa"/>
        <w:bottom w:w="0" w:type="dxa"/>
        <w:right w:w="108" w:type="dxa"/>
      </w:tblCellMar>
    </w:tblPr>
  </w:style>
  <w:style w:type="character" w:customStyle="1" w:styleId="af4">
    <w:name w:val="Схема документа Знак"/>
    <w:basedOn w:val="a0"/>
    <w:link w:val="af3"/>
    <w:semiHidden/>
    <w:qFormat/>
    <w:rsid w:val="00C274CE"/>
    <w:rPr>
      <w:rFonts w:ascii="Tahoma" w:eastAsia="Times New Roman" w:hAnsi="Tahoma" w:cs="Times New Roman"/>
      <w:sz w:val="20"/>
      <w:szCs w:val="20"/>
      <w:shd w:val="clear" w:color="auto" w:fill="000080"/>
      <w:lang w:eastAsia="ru-RU"/>
    </w:rPr>
  </w:style>
  <w:style w:type="character" w:customStyle="1" w:styleId="Absatz-Standardschriftart">
    <w:name w:val="Absatz-Standardschriftart"/>
    <w:rsid w:val="00C274CE"/>
  </w:style>
  <w:style w:type="character" w:customStyle="1" w:styleId="WW-Absatz-Standardschriftart">
    <w:name w:val="WW-Absatz-Standardschriftart"/>
    <w:qFormat/>
    <w:rsid w:val="00C274CE"/>
  </w:style>
  <w:style w:type="character" w:customStyle="1" w:styleId="WW-Absatz-Standardschriftart1">
    <w:name w:val="WW-Absatz-Standardschriftart1"/>
    <w:qFormat/>
    <w:rsid w:val="00C274CE"/>
  </w:style>
  <w:style w:type="character" w:customStyle="1" w:styleId="WW-Absatz-Standardschriftart11">
    <w:name w:val="WW-Absatz-Standardschriftart11"/>
    <w:qFormat/>
    <w:rsid w:val="00C274CE"/>
  </w:style>
  <w:style w:type="character" w:customStyle="1" w:styleId="WW-Absatz-Standardschriftart111">
    <w:name w:val="WW-Absatz-Standardschriftart111"/>
    <w:qFormat/>
    <w:rsid w:val="00C274CE"/>
  </w:style>
  <w:style w:type="character" w:customStyle="1" w:styleId="WW-Absatz-Standardschriftart1111">
    <w:name w:val="WW-Absatz-Standardschriftart1111"/>
    <w:qFormat/>
    <w:rsid w:val="00C274CE"/>
  </w:style>
  <w:style w:type="character" w:customStyle="1" w:styleId="WW-Absatz-Standardschriftart11111">
    <w:name w:val="WW-Absatz-Standardschriftart11111"/>
    <w:qFormat/>
    <w:rsid w:val="00C274CE"/>
  </w:style>
  <w:style w:type="character" w:customStyle="1" w:styleId="WW-Absatz-Standardschriftart111111">
    <w:name w:val="WW-Absatz-Standardschriftart111111"/>
    <w:rsid w:val="00C274CE"/>
  </w:style>
  <w:style w:type="character" w:customStyle="1" w:styleId="WW-Absatz-Standardschriftart1111111">
    <w:name w:val="WW-Absatz-Standardschriftart1111111"/>
    <w:qFormat/>
    <w:rsid w:val="00C274CE"/>
  </w:style>
  <w:style w:type="character" w:customStyle="1" w:styleId="WW-Absatz-Standardschriftart11111111">
    <w:name w:val="WW-Absatz-Standardschriftart11111111"/>
    <w:qFormat/>
    <w:rsid w:val="00C274CE"/>
  </w:style>
  <w:style w:type="character" w:customStyle="1" w:styleId="WW-Absatz-Standardschriftart111111111">
    <w:name w:val="WW-Absatz-Standardschriftart111111111"/>
    <w:qFormat/>
    <w:rsid w:val="00C274CE"/>
  </w:style>
  <w:style w:type="character" w:customStyle="1" w:styleId="WW-Absatz-Standardschriftart1111111111">
    <w:name w:val="WW-Absatz-Standardschriftart1111111111"/>
    <w:qFormat/>
    <w:rsid w:val="00C274CE"/>
  </w:style>
  <w:style w:type="character" w:customStyle="1" w:styleId="WW-Absatz-Standardschriftart11111111111">
    <w:name w:val="WW-Absatz-Standardschriftart11111111111"/>
    <w:qFormat/>
    <w:rsid w:val="00C274CE"/>
  </w:style>
  <w:style w:type="character" w:customStyle="1" w:styleId="WW-Absatz-Standardschriftart111111111111">
    <w:name w:val="WW-Absatz-Standardschriftart111111111111"/>
    <w:qFormat/>
    <w:rsid w:val="00C274CE"/>
  </w:style>
  <w:style w:type="character" w:customStyle="1" w:styleId="WW-Absatz-Standardschriftart1111111111111">
    <w:name w:val="WW-Absatz-Standardschriftart1111111111111"/>
    <w:rsid w:val="00C274CE"/>
  </w:style>
  <w:style w:type="character" w:customStyle="1" w:styleId="WW-Absatz-Standardschriftart11111111111111">
    <w:name w:val="WW-Absatz-Standardschriftart11111111111111"/>
    <w:qFormat/>
    <w:rsid w:val="00C274CE"/>
  </w:style>
  <w:style w:type="character" w:customStyle="1" w:styleId="WW-Absatz-Standardschriftart111111111111111">
    <w:name w:val="WW-Absatz-Standardschriftart111111111111111"/>
    <w:qFormat/>
    <w:rsid w:val="00C274CE"/>
  </w:style>
  <w:style w:type="character" w:customStyle="1" w:styleId="WW-Absatz-Standardschriftart1111111111111111">
    <w:name w:val="WW-Absatz-Standardschriftart1111111111111111"/>
    <w:qFormat/>
    <w:rsid w:val="00C274CE"/>
  </w:style>
  <w:style w:type="character" w:customStyle="1" w:styleId="WW-Absatz-Standardschriftart11111111111111111">
    <w:name w:val="WW-Absatz-Standardschriftart11111111111111111"/>
    <w:qFormat/>
    <w:rsid w:val="00C274CE"/>
  </w:style>
  <w:style w:type="character" w:customStyle="1" w:styleId="WW-Absatz-Standardschriftart111111111111111111">
    <w:name w:val="WW-Absatz-Standardschriftart111111111111111111"/>
    <w:qFormat/>
    <w:rsid w:val="00C274CE"/>
  </w:style>
  <w:style w:type="character" w:customStyle="1" w:styleId="WW-Absatz-Standardschriftart1111111111111111111">
    <w:name w:val="WW-Absatz-Standardschriftart1111111111111111111"/>
    <w:qFormat/>
    <w:rsid w:val="00C274CE"/>
  </w:style>
  <w:style w:type="character" w:customStyle="1" w:styleId="WW-Absatz-Standardschriftart11111111111111111111">
    <w:name w:val="WW-Absatz-Standardschriftart11111111111111111111"/>
    <w:qFormat/>
    <w:rsid w:val="00C274CE"/>
  </w:style>
  <w:style w:type="character" w:customStyle="1" w:styleId="WW-Absatz-Standardschriftart111111111111111111111">
    <w:name w:val="WW-Absatz-Standardschriftart111111111111111111111"/>
    <w:qFormat/>
    <w:rsid w:val="00C274CE"/>
  </w:style>
  <w:style w:type="character" w:customStyle="1" w:styleId="WW-Absatz-Standardschriftart1111111111111111111111">
    <w:name w:val="WW-Absatz-Standardschriftart1111111111111111111111"/>
    <w:qFormat/>
    <w:rsid w:val="00C274CE"/>
  </w:style>
  <w:style w:type="character" w:customStyle="1" w:styleId="WW-Absatz-Standardschriftart11111111111111111111111">
    <w:name w:val="WW-Absatz-Standardschriftart11111111111111111111111"/>
    <w:qFormat/>
    <w:rsid w:val="00C274CE"/>
  </w:style>
  <w:style w:type="character" w:customStyle="1" w:styleId="WW-Absatz-Standardschriftart111111111111111111111111">
    <w:name w:val="WW-Absatz-Standardschriftart111111111111111111111111"/>
    <w:qFormat/>
    <w:rsid w:val="00C274CE"/>
  </w:style>
  <w:style w:type="character" w:customStyle="1" w:styleId="WW-Absatz-Standardschriftart1111111111111111111111111">
    <w:name w:val="WW-Absatz-Standardschriftart1111111111111111111111111"/>
    <w:qFormat/>
    <w:rsid w:val="00C274CE"/>
  </w:style>
  <w:style w:type="character" w:customStyle="1" w:styleId="WW-Absatz-Standardschriftart11111111111111111111111111">
    <w:name w:val="WW-Absatz-Standardschriftart11111111111111111111111111"/>
    <w:rsid w:val="00C274CE"/>
  </w:style>
  <w:style w:type="character" w:customStyle="1" w:styleId="WW-Absatz-Standardschriftart111111111111111111111111111">
    <w:name w:val="WW-Absatz-Standardschriftart111111111111111111111111111"/>
    <w:qFormat/>
    <w:rsid w:val="00C274CE"/>
  </w:style>
  <w:style w:type="character" w:customStyle="1" w:styleId="WW-Absatz-Standardschriftart1111111111111111111111111111">
    <w:name w:val="WW-Absatz-Standardschriftart1111111111111111111111111111"/>
    <w:qFormat/>
    <w:rsid w:val="00C274CE"/>
  </w:style>
  <w:style w:type="character" w:customStyle="1" w:styleId="WW-Absatz-Standardschriftart11111111111111111111111111111">
    <w:name w:val="WW-Absatz-Standardschriftart11111111111111111111111111111"/>
    <w:qFormat/>
    <w:rsid w:val="00C274CE"/>
  </w:style>
  <w:style w:type="character" w:customStyle="1" w:styleId="affffffe">
    <w:name w:val="Знак Знак"/>
    <w:qFormat/>
    <w:rsid w:val="00C274CE"/>
    <w:rPr>
      <w:sz w:val="28"/>
      <w:szCs w:val="28"/>
    </w:rPr>
  </w:style>
  <w:style w:type="character" w:customStyle="1" w:styleId="afffffff">
    <w:name w:val="Символ нумерации"/>
    <w:qFormat/>
    <w:rsid w:val="00C274CE"/>
  </w:style>
  <w:style w:type="character" w:customStyle="1" w:styleId="1f1">
    <w:name w:val="Текст сноски Знак1"/>
    <w:basedOn w:val="a0"/>
    <w:uiPriority w:val="99"/>
    <w:semiHidden/>
    <w:locked/>
    <w:rsid w:val="00C274CE"/>
    <w:rPr>
      <w:rFonts w:ascii="Times New Roman" w:eastAsia="Times New Roman" w:hAnsi="Times New Roman"/>
    </w:rPr>
  </w:style>
  <w:style w:type="character" w:customStyle="1" w:styleId="aff9">
    <w:name w:val="Без интервала Знак"/>
    <w:basedOn w:val="a0"/>
    <w:link w:val="aff8"/>
    <w:uiPriority w:val="99"/>
    <w:qFormat/>
    <w:locked/>
    <w:rsid w:val="00C274CE"/>
    <w:rPr>
      <w:rFonts w:ascii="Calibri" w:eastAsia="Times New Roman" w:hAnsi="Calibri" w:cs="Times New Roman"/>
      <w:lang w:val="en-US" w:bidi="en-US"/>
    </w:rPr>
  </w:style>
  <w:style w:type="character" w:customStyle="1" w:styleId="afffffff0">
    <w:name w:val="a"/>
    <w:basedOn w:val="11"/>
    <w:qFormat/>
    <w:rsid w:val="00C274CE"/>
  </w:style>
  <w:style w:type="paragraph" w:customStyle="1" w:styleId="TableContents">
    <w:name w:val="Table Contents"/>
    <w:basedOn w:val="a"/>
    <w:qFormat/>
    <w:rsid w:val="00C274CE"/>
    <w:pPr>
      <w:suppressLineNumbers/>
      <w:suppressAutoHyphens/>
      <w:spacing w:after="200" w:line="276" w:lineRule="auto"/>
    </w:pPr>
    <w:rPr>
      <w:rFonts w:ascii="Calibri" w:hAnsi="Calibri"/>
      <w:sz w:val="22"/>
      <w:szCs w:val="22"/>
      <w:lang w:eastAsia="zh-CN"/>
    </w:rPr>
  </w:style>
  <w:style w:type="paragraph" w:customStyle="1" w:styleId="TableHeading">
    <w:name w:val="Table Heading"/>
    <w:basedOn w:val="TableContents"/>
    <w:qFormat/>
    <w:rsid w:val="00C274CE"/>
    <w:pPr>
      <w:jc w:val="center"/>
    </w:pPr>
    <w:rPr>
      <w:b/>
      <w:bCs/>
    </w:rPr>
  </w:style>
  <w:style w:type="character" w:customStyle="1" w:styleId="WW8Num3z0">
    <w:name w:val="WW8Num3z0"/>
    <w:qFormat/>
    <w:rsid w:val="00C274CE"/>
    <w:rPr>
      <w:rFonts w:cs="Times New Roman"/>
    </w:rPr>
  </w:style>
  <w:style w:type="character" w:customStyle="1" w:styleId="WW8Num4z0">
    <w:name w:val="WW8Num4z0"/>
    <w:qFormat/>
    <w:rsid w:val="00C274CE"/>
    <w:rPr>
      <w:rFonts w:cs="Times New Roman"/>
    </w:rPr>
  </w:style>
  <w:style w:type="character" w:customStyle="1" w:styleId="WW8Num5z0">
    <w:name w:val="WW8Num5z0"/>
    <w:qFormat/>
    <w:rsid w:val="00C274CE"/>
    <w:rPr>
      <w:rFonts w:ascii="Symbol" w:hAnsi="Symbol" w:cs="Symbol" w:hint="default"/>
    </w:rPr>
  </w:style>
  <w:style w:type="character" w:customStyle="1" w:styleId="WW8Num6z0">
    <w:name w:val="WW8Num6z0"/>
    <w:qFormat/>
    <w:rsid w:val="00C274CE"/>
    <w:rPr>
      <w:rFonts w:ascii="Symbol" w:hAnsi="Symbol" w:cs="Symbol" w:hint="default"/>
    </w:rPr>
  </w:style>
  <w:style w:type="character" w:customStyle="1" w:styleId="WW8Num7z0">
    <w:name w:val="WW8Num7z0"/>
    <w:qFormat/>
    <w:rsid w:val="00C274CE"/>
    <w:rPr>
      <w:rFonts w:ascii="Symbol" w:hAnsi="Symbol" w:cs="Symbol" w:hint="default"/>
    </w:rPr>
  </w:style>
  <w:style w:type="character" w:customStyle="1" w:styleId="WW8Num8z0">
    <w:name w:val="WW8Num8z0"/>
    <w:qFormat/>
    <w:rsid w:val="00C274CE"/>
    <w:rPr>
      <w:rFonts w:ascii="Symbol" w:hAnsi="Symbol" w:cs="Symbol" w:hint="default"/>
    </w:rPr>
  </w:style>
  <w:style w:type="character" w:customStyle="1" w:styleId="WW8Num9z0">
    <w:name w:val="WW8Num9z0"/>
    <w:qFormat/>
    <w:rsid w:val="00C274CE"/>
    <w:rPr>
      <w:rFonts w:cs="Times New Roman"/>
    </w:rPr>
  </w:style>
  <w:style w:type="character" w:customStyle="1" w:styleId="WW8Num10z0">
    <w:name w:val="WW8Num10z0"/>
    <w:rsid w:val="00C274CE"/>
    <w:rPr>
      <w:rFonts w:ascii="Symbol" w:hAnsi="Symbol" w:cs="Symbol" w:hint="default"/>
    </w:rPr>
  </w:style>
  <w:style w:type="character" w:customStyle="1" w:styleId="WW8Num11z0">
    <w:name w:val="WW8Num11z0"/>
    <w:qFormat/>
    <w:rsid w:val="00C274CE"/>
    <w:rPr>
      <w:rFonts w:hint="default"/>
    </w:rPr>
  </w:style>
  <w:style w:type="character" w:customStyle="1" w:styleId="WW8Num12z0">
    <w:name w:val="WW8Num12z0"/>
    <w:qFormat/>
    <w:rsid w:val="00C274CE"/>
    <w:rPr>
      <w:rFonts w:hint="default"/>
    </w:rPr>
  </w:style>
  <w:style w:type="character" w:customStyle="1" w:styleId="WW8Num12z1">
    <w:name w:val="WW8Num12z1"/>
    <w:qFormat/>
    <w:rsid w:val="00C274CE"/>
  </w:style>
  <w:style w:type="character" w:customStyle="1" w:styleId="WW8Num12z2">
    <w:name w:val="WW8Num12z2"/>
    <w:qFormat/>
    <w:rsid w:val="00C274CE"/>
  </w:style>
  <w:style w:type="character" w:customStyle="1" w:styleId="WW8Num12z3">
    <w:name w:val="WW8Num12z3"/>
    <w:qFormat/>
    <w:rsid w:val="00C274CE"/>
  </w:style>
  <w:style w:type="character" w:customStyle="1" w:styleId="WW8Num12z4">
    <w:name w:val="WW8Num12z4"/>
    <w:qFormat/>
    <w:rsid w:val="00C274CE"/>
  </w:style>
  <w:style w:type="character" w:customStyle="1" w:styleId="WW8Num12z5">
    <w:name w:val="WW8Num12z5"/>
    <w:qFormat/>
    <w:rsid w:val="00C274CE"/>
  </w:style>
  <w:style w:type="character" w:customStyle="1" w:styleId="WW8Num12z6">
    <w:name w:val="WW8Num12z6"/>
    <w:qFormat/>
    <w:rsid w:val="00C274CE"/>
  </w:style>
  <w:style w:type="character" w:customStyle="1" w:styleId="WW8Num12z7">
    <w:name w:val="WW8Num12z7"/>
    <w:qFormat/>
    <w:rsid w:val="00C274CE"/>
  </w:style>
  <w:style w:type="character" w:customStyle="1" w:styleId="WW8Num12z8">
    <w:name w:val="WW8Num12z8"/>
    <w:qFormat/>
    <w:rsid w:val="00C274CE"/>
  </w:style>
  <w:style w:type="character" w:customStyle="1" w:styleId="WW8Num13z0">
    <w:name w:val="WW8Num13z0"/>
    <w:qFormat/>
    <w:rsid w:val="00C274CE"/>
    <w:rPr>
      <w:rFonts w:hint="default"/>
    </w:rPr>
  </w:style>
  <w:style w:type="character" w:customStyle="1" w:styleId="WW8Num13z1">
    <w:name w:val="WW8Num13z1"/>
    <w:qFormat/>
    <w:rsid w:val="00C274CE"/>
  </w:style>
  <w:style w:type="character" w:customStyle="1" w:styleId="WW8Num13z2">
    <w:name w:val="WW8Num13z2"/>
    <w:qFormat/>
    <w:rsid w:val="00C274CE"/>
  </w:style>
  <w:style w:type="character" w:customStyle="1" w:styleId="WW8Num13z3">
    <w:name w:val="WW8Num13z3"/>
    <w:qFormat/>
    <w:rsid w:val="00C274CE"/>
  </w:style>
  <w:style w:type="character" w:customStyle="1" w:styleId="WW8Num13z4">
    <w:name w:val="WW8Num13z4"/>
    <w:qFormat/>
    <w:rsid w:val="00C274CE"/>
  </w:style>
  <w:style w:type="character" w:customStyle="1" w:styleId="WW8Num13z5">
    <w:name w:val="WW8Num13z5"/>
    <w:qFormat/>
    <w:rsid w:val="00C274CE"/>
  </w:style>
  <w:style w:type="character" w:customStyle="1" w:styleId="WW8Num13z6">
    <w:name w:val="WW8Num13z6"/>
    <w:qFormat/>
    <w:rsid w:val="00C274CE"/>
  </w:style>
  <w:style w:type="character" w:customStyle="1" w:styleId="WW8Num13z7">
    <w:name w:val="WW8Num13z7"/>
    <w:qFormat/>
    <w:rsid w:val="00C274CE"/>
  </w:style>
  <w:style w:type="character" w:customStyle="1" w:styleId="WW8Num13z8">
    <w:name w:val="WW8Num13z8"/>
    <w:qFormat/>
    <w:rsid w:val="00C274CE"/>
  </w:style>
  <w:style w:type="character" w:customStyle="1" w:styleId="WW8Num14z0">
    <w:name w:val="WW8Num14z0"/>
    <w:qFormat/>
    <w:rsid w:val="00C274CE"/>
    <w:rPr>
      <w:rFonts w:hint="default"/>
    </w:rPr>
  </w:style>
  <w:style w:type="paragraph" w:customStyle="1" w:styleId="afffffff1">
    <w:name w:val="Внимание: Криминал!!"/>
    <w:basedOn w:val="a"/>
    <w:next w:val="a"/>
    <w:qFormat/>
    <w:rsid w:val="00C274CE"/>
    <w:pPr>
      <w:widowControl w:val="0"/>
      <w:suppressAutoHyphens/>
      <w:autoSpaceDE w:val="0"/>
      <w:jc w:val="both"/>
    </w:pPr>
    <w:rPr>
      <w:rFonts w:ascii="Arial" w:hAnsi="Arial" w:cs="Arial"/>
      <w:sz w:val="24"/>
      <w:szCs w:val="24"/>
      <w:lang w:eastAsia="zh-CN"/>
    </w:rPr>
  </w:style>
  <w:style w:type="paragraph" w:customStyle="1" w:styleId="afffffff2">
    <w:name w:val="Интерфейс"/>
    <w:basedOn w:val="a"/>
    <w:next w:val="a"/>
    <w:qFormat/>
    <w:rsid w:val="00C274CE"/>
    <w:pPr>
      <w:widowControl w:val="0"/>
      <w:suppressAutoHyphens/>
      <w:autoSpaceDE w:val="0"/>
      <w:jc w:val="both"/>
    </w:pPr>
    <w:rPr>
      <w:rFonts w:ascii="Arial" w:hAnsi="Arial" w:cs="Arial"/>
      <w:color w:val="D4D0C8"/>
      <w:sz w:val="22"/>
      <w:szCs w:val="22"/>
      <w:lang w:eastAsia="zh-CN"/>
    </w:rPr>
  </w:style>
  <w:style w:type="paragraph" w:customStyle="1" w:styleId="afffffff3">
    <w:name w:val="Объект"/>
    <w:basedOn w:val="a"/>
    <w:next w:val="a"/>
    <w:qFormat/>
    <w:rsid w:val="00C274CE"/>
    <w:pPr>
      <w:widowControl w:val="0"/>
      <w:suppressAutoHyphens/>
      <w:autoSpaceDE w:val="0"/>
      <w:jc w:val="both"/>
    </w:pPr>
    <w:rPr>
      <w:sz w:val="24"/>
      <w:szCs w:val="24"/>
      <w:lang w:eastAsia="zh-CN"/>
    </w:rPr>
  </w:style>
  <w:style w:type="paragraph" w:customStyle="1" w:styleId="33">
    <w:name w:val="Без интервала3"/>
    <w:qFormat/>
    <w:rsid w:val="00C274CE"/>
    <w:pPr>
      <w:widowControl w:val="0"/>
      <w:suppressAutoHyphens/>
      <w:autoSpaceDE w:val="0"/>
    </w:pPr>
    <w:rPr>
      <w:rFonts w:ascii="Arial" w:eastAsia="Times New Roman" w:hAnsi="Arial" w:cs="Arial"/>
      <w:sz w:val="24"/>
      <w:szCs w:val="24"/>
      <w:lang w:eastAsia="zh-CN"/>
    </w:rPr>
  </w:style>
  <w:style w:type="paragraph" w:customStyle="1" w:styleId="afffffff4">
    <w:name w:val="Îáû÷íûé"/>
    <w:qFormat/>
    <w:rsid w:val="00C274CE"/>
    <w:pPr>
      <w:suppressAutoHyphens/>
    </w:pPr>
    <w:rPr>
      <w:rFonts w:ascii="Times New Roman" w:eastAsia="Arial" w:hAnsi="Times New Roman" w:cs="Times New Roman"/>
      <w:sz w:val="28"/>
      <w:lang w:eastAsia="zh-CN"/>
    </w:rPr>
  </w:style>
  <w:style w:type="character" w:customStyle="1" w:styleId="WW8Num11z1">
    <w:name w:val="WW8Num11z1"/>
    <w:qFormat/>
    <w:rsid w:val="00C274CE"/>
  </w:style>
  <w:style w:type="character" w:customStyle="1" w:styleId="WW8Num11z2">
    <w:name w:val="WW8Num11z2"/>
    <w:qFormat/>
    <w:rsid w:val="00C274CE"/>
  </w:style>
  <w:style w:type="character" w:customStyle="1" w:styleId="WW8Num11z3">
    <w:name w:val="WW8Num11z3"/>
    <w:qFormat/>
    <w:rsid w:val="00C274CE"/>
  </w:style>
  <w:style w:type="character" w:customStyle="1" w:styleId="WW8Num11z4">
    <w:name w:val="WW8Num11z4"/>
    <w:qFormat/>
    <w:rsid w:val="00C274CE"/>
  </w:style>
  <w:style w:type="character" w:customStyle="1" w:styleId="WW8Num11z5">
    <w:name w:val="WW8Num11z5"/>
    <w:qFormat/>
    <w:rsid w:val="00C274CE"/>
  </w:style>
  <w:style w:type="character" w:customStyle="1" w:styleId="WW8Num11z6">
    <w:name w:val="WW8Num11z6"/>
    <w:qFormat/>
    <w:rsid w:val="00C274CE"/>
  </w:style>
  <w:style w:type="character" w:customStyle="1" w:styleId="WW8Num11z7">
    <w:name w:val="WW8Num11z7"/>
    <w:qFormat/>
    <w:rsid w:val="00C274CE"/>
  </w:style>
  <w:style w:type="character" w:customStyle="1" w:styleId="WW8Num11z8">
    <w:name w:val="WW8Num11z8"/>
    <w:qFormat/>
    <w:rsid w:val="00C274CE"/>
  </w:style>
  <w:style w:type="character" w:customStyle="1" w:styleId="WW8Num14z1">
    <w:name w:val="WW8Num14z1"/>
    <w:qFormat/>
    <w:rsid w:val="00C274CE"/>
  </w:style>
  <w:style w:type="character" w:customStyle="1" w:styleId="WW8Num14z2">
    <w:name w:val="WW8Num14z2"/>
    <w:qFormat/>
    <w:rsid w:val="00C274CE"/>
  </w:style>
  <w:style w:type="character" w:customStyle="1" w:styleId="WW8Num14z3">
    <w:name w:val="WW8Num14z3"/>
    <w:qFormat/>
    <w:rsid w:val="00C274CE"/>
  </w:style>
  <w:style w:type="character" w:customStyle="1" w:styleId="WW8Num14z4">
    <w:name w:val="WW8Num14z4"/>
    <w:qFormat/>
    <w:rsid w:val="00C274CE"/>
  </w:style>
  <w:style w:type="character" w:customStyle="1" w:styleId="WW8Num14z5">
    <w:name w:val="WW8Num14z5"/>
    <w:qFormat/>
    <w:rsid w:val="00C274CE"/>
  </w:style>
  <w:style w:type="character" w:customStyle="1" w:styleId="WW8Num14z6">
    <w:name w:val="WW8Num14z6"/>
    <w:qFormat/>
    <w:rsid w:val="00C274CE"/>
  </w:style>
  <w:style w:type="character" w:customStyle="1" w:styleId="WW8Num14z7">
    <w:name w:val="WW8Num14z7"/>
    <w:qFormat/>
    <w:rsid w:val="00C274CE"/>
  </w:style>
  <w:style w:type="character" w:customStyle="1" w:styleId="WW8Num14z8">
    <w:name w:val="WW8Num14z8"/>
    <w:qFormat/>
    <w:rsid w:val="00C274CE"/>
  </w:style>
  <w:style w:type="character" w:customStyle="1" w:styleId="WW8Num15z0">
    <w:name w:val="WW8Num15z0"/>
    <w:qFormat/>
    <w:rsid w:val="00C274CE"/>
    <w:rPr>
      <w:rFonts w:ascii="Symbol" w:eastAsia="Times New Roman" w:hAnsi="Symbol" w:cs="Times New Roman" w:hint="default"/>
    </w:rPr>
  </w:style>
  <w:style w:type="character" w:customStyle="1" w:styleId="WW8Num15z1">
    <w:name w:val="WW8Num15z1"/>
    <w:qFormat/>
    <w:rsid w:val="00C274CE"/>
    <w:rPr>
      <w:rFonts w:ascii="Courier New" w:hAnsi="Courier New" w:cs="Courier New" w:hint="default"/>
    </w:rPr>
  </w:style>
  <w:style w:type="character" w:customStyle="1" w:styleId="WW8Num15z2">
    <w:name w:val="WW8Num15z2"/>
    <w:qFormat/>
    <w:rsid w:val="00C274CE"/>
    <w:rPr>
      <w:rFonts w:ascii="Wingdings" w:hAnsi="Wingdings" w:cs="Wingdings" w:hint="default"/>
    </w:rPr>
  </w:style>
  <w:style w:type="character" w:customStyle="1" w:styleId="WW8Num15z3">
    <w:name w:val="WW8Num15z3"/>
    <w:qFormat/>
    <w:rsid w:val="00C274CE"/>
    <w:rPr>
      <w:rFonts w:ascii="Symbol" w:hAnsi="Symbol" w:cs="Symbol" w:hint="default"/>
    </w:rPr>
  </w:style>
  <w:style w:type="character" w:customStyle="1" w:styleId="WW8Num16z0">
    <w:name w:val="WW8Num16z0"/>
    <w:qFormat/>
    <w:rsid w:val="00C274CE"/>
    <w:rPr>
      <w:rFonts w:hint="default"/>
    </w:rPr>
  </w:style>
  <w:style w:type="character" w:customStyle="1" w:styleId="WW8Num16z1">
    <w:name w:val="WW8Num16z1"/>
    <w:qFormat/>
    <w:rsid w:val="00C274CE"/>
  </w:style>
  <w:style w:type="character" w:customStyle="1" w:styleId="WW8Num16z2">
    <w:name w:val="WW8Num16z2"/>
    <w:qFormat/>
    <w:rsid w:val="00C274CE"/>
  </w:style>
  <w:style w:type="character" w:customStyle="1" w:styleId="WW8Num16z3">
    <w:name w:val="WW8Num16z3"/>
    <w:qFormat/>
    <w:rsid w:val="00C274CE"/>
  </w:style>
  <w:style w:type="character" w:customStyle="1" w:styleId="WW8Num16z4">
    <w:name w:val="WW8Num16z4"/>
    <w:qFormat/>
    <w:rsid w:val="00C274CE"/>
  </w:style>
  <w:style w:type="character" w:customStyle="1" w:styleId="WW8Num16z5">
    <w:name w:val="WW8Num16z5"/>
    <w:qFormat/>
    <w:rsid w:val="00C274CE"/>
  </w:style>
  <w:style w:type="character" w:customStyle="1" w:styleId="WW8Num16z6">
    <w:name w:val="WW8Num16z6"/>
    <w:qFormat/>
    <w:rsid w:val="00C274CE"/>
  </w:style>
  <w:style w:type="character" w:customStyle="1" w:styleId="WW8Num16z7">
    <w:name w:val="WW8Num16z7"/>
    <w:qFormat/>
    <w:rsid w:val="00C274CE"/>
  </w:style>
  <w:style w:type="character" w:customStyle="1" w:styleId="WW8Num16z8">
    <w:name w:val="WW8Num16z8"/>
    <w:qFormat/>
    <w:rsid w:val="00C274CE"/>
  </w:style>
  <w:style w:type="character" w:customStyle="1" w:styleId="WW8Num17z0">
    <w:name w:val="WW8Num17z0"/>
    <w:qFormat/>
    <w:rsid w:val="00C274CE"/>
    <w:rPr>
      <w:rFonts w:cs="Times New Roman"/>
    </w:rPr>
  </w:style>
  <w:style w:type="character" w:customStyle="1" w:styleId="WW8Num17z1">
    <w:name w:val="WW8Num17z1"/>
    <w:qFormat/>
    <w:rsid w:val="00C274CE"/>
    <w:rPr>
      <w:rFonts w:cs="Times New Roman" w:hint="default"/>
    </w:rPr>
  </w:style>
  <w:style w:type="character" w:customStyle="1" w:styleId="WW8Num18z0">
    <w:name w:val="WW8Num18z0"/>
    <w:qFormat/>
    <w:rsid w:val="00C274CE"/>
    <w:rPr>
      <w:rFonts w:ascii="Symbol" w:eastAsia="Times New Roman" w:hAnsi="Symbol" w:cs="Times New Roman" w:hint="default"/>
    </w:rPr>
  </w:style>
  <w:style w:type="character" w:customStyle="1" w:styleId="WW8Num18z1">
    <w:name w:val="WW8Num18z1"/>
    <w:qFormat/>
    <w:rsid w:val="00C274CE"/>
    <w:rPr>
      <w:rFonts w:ascii="Courier New" w:hAnsi="Courier New" w:cs="Courier New" w:hint="default"/>
    </w:rPr>
  </w:style>
  <w:style w:type="character" w:customStyle="1" w:styleId="WW8Num18z2">
    <w:name w:val="WW8Num18z2"/>
    <w:qFormat/>
    <w:rsid w:val="00C274CE"/>
    <w:rPr>
      <w:rFonts w:ascii="Wingdings" w:hAnsi="Wingdings" w:cs="Wingdings" w:hint="default"/>
    </w:rPr>
  </w:style>
  <w:style w:type="character" w:customStyle="1" w:styleId="WW8Num18z3">
    <w:name w:val="WW8Num18z3"/>
    <w:qFormat/>
    <w:rsid w:val="00C274CE"/>
    <w:rPr>
      <w:rFonts w:ascii="Symbol" w:hAnsi="Symbol" w:cs="Symbol" w:hint="default"/>
    </w:rPr>
  </w:style>
  <w:style w:type="character" w:customStyle="1" w:styleId="WW8Num19z0">
    <w:name w:val="WW8Num19z0"/>
    <w:qFormat/>
    <w:rsid w:val="00C274CE"/>
    <w:rPr>
      <w:rFonts w:ascii="Symbol" w:eastAsia="Times New Roman" w:hAnsi="Symbol" w:cs="Times New Roman" w:hint="default"/>
    </w:rPr>
  </w:style>
  <w:style w:type="character" w:customStyle="1" w:styleId="WW8Num19z1">
    <w:name w:val="WW8Num19z1"/>
    <w:qFormat/>
    <w:rsid w:val="00C274CE"/>
    <w:rPr>
      <w:rFonts w:ascii="Courier New" w:hAnsi="Courier New" w:cs="Courier New" w:hint="default"/>
    </w:rPr>
  </w:style>
  <w:style w:type="character" w:customStyle="1" w:styleId="WW8Num19z2">
    <w:name w:val="WW8Num19z2"/>
    <w:qFormat/>
    <w:rsid w:val="00C274CE"/>
    <w:rPr>
      <w:rFonts w:ascii="Wingdings" w:hAnsi="Wingdings" w:cs="Wingdings" w:hint="default"/>
    </w:rPr>
  </w:style>
  <w:style w:type="character" w:customStyle="1" w:styleId="WW8Num19z3">
    <w:name w:val="WW8Num19z3"/>
    <w:qFormat/>
    <w:rsid w:val="00C274CE"/>
    <w:rPr>
      <w:rFonts w:ascii="Symbol" w:hAnsi="Symbol" w:cs="Symbol" w:hint="default"/>
    </w:rPr>
  </w:style>
  <w:style w:type="character" w:customStyle="1" w:styleId="WW8Num20z0">
    <w:name w:val="WW8Num20z0"/>
    <w:qFormat/>
    <w:rsid w:val="00C274CE"/>
    <w:rPr>
      <w:rFonts w:hint="default"/>
    </w:rPr>
  </w:style>
  <w:style w:type="character" w:customStyle="1" w:styleId="WW8Num20z1">
    <w:name w:val="WW8Num20z1"/>
    <w:qFormat/>
    <w:rsid w:val="00C274CE"/>
  </w:style>
  <w:style w:type="character" w:customStyle="1" w:styleId="WW8Num20z2">
    <w:name w:val="WW8Num20z2"/>
    <w:qFormat/>
    <w:rsid w:val="00C274CE"/>
  </w:style>
  <w:style w:type="character" w:customStyle="1" w:styleId="WW8Num20z3">
    <w:name w:val="WW8Num20z3"/>
    <w:qFormat/>
    <w:rsid w:val="00C274CE"/>
  </w:style>
  <w:style w:type="character" w:customStyle="1" w:styleId="WW8Num20z4">
    <w:name w:val="WW8Num20z4"/>
    <w:qFormat/>
    <w:rsid w:val="00C274CE"/>
  </w:style>
  <w:style w:type="character" w:customStyle="1" w:styleId="WW8Num20z5">
    <w:name w:val="WW8Num20z5"/>
    <w:qFormat/>
    <w:rsid w:val="00C274CE"/>
  </w:style>
  <w:style w:type="character" w:customStyle="1" w:styleId="WW8Num20z6">
    <w:name w:val="WW8Num20z6"/>
    <w:qFormat/>
    <w:rsid w:val="00C274CE"/>
  </w:style>
  <w:style w:type="character" w:customStyle="1" w:styleId="WW8Num20z7">
    <w:name w:val="WW8Num20z7"/>
    <w:qFormat/>
    <w:rsid w:val="00C274CE"/>
  </w:style>
  <w:style w:type="character" w:customStyle="1" w:styleId="WW8Num20z8">
    <w:name w:val="WW8Num20z8"/>
    <w:qFormat/>
    <w:rsid w:val="00C274CE"/>
  </w:style>
  <w:style w:type="character" w:customStyle="1" w:styleId="WW8Num21z0">
    <w:name w:val="WW8Num21z0"/>
    <w:qFormat/>
    <w:rsid w:val="00C274CE"/>
    <w:rPr>
      <w:rFonts w:cs="Times New Roman" w:hint="default"/>
    </w:rPr>
  </w:style>
  <w:style w:type="character" w:customStyle="1" w:styleId="WW8Num22z0">
    <w:name w:val="WW8Num22z0"/>
    <w:qFormat/>
    <w:rsid w:val="00C274CE"/>
    <w:rPr>
      <w:rFonts w:hint="default"/>
    </w:rPr>
  </w:style>
  <w:style w:type="character" w:customStyle="1" w:styleId="WW8Num22z1">
    <w:name w:val="WW8Num22z1"/>
    <w:qFormat/>
    <w:rsid w:val="00C274CE"/>
  </w:style>
  <w:style w:type="character" w:customStyle="1" w:styleId="WW8Num22z2">
    <w:name w:val="WW8Num22z2"/>
    <w:qFormat/>
    <w:rsid w:val="00C274CE"/>
  </w:style>
  <w:style w:type="character" w:customStyle="1" w:styleId="WW8Num22z3">
    <w:name w:val="WW8Num22z3"/>
    <w:qFormat/>
    <w:rsid w:val="00C274CE"/>
  </w:style>
  <w:style w:type="character" w:customStyle="1" w:styleId="WW8Num22z4">
    <w:name w:val="WW8Num22z4"/>
    <w:qFormat/>
    <w:rsid w:val="00C274CE"/>
  </w:style>
  <w:style w:type="character" w:customStyle="1" w:styleId="WW8Num22z5">
    <w:name w:val="WW8Num22z5"/>
    <w:qFormat/>
    <w:rsid w:val="00C274CE"/>
  </w:style>
  <w:style w:type="character" w:customStyle="1" w:styleId="WW8Num22z6">
    <w:name w:val="WW8Num22z6"/>
    <w:qFormat/>
    <w:rsid w:val="00C274CE"/>
  </w:style>
  <w:style w:type="character" w:customStyle="1" w:styleId="WW8Num22z7">
    <w:name w:val="WW8Num22z7"/>
    <w:qFormat/>
    <w:rsid w:val="00C274CE"/>
  </w:style>
  <w:style w:type="character" w:customStyle="1" w:styleId="WW8Num22z8">
    <w:name w:val="WW8Num22z8"/>
    <w:qFormat/>
    <w:rsid w:val="00C274CE"/>
  </w:style>
  <w:style w:type="character" w:customStyle="1" w:styleId="WW8Num23z0">
    <w:name w:val="WW8Num23z0"/>
    <w:qFormat/>
    <w:rsid w:val="00C274CE"/>
    <w:rPr>
      <w:rFonts w:ascii="Symbol" w:eastAsia="Times New Roman" w:hAnsi="Symbol" w:cs="Times New Roman" w:hint="default"/>
    </w:rPr>
  </w:style>
  <w:style w:type="character" w:customStyle="1" w:styleId="WW8Num23z1">
    <w:name w:val="WW8Num23z1"/>
    <w:qFormat/>
    <w:rsid w:val="00C274CE"/>
    <w:rPr>
      <w:rFonts w:ascii="Courier New" w:hAnsi="Courier New" w:cs="Courier New" w:hint="default"/>
    </w:rPr>
  </w:style>
  <w:style w:type="character" w:customStyle="1" w:styleId="WW8Num23z2">
    <w:name w:val="WW8Num23z2"/>
    <w:qFormat/>
    <w:rsid w:val="00C274CE"/>
    <w:rPr>
      <w:rFonts w:ascii="Wingdings" w:hAnsi="Wingdings" w:cs="Wingdings" w:hint="default"/>
    </w:rPr>
  </w:style>
  <w:style w:type="character" w:customStyle="1" w:styleId="WW8Num23z3">
    <w:name w:val="WW8Num23z3"/>
    <w:qFormat/>
    <w:rsid w:val="00C274CE"/>
    <w:rPr>
      <w:rFonts w:ascii="Symbol" w:hAnsi="Symbol" w:cs="Symbol" w:hint="default"/>
    </w:rPr>
  </w:style>
  <w:style w:type="character" w:customStyle="1" w:styleId="WW8Num24z0">
    <w:name w:val="WW8Num24z0"/>
    <w:qFormat/>
    <w:rsid w:val="00C274CE"/>
    <w:rPr>
      <w:rFonts w:hint="default"/>
    </w:rPr>
  </w:style>
  <w:style w:type="character" w:customStyle="1" w:styleId="WW8Num25z0">
    <w:name w:val="WW8Num25z0"/>
    <w:rsid w:val="00C274CE"/>
    <w:rPr>
      <w:rFonts w:hint="default"/>
    </w:rPr>
  </w:style>
  <w:style w:type="character" w:customStyle="1" w:styleId="WW8Num25z1">
    <w:name w:val="WW8Num25z1"/>
    <w:qFormat/>
    <w:rsid w:val="00C274CE"/>
  </w:style>
  <w:style w:type="character" w:customStyle="1" w:styleId="WW8Num25z2">
    <w:name w:val="WW8Num25z2"/>
    <w:qFormat/>
    <w:rsid w:val="00C274CE"/>
  </w:style>
  <w:style w:type="character" w:customStyle="1" w:styleId="WW8Num25z3">
    <w:name w:val="WW8Num25z3"/>
    <w:rsid w:val="00C274CE"/>
  </w:style>
  <w:style w:type="character" w:customStyle="1" w:styleId="WW8Num25z4">
    <w:name w:val="WW8Num25z4"/>
    <w:qFormat/>
    <w:rsid w:val="00C274CE"/>
  </w:style>
  <w:style w:type="character" w:customStyle="1" w:styleId="WW8Num25z5">
    <w:name w:val="WW8Num25z5"/>
    <w:qFormat/>
    <w:rsid w:val="00C274CE"/>
  </w:style>
  <w:style w:type="character" w:customStyle="1" w:styleId="WW8Num25z6">
    <w:name w:val="WW8Num25z6"/>
    <w:qFormat/>
    <w:rsid w:val="00C274CE"/>
  </w:style>
  <w:style w:type="character" w:customStyle="1" w:styleId="WW8Num25z7">
    <w:name w:val="WW8Num25z7"/>
    <w:qFormat/>
    <w:rsid w:val="00C274CE"/>
  </w:style>
  <w:style w:type="character" w:customStyle="1" w:styleId="WW8Num25z8">
    <w:name w:val="WW8Num25z8"/>
    <w:qFormat/>
    <w:rsid w:val="00C274CE"/>
  </w:style>
  <w:style w:type="character" w:customStyle="1" w:styleId="WW8Num26z0">
    <w:name w:val="WW8Num26z0"/>
    <w:qFormat/>
    <w:rsid w:val="00C274CE"/>
    <w:rPr>
      <w:rFonts w:hint="default"/>
    </w:rPr>
  </w:style>
  <w:style w:type="character" w:customStyle="1" w:styleId="WW8Num27z0">
    <w:name w:val="WW8Num27z0"/>
    <w:qFormat/>
    <w:rsid w:val="00C274CE"/>
    <w:rPr>
      <w:rFonts w:hint="default"/>
    </w:rPr>
  </w:style>
  <w:style w:type="character" w:customStyle="1" w:styleId="WW8Num27z1">
    <w:name w:val="WW8Num27z1"/>
    <w:qFormat/>
    <w:rsid w:val="00C274CE"/>
  </w:style>
  <w:style w:type="character" w:customStyle="1" w:styleId="WW8Num27z2">
    <w:name w:val="WW8Num27z2"/>
    <w:qFormat/>
    <w:rsid w:val="00C274CE"/>
  </w:style>
  <w:style w:type="character" w:customStyle="1" w:styleId="WW8Num27z3">
    <w:name w:val="WW8Num27z3"/>
    <w:qFormat/>
    <w:rsid w:val="00C274CE"/>
  </w:style>
  <w:style w:type="character" w:customStyle="1" w:styleId="WW8Num27z4">
    <w:name w:val="WW8Num27z4"/>
    <w:qFormat/>
    <w:rsid w:val="00C274CE"/>
  </w:style>
  <w:style w:type="character" w:customStyle="1" w:styleId="WW8Num27z5">
    <w:name w:val="WW8Num27z5"/>
    <w:qFormat/>
    <w:rsid w:val="00C274CE"/>
  </w:style>
  <w:style w:type="character" w:customStyle="1" w:styleId="WW8Num27z6">
    <w:name w:val="WW8Num27z6"/>
    <w:qFormat/>
    <w:rsid w:val="00C274CE"/>
  </w:style>
  <w:style w:type="character" w:customStyle="1" w:styleId="WW8Num27z7">
    <w:name w:val="WW8Num27z7"/>
    <w:qFormat/>
    <w:rsid w:val="00C274CE"/>
  </w:style>
  <w:style w:type="character" w:customStyle="1" w:styleId="WW8Num27z8">
    <w:name w:val="WW8Num27z8"/>
    <w:qFormat/>
    <w:rsid w:val="00C274CE"/>
  </w:style>
  <w:style w:type="character" w:customStyle="1" w:styleId="WW8Num28z0">
    <w:name w:val="WW8Num28z0"/>
    <w:qFormat/>
    <w:rsid w:val="00C274CE"/>
    <w:rPr>
      <w:rFonts w:hint="default"/>
    </w:rPr>
  </w:style>
  <w:style w:type="character" w:customStyle="1" w:styleId="WW8Num28z1">
    <w:name w:val="WW8Num28z1"/>
    <w:qFormat/>
    <w:rsid w:val="00C274CE"/>
  </w:style>
  <w:style w:type="character" w:customStyle="1" w:styleId="WW8Num28z2">
    <w:name w:val="WW8Num28z2"/>
    <w:qFormat/>
    <w:rsid w:val="00C274CE"/>
  </w:style>
  <w:style w:type="character" w:customStyle="1" w:styleId="WW8Num28z3">
    <w:name w:val="WW8Num28z3"/>
    <w:qFormat/>
    <w:rsid w:val="00C274CE"/>
  </w:style>
  <w:style w:type="character" w:customStyle="1" w:styleId="WW8Num28z4">
    <w:name w:val="WW8Num28z4"/>
    <w:qFormat/>
    <w:rsid w:val="00C274CE"/>
  </w:style>
  <w:style w:type="character" w:customStyle="1" w:styleId="WW8Num28z5">
    <w:name w:val="WW8Num28z5"/>
    <w:qFormat/>
    <w:rsid w:val="00C274CE"/>
  </w:style>
  <w:style w:type="character" w:customStyle="1" w:styleId="WW8Num28z6">
    <w:name w:val="WW8Num28z6"/>
    <w:qFormat/>
    <w:rsid w:val="00C274CE"/>
  </w:style>
  <w:style w:type="character" w:customStyle="1" w:styleId="WW8Num28z7">
    <w:name w:val="WW8Num28z7"/>
    <w:qFormat/>
    <w:rsid w:val="00C274CE"/>
  </w:style>
  <w:style w:type="character" w:customStyle="1" w:styleId="WW8Num28z8">
    <w:name w:val="WW8Num28z8"/>
    <w:qFormat/>
    <w:rsid w:val="00C274CE"/>
  </w:style>
  <w:style w:type="character" w:customStyle="1" w:styleId="WW8Num29z0">
    <w:name w:val="WW8Num29z0"/>
    <w:qFormat/>
    <w:rsid w:val="00C274CE"/>
    <w:rPr>
      <w:rFonts w:ascii="Times New Roman" w:eastAsia="Times New Roman" w:hAnsi="Times New Roman" w:cs="Times New Roman"/>
      <w:b/>
      <w:bCs/>
      <w:color w:val="000000"/>
      <w:position w:val="0"/>
      <w:sz w:val="28"/>
      <w:szCs w:val="28"/>
      <w:u w:val="none" w:color="000000"/>
      <w:shd w:val="clear" w:color="auto" w:fill="auto"/>
      <w:vertAlign w:val="baseline"/>
    </w:rPr>
  </w:style>
  <w:style w:type="character" w:customStyle="1" w:styleId="WW8Num30z0">
    <w:name w:val="WW8Num30z0"/>
    <w:qFormat/>
    <w:rsid w:val="00C274CE"/>
    <w:rPr>
      <w:rFonts w:cs="Times New Roman" w:hint="default"/>
    </w:rPr>
  </w:style>
  <w:style w:type="character" w:customStyle="1" w:styleId="WW8Num30z1">
    <w:name w:val="WW8Num30z1"/>
    <w:qFormat/>
    <w:rsid w:val="00C274CE"/>
    <w:rPr>
      <w:rFonts w:cs="Times New Roman"/>
    </w:rPr>
  </w:style>
  <w:style w:type="character" w:customStyle="1" w:styleId="WW8Num31z0">
    <w:name w:val="WW8Num31z0"/>
    <w:qFormat/>
    <w:rsid w:val="00C274CE"/>
    <w:rPr>
      <w:rFonts w:ascii="Symbol" w:eastAsia="Times New Roman" w:hAnsi="Symbol" w:cs="Times New Roman" w:hint="default"/>
    </w:rPr>
  </w:style>
  <w:style w:type="character" w:customStyle="1" w:styleId="WW8Num31z1">
    <w:name w:val="WW8Num31z1"/>
    <w:qFormat/>
    <w:rsid w:val="00C274CE"/>
    <w:rPr>
      <w:rFonts w:ascii="Courier New" w:hAnsi="Courier New" w:cs="Courier New" w:hint="default"/>
    </w:rPr>
  </w:style>
  <w:style w:type="character" w:customStyle="1" w:styleId="WW8Num31z2">
    <w:name w:val="WW8Num31z2"/>
    <w:qFormat/>
    <w:rsid w:val="00C274CE"/>
    <w:rPr>
      <w:rFonts w:ascii="Wingdings" w:hAnsi="Wingdings" w:cs="Wingdings" w:hint="default"/>
    </w:rPr>
  </w:style>
  <w:style w:type="character" w:customStyle="1" w:styleId="WW8Num31z3">
    <w:name w:val="WW8Num31z3"/>
    <w:qFormat/>
    <w:rsid w:val="00C274CE"/>
    <w:rPr>
      <w:rFonts w:ascii="Symbol" w:hAnsi="Symbol" w:cs="Symbol" w:hint="default"/>
    </w:rPr>
  </w:style>
  <w:style w:type="character" w:customStyle="1" w:styleId="WW8Num32z0">
    <w:name w:val="WW8Num32z0"/>
    <w:rsid w:val="00C274CE"/>
    <w:rPr>
      <w:rFonts w:hint="default"/>
    </w:rPr>
  </w:style>
  <w:style w:type="character" w:customStyle="1" w:styleId="WW8Num33z0">
    <w:name w:val="WW8Num33z0"/>
    <w:qFormat/>
    <w:rsid w:val="00C274CE"/>
    <w:rPr>
      <w:rFonts w:hint="default"/>
    </w:rPr>
  </w:style>
  <w:style w:type="character" w:customStyle="1" w:styleId="WW8Num33z1">
    <w:name w:val="WW8Num33z1"/>
    <w:qFormat/>
    <w:rsid w:val="00C274CE"/>
  </w:style>
  <w:style w:type="character" w:customStyle="1" w:styleId="WW8Num33z2">
    <w:name w:val="WW8Num33z2"/>
    <w:qFormat/>
    <w:rsid w:val="00C274CE"/>
  </w:style>
  <w:style w:type="character" w:customStyle="1" w:styleId="WW8Num33z3">
    <w:name w:val="WW8Num33z3"/>
    <w:qFormat/>
    <w:rsid w:val="00C274CE"/>
  </w:style>
  <w:style w:type="character" w:customStyle="1" w:styleId="WW8Num33z4">
    <w:name w:val="WW8Num33z4"/>
    <w:qFormat/>
    <w:rsid w:val="00C274CE"/>
  </w:style>
  <w:style w:type="character" w:customStyle="1" w:styleId="WW8Num33z5">
    <w:name w:val="WW8Num33z5"/>
    <w:qFormat/>
    <w:rsid w:val="00C274CE"/>
  </w:style>
  <w:style w:type="character" w:customStyle="1" w:styleId="WW8Num33z6">
    <w:name w:val="WW8Num33z6"/>
    <w:qFormat/>
    <w:rsid w:val="00C274CE"/>
  </w:style>
  <w:style w:type="character" w:customStyle="1" w:styleId="WW8Num33z7">
    <w:name w:val="WW8Num33z7"/>
    <w:qFormat/>
    <w:rsid w:val="00C274CE"/>
  </w:style>
  <w:style w:type="character" w:customStyle="1" w:styleId="WW8Num33z8">
    <w:name w:val="WW8Num33z8"/>
    <w:qFormat/>
    <w:rsid w:val="00C274CE"/>
  </w:style>
  <w:style w:type="character" w:customStyle="1" w:styleId="WW8Num34z0">
    <w:name w:val="WW8Num34z0"/>
    <w:qFormat/>
    <w:rsid w:val="00C274CE"/>
    <w:rPr>
      <w:rFonts w:hint="default"/>
    </w:rPr>
  </w:style>
  <w:style w:type="character" w:customStyle="1" w:styleId="WW8Num34z1">
    <w:name w:val="WW8Num34z1"/>
    <w:qFormat/>
    <w:rsid w:val="00C274CE"/>
  </w:style>
  <w:style w:type="character" w:customStyle="1" w:styleId="WW8Num34z2">
    <w:name w:val="WW8Num34z2"/>
    <w:qFormat/>
    <w:rsid w:val="00C274CE"/>
  </w:style>
  <w:style w:type="character" w:customStyle="1" w:styleId="WW8Num34z3">
    <w:name w:val="WW8Num34z3"/>
    <w:qFormat/>
    <w:rsid w:val="00C274CE"/>
  </w:style>
  <w:style w:type="character" w:customStyle="1" w:styleId="WW8Num34z4">
    <w:name w:val="WW8Num34z4"/>
    <w:qFormat/>
    <w:rsid w:val="00C274CE"/>
  </w:style>
  <w:style w:type="character" w:customStyle="1" w:styleId="WW8Num34z5">
    <w:name w:val="WW8Num34z5"/>
    <w:rsid w:val="00C274CE"/>
  </w:style>
  <w:style w:type="character" w:customStyle="1" w:styleId="WW8Num34z6">
    <w:name w:val="WW8Num34z6"/>
    <w:qFormat/>
    <w:rsid w:val="00C274CE"/>
  </w:style>
  <w:style w:type="character" w:customStyle="1" w:styleId="WW8Num34z7">
    <w:name w:val="WW8Num34z7"/>
    <w:rsid w:val="00C274CE"/>
  </w:style>
  <w:style w:type="character" w:customStyle="1" w:styleId="WW8Num34z8">
    <w:name w:val="WW8Num34z8"/>
    <w:qFormat/>
    <w:rsid w:val="00C274CE"/>
  </w:style>
  <w:style w:type="character" w:customStyle="1" w:styleId="WW8Num35z0">
    <w:name w:val="WW8Num35z0"/>
    <w:qFormat/>
    <w:rsid w:val="00C274CE"/>
    <w:rPr>
      <w:rFonts w:hint="default"/>
    </w:rPr>
  </w:style>
  <w:style w:type="character" w:customStyle="1" w:styleId="WW8Num35z1">
    <w:name w:val="WW8Num35z1"/>
    <w:qFormat/>
    <w:rsid w:val="00C274CE"/>
  </w:style>
  <w:style w:type="character" w:customStyle="1" w:styleId="WW8Num35z2">
    <w:name w:val="WW8Num35z2"/>
    <w:qFormat/>
    <w:rsid w:val="00C274CE"/>
  </w:style>
  <w:style w:type="character" w:customStyle="1" w:styleId="WW8Num35z3">
    <w:name w:val="WW8Num35z3"/>
    <w:qFormat/>
    <w:rsid w:val="00C274CE"/>
  </w:style>
  <w:style w:type="character" w:customStyle="1" w:styleId="WW8Num35z4">
    <w:name w:val="WW8Num35z4"/>
    <w:rsid w:val="00C274CE"/>
  </w:style>
  <w:style w:type="character" w:customStyle="1" w:styleId="WW8Num35z5">
    <w:name w:val="WW8Num35z5"/>
    <w:qFormat/>
    <w:rsid w:val="00C274CE"/>
  </w:style>
  <w:style w:type="character" w:customStyle="1" w:styleId="WW8Num35z6">
    <w:name w:val="WW8Num35z6"/>
    <w:qFormat/>
    <w:rsid w:val="00C274CE"/>
  </w:style>
  <w:style w:type="character" w:customStyle="1" w:styleId="WW8Num35z7">
    <w:name w:val="WW8Num35z7"/>
    <w:rsid w:val="00C274CE"/>
  </w:style>
  <w:style w:type="character" w:customStyle="1" w:styleId="WW8Num35z8">
    <w:name w:val="WW8Num35z8"/>
    <w:qFormat/>
    <w:rsid w:val="00C274CE"/>
  </w:style>
  <w:style w:type="character" w:customStyle="1" w:styleId="WW8Num36z0">
    <w:name w:val="WW8Num36z0"/>
    <w:qFormat/>
    <w:rsid w:val="00C274CE"/>
  </w:style>
  <w:style w:type="character" w:customStyle="1" w:styleId="WW8Num36z1">
    <w:name w:val="WW8Num36z1"/>
    <w:qFormat/>
    <w:rsid w:val="00C274CE"/>
  </w:style>
  <w:style w:type="character" w:customStyle="1" w:styleId="WW8Num36z2">
    <w:name w:val="WW8Num36z2"/>
    <w:rsid w:val="00C274CE"/>
  </w:style>
  <w:style w:type="character" w:customStyle="1" w:styleId="WW8Num36z3">
    <w:name w:val="WW8Num36z3"/>
    <w:qFormat/>
    <w:rsid w:val="00C274CE"/>
  </w:style>
  <w:style w:type="character" w:customStyle="1" w:styleId="WW8Num36z4">
    <w:name w:val="WW8Num36z4"/>
    <w:rsid w:val="00C274CE"/>
  </w:style>
  <w:style w:type="character" w:customStyle="1" w:styleId="WW8Num36z5">
    <w:name w:val="WW8Num36z5"/>
    <w:qFormat/>
    <w:rsid w:val="00C274CE"/>
  </w:style>
  <w:style w:type="character" w:customStyle="1" w:styleId="WW8Num36z6">
    <w:name w:val="WW8Num36z6"/>
    <w:qFormat/>
    <w:rsid w:val="00C274CE"/>
  </w:style>
  <w:style w:type="character" w:customStyle="1" w:styleId="WW8Num36z7">
    <w:name w:val="WW8Num36z7"/>
    <w:rsid w:val="00C274CE"/>
  </w:style>
  <w:style w:type="character" w:customStyle="1" w:styleId="WW8Num36z8">
    <w:name w:val="WW8Num36z8"/>
    <w:rsid w:val="00C274CE"/>
  </w:style>
  <w:style w:type="character" w:customStyle="1" w:styleId="WW8Num37z0">
    <w:name w:val="WW8Num37z0"/>
    <w:qFormat/>
    <w:rsid w:val="00C274CE"/>
    <w:rPr>
      <w:rFonts w:hint="default"/>
    </w:rPr>
  </w:style>
  <w:style w:type="character" w:customStyle="1" w:styleId="WW8Num37z1">
    <w:name w:val="WW8Num37z1"/>
    <w:rsid w:val="00C274CE"/>
  </w:style>
  <w:style w:type="character" w:customStyle="1" w:styleId="WW8Num37z2">
    <w:name w:val="WW8Num37z2"/>
    <w:qFormat/>
    <w:rsid w:val="00C274CE"/>
  </w:style>
  <w:style w:type="character" w:customStyle="1" w:styleId="WW8Num37z3">
    <w:name w:val="WW8Num37z3"/>
    <w:qFormat/>
    <w:rsid w:val="00C274CE"/>
  </w:style>
  <w:style w:type="character" w:customStyle="1" w:styleId="WW8Num37z4">
    <w:name w:val="WW8Num37z4"/>
    <w:qFormat/>
    <w:rsid w:val="00C274CE"/>
  </w:style>
  <w:style w:type="character" w:customStyle="1" w:styleId="WW8Num37z5">
    <w:name w:val="WW8Num37z5"/>
    <w:qFormat/>
    <w:rsid w:val="00C274CE"/>
  </w:style>
  <w:style w:type="character" w:customStyle="1" w:styleId="WW8Num37z6">
    <w:name w:val="WW8Num37z6"/>
    <w:qFormat/>
    <w:rsid w:val="00C274CE"/>
  </w:style>
  <w:style w:type="character" w:customStyle="1" w:styleId="WW8Num37z7">
    <w:name w:val="WW8Num37z7"/>
    <w:qFormat/>
    <w:rsid w:val="00C274CE"/>
  </w:style>
  <w:style w:type="character" w:customStyle="1" w:styleId="WW8Num37z8">
    <w:name w:val="WW8Num37z8"/>
    <w:qFormat/>
    <w:rsid w:val="00C274CE"/>
  </w:style>
  <w:style w:type="character" w:customStyle="1" w:styleId="WW8Num38z0">
    <w:name w:val="WW8Num38z0"/>
    <w:qFormat/>
    <w:rsid w:val="00C274CE"/>
    <w:rPr>
      <w:rFonts w:hint="default"/>
    </w:rPr>
  </w:style>
  <w:style w:type="character" w:customStyle="1" w:styleId="WW8Num39z0">
    <w:name w:val="WW8Num39z0"/>
    <w:qFormat/>
    <w:rsid w:val="00C274CE"/>
    <w:rPr>
      <w:rFonts w:hint="default"/>
    </w:rPr>
  </w:style>
  <w:style w:type="character" w:customStyle="1" w:styleId="WW8Num39z1">
    <w:name w:val="WW8Num39z1"/>
    <w:qFormat/>
    <w:rsid w:val="00C274CE"/>
  </w:style>
  <w:style w:type="character" w:customStyle="1" w:styleId="WW8Num39z2">
    <w:name w:val="WW8Num39z2"/>
    <w:qFormat/>
    <w:rsid w:val="00C274CE"/>
  </w:style>
  <w:style w:type="character" w:customStyle="1" w:styleId="WW8Num39z3">
    <w:name w:val="WW8Num39z3"/>
    <w:qFormat/>
    <w:rsid w:val="00C274CE"/>
  </w:style>
  <w:style w:type="character" w:customStyle="1" w:styleId="WW8Num39z4">
    <w:name w:val="WW8Num39z4"/>
    <w:qFormat/>
    <w:rsid w:val="00C274CE"/>
  </w:style>
  <w:style w:type="character" w:customStyle="1" w:styleId="WW8Num39z5">
    <w:name w:val="WW8Num39z5"/>
    <w:qFormat/>
    <w:rsid w:val="00C274CE"/>
  </w:style>
  <w:style w:type="character" w:customStyle="1" w:styleId="WW8Num39z6">
    <w:name w:val="WW8Num39z6"/>
    <w:qFormat/>
    <w:rsid w:val="00C274CE"/>
  </w:style>
  <w:style w:type="character" w:customStyle="1" w:styleId="WW8Num39z7">
    <w:name w:val="WW8Num39z7"/>
    <w:qFormat/>
    <w:rsid w:val="00C274CE"/>
  </w:style>
  <w:style w:type="character" w:customStyle="1" w:styleId="WW8Num39z8">
    <w:name w:val="WW8Num39z8"/>
    <w:qFormat/>
    <w:rsid w:val="00C274CE"/>
  </w:style>
  <w:style w:type="character" w:customStyle="1" w:styleId="WW8Num40z0">
    <w:name w:val="WW8Num40z0"/>
    <w:qFormat/>
    <w:rsid w:val="00C274CE"/>
    <w:rPr>
      <w:rFonts w:hint="default"/>
    </w:rPr>
  </w:style>
  <w:style w:type="character" w:customStyle="1" w:styleId="WW8Num41z0">
    <w:name w:val="WW8Num41z0"/>
    <w:qFormat/>
    <w:rsid w:val="00C274CE"/>
    <w:rPr>
      <w:rFonts w:ascii="Symbol" w:eastAsia="Calibri" w:hAnsi="Symbol" w:cs="Symbol" w:hint="default"/>
      <w:sz w:val="28"/>
      <w:szCs w:val="28"/>
    </w:rPr>
  </w:style>
  <w:style w:type="character" w:customStyle="1" w:styleId="WW8Num41z1">
    <w:name w:val="WW8Num41z1"/>
    <w:qFormat/>
    <w:rsid w:val="00C274CE"/>
    <w:rPr>
      <w:rFonts w:ascii="Courier New" w:hAnsi="Courier New" w:cs="Courier New" w:hint="default"/>
    </w:rPr>
  </w:style>
  <w:style w:type="character" w:customStyle="1" w:styleId="WW8Num41z2">
    <w:name w:val="WW8Num41z2"/>
    <w:qFormat/>
    <w:rsid w:val="00C274CE"/>
    <w:rPr>
      <w:rFonts w:ascii="Wingdings" w:hAnsi="Wingdings" w:cs="Wingdings" w:hint="default"/>
    </w:rPr>
  </w:style>
  <w:style w:type="character" w:customStyle="1" w:styleId="WW8Num42z0">
    <w:name w:val="WW8Num42z0"/>
    <w:qFormat/>
    <w:rsid w:val="00C274CE"/>
    <w:rPr>
      <w:rFonts w:cs="Times New Roman"/>
    </w:rPr>
  </w:style>
  <w:style w:type="character" w:customStyle="1" w:styleId="WW8Num42z1">
    <w:name w:val="WW8Num42z1"/>
    <w:qFormat/>
    <w:rsid w:val="00C274CE"/>
    <w:rPr>
      <w:rFonts w:cs="Times New Roman" w:hint="default"/>
    </w:rPr>
  </w:style>
  <w:style w:type="character" w:customStyle="1" w:styleId="WW8Num43z0">
    <w:name w:val="WW8Num43z0"/>
    <w:qFormat/>
    <w:rsid w:val="00C274CE"/>
    <w:rPr>
      <w:rFonts w:hint="default"/>
    </w:rPr>
  </w:style>
  <w:style w:type="character" w:customStyle="1" w:styleId="WW8Num43z1">
    <w:name w:val="WW8Num43z1"/>
    <w:qFormat/>
    <w:rsid w:val="00C274CE"/>
  </w:style>
  <w:style w:type="character" w:customStyle="1" w:styleId="WW8Num43z2">
    <w:name w:val="WW8Num43z2"/>
    <w:qFormat/>
    <w:rsid w:val="00C274CE"/>
  </w:style>
  <w:style w:type="character" w:customStyle="1" w:styleId="WW8Num43z3">
    <w:name w:val="WW8Num43z3"/>
    <w:qFormat/>
    <w:rsid w:val="00C274CE"/>
  </w:style>
  <w:style w:type="character" w:customStyle="1" w:styleId="WW8Num43z4">
    <w:name w:val="WW8Num43z4"/>
    <w:qFormat/>
    <w:rsid w:val="00C274CE"/>
  </w:style>
  <w:style w:type="character" w:customStyle="1" w:styleId="WW8Num43z5">
    <w:name w:val="WW8Num43z5"/>
    <w:qFormat/>
    <w:rsid w:val="00C274CE"/>
  </w:style>
  <w:style w:type="character" w:customStyle="1" w:styleId="WW8Num43z6">
    <w:name w:val="WW8Num43z6"/>
    <w:qFormat/>
    <w:rsid w:val="00C274CE"/>
  </w:style>
  <w:style w:type="character" w:customStyle="1" w:styleId="WW8Num43z7">
    <w:name w:val="WW8Num43z7"/>
    <w:qFormat/>
    <w:rsid w:val="00C274CE"/>
  </w:style>
  <w:style w:type="character" w:customStyle="1" w:styleId="WW8Num43z8">
    <w:name w:val="WW8Num43z8"/>
    <w:qFormat/>
    <w:rsid w:val="00C274CE"/>
  </w:style>
  <w:style w:type="character" w:customStyle="1" w:styleId="WW8Num44z0">
    <w:name w:val="WW8Num44z0"/>
    <w:qFormat/>
    <w:rsid w:val="00C274CE"/>
    <w:rPr>
      <w:rFonts w:hint="default"/>
    </w:rPr>
  </w:style>
  <w:style w:type="character" w:customStyle="1" w:styleId="WW8Num44z1">
    <w:name w:val="WW8Num44z1"/>
    <w:qFormat/>
    <w:rsid w:val="00C274CE"/>
  </w:style>
  <w:style w:type="character" w:customStyle="1" w:styleId="WW8Num44z2">
    <w:name w:val="WW8Num44z2"/>
    <w:qFormat/>
    <w:rsid w:val="00C274CE"/>
  </w:style>
  <w:style w:type="character" w:customStyle="1" w:styleId="WW8Num44z3">
    <w:name w:val="WW8Num44z3"/>
    <w:qFormat/>
    <w:rsid w:val="00C274CE"/>
  </w:style>
  <w:style w:type="character" w:customStyle="1" w:styleId="WW8Num44z4">
    <w:name w:val="WW8Num44z4"/>
    <w:qFormat/>
    <w:rsid w:val="00C274CE"/>
  </w:style>
  <w:style w:type="character" w:customStyle="1" w:styleId="WW8Num44z5">
    <w:name w:val="WW8Num44z5"/>
    <w:qFormat/>
    <w:rsid w:val="00C274CE"/>
  </w:style>
  <w:style w:type="character" w:customStyle="1" w:styleId="WW8Num44z6">
    <w:name w:val="WW8Num44z6"/>
    <w:qFormat/>
    <w:rsid w:val="00C274CE"/>
  </w:style>
  <w:style w:type="character" w:customStyle="1" w:styleId="WW8Num44z7">
    <w:name w:val="WW8Num44z7"/>
    <w:qFormat/>
    <w:rsid w:val="00C274CE"/>
  </w:style>
  <w:style w:type="character" w:customStyle="1" w:styleId="WW8Num44z8">
    <w:name w:val="WW8Num44z8"/>
    <w:qFormat/>
    <w:rsid w:val="00C274CE"/>
  </w:style>
  <w:style w:type="character" w:customStyle="1" w:styleId="WW8Num45z0">
    <w:name w:val="WW8Num45z0"/>
    <w:qFormat/>
    <w:rsid w:val="00C274CE"/>
    <w:rPr>
      <w:rFonts w:hint="default"/>
    </w:rPr>
  </w:style>
  <w:style w:type="character" w:customStyle="1" w:styleId="WW8Num46z0">
    <w:name w:val="WW8Num46z0"/>
    <w:qFormat/>
    <w:rsid w:val="00C274CE"/>
    <w:rPr>
      <w:rFonts w:hint="default"/>
    </w:rPr>
  </w:style>
  <w:style w:type="character" w:customStyle="1" w:styleId="WW8Num46z1">
    <w:name w:val="WW8Num46z1"/>
    <w:qFormat/>
    <w:rsid w:val="00C274CE"/>
  </w:style>
  <w:style w:type="character" w:customStyle="1" w:styleId="WW8Num46z2">
    <w:name w:val="WW8Num46z2"/>
    <w:qFormat/>
    <w:rsid w:val="00C274CE"/>
  </w:style>
  <w:style w:type="character" w:customStyle="1" w:styleId="WW8Num46z3">
    <w:name w:val="WW8Num46z3"/>
    <w:qFormat/>
    <w:rsid w:val="00C274CE"/>
  </w:style>
  <w:style w:type="character" w:customStyle="1" w:styleId="WW8Num46z4">
    <w:name w:val="WW8Num46z4"/>
    <w:qFormat/>
    <w:rsid w:val="00C274CE"/>
  </w:style>
  <w:style w:type="character" w:customStyle="1" w:styleId="WW8Num46z5">
    <w:name w:val="WW8Num46z5"/>
    <w:qFormat/>
    <w:rsid w:val="00C274CE"/>
  </w:style>
  <w:style w:type="character" w:customStyle="1" w:styleId="WW8Num46z6">
    <w:name w:val="WW8Num46z6"/>
    <w:qFormat/>
    <w:rsid w:val="00C274CE"/>
  </w:style>
  <w:style w:type="character" w:customStyle="1" w:styleId="WW8Num46z7">
    <w:name w:val="WW8Num46z7"/>
    <w:qFormat/>
    <w:rsid w:val="00C274CE"/>
  </w:style>
  <w:style w:type="character" w:customStyle="1" w:styleId="WW8Num46z8">
    <w:name w:val="WW8Num46z8"/>
    <w:qFormat/>
    <w:rsid w:val="00C274CE"/>
  </w:style>
  <w:style w:type="character" w:customStyle="1" w:styleId="WW8Num47z0">
    <w:name w:val="WW8Num47z0"/>
    <w:qFormat/>
    <w:rsid w:val="00C274CE"/>
    <w:rPr>
      <w:rFonts w:hint="default"/>
    </w:rPr>
  </w:style>
  <w:style w:type="character" w:customStyle="1" w:styleId="WW8Num47z1">
    <w:name w:val="WW8Num47z1"/>
    <w:qFormat/>
    <w:rsid w:val="00C274CE"/>
  </w:style>
  <w:style w:type="character" w:customStyle="1" w:styleId="WW8Num47z2">
    <w:name w:val="WW8Num47z2"/>
    <w:qFormat/>
    <w:rsid w:val="00C274CE"/>
  </w:style>
  <w:style w:type="character" w:customStyle="1" w:styleId="WW8Num47z3">
    <w:name w:val="WW8Num47z3"/>
    <w:qFormat/>
    <w:rsid w:val="00C274CE"/>
  </w:style>
  <w:style w:type="character" w:customStyle="1" w:styleId="WW8Num47z4">
    <w:name w:val="WW8Num47z4"/>
    <w:qFormat/>
    <w:rsid w:val="00C274CE"/>
  </w:style>
  <w:style w:type="character" w:customStyle="1" w:styleId="WW8Num47z5">
    <w:name w:val="WW8Num47z5"/>
    <w:qFormat/>
    <w:rsid w:val="00C274CE"/>
  </w:style>
  <w:style w:type="character" w:customStyle="1" w:styleId="WW8Num47z6">
    <w:name w:val="WW8Num47z6"/>
    <w:qFormat/>
    <w:rsid w:val="00C274CE"/>
  </w:style>
  <w:style w:type="character" w:customStyle="1" w:styleId="WW8Num47z7">
    <w:name w:val="WW8Num47z7"/>
    <w:qFormat/>
    <w:rsid w:val="00C274CE"/>
  </w:style>
  <w:style w:type="character" w:customStyle="1" w:styleId="WW8Num47z8">
    <w:name w:val="WW8Num47z8"/>
    <w:qFormat/>
    <w:rsid w:val="00C274CE"/>
  </w:style>
  <w:style w:type="character" w:customStyle="1" w:styleId="WW8Num48z0">
    <w:name w:val="WW8Num48z0"/>
    <w:qFormat/>
    <w:rsid w:val="00C274CE"/>
    <w:rPr>
      <w:rFonts w:hint="default"/>
    </w:rPr>
  </w:style>
  <w:style w:type="character" w:customStyle="1" w:styleId="WW8Num48z1">
    <w:name w:val="WW8Num48z1"/>
    <w:qFormat/>
    <w:rsid w:val="00C274CE"/>
  </w:style>
  <w:style w:type="character" w:customStyle="1" w:styleId="WW8Num48z2">
    <w:name w:val="WW8Num48z2"/>
    <w:qFormat/>
    <w:rsid w:val="00C274CE"/>
  </w:style>
  <w:style w:type="character" w:customStyle="1" w:styleId="WW8Num48z3">
    <w:name w:val="WW8Num48z3"/>
    <w:qFormat/>
    <w:rsid w:val="00C274CE"/>
  </w:style>
  <w:style w:type="character" w:customStyle="1" w:styleId="WW8Num48z4">
    <w:name w:val="WW8Num48z4"/>
    <w:qFormat/>
    <w:rsid w:val="00C274CE"/>
  </w:style>
  <w:style w:type="character" w:customStyle="1" w:styleId="WW8Num48z5">
    <w:name w:val="WW8Num48z5"/>
    <w:qFormat/>
    <w:rsid w:val="00C274CE"/>
  </w:style>
  <w:style w:type="character" w:customStyle="1" w:styleId="WW8Num48z6">
    <w:name w:val="WW8Num48z6"/>
    <w:qFormat/>
    <w:rsid w:val="00C274CE"/>
  </w:style>
  <w:style w:type="character" w:customStyle="1" w:styleId="WW8Num48z7">
    <w:name w:val="WW8Num48z7"/>
    <w:qFormat/>
    <w:rsid w:val="00C274CE"/>
  </w:style>
  <w:style w:type="character" w:customStyle="1" w:styleId="WW8Num48z8">
    <w:name w:val="WW8Num48z8"/>
    <w:qFormat/>
    <w:rsid w:val="00C274CE"/>
  </w:style>
  <w:style w:type="character" w:customStyle="1" w:styleId="WW8Num49z0">
    <w:name w:val="WW8Num49z0"/>
    <w:qFormat/>
    <w:rsid w:val="00C274CE"/>
    <w:rPr>
      <w:rFonts w:ascii="Symbol" w:eastAsia="Times New Roman" w:hAnsi="Symbol" w:cs="Times New Roman" w:hint="default"/>
    </w:rPr>
  </w:style>
  <w:style w:type="character" w:customStyle="1" w:styleId="WW8Num49z1">
    <w:name w:val="WW8Num49z1"/>
    <w:qFormat/>
    <w:rsid w:val="00C274CE"/>
    <w:rPr>
      <w:rFonts w:ascii="Courier New" w:hAnsi="Courier New" w:cs="Courier New" w:hint="default"/>
    </w:rPr>
  </w:style>
  <w:style w:type="character" w:customStyle="1" w:styleId="WW8Num49z2">
    <w:name w:val="WW8Num49z2"/>
    <w:qFormat/>
    <w:rsid w:val="00C274CE"/>
    <w:rPr>
      <w:rFonts w:ascii="Wingdings" w:hAnsi="Wingdings" w:cs="Wingdings" w:hint="default"/>
    </w:rPr>
  </w:style>
  <w:style w:type="character" w:customStyle="1" w:styleId="WW8Num49z3">
    <w:name w:val="WW8Num49z3"/>
    <w:qFormat/>
    <w:rsid w:val="00C274CE"/>
    <w:rPr>
      <w:rFonts w:ascii="Symbol" w:hAnsi="Symbol" w:cs="Symbol" w:hint="default"/>
    </w:rPr>
  </w:style>
  <w:style w:type="character" w:customStyle="1" w:styleId="WW8Num50z0">
    <w:name w:val="WW8Num50z0"/>
    <w:qFormat/>
    <w:rsid w:val="00C274CE"/>
    <w:rPr>
      <w:rFonts w:hint="default"/>
    </w:rPr>
  </w:style>
  <w:style w:type="character" w:customStyle="1" w:styleId="afffffff5">
    <w:name w:val="Основной текст_"/>
    <w:basedOn w:val="11"/>
    <w:qFormat/>
    <w:rsid w:val="00C274CE"/>
    <w:rPr>
      <w:spacing w:val="3"/>
      <w:sz w:val="25"/>
      <w:szCs w:val="25"/>
      <w:shd w:val="clear" w:color="auto" w:fill="FFFFFF"/>
    </w:rPr>
  </w:style>
  <w:style w:type="character" w:customStyle="1" w:styleId="FootnoteCharacters">
    <w:name w:val="Footnote Characters"/>
    <w:qFormat/>
    <w:rsid w:val="00C274CE"/>
    <w:rPr>
      <w:vertAlign w:val="superscript"/>
    </w:rPr>
  </w:style>
  <w:style w:type="character" w:customStyle="1" w:styleId="1f2">
    <w:name w:val="Знак примечания1"/>
    <w:qFormat/>
    <w:rsid w:val="00C274CE"/>
    <w:rPr>
      <w:rFonts w:cs="Times New Roman"/>
      <w:sz w:val="16"/>
      <w:szCs w:val="16"/>
    </w:rPr>
  </w:style>
  <w:style w:type="character" w:customStyle="1" w:styleId="1f3">
    <w:name w:val="Основной текст Знак1"/>
    <w:qFormat/>
    <w:rsid w:val="00C274CE"/>
    <w:rPr>
      <w:rFonts w:ascii="Times New Roman" w:hAnsi="Times New Roman" w:cs="Times New Roman"/>
      <w:shd w:val="clear" w:color="auto" w:fill="FFFFFF"/>
    </w:rPr>
  </w:style>
  <w:style w:type="character" w:customStyle="1" w:styleId="s11">
    <w:name w:val="s_11"/>
    <w:qFormat/>
    <w:rsid w:val="00C274CE"/>
  </w:style>
  <w:style w:type="character" w:customStyle="1" w:styleId="WW-InternetLink">
    <w:name w:val="WW-Internet Link"/>
    <w:qFormat/>
    <w:rsid w:val="00C274CE"/>
    <w:rPr>
      <w:color w:val="000080"/>
      <w:u w:val="single"/>
    </w:rPr>
  </w:style>
  <w:style w:type="paragraph" w:customStyle="1" w:styleId="2b">
    <w:name w:val="Основной текст2"/>
    <w:basedOn w:val="a"/>
    <w:qFormat/>
    <w:rsid w:val="00C274CE"/>
    <w:pPr>
      <w:widowControl w:val="0"/>
      <w:shd w:val="clear" w:color="auto" w:fill="FFFFFF"/>
      <w:suppressAutoHyphens/>
      <w:spacing w:before="720" w:after="600" w:line="326" w:lineRule="exact"/>
      <w:jc w:val="both"/>
    </w:pPr>
    <w:rPr>
      <w:rFonts w:ascii="Calibri" w:hAnsi="Calibri" w:cs="Calibri"/>
      <w:spacing w:val="3"/>
      <w:sz w:val="25"/>
      <w:szCs w:val="25"/>
      <w:lang w:eastAsia="zh-CN"/>
    </w:rPr>
  </w:style>
  <w:style w:type="paragraph" w:customStyle="1" w:styleId="afffffff6">
    <w:name w:val="Подчёркнуный текст"/>
    <w:basedOn w:val="a"/>
    <w:next w:val="a"/>
    <w:qFormat/>
    <w:rsid w:val="00C274CE"/>
    <w:pPr>
      <w:widowControl w:val="0"/>
      <w:suppressAutoHyphens/>
      <w:autoSpaceDE w:val="0"/>
      <w:ind w:firstLine="720"/>
      <w:jc w:val="both"/>
    </w:pPr>
    <w:rPr>
      <w:rFonts w:ascii="Arial" w:hAnsi="Arial" w:cs="Arial"/>
      <w:sz w:val="24"/>
      <w:szCs w:val="24"/>
      <w:lang w:eastAsia="zh-CN"/>
    </w:rPr>
  </w:style>
  <w:style w:type="paragraph" w:customStyle="1" w:styleId="1f4">
    <w:name w:val="Текст примечания1"/>
    <w:basedOn w:val="a"/>
    <w:qFormat/>
    <w:rsid w:val="00C274CE"/>
    <w:pPr>
      <w:widowControl w:val="0"/>
      <w:suppressAutoHyphens/>
      <w:autoSpaceDE w:val="0"/>
      <w:ind w:firstLine="720"/>
      <w:jc w:val="both"/>
    </w:pPr>
    <w:rPr>
      <w:rFonts w:ascii="Arial" w:hAnsi="Arial"/>
      <w:sz w:val="20"/>
      <w:szCs w:val="20"/>
      <w:lang w:eastAsia="zh-CN"/>
    </w:rPr>
  </w:style>
  <w:style w:type="paragraph" w:customStyle="1" w:styleId="ConsPlusDocList">
    <w:name w:val="ConsPlusDocList"/>
    <w:qFormat/>
    <w:rsid w:val="00C274CE"/>
    <w:pPr>
      <w:widowControl w:val="0"/>
      <w:suppressAutoHyphens/>
      <w:autoSpaceDE w:val="0"/>
    </w:pPr>
    <w:rPr>
      <w:rFonts w:ascii="Courier New" w:eastAsia="Times New Roman" w:hAnsi="Courier New" w:cs="Courier New"/>
      <w:szCs w:val="22"/>
      <w:lang w:eastAsia="zh-CN"/>
    </w:rPr>
  </w:style>
  <w:style w:type="paragraph" w:customStyle="1" w:styleId="ConsPlusJurTerm">
    <w:name w:val="ConsPlusJurTerm"/>
    <w:qFormat/>
    <w:rsid w:val="00C274CE"/>
    <w:pPr>
      <w:widowControl w:val="0"/>
      <w:suppressAutoHyphens/>
      <w:autoSpaceDE w:val="0"/>
    </w:pPr>
    <w:rPr>
      <w:rFonts w:ascii="Tahoma" w:eastAsia="Times New Roman" w:hAnsi="Tahoma" w:cs="Tahoma"/>
      <w:sz w:val="26"/>
      <w:szCs w:val="22"/>
      <w:lang w:eastAsia="zh-CN"/>
    </w:rPr>
  </w:style>
  <w:style w:type="paragraph" w:customStyle="1" w:styleId="ConsPlusTextList">
    <w:name w:val="ConsPlusTextList"/>
    <w:qFormat/>
    <w:rsid w:val="00C274CE"/>
    <w:pPr>
      <w:widowControl w:val="0"/>
      <w:suppressAutoHyphens/>
      <w:autoSpaceDE w:val="0"/>
    </w:pPr>
    <w:rPr>
      <w:rFonts w:ascii="Arial" w:eastAsia="Times New Roman" w:hAnsi="Arial" w:cs="Arial"/>
      <w:szCs w:val="22"/>
      <w:lang w:eastAsia="zh-CN"/>
    </w:rPr>
  </w:style>
  <w:style w:type="paragraph" w:customStyle="1" w:styleId="dktexleft">
    <w:name w:val="dktexleft"/>
    <w:basedOn w:val="a"/>
    <w:qFormat/>
    <w:rsid w:val="00C274CE"/>
    <w:pPr>
      <w:suppressAutoHyphens/>
      <w:spacing w:before="280" w:after="280"/>
    </w:pPr>
    <w:rPr>
      <w:sz w:val="24"/>
      <w:szCs w:val="24"/>
      <w:lang w:eastAsia="zh-CN"/>
    </w:rPr>
  </w:style>
  <w:style w:type="paragraph" w:customStyle="1" w:styleId="FrameContents">
    <w:name w:val="Frame Contents"/>
    <w:basedOn w:val="a"/>
    <w:qFormat/>
    <w:rsid w:val="00C274CE"/>
    <w:pPr>
      <w:widowControl w:val="0"/>
      <w:suppressAutoHyphens/>
      <w:autoSpaceDE w:val="0"/>
    </w:pPr>
    <w:rPr>
      <w:rFonts w:ascii="Arial" w:hAnsi="Arial" w:cs="Arial"/>
      <w:sz w:val="24"/>
      <w:szCs w:val="24"/>
      <w:lang w:eastAsia="zh-CN"/>
    </w:rPr>
  </w:style>
  <w:style w:type="character" w:customStyle="1" w:styleId="InternetLink0">
    <w:name w:val="Internet Link"/>
    <w:basedOn w:val="a0"/>
    <w:uiPriority w:val="99"/>
    <w:unhideWhenUsed/>
    <w:qFormat/>
    <w:rsid w:val="00C274CE"/>
    <w:rPr>
      <w:color w:val="0000FF" w:themeColor="hyperlink"/>
      <w:u w:val="single"/>
    </w:rPr>
  </w:style>
  <w:style w:type="paragraph" w:customStyle="1" w:styleId="Heading3">
    <w:name w:val="Heading 3"/>
    <w:basedOn w:val="a"/>
    <w:unhideWhenUsed/>
    <w:qFormat/>
    <w:rsid w:val="00C274CE"/>
    <w:pPr>
      <w:keepNext/>
      <w:widowControl w:val="0"/>
      <w:ind w:firstLine="720"/>
      <w:jc w:val="center"/>
      <w:outlineLvl w:val="2"/>
    </w:pPr>
    <w:rPr>
      <w:rFonts w:ascii="Arial" w:hAnsi="Arial"/>
      <w:sz w:val="24"/>
      <w:szCs w:val="24"/>
    </w:rPr>
  </w:style>
  <w:style w:type="paragraph" w:customStyle="1" w:styleId="Heading4">
    <w:name w:val="Heading 4"/>
    <w:basedOn w:val="Heading3"/>
    <w:qFormat/>
    <w:rsid w:val="00C274CE"/>
    <w:pPr>
      <w:keepNext w:val="0"/>
      <w:spacing w:before="108" w:after="108"/>
      <w:outlineLvl w:val="3"/>
    </w:pPr>
    <w:rPr>
      <w:rFonts w:ascii="Calibri" w:hAnsi="Calibri"/>
      <w:b/>
      <w:bCs/>
      <w:sz w:val="28"/>
      <w:szCs w:val="28"/>
    </w:rPr>
  </w:style>
  <w:style w:type="character" w:customStyle="1" w:styleId="ListLabel1">
    <w:name w:val="ListLabel 1"/>
    <w:qFormat/>
    <w:rsid w:val="00C274CE"/>
    <w:rPr>
      <w:rFonts w:cs="Times New Roman"/>
    </w:rPr>
  </w:style>
  <w:style w:type="character" w:customStyle="1" w:styleId="ListLabel2">
    <w:name w:val="ListLabel 2"/>
    <w:qFormat/>
    <w:rsid w:val="00C274CE"/>
    <w:rPr>
      <w:rFonts w:cs="Times New Roman"/>
    </w:rPr>
  </w:style>
  <w:style w:type="character" w:customStyle="1" w:styleId="ListLabel3">
    <w:name w:val="ListLabel 3"/>
    <w:qFormat/>
    <w:rsid w:val="00C274CE"/>
    <w:rPr>
      <w:rFonts w:cs="Times New Roman"/>
    </w:rPr>
  </w:style>
  <w:style w:type="character" w:customStyle="1" w:styleId="ListLabel4">
    <w:name w:val="ListLabel 4"/>
    <w:qFormat/>
    <w:rsid w:val="00C274CE"/>
    <w:rPr>
      <w:rFonts w:cs="Times New Roman"/>
    </w:rPr>
  </w:style>
  <w:style w:type="character" w:customStyle="1" w:styleId="ListLabel5">
    <w:name w:val="ListLabel 5"/>
    <w:qFormat/>
    <w:rsid w:val="00C274CE"/>
    <w:rPr>
      <w:rFonts w:cs="Times New Roman"/>
    </w:rPr>
  </w:style>
  <w:style w:type="character" w:customStyle="1" w:styleId="ListLabel6">
    <w:name w:val="ListLabel 6"/>
    <w:qFormat/>
    <w:rsid w:val="00C274CE"/>
    <w:rPr>
      <w:rFonts w:cs="Times New Roman"/>
    </w:rPr>
  </w:style>
  <w:style w:type="character" w:customStyle="1" w:styleId="ListLabel7">
    <w:name w:val="ListLabel 7"/>
    <w:qFormat/>
    <w:rsid w:val="00C274CE"/>
    <w:rPr>
      <w:rFonts w:cs="Times New Roman"/>
    </w:rPr>
  </w:style>
  <w:style w:type="character" w:customStyle="1" w:styleId="ListLabel8">
    <w:name w:val="ListLabel 8"/>
    <w:qFormat/>
    <w:rsid w:val="00C274CE"/>
    <w:rPr>
      <w:rFonts w:cs="Times New Roman"/>
    </w:rPr>
  </w:style>
  <w:style w:type="character" w:customStyle="1" w:styleId="ListLabel9">
    <w:name w:val="ListLabel 9"/>
    <w:qFormat/>
    <w:rsid w:val="00C274CE"/>
    <w:rPr>
      <w:rFonts w:cs="Times New Roman"/>
    </w:rPr>
  </w:style>
  <w:style w:type="character" w:customStyle="1" w:styleId="ListLabel10">
    <w:name w:val="ListLabel 10"/>
    <w:qFormat/>
    <w:rsid w:val="00C274CE"/>
    <w:rPr>
      <w:rFonts w:cs="Times New Roman"/>
    </w:rPr>
  </w:style>
  <w:style w:type="character" w:customStyle="1" w:styleId="ListLabel11">
    <w:name w:val="ListLabel 11"/>
    <w:qFormat/>
    <w:rsid w:val="00C274CE"/>
    <w:rPr>
      <w:rFonts w:cs="Times New Roman"/>
    </w:rPr>
  </w:style>
  <w:style w:type="character" w:customStyle="1" w:styleId="ListLabel12">
    <w:name w:val="ListLabel 12"/>
    <w:qFormat/>
    <w:rsid w:val="00C274CE"/>
    <w:rPr>
      <w:rFonts w:cs="Times New Roman"/>
    </w:rPr>
  </w:style>
  <w:style w:type="character" w:customStyle="1" w:styleId="ListLabel13">
    <w:name w:val="ListLabel 13"/>
    <w:qFormat/>
    <w:rsid w:val="00C274CE"/>
    <w:rPr>
      <w:rFonts w:cs="Times New Roman"/>
    </w:rPr>
  </w:style>
  <w:style w:type="character" w:customStyle="1" w:styleId="ListLabel14">
    <w:name w:val="ListLabel 14"/>
    <w:qFormat/>
    <w:rsid w:val="00C274CE"/>
    <w:rPr>
      <w:rFonts w:cs="Times New Roman"/>
    </w:rPr>
  </w:style>
  <w:style w:type="character" w:customStyle="1" w:styleId="ListLabel15">
    <w:name w:val="ListLabel 15"/>
    <w:qFormat/>
    <w:rsid w:val="00C274CE"/>
    <w:rPr>
      <w:rFonts w:cs="Times New Roman"/>
    </w:rPr>
  </w:style>
  <w:style w:type="character" w:customStyle="1" w:styleId="ListLabel16">
    <w:name w:val="ListLabel 16"/>
    <w:qFormat/>
    <w:rsid w:val="00C274CE"/>
    <w:rPr>
      <w:rFonts w:cs="Times New Roman"/>
    </w:rPr>
  </w:style>
  <w:style w:type="character" w:customStyle="1" w:styleId="ListLabel17">
    <w:name w:val="ListLabel 17"/>
    <w:qFormat/>
    <w:rsid w:val="00C274CE"/>
    <w:rPr>
      <w:rFonts w:cs="Times New Roman"/>
    </w:rPr>
  </w:style>
  <w:style w:type="character" w:customStyle="1" w:styleId="ListLabel18">
    <w:name w:val="ListLabel 18"/>
    <w:qFormat/>
    <w:rsid w:val="00C274CE"/>
    <w:rPr>
      <w:rFonts w:cs="Times New Roman"/>
    </w:rPr>
  </w:style>
  <w:style w:type="character" w:customStyle="1" w:styleId="ListLabel19">
    <w:name w:val="ListLabel 19"/>
    <w:qFormat/>
    <w:rsid w:val="00C274CE"/>
    <w:rPr>
      <w:rFonts w:cs="Times New Roman"/>
    </w:rPr>
  </w:style>
  <w:style w:type="character" w:customStyle="1" w:styleId="ListLabel20">
    <w:name w:val="ListLabel 20"/>
    <w:qFormat/>
    <w:rsid w:val="00C274CE"/>
    <w:rPr>
      <w:rFonts w:cs="Times New Roman"/>
    </w:rPr>
  </w:style>
  <w:style w:type="character" w:customStyle="1" w:styleId="ListLabel21">
    <w:name w:val="ListLabel 21"/>
    <w:qFormat/>
    <w:rsid w:val="00C274CE"/>
    <w:rPr>
      <w:rFonts w:cs="Times New Roman"/>
    </w:rPr>
  </w:style>
  <w:style w:type="character" w:customStyle="1" w:styleId="ListLabel22">
    <w:name w:val="ListLabel 22"/>
    <w:qFormat/>
    <w:rsid w:val="00C274CE"/>
    <w:rPr>
      <w:rFonts w:cs="Times New Roman"/>
    </w:rPr>
  </w:style>
  <w:style w:type="character" w:customStyle="1" w:styleId="ListLabel23">
    <w:name w:val="ListLabel 23"/>
    <w:qFormat/>
    <w:rsid w:val="00C274CE"/>
    <w:rPr>
      <w:rFonts w:cs="Times New Roman"/>
    </w:rPr>
  </w:style>
  <w:style w:type="character" w:customStyle="1" w:styleId="ListLabel24">
    <w:name w:val="ListLabel 24"/>
    <w:qFormat/>
    <w:rsid w:val="00C274CE"/>
    <w:rPr>
      <w:rFonts w:cs="Times New Roman"/>
    </w:rPr>
  </w:style>
  <w:style w:type="character" w:customStyle="1" w:styleId="ListLabel25">
    <w:name w:val="ListLabel 25"/>
    <w:qFormat/>
    <w:rsid w:val="00C274CE"/>
    <w:rPr>
      <w:rFonts w:cs="Times New Roman"/>
    </w:rPr>
  </w:style>
  <w:style w:type="character" w:customStyle="1" w:styleId="ListLabel26">
    <w:name w:val="ListLabel 26"/>
    <w:qFormat/>
    <w:rsid w:val="00C274CE"/>
    <w:rPr>
      <w:rFonts w:cs="Times New Roman"/>
    </w:rPr>
  </w:style>
  <w:style w:type="character" w:customStyle="1" w:styleId="ListLabel27">
    <w:name w:val="ListLabel 27"/>
    <w:qFormat/>
    <w:rsid w:val="00C274CE"/>
    <w:rPr>
      <w:rFonts w:cs="Times New Roman"/>
    </w:rPr>
  </w:style>
  <w:style w:type="character" w:customStyle="1" w:styleId="ListLabel28">
    <w:name w:val="ListLabel 28"/>
    <w:qFormat/>
    <w:rsid w:val="00C274CE"/>
    <w:rPr>
      <w:rFonts w:cs="Times New Roman"/>
    </w:rPr>
  </w:style>
  <w:style w:type="character" w:customStyle="1" w:styleId="ListLabel29">
    <w:name w:val="ListLabel 29"/>
    <w:qFormat/>
    <w:rsid w:val="00C274CE"/>
    <w:rPr>
      <w:rFonts w:cs="Times New Roman"/>
    </w:rPr>
  </w:style>
  <w:style w:type="character" w:customStyle="1" w:styleId="ListLabel30">
    <w:name w:val="ListLabel 30"/>
    <w:qFormat/>
    <w:rsid w:val="00C274CE"/>
    <w:rPr>
      <w:rFonts w:cs="Times New Roman"/>
    </w:rPr>
  </w:style>
  <w:style w:type="character" w:customStyle="1" w:styleId="ListLabel31">
    <w:name w:val="ListLabel 31"/>
    <w:qFormat/>
    <w:rsid w:val="00C274CE"/>
    <w:rPr>
      <w:rFonts w:cs="Times New Roman"/>
    </w:rPr>
  </w:style>
  <w:style w:type="character" w:customStyle="1" w:styleId="ListLabel32">
    <w:name w:val="ListLabel 32"/>
    <w:qFormat/>
    <w:rsid w:val="00C274CE"/>
    <w:rPr>
      <w:rFonts w:cs="Times New Roman"/>
    </w:rPr>
  </w:style>
  <w:style w:type="character" w:customStyle="1" w:styleId="ListLabel33">
    <w:name w:val="ListLabel 33"/>
    <w:qFormat/>
    <w:rsid w:val="00C274CE"/>
    <w:rPr>
      <w:rFonts w:cs="Times New Roman"/>
    </w:rPr>
  </w:style>
  <w:style w:type="character" w:customStyle="1" w:styleId="ListLabel34">
    <w:name w:val="ListLabel 34"/>
    <w:qFormat/>
    <w:rsid w:val="00C274CE"/>
    <w:rPr>
      <w:rFonts w:cs="Times New Roman"/>
    </w:rPr>
  </w:style>
  <w:style w:type="character" w:customStyle="1" w:styleId="ListLabel35">
    <w:name w:val="ListLabel 35"/>
    <w:qFormat/>
    <w:rsid w:val="00C274CE"/>
    <w:rPr>
      <w:rFonts w:cs="Times New Roman"/>
    </w:rPr>
  </w:style>
  <w:style w:type="character" w:customStyle="1" w:styleId="ListLabel36">
    <w:name w:val="ListLabel 36"/>
    <w:qFormat/>
    <w:rsid w:val="00C274CE"/>
    <w:rPr>
      <w:rFonts w:cs="Times New Roman"/>
    </w:rPr>
  </w:style>
  <w:style w:type="character" w:customStyle="1" w:styleId="ListLabel37">
    <w:name w:val="ListLabel 37"/>
    <w:qFormat/>
    <w:rsid w:val="00C274CE"/>
    <w:rPr>
      <w:rFonts w:eastAsia="Times New Roman" w:cs="Times New Roman"/>
    </w:rPr>
  </w:style>
  <w:style w:type="character" w:customStyle="1" w:styleId="ListLabel38">
    <w:name w:val="ListLabel 38"/>
    <w:qFormat/>
    <w:rsid w:val="00C274CE"/>
    <w:rPr>
      <w:rFonts w:cs="Courier New"/>
    </w:rPr>
  </w:style>
  <w:style w:type="character" w:customStyle="1" w:styleId="ListLabel39">
    <w:name w:val="ListLabel 39"/>
    <w:qFormat/>
    <w:rsid w:val="00C274CE"/>
    <w:rPr>
      <w:rFonts w:cs="Courier New"/>
    </w:rPr>
  </w:style>
  <w:style w:type="character" w:customStyle="1" w:styleId="ListLabel40">
    <w:name w:val="ListLabel 40"/>
    <w:qFormat/>
    <w:rsid w:val="00C274CE"/>
    <w:rPr>
      <w:rFonts w:cs="Courier New"/>
    </w:rPr>
  </w:style>
  <w:style w:type="character" w:customStyle="1" w:styleId="ListLabel41">
    <w:name w:val="ListLabel 41"/>
    <w:qFormat/>
    <w:rsid w:val="00C274CE"/>
    <w:rPr>
      <w:rFonts w:eastAsia="Times New Roman" w:cs="Times New Roman"/>
    </w:rPr>
  </w:style>
  <w:style w:type="character" w:customStyle="1" w:styleId="ListLabel42">
    <w:name w:val="ListLabel 42"/>
    <w:qFormat/>
    <w:rsid w:val="00C274CE"/>
    <w:rPr>
      <w:rFonts w:cs="Courier New"/>
    </w:rPr>
  </w:style>
  <w:style w:type="character" w:customStyle="1" w:styleId="ListLabel43">
    <w:name w:val="ListLabel 43"/>
    <w:qFormat/>
    <w:rsid w:val="00C274CE"/>
    <w:rPr>
      <w:rFonts w:cs="Courier New"/>
    </w:rPr>
  </w:style>
  <w:style w:type="character" w:customStyle="1" w:styleId="ListLabel44">
    <w:name w:val="ListLabel 44"/>
    <w:qFormat/>
    <w:rsid w:val="00C274CE"/>
    <w:rPr>
      <w:rFonts w:cs="Courier New"/>
    </w:rPr>
  </w:style>
  <w:style w:type="character" w:customStyle="1" w:styleId="ListLabel45">
    <w:name w:val="ListLabel 45"/>
    <w:qFormat/>
    <w:rsid w:val="00C274CE"/>
    <w:rPr>
      <w:rFonts w:eastAsia="Times New Roman" w:cs="Times New Roman"/>
    </w:rPr>
  </w:style>
  <w:style w:type="character" w:customStyle="1" w:styleId="ListLabel46">
    <w:name w:val="ListLabel 46"/>
    <w:qFormat/>
    <w:rsid w:val="00C274CE"/>
    <w:rPr>
      <w:rFonts w:cs="Courier New"/>
    </w:rPr>
  </w:style>
  <w:style w:type="character" w:customStyle="1" w:styleId="ListLabel47">
    <w:name w:val="ListLabel 47"/>
    <w:qFormat/>
    <w:rsid w:val="00C274CE"/>
    <w:rPr>
      <w:rFonts w:cs="Courier New"/>
    </w:rPr>
  </w:style>
  <w:style w:type="character" w:customStyle="1" w:styleId="ListLabel48">
    <w:name w:val="ListLabel 48"/>
    <w:qFormat/>
    <w:rsid w:val="00C274CE"/>
    <w:rPr>
      <w:rFonts w:cs="Courier New"/>
    </w:rPr>
  </w:style>
  <w:style w:type="character" w:customStyle="1" w:styleId="ListLabel49">
    <w:name w:val="ListLabel 49"/>
    <w:qFormat/>
    <w:rsid w:val="00C274CE"/>
    <w:rPr>
      <w:rFonts w:eastAsia="Times New Roman" w:cs="Times New Roman"/>
    </w:rPr>
  </w:style>
  <w:style w:type="character" w:customStyle="1" w:styleId="ListLabel50">
    <w:name w:val="ListLabel 50"/>
    <w:qFormat/>
    <w:rsid w:val="00C274CE"/>
    <w:rPr>
      <w:rFonts w:cs="Courier New"/>
    </w:rPr>
  </w:style>
  <w:style w:type="character" w:customStyle="1" w:styleId="ListLabel51">
    <w:name w:val="ListLabel 51"/>
    <w:qFormat/>
    <w:rsid w:val="00C274CE"/>
    <w:rPr>
      <w:rFonts w:cs="Courier New"/>
    </w:rPr>
  </w:style>
  <w:style w:type="character" w:customStyle="1" w:styleId="ListLabel52">
    <w:name w:val="ListLabel 52"/>
    <w:qFormat/>
    <w:rsid w:val="00C274CE"/>
    <w:rPr>
      <w:rFonts w:cs="Courier New"/>
    </w:rPr>
  </w:style>
  <w:style w:type="character" w:customStyle="1" w:styleId="ListLabel53">
    <w:name w:val="ListLabel 53"/>
    <w:qFormat/>
    <w:rsid w:val="00C274CE"/>
    <w:rPr>
      <w:rFonts w:eastAsia="Times New Roman" w:cs="Times New Roman"/>
    </w:rPr>
  </w:style>
  <w:style w:type="character" w:customStyle="1" w:styleId="ListLabel54">
    <w:name w:val="ListLabel 54"/>
    <w:qFormat/>
    <w:rsid w:val="00C274CE"/>
    <w:rPr>
      <w:rFonts w:cs="Courier New"/>
    </w:rPr>
  </w:style>
  <w:style w:type="character" w:customStyle="1" w:styleId="ListLabel55">
    <w:name w:val="ListLabel 55"/>
    <w:qFormat/>
    <w:rsid w:val="00C274CE"/>
    <w:rPr>
      <w:rFonts w:cs="Courier New"/>
    </w:rPr>
  </w:style>
  <w:style w:type="character" w:customStyle="1" w:styleId="ListLabel56">
    <w:name w:val="ListLabel 56"/>
    <w:qFormat/>
    <w:rsid w:val="00C274CE"/>
    <w:rPr>
      <w:rFonts w:cs="Courier New"/>
    </w:rPr>
  </w:style>
  <w:style w:type="character" w:customStyle="1" w:styleId="ListLabel57">
    <w:name w:val="ListLabel 57"/>
    <w:qFormat/>
    <w:rsid w:val="00C274CE"/>
    <w:rPr>
      <w:rFonts w:eastAsia="Times New Roman" w:cs="Times New Roman"/>
    </w:rPr>
  </w:style>
  <w:style w:type="character" w:customStyle="1" w:styleId="ListLabel58">
    <w:name w:val="ListLabel 58"/>
    <w:qFormat/>
    <w:rsid w:val="00C274CE"/>
    <w:rPr>
      <w:rFonts w:cs="Courier New"/>
    </w:rPr>
  </w:style>
  <w:style w:type="character" w:customStyle="1" w:styleId="ListLabel59">
    <w:name w:val="ListLabel 59"/>
    <w:qFormat/>
    <w:rsid w:val="00C274CE"/>
    <w:rPr>
      <w:rFonts w:cs="Courier New"/>
    </w:rPr>
  </w:style>
  <w:style w:type="character" w:customStyle="1" w:styleId="ListLabel60">
    <w:name w:val="ListLabel 60"/>
    <w:qFormat/>
    <w:rsid w:val="00C274CE"/>
    <w:rPr>
      <w:rFonts w:cs="Courier New"/>
    </w:rPr>
  </w:style>
  <w:style w:type="character" w:customStyle="1" w:styleId="ListLabel61">
    <w:name w:val="ListLabel 61"/>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2">
    <w:name w:val="ListLabel 62"/>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3">
    <w:name w:val="ListLabel 63"/>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4">
    <w:name w:val="ListLabel 64"/>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5">
    <w:name w:val="ListLabel 65"/>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6">
    <w:name w:val="ListLabel 66"/>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7">
    <w:name w:val="ListLabel 67"/>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8">
    <w:name w:val="ListLabel 68"/>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69">
    <w:name w:val="ListLabel 69"/>
    <w:qFormat/>
    <w:rsid w:val="00C274CE"/>
    <w:rPr>
      <w:rFonts w:eastAsia="Times New Roman" w:cs="Times New Roman"/>
      <w:b/>
      <w:bCs/>
      <w:color w:val="000000"/>
      <w:position w:val="0"/>
      <w:sz w:val="28"/>
      <w:szCs w:val="28"/>
      <w:highlight w:val="white"/>
      <w:u w:val="none" w:color="000000"/>
      <w:vertAlign w:val="baseline"/>
    </w:rPr>
  </w:style>
  <w:style w:type="character" w:customStyle="1" w:styleId="ListLabel70">
    <w:name w:val="ListLabel 70"/>
    <w:qFormat/>
    <w:rsid w:val="00C274CE"/>
  </w:style>
  <w:style w:type="character" w:customStyle="1" w:styleId="ListLabel71">
    <w:name w:val="ListLabel 71"/>
    <w:qFormat/>
    <w:rsid w:val="00C274CE"/>
    <w:rPr>
      <w:rFonts w:cs="Times New Roman"/>
    </w:rPr>
  </w:style>
  <w:style w:type="character" w:customStyle="1" w:styleId="ListLabel72">
    <w:name w:val="ListLabel 72"/>
    <w:qFormat/>
    <w:rsid w:val="00C274CE"/>
    <w:rPr>
      <w:rFonts w:cs="Times New Roman"/>
    </w:rPr>
  </w:style>
  <w:style w:type="character" w:customStyle="1" w:styleId="ListLabel73">
    <w:name w:val="ListLabel 73"/>
    <w:qFormat/>
    <w:rsid w:val="00C274CE"/>
    <w:rPr>
      <w:rFonts w:cs="Times New Roman"/>
    </w:rPr>
  </w:style>
  <w:style w:type="character" w:customStyle="1" w:styleId="ListLabel74">
    <w:name w:val="ListLabel 74"/>
    <w:qFormat/>
    <w:rsid w:val="00C274CE"/>
    <w:rPr>
      <w:rFonts w:cs="Times New Roman"/>
    </w:rPr>
  </w:style>
  <w:style w:type="character" w:customStyle="1" w:styleId="ListLabel75">
    <w:name w:val="ListLabel 75"/>
    <w:qFormat/>
    <w:rsid w:val="00C274CE"/>
    <w:rPr>
      <w:rFonts w:cs="Times New Roman"/>
    </w:rPr>
  </w:style>
  <w:style w:type="character" w:customStyle="1" w:styleId="ListLabel76">
    <w:name w:val="ListLabel 76"/>
    <w:qFormat/>
    <w:rsid w:val="00C274CE"/>
    <w:rPr>
      <w:rFonts w:cs="Times New Roman"/>
    </w:rPr>
  </w:style>
  <w:style w:type="character" w:customStyle="1" w:styleId="ListLabel77">
    <w:name w:val="ListLabel 77"/>
    <w:qFormat/>
    <w:rsid w:val="00C274CE"/>
    <w:rPr>
      <w:rFonts w:cs="Times New Roman"/>
    </w:rPr>
  </w:style>
  <w:style w:type="character" w:customStyle="1" w:styleId="ListLabel78">
    <w:name w:val="ListLabel 78"/>
    <w:qFormat/>
    <w:rsid w:val="00C274CE"/>
    <w:rPr>
      <w:rFonts w:cs="Times New Roman"/>
    </w:rPr>
  </w:style>
  <w:style w:type="character" w:customStyle="1" w:styleId="ListLabel79">
    <w:name w:val="ListLabel 79"/>
    <w:qFormat/>
    <w:rsid w:val="00C274CE"/>
    <w:rPr>
      <w:rFonts w:cs="Times New Roman"/>
    </w:rPr>
  </w:style>
  <w:style w:type="table" w:customStyle="1" w:styleId="TableGrid">
    <w:name w:val="TableGrid"/>
    <w:qFormat/>
    <w:rsid w:val="00C274CE"/>
    <w:tblPr>
      <w:tblCellMar>
        <w:top w:w="0" w:type="dxa"/>
        <w:left w:w="0" w:type="dxa"/>
        <w:bottom w:w="0" w:type="dxa"/>
        <w:right w:w="0" w:type="dxa"/>
      </w:tblCellMar>
    </w:tblPr>
  </w:style>
  <w:style w:type="paragraph" w:customStyle="1" w:styleId="1f5">
    <w:name w:val="Обычный (веб)1"/>
    <w:basedOn w:val="a"/>
    <w:uiPriority w:val="99"/>
    <w:unhideWhenUsed/>
    <w:rsid w:val="00190103"/>
    <w:pPr>
      <w:spacing w:before="100" w:beforeAutospacing="1" w:after="100" w:afterAutospacing="1"/>
    </w:pPr>
    <w:rPr>
      <w:sz w:val="24"/>
      <w:szCs w:val="24"/>
    </w:rPr>
  </w:style>
  <w:style w:type="character" w:customStyle="1" w:styleId="feeds-pagenavigationiconis-text">
    <w:name w:val="feeds-page__navigation_icon is-text"/>
    <w:basedOn w:val="a0"/>
    <w:rsid w:val="008B0D3A"/>
  </w:style>
  <w:style w:type="numbering" w:customStyle="1" w:styleId="1f6">
    <w:name w:val="Нет списка1"/>
    <w:next w:val="a2"/>
    <w:uiPriority w:val="99"/>
    <w:semiHidden/>
    <w:unhideWhenUsed/>
    <w:rsid w:val="00D71EDA"/>
  </w:style>
  <w:style w:type="numbering" w:customStyle="1" w:styleId="110">
    <w:name w:val="Нет списка11"/>
    <w:next w:val="a2"/>
    <w:uiPriority w:val="99"/>
    <w:semiHidden/>
    <w:unhideWhenUsed/>
    <w:rsid w:val="00D71EDA"/>
  </w:style>
  <w:style w:type="paragraph" w:customStyle="1" w:styleId="xl134">
    <w:name w:val="xl134"/>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5">
    <w:name w:val="xl135"/>
    <w:basedOn w:val="a"/>
    <w:rsid w:val="00D71ED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a"/>
    <w:rsid w:val="00D71EDA"/>
    <w:pPr>
      <w:spacing w:before="100" w:beforeAutospacing="1" w:after="100" w:afterAutospacing="1"/>
      <w:jc w:val="center"/>
    </w:pPr>
  </w:style>
  <w:style w:type="paragraph" w:customStyle="1" w:styleId="xl137">
    <w:name w:val="xl137"/>
    <w:basedOn w:val="a"/>
    <w:rsid w:val="00D71EDA"/>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38">
    <w:name w:val="xl138"/>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
    <w:rsid w:val="00D71EDA"/>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afffffff7">
    <w:name w:val="Обычный (Интернет)"/>
    <w:basedOn w:val="a"/>
    <w:rsid w:val="00DE2984"/>
    <w:pPr>
      <w:spacing w:before="100" w:beforeAutospacing="1" w:after="100" w:afterAutospacing="1"/>
    </w:pPr>
    <w:rPr>
      <w:sz w:val="24"/>
      <w:szCs w:val="24"/>
    </w:rPr>
  </w:style>
  <w:style w:type="character" w:customStyle="1" w:styleId="normaltextrunscxw53857959bcx0">
    <w:name w:val="normaltextrun scxw53857959 bcx0"/>
    <w:basedOn w:val="a0"/>
    <w:rsid w:val="00DE2984"/>
  </w:style>
  <w:style w:type="paragraph" w:customStyle="1" w:styleId="printj">
    <w:name w:val="printj"/>
    <w:basedOn w:val="a"/>
    <w:rsid w:val="00DE2984"/>
    <w:pPr>
      <w:spacing w:before="144" w:after="288"/>
      <w:jc w:val="both"/>
    </w:pPr>
    <w:rPr>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9481/" TargetMode="External"/><Relationship Id="rId13" Type="http://schemas.openxmlformats.org/officeDocument/2006/relationships/hyperlink" Target="http://www.adm-vozdvigenka.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308460.10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308460.100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308460.100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5F53-1E09-49E2-A27C-D1DB0608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91</Pages>
  <Words>18537</Words>
  <Characters>105665</Characters>
  <Application>Microsoft Office Word</Application>
  <DocSecurity>0</DocSecurity>
  <Lines>880</Lines>
  <Paragraphs>247</Paragraphs>
  <ScaleCrop>false</ScaleCrop>
  <HeadingPairs>
    <vt:vector size="4" baseType="variant">
      <vt:variant>
        <vt:lpstr>Название</vt:lpstr>
      </vt:variant>
      <vt:variant>
        <vt:i4>1</vt:i4>
      </vt:variant>
      <vt:variant>
        <vt:lpstr>Заголовки</vt:lpstr>
      </vt:variant>
      <vt:variant>
        <vt:i4>65</vt:i4>
      </vt:variant>
    </vt:vector>
  </HeadingPairs>
  <TitlesOfParts>
    <vt:vector size="66" baseType="lpstr">
      <vt:lpstr/>
      <vt:lpstr>    СОВЕТ ДЕПУТАТОВ</vt:lpstr>
      <vt:lpstr>    МУНИЦИПАЛЬНОГО ОБРАЗОВАНИЯ ДНЕПРОВСКИЙ СЕЛЬСОВЕТ</vt:lpstr>
      <vt:lpstr>    БЕЛЯЕВСКОГО РАЙОНА ОРЕНБУРГСКОЙ ОБЛАСТИ</vt:lpstr>
      <vt:lpstr>    ЧЕТВЕРТОГО СОЗЫВА</vt:lpstr>
      <vt:lpstr>    РЕШЕНИЕ</vt:lpstr>
      <vt:lpstr>    с.Днепровка</vt:lpstr>
      <vt:lpstr>    </vt:lpstr>
      <vt:lpstr>    30.06.2023                                                                      </vt:lpstr>
      <vt:lpstr>    </vt:lpstr>
      <vt:lpstr>    </vt:lpstr>
      <vt:lpstr>    О внесении изменений в Решение Совета депутатов муниципального образования  Днеп</vt:lpstr>
      <vt:lpstr>    </vt:lpstr>
      <vt:lpstr>    </vt:lpstr>
      <vt:lpstr>    Совет депутатов муниципального образования Днепровский сельсовет Беляе</vt:lpstr>
      <vt:lpstr>    РЕШИЛ:</vt:lpstr>
      <vt:lpstr>    1. Внести в решения Совета депутатов муниципального образования Днепровский сель</vt:lpstr>
      <vt:lpstr>    а)  в абзаце 2 пункт 2 слова «8767,5 тыс. рублей» заменить словами « 8767,7 тыс</vt:lpstr>
      <vt:lpstr>    б)  в абзаце 2 пункт  4 слова «440,0  рублей » заменить словами      «440,2 тыс.</vt:lpstr>
      <vt:lpstr>    2. Приложение № 1,4,5,5.1,6,10, изложить в новой редакции согласно приложению 1 </vt:lpstr>
      <vt:lpstr>    3. Контроль за исполнением настоящего решения возложить на постоянные комиссии п</vt:lpstr>
      <vt:lpstr>    4. Настоящее решение вступает в силу после дня его официального опубликования в </vt:lpstr>
      <vt:lpstr>    </vt:lpstr>
      <vt:lpstr>    </vt:lpstr>
      <vt:lpstr>    Председатель Совета депутатов </vt:lpstr>
      <vt:lpstr>    муниципального образования</vt:lpstr>
      <vt:lpstr>    Днепровский сельсовет                                                           </vt:lpstr>
      <vt:lpstr>    </vt:lpstr>
      <vt:lpstr>    Глава муниципального образования</vt:lpstr>
      <vt:lpstr>    Днепровский сельсовет                                                           </vt:lpstr>
      <vt:lpstr>    </vt:lpstr>
      <vt:lpstr>    Разослано: прокурору, финотдел  администрации района, в дело	</vt:lpstr>
      <vt:lpstr/>
      <vt:lpstr/>
      <vt:lpstr/>
      <vt:lpstr>Председательствующий: Захарин Г.Ю. – Председатель Совета депутатов МО  Днепровск</vt:lpstr>
      <vt:lpstr>    СОВЕТ ДЕПУТАТОВ</vt:lpstr>
      <vt:lpstr>    МУНИЦИПАЛЬНОГО ОБРАЗОВАНИЯ ДНЕПРОВСКИЙ СЕЛЬСОВЕТ</vt:lpstr>
      <vt:lpstr>    БЕЛЯЕВСКОГО РАЙОНА ОРЕНБУРГСКОЙ ОБЛАСТИ</vt:lpstr>
      <vt:lpstr>    ЧЕТВЕРТОГО СОЗЫВА</vt:lpstr>
      <vt:lpstr>    РЕШЕНИЕ</vt:lpstr>
      <vt:lpstr>    с.Днепровка</vt:lpstr>
      <vt:lpstr>    </vt:lpstr>
      <vt:lpstr>    30.06.2023                                                                      </vt:lpstr>
      <vt:lpstr>    Председатель Совета депутатов </vt:lpstr>
      <vt:lpstr>    муниципального образования</vt:lpstr>
      <vt:lpstr>    Днепровский сельсовет                                                           </vt:lpstr>
      <vt:lpstr>    </vt:lpstr>
      <vt:lpstr>    Глава муниципального образования</vt:lpstr>
      <vt:lpstr>    Днепровский сельсовет                                                           </vt:lpstr>
      <vt:lpstr>    </vt:lpstr>
      <vt:lpstr>    Разослано: прокурору, финотдел  администрации района, в дело	.</vt:lpstr>
      <vt:lpstr>    </vt:lpstr>
      <vt:lpstr>    </vt:lpstr>
      <vt:lpstr>    </vt:lpstr>
      <vt:lpstr>    </vt:lpstr>
      <vt:lpstr>    </vt:lpstr>
      <vt:lpstr>    </vt:lpstr>
      <vt:lpstr>    </vt:lpstr>
      <vt:lpstr>    </vt:lpstr>
      <vt:lpstr>    </vt:lpstr>
      <vt:lpstr>    </vt:lpstr>
      <vt:lpstr>    </vt:lpstr>
      <vt:lpstr>    </vt:lpstr>
      <vt:lpstr>    </vt:lpstr>
      <vt:lpstr>    </vt:lpstr>
    </vt:vector>
  </TitlesOfParts>
  <Company>Microsoft</Company>
  <LinksUpToDate>false</LinksUpToDate>
  <CharactersWithSpaces>123955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6</cp:revision>
  <dcterms:created xsi:type="dcterms:W3CDTF">2023-06-23T07:47:00Z</dcterms:created>
  <dcterms:modified xsi:type="dcterms:W3CDTF">2023-10-16T12:43:00Z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C5651E4E295C4FAE9E6735D7C60C2F49</vt:lpwstr>
  </property>
</Properties>
</file>