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173B6C" w:rsidTr="007C63C2">
        <w:trPr>
          <w:cantSplit/>
          <w:trHeight w:val="9640"/>
        </w:trPr>
        <w:tc>
          <w:tcPr>
            <w:tcW w:w="9923" w:type="dxa"/>
            <w:shd w:val="clear" w:color="auto" w:fill="auto"/>
            <w:vAlign w:val="bottom"/>
          </w:tcPr>
          <w:p w:rsidR="00173B6C" w:rsidRDefault="00173B6C" w:rsidP="00173B6C">
            <w:pPr>
              <w:jc w:val="center"/>
              <w:rPr>
                <w:rFonts w:ascii="Arial Narrow" w:hAnsi="Arial Narrow" w:cs="Arial"/>
                <w:b/>
                <w:shadow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shadow/>
                <w:sz w:val="72"/>
                <w:szCs w:val="72"/>
              </w:rPr>
              <w:t>ВЕСТНИК ДНЕПРОВСКОГО СЕЛЬСОВЕТА</w:t>
            </w:r>
          </w:p>
          <w:p w:rsidR="00173B6C" w:rsidRDefault="00173B6C" w:rsidP="00173B6C">
            <w:pPr>
              <w:jc w:val="right"/>
              <w:rPr>
                <w:rFonts w:ascii="Arial Narrow" w:hAnsi="Arial Narrow" w:cs="Arial"/>
                <w:b/>
                <w:shadow/>
                <w:sz w:val="44"/>
                <w:szCs w:val="44"/>
              </w:rPr>
            </w:pPr>
            <w:r>
              <w:rPr>
                <w:rFonts w:ascii="Arial Narrow" w:hAnsi="Arial Narrow" w:cs="Arial"/>
                <w:b/>
                <w:shadow/>
                <w:sz w:val="44"/>
                <w:szCs w:val="44"/>
              </w:rPr>
              <w:t>№ 231-3                            17 июля 2023 года</w:t>
            </w:r>
          </w:p>
          <w:p w:rsidR="00173B6C" w:rsidRDefault="00173B6C" w:rsidP="00173B6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shadow/>
              </w:rPr>
            </w:pPr>
            <w:r>
              <w:rPr>
                <w:rFonts w:ascii="Arial Narrow" w:hAnsi="Arial Narrow" w:cs="Arial"/>
                <w:b/>
                <w:shadow/>
              </w:rPr>
              <w:t>Газета муниципального образования Днепровский сельсовет</w:t>
            </w:r>
          </w:p>
          <w:p w:rsidR="00173B6C" w:rsidRDefault="00173B6C" w:rsidP="00173B6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Arial Narrow" w:hAnsi="Arial Narrow" w:cs="Arial"/>
                <w:b/>
                <w:shadow/>
              </w:rPr>
            </w:pPr>
            <w:r>
              <w:rPr>
                <w:rFonts w:ascii="Arial Narrow" w:hAnsi="Arial Narrow" w:cs="Arial"/>
                <w:b/>
                <w:shadow/>
              </w:rPr>
              <w:t xml:space="preserve"> Беляевского района Оренбургской области</w:t>
            </w:r>
          </w:p>
          <w:p w:rsidR="00173B6C" w:rsidRPr="003A5BA8" w:rsidRDefault="000461D8" w:rsidP="007C63C2">
            <w:pPr>
              <w:spacing w:line="240" w:lineRule="atLeast"/>
              <w:jc w:val="center"/>
              <w:rPr>
                <w:b/>
              </w:rPr>
            </w:pPr>
            <w:r>
              <w:t xml:space="preserve"> </w:t>
            </w:r>
            <w:r w:rsidR="00173B6C" w:rsidRPr="003A5BA8">
              <w:rPr>
                <w:b/>
              </w:rPr>
              <w:t>АДМИНИСТРАЦИЯ</w:t>
            </w:r>
          </w:p>
          <w:p w:rsidR="00173B6C" w:rsidRPr="003A5BA8" w:rsidRDefault="00173B6C" w:rsidP="007C63C2">
            <w:pPr>
              <w:spacing w:line="240" w:lineRule="atLeast"/>
              <w:ind w:left="72"/>
              <w:jc w:val="center"/>
              <w:rPr>
                <w:b/>
              </w:rPr>
            </w:pPr>
            <w:r w:rsidRPr="003A5BA8">
              <w:rPr>
                <w:b/>
              </w:rPr>
              <w:t>МУНИЦИПАЛЬНОГО  ОБРАЗОВАНИЯ  ДНЕПРОВСКИЙ СЕЛЬСОВЕТ</w:t>
            </w:r>
          </w:p>
          <w:p w:rsidR="00173B6C" w:rsidRPr="003A5BA8" w:rsidRDefault="00173B6C" w:rsidP="007C63C2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</w:rPr>
            </w:pPr>
            <w:r w:rsidRPr="003A5BA8">
              <w:rPr>
                <w:b/>
              </w:rPr>
              <w:t>БЕЛЯЕВСКОГО  РАЙОНА  ОРЕНБУРГСКОЙ  ОБЛАСТИ</w:t>
            </w:r>
          </w:p>
          <w:p w:rsidR="00173B6C" w:rsidRPr="003A5BA8" w:rsidRDefault="00173B6C" w:rsidP="007C63C2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</w:rPr>
            </w:pPr>
            <w:r w:rsidRPr="003A5BA8">
              <w:rPr>
                <w:b/>
              </w:rPr>
              <w:t>ПОСТАНОВЛЕНИЕ</w:t>
            </w:r>
          </w:p>
          <w:p w:rsidR="00173B6C" w:rsidRPr="003A5BA8" w:rsidRDefault="00173B6C" w:rsidP="007C63C2">
            <w:pPr>
              <w:jc w:val="center"/>
              <w:rPr>
                <w:b/>
              </w:rPr>
            </w:pPr>
            <w:r w:rsidRPr="003A5BA8">
              <w:t xml:space="preserve">с. Днепровка </w:t>
            </w:r>
            <w:r w:rsidRPr="003A5BA8">
              <w:rPr>
                <w:b/>
              </w:rPr>
              <w:t xml:space="preserve">  </w:t>
            </w:r>
          </w:p>
          <w:p w:rsidR="00173B6C" w:rsidRPr="003A5BA8" w:rsidRDefault="00173B6C" w:rsidP="007C63C2"/>
          <w:p w:rsidR="00173B6C" w:rsidRPr="00173B6C" w:rsidRDefault="00173B6C" w:rsidP="007C63C2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173B6C">
              <w:rPr>
                <w:sz w:val="28"/>
                <w:szCs w:val="28"/>
                <w:lang w:val="ru-RU"/>
              </w:rPr>
              <w:t>17.07.2023                                                                                     № 58-п</w:t>
            </w:r>
          </w:p>
          <w:p w:rsidR="00173B6C" w:rsidRDefault="00173B6C" w:rsidP="007C63C2">
            <w:pPr>
              <w:jc w:val="center"/>
            </w:pPr>
            <w:r>
              <w:t>О</w:t>
            </w:r>
            <w:r w:rsidRPr="00196C36">
              <w:t>б утверждении отчета об исполнении</w:t>
            </w:r>
            <w:r>
              <w:t xml:space="preserve"> </w:t>
            </w:r>
            <w:r w:rsidRPr="00196C36">
              <w:t xml:space="preserve"> бюджета</w:t>
            </w:r>
            <w:r>
              <w:t xml:space="preserve"> </w:t>
            </w:r>
          </w:p>
          <w:p w:rsidR="00173B6C" w:rsidRDefault="00173B6C" w:rsidP="007C63C2">
            <w:pPr>
              <w:jc w:val="center"/>
            </w:pPr>
            <w:r>
              <w:t xml:space="preserve">муниципального образования Днепровский сельсовет  </w:t>
            </w:r>
          </w:p>
          <w:p w:rsidR="00173B6C" w:rsidRDefault="00173B6C" w:rsidP="007C63C2">
            <w:pPr>
              <w:jc w:val="center"/>
            </w:pPr>
            <w:r>
              <w:t xml:space="preserve">Беляевского района Оренбургской области </w:t>
            </w:r>
          </w:p>
          <w:p w:rsidR="00173B6C" w:rsidRDefault="00173B6C" w:rsidP="007C63C2">
            <w:pPr>
              <w:jc w:val="center"/>
            </w:pPr>
            <w:r w:rsidRPr="00196C36">
              <w:t xml:space="preserve"> за  </w:t>
            </w:r>
            <w:r>
              <w:t xml:space="preserve">1 полугодие </w:t>
            </w:r>
            <w:r w:rsidRPr="00196C36">
              <w:t xml:space="preserve"> 20</w:t>
            </w:r>
            <w:r>
              <w:t xml:space="preserve">23 </w:t>
            </w:r>
            <w:r w:rsidRPr="00196C36">
              <w:t>года</w:t>
            </w:r>
          </w:p>
          <w:p w:rsidR="00173B6C" w:rsidRDefault="00173B6C" w:rsidP="007C63C2">
            <w:pPr>
              <w:jc w:val="center"/>
            </w:pPr>
          </w:p>
          <w:p w:rsidR="00173B6C" w:rsidRDefault="00173B6C" w:rsidP="007C63C2">
            <w:r>
              <w:tab/>
              <w:t>В   соответствии  с   пунктом   5 статьи   264.2   Бюджетного       кодекса Российской Федерации:</w:t>
            </w:r>
          </w:p>
          <w:p w:rsidR="00173B6C" w:rsidRPr="00050AA6" w:rsidRDefault="00173B6C" w:rsidP="007C63C2">
            <w:pPr>
              <w:pStyle w:val="afb"/>
              <w:spacing w:after="0"/>
              <w:ind w:left="0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  <w:r w:rsidRPr="00050AA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50AA6">
              <w:rPr>
                <w:sz w:val="28"/>
                <w:szCs w:val="28"/>
              </w:rPr>
              <w:t xml:space="preserve">Утвердить отчет об исполнении бюджета за </w:t>
            </w:r>
            <w:r>
              <w:rPr>
                <w:sz w:val="28"/>
                <w:szCs w:val="28"/>
              </w:rPr>
              <w:t xml:space="preserve">1 полугодие </w:t>
            </w:r>
            <w:r w:rsidRPr="00050AA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050AA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050AA6">
              <w:rPr>
                <w:sz w:val="28"/>
                <w:szCs w:val="28"/>
              </w:rPr>
              <w:t xml:space="preserve"> по доходам в сумме </w:t>
            </w:r>
            <w:r>
              <w:rPr>
                <w:sz w:val="28"/>
                <w:szCs w:val="28"/>
              </w:rPr>
              <w:t>3940708,99</w:t>
            </w:r>
            <w:r w:rsidRPr="00E21254">
              <w:rPr>
                <w:sz w:val="28"/>
                <w:szCs w:val="28"/>
              </w:rPr>
              <w:t xml:space="preserve"> рублей, по расходам в сумме </w:t>
            </w:r>
            <w:r>
              <w:rPr>
                <w:sz w:val="28"/>
                <w:szCs w:val="28"/>
              </w:rPr>
              <w:t>4066790,66</w:t>
            </w:r>
            <w:r w:rsidRPr="00E21254">
              <w:rPr>
                <w:sz w:val="28"/>
                <w:szCs w:val="28"/>
              </w:rPr>
              <w:t xml:space="preserve"> рублей  с превышением </w:t>
            </w:r>
            <w:r>
              <w:rPr>
                <w:sz w:val="28"/>
                <w:szCs w:val="28"/>
              </w:rPr>
              <w:t>расходов</w:t>
            </w:r>
            <w:r w:rsidRPr="00E21254">
              <w:rPr>
                <w:sz w:val="28"/>
                <w:szCs w:val="28"/>
              </w:rPr>
              <w:t xml:space="preserve"> над </w:t>
            </w:r>
            <w:r>
              <w:rPr>
                <w:sz w:val="28"/>
                <w:szCs w:val="28"/>
              </w:rPr>
              <w:t>доходами</w:t>
            </w:r>
            <w:r w:rsidRPr="00E2125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дефицит</w:t>
            </w:r>
            <w:r w:rsidRPr="00E21254">
              <w:rPr>
                <w:sz w:val="28"/>
                <w:szCs w:val="28"/>
              </w:rPr>
              <w:t xml:space="preserve"> бюджета) в сумме </w:t>
            </w:r>
            <w:r>
              <w:rPr>
                <w:sz w:val="28"/>
                <w:szCs w:val="28"/>
              </w:rPr>
              <w:t>126081,67</w:t>
            </w:r>
            <w:r w:rsidRPr="00E21254">
              <w:rPr>
                <w:sz w:val="28"/>
                <w:szCs w:val="28"/>
              </w:rPr>
              <w:t xml:space="preserve"> руб</w:t>
            </w:r>
            <w:r w:rsidRPr="00FA14C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</w:t>
            </w:r>
            <w:r w:rsidRPr="00FA14C4">
              <w:rPr>
                <w:sz w:val="28"/>
                <w:szCs w:val="28"/>
              </w:rPr>
              <w:t xml:space="preserve"> со следующими показателями:</w:t>
            </w:r>
          </w:p>
          <w:p w:rsidR="00173B6C" w:rsidRPr="00900D0D" w:rsidRDefault="00173B6C" w:rsidP="007C63C2">
            <w:pPr>
              <w:ind w:firstLine="567"/>
              <w:jc w:val="both"/>
            </w:pPr>
            <w:r>
              <w:t xml:space="preserve">а) </w:t>
            </w:r>
            <w:r w:rsidRPr="00900D0D">
              <w:t xml:space="preserve">по доходам </w:t>
            </w:r>
            <w:r>
              <w:t>бюджета за 1 полугодие 2023</w:t>
            </w:r>
            <w:r w:rsidRPr="00900D0D">
              <w:t xml:space="preserve"> год</w:t>
            </w:r>
            <w:r>
              <w:t>а</w:t>
            </w:r>
            <w:r w:rsidRPr="00900D0D">
              <w:t xml:space="preserve"> по кодам </w:t>
            </w:r>
            <w:hyperlink r:id="rId8" w:history="1">
              <w:r w:rsidRPr="00900D0D">
                <w:t>классификации</w:t>
              </w:r>
            </w:hyperlink>
            <w:r>
              <w:t xml:space="preserve"> </w:t>
            </w:r>
            <w:r w:rsidRPr="00900D0D">
              <w:t xml:space="preserve">доходов бюджетов согласно </w:t>
            </w:r>
            <w:hyperlink w:anchor="sub_1000" w:history="1">
              <w:r w:rsidRPr="00900D0D">
                <w:t>приложению 1</w:t>
              </w:r>
            </w:hyperlink>
            <w:r w:rsidRPr="00900D0D">
              <w:t xml:space="preserve"> к настоящему </w:t>
            </w:r>
            <w:r>
              <w:t>Постановлению</w:t>
            </w:r>
            <w:r w:rsidRPr="00900D0D">
              <w:t>;</w:t>
            </w:r>
          </w:p>
          <w:p w:rsidR="00173B6C" w:rsidRPr="00900D0D" w:rsidRDefault="00173B6C" w:rsidP="007C63C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б) расходам бюджета за 1 полугодие 2023</w:t>
            </w:r>
            <w:r w:rsidRPr="00900D0D">
              <w:t xml:space="preserve"> год</w:t>
            </w:r>
            <w:r>
              <w:t>а</w:t>
            </w:r>
            <w:r w:rsidRPr="00900D0D">
              <w:t xml:space="preserve"> по разделам и подразделам </w:t>
            </w:r>
            <w:hyperlink r:id="rId9" w:history="1">
              <w:r w:rsidRPr="00900D0D">
                <w:t>классификации</w:t>
              </w:r>
            </w:hyperlink>
            <w:r w:rsidRPr="00900D0D">
              <w:t xml:space="preserve"> расходов бюджетов согласно </w:t>
            </w:r>
            <w:hyperlink w:anchor="sub_3000" w:history="1">
              <w:r w:rsidRPr="00900D0D">
                <w:t xml:space="preserve">приложению </w:t>
              </w:r>
            </w:hyperlink>
            <w:r>
              <w:t>2</w:t>
            </w:r>
            <w:r w:rsidRPr="00900D0D">
              <w:t xml:space="preserve"> к настоящему </w:t>
            </w:r>
            <w:r>
              <w:t>Постановлению</w:t>
            </w:r>
            <w:r w:rsidRPr="00900D0D">
              <w:t>;</w:t>
            </w:r>
          </w:p>
          <w:p w:rsidR="00173B6C" w:rsidRPr="00900D0D" w:rsidRDefault="00173B6C" w:rsidP="007C63C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в)  </w:t>
            </w:r>
            <w:r w:rsidRPr="00900D0D">
              <w:t xml:space="preserve">расходам </w:t>
            </w:r>
            <w:r>
              <w:t>бюджета за 1 полугодие 2023</w:t>
            </w:r>
            <w:r w:rsidRPr="00900D0D">
              <w:t xml:space="preserve"> год</w:t>
            </w:r>
            <w:r>
              <w:t>а</w:t>
            </w:r>
            <w:r w:rsidRPr="00900D0D">
              <w:t xml:space="preserve"> по ведомственной структуре расходов бюджета согласно </w:t>
            </w:r>
            <w:hyperlink w:anchor="sub_4000" w:history="1">
              <w:r w:rsidRPr="00900D0D">
                <w:t xml:space="preserve">приложению </w:t>
              </w:r>
            </w:hyperlink>
            <w:r>
              <w:t>3</w:t>
            </w:r>
            <w:r w:rsidRPr="00900D0D">
              <w:t xml:space="preserve"> к настоящему</w:t>
            </w:r>
            <w:r>
              <w:t xml:space="preserve"> Постановлению</w:t>
            </w:r>
            <w:r w:rsidRPr="00900D0D">
              <w:t>;</w:t>
            </w:r>
          </w:p>
          <w:p w:rsidR="00173B6C" w:rsidRPr="00286000" w:rsidRDefault="00173B6C" w:rsidP="007C63C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г)  </w:t>
            </w:r>
            <w:r w:rsidRPr="00900D0D">
              <w:t xml:space="preserve">источникам финансирования дефицита </w:t>
            </w:r>
            <w:r>
              <w:t>бюджета за 1 полугодие 2023</w:t>
            </w:r>
            <w:r w:rsidRPr="00900D0D">
              <w:t xml:space="preserve"> год</w:t>
            </w:r>
            <w:r>
              <w:t>а</w:t>
            </w:r>
            <w:r w:rsidRPr="00900D0D">
              <w:t xml:space="preserve"> по кодам </w:t>
            </w:r>
            <w:hyperlink r:id="rId10" w:history="1">
              <w:r w:rsidRPr="00900D0D">
                <w:t>классификации</w:t>
              </w:r>
            </w:hyperlink>
            <w:r w:rsidRPr="00900D0D">
              <w:t xml:space="preserve"> источников финансирования дефицитов бюджетов согласно </w:t>
            </w:r>
            <w:hyperlink w:anchor="sub_6000" w:history="1">
              <w:r w:rsidRPr="00900D0D">
                <w:t xml:space="preserve">приложению </w:t>
              </w:r>
            </w:hyperlink>
            <w:r>
              <w:t>4</w:t>
            </w:r>
            <w:r w:rsidRPr="00900D0D">
              <w:t xml:space="preserve"> к настоящему </w:t>
            </w:r>
            <w:r>
              <w:t>Постановлению.</w:t>
            </w:r>
          </w:p>
          <w:p w:rsidR="00173B6C" w:rsidRDefault="00173B6C" w:rsidP="007C63C2">
            <w:pPr>
              <w:jc w:val="both"/>
            </w:pPr>
            <w:r>
              <w:tab/>
              <w:t>2. Опубликовать настоящее постановление на сайте администрации муниципального образования Днепровский сельсовет в сети Интернет.</w:t>
            </w:r>
          </w:p>
          <w:p w:rsidR="00173B6C" w:rsidRDefault="00173B6C" w:rsidP="007C63C2">
            <w:pPr>
              <w:jc w:val="both"/>
            </w:pPr>
            <w:r>
              <w:tab/>
              <w:t>3. Контроль за исполнением настоящего постановления оставляю за  собой.</w:t>
            </w:r>
          </w:p>
          <w:p w:rsidR="00173B6C" w:rsidRDefault="00173B6C" w:rsidP="007C63C2">
            <w:pPr>
              <w:jc w:val="both"/>
            </w:pPr>
            <w:r>
              <w:tab/>
              <w:t>4. Постановление вступает в силу со дня его подписания.</w:t>
            </w:r>
          </w:p>
          <w:p w:rsidR="00173B6C" w:rsidRDefault="00173B6C" w:rsidP="007C63C2">
            <w:pPr>
              <w:jc w:val="both"/>
            </w:pPr>
          </w:p>
          <w:p w:rsidR="00173B6C" w:rsidRDefault="00173B6C" w:rsidP="007C63C2">
            <w:pPr>
              <w:jc w:val="both"/>
            </w:pPr>
          </w:p>
          <w:p w:rsidR="00173B6C" w:rsidRDefault="00173B6C" w:rsidP="007C63C2">
            <w:pPr>
              <w:jc w:val="both"/>
            </w:pPr>
          </w:p>
          <w:tbl>
            <w:tblPr>
              <w:tblW w:w="9969" w:type="dxa"/>
              <w:tblLayout w:type="fixed"/>
              <w:tblLook w:val="01E0"/>
            </w:tblPr>
            <w:tblGrid>
              <w:gridCol w:w="9969"/>
            </w:tblGrid>
            <w:tr w:rsidR="00173B6C" w:rsidRPr="002C1416" w:rsidTr="007C63C2">
              <w:trPr>
                <w:trHeight w:val="655"/>
              </w:trPr>
              <w:tc>
                <w:tcPr>
                  <w:tcW w:w="3758" w:type="dxa"/>
                </w:tcPr>
                <w:p w:rsidR="00173B6C" w:rsidRPr="002C1416" w:rsidRDefault="00173B6C" w:rsidP="007C63C2">
                  <w:pPr>
                    <w:jc w:val="both"/>
                  </w:pPr>
                  <w:r w:rsidRPr="002C1416">
                    <w:t xml:space="preserve">Глава </w:t>
                  </w:r>
                  <w:r>
                    <w:t xml:space="preserve">сельского совета                                                                   Е.В. Жукова                                  </w:t>
                  </w:r>
                </w:p>
              </w:tc>
            </w:tr>
            <w:tr w:rsidR="00173B6C" w:rsidRPr="002C1416" w:rsidTr="007C63C2">
              <w:trPr>
                <w:trHeight w:val="320"/>
              </w:trPr>
              <w:tc>
                <w:tcPr>
                  <w:tcW w:w="3758" w:type="dxa"/>
                </w:tcPr>
                <w:p w:rsidR="00173B6C" w:rsidRDefault="00173B6C" w:rsidP="007C63C2">
                  <w:pPr>
                    <w:jc w:val="both"/>
                  </w:pPr>
                  <w:r>
                    <w:t>Разослано:  финансовому отделу администрации района, прокурору, в дело.</w:t>
                  </w:r>
                </w:p>
                <w:p w:rsidR="00173B6C" w:rsidRPr="002C1416" w:rsidRDefault="00173B6C" w:rsidP="007C63C2">
                  <w:pPr>
                    <w:jc w:val="both"/>
                  </w:pPr>
                </w:p>
              </w:tc>
            </w:tr>
          </w:tbl>
          <w:p w:rsidR="00173B6C" w:rsidRDefault="00173B6C" w:rsidP="007C63C2">
            <w:pPr>
              <w:jc w:val="both"/>
            </w:pPr>
          </w:p>
          <w:p w:rsidR="00173B6C" w:rsidRDefault="00173B6C" w:rsidP="007C63C2">
            <w:pPr>
              <w:jc w:val="both"/>
            </w:pPr>
          </w:p>
          <w:p w:rsidR="00173B6C" w:rsidRDefault="00173B6C" w:rsidP="007C63C2">
            <w:pPr>
              <w:jc w:val="both"/>
            </w:pPr>
          </w:p>
          <w:p w:rsidR="00173B6C" w:rsidRDefault="00173B6C" w:rsidP="007C63C2">
            <w:pPr>
              <w:jc w:val="both"/>
            </w:pPr>
          </w:p>
          <w:p w:rsidR="00173B6C" w:rsidRDefault="00173B6C" w:rsidP="007C63C2">
            <w:pPr>
              <w:jc w:val="both"/>
            </w:pPr>
          </w:p>
          <w:p w:rsidR="00173B6C" w:rsidRDefault="00173B6C" w:rsidP="007C63C2">
            <w:pPr>
              <w:jc w:val="both"/>
            </w:pPr>
          </w:p>
          <w:p w:rsidR="00173B6C" w:rsidRDefault="00173B6C" w:rsidP="007C63C2">
            <w:pPr>
              <w:autoSpaceDE w:val="0"/>
              <w:jc w:val="center"/>
              <w:rPr>
                <w:b/>
              </w:rPr>
            </w:pPr>
          </w:p>
        </w:tc>
      </w:tr>
    </w:tbl>
    <w:p w:rsidR="00173B6C" w:rsidRDefault="00173B6C" w:rsidP="00173B6C">
      <w:pPr>
        <w:ind w:left="1701" w:hanging="1701"/>
        <w:jc w:val="right"/>
        <w:rPr>
          <w:sz w:val="20"/>
          <w:szCs w:val="20"/>
        </w:rPr>
        <w:sectPr w:rsidR="00173B6C" w:rsidSect="00796A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3B6C" w:rsidRPr="00D261B2" w:rsidRDefault="00173B6C" w:rsidP="00173B6C">
      <w:pPr>
        <w:ind w:left="1701" w:hanging="1701"/>
        <w:jc w:val="right"/>
        <w:rPr>
          <w:sz w:val="20"/>
          <w:szCs w:val="20"/>
        </w:rPr>
      </w:pPr>
      <w:r w:rsidRPr="00D261B2">
        <w:rPr>
          <w:sz w:val="20"/>
          <w:szCs w:val="20"/>
        </w:rPr>
        <w:lastRenderedPageBreak/>
        <w:t>Приложение 1</w:t>
      </w:r>
    </w:p>
    <w:p w:rsidR="00173B6C" w:rsidRPr="00D261B2" w:rsidRDefault="00173B6C" w:rsidP="00173B6C">
      <w:pPr>
        <w:ind w:left="1701" w:hanging="1701"/>
        <w:jc w:val="right"/>
        <w:rPr>
          <w:sz w:val="20"/>
          <w:szCs w:val="20"/>
        </w:rPr>
      </w:pPr>
      <w:r w:rsidRPr="00D261B2">
        <w:rPr>
          <w:sz w:val="20"/>
          <w:szCs w:val="20"/>
        </w:rPr>
        <w:t xml:space="preserve">к постановлению администрации </w:t>
      </w:r>
    </w:p>
    <w:p w:rsidR="00173B6C" w:rsidRPr="00D261B2" w:rsidRDefault="00173B6C" w:rsidP="00173B6C">
      <w:pPr>
        <w:ind w:left="1701" w:hanging="1701"/>
        <w:jc w:val="right"/>
        <w:rPr>
          <w:sz w:val="20"/>
          <w:szCs w:val="20"/>
        </w:rPr>
      </w:pPr>
      <w:r w:rsidRPr="00D261B2">
        <w:rPr>
          <w:sz w:val="20"/>
          <w:szCs w:val="20"/>
        </w:rPr>
        <w:t>МО Днепровский сельсовет</w:t>
      </w:r>
    </w:p>
    <w:p w:rsidR="00173B6C" w:rsidRPr="00D261B2" w:rsidRDefault="00173B6C" w:rsidP="00173B6C">
      <w:pPr>
        <w:ind w:left="1701" w:hanging="1701"/>
        <w:jc w:val="right"/>
        <w:rPr>
          <w:sz w:val="20"/>
          <w:szCs w:val="20"/>
        </w:rPr>
      </w:pPr>
      <w:r w:rsidRPr="00D261B2">
        <w:rPr>
          <w:sz w:val="20"/>
          <w:szCs w:val="20"/>
        </w:rPr>
        <w:t>от 17.07.2023 № 58-п</w:t>
      </w:r>
    </w:p>
    <w:p w:rsidR="00173B6C" w:rsidRPr="00514C27" w:rsidRDefault="00173B6C" w:rsidP="00173B6C">
      <w:pPr>
        <w:rPr>
          <w:b/>
          <w:sz w:val="20"/>
          <w:szCs w:val="20"/>
        </w:rPr>
      </w:pPr>
    </w:p>
    <w:p w:rsidR="00173B6C" w:rsidRDefault="00173B6C" w:rsidP="00173B6C">
      <w:pPr>
        <w:pStyle w:val="ConsPlusTitle"/>
        <w:spacing w:after="40"/>
        <w:jc w:val="center"/>
      </w:pPr>
    </w:p>
    <w:p w:rsidR="00173B6C" w:rsidRDefault="00173B6C" w:rsidP="00173B6C">
      <w:pPr>
        <w:pStyle w:val="ConsPlusTitle"/>
        <w:spacing w:after="40"/>
        <w:jc w:val="center"/>
      </w:pPr>
    </w:p>
    <w:p w:rsidR="00173B6C" w:rsidRDefault="00173B6C" w:rsidP="00173B6C">
      <w:pPr>
        <w:pStyle w:val="ConsPlusTitle"/>
        <w:spacing w:after="40"/>
        <w:jc w:val="center"/>
      </w:pPr>
    </w:p>
    <w:tbl>
      <w:tblPr>
        <w:tblW w:w="0" w:type="auto"/>
        <w:tblBorders>
          <w:top w:val="single" w:sz="6" w:space="0" w:color="DDE0E8"/>
          <w:left w:val="single" w:sz="6" w:space="0" w:color="DDE0E8"/>
          <w:bottom w:val="single" w:sz="6" w:space="0" w:color="DDE0E8"/>
          <w:right w:val="single" w:sz="6" w:space="0" w:color="DDE0E8"/>
          <w:insideH w:val="single" w:sz="6" w:space="0" w:color="DDE0E8"/>
          <w:insideV w:val="single" w:sz="6" w:space="0" w:color="DDE0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7614"/>
        <w:gridCol w:w="2847"/>
        <w:gridCol w:w="2063"/>
        <w:gridCol w:w="1770"/>
      </w:tblGrid>
      <w:tr w:rsidR="00173B6C" w:rsidRPr="00514C27" w:rsidTr="007C63C2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:rsidR="00173B6C" w:rsidRPr="00514C27" w:rsidRDefault="00173B6C" w:rsidP="007C63C2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Доходы бюджета МО Днепровский сельсовет за 1 полугодие 2023 год по кодам классификации доходов бюджета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(рублей)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Наименование показателя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Код классификации доходов бюджетов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Исполнено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Код главного администратора доходов бюджета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Код вида и подвида доходов бюджетов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Днепровский сельсовет Беляевского района Оренбургской области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3,021,257.64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108 04020 01 1000 110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111 05075 10 0000 120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113 02065 10 0000 130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22,872.94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202 15001 10 0000 150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1,760,490.00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202 16001 10 0000150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Прочие дотации бюджетам сельских поселений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202 19999 10 0000 150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48,400.00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202 20216 10 0000 150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1,131,100.00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202 35118 10 0000 150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58,394.70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917,451.35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101 02010 01 0000100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76,826.13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101 02020 01 0000110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-7.65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101 02030 01 0000 110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-187.87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105 03010 01 0000 110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73,488.16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106 01030 10 0000 110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-2,726.55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106 06033 10 0000 110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299,812.00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106 06043 10 0000 110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-21,064.03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103 02230 01 0000110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253,273.38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103 02240 01 0000 110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1,316.48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103 02251 01 0000 110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268,322.25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103 02261 01 0000 110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-31,600.95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Аппарат Губернатора и Правительства Оренбургской области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2,000.00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116 02020 02 0000 140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2,000.00</w:t>
            </w:r>
          </w:p>
        </w:tc>
      </w:tr>
      <w:tr w:rsidR="00173B6C" w:rsidRPr="00D261B2" w:rsidTr="007C63C2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Итого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3,940,708.99</w:t>
            </w:r>
          </w:p>
        </w:tc>
      </w:tr>
    </w:tbl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left="1701" w:hanging="1701"/>
        <w:jc w:val="right"/>
      </w:pPr>
    </w:p>
    <w:p w:rsidR="00173B6C" w:rsidRPr="00D261B2" w:rsidRDefault="00173B6C" w:rsidP="00173B6C">
      <w:pPr>
        <w:ind w:left="1701" w:hanging="1701"/>
        <w:jc w:val="right"/>
      </w:pPr>
      <w:r w:rsidRPr="00D261B2">
        <w:t>Приложение 2</w:t>
      </w:r>
    </w:p>
    <w:p w:rsidR="00173B6C" w:rsidRPr="00D261B2" w:rsidRDefault="00173B6C" w:rsidP="00173B6C">
      <w:pPr>
        <w:ind w:left="1701" w:hanging="1701"/>
        <w:jc w:val="right"/>
      </w:pPr>
      <w:r w:rsidRPr="00D261B2">
        <w:t xml:space="preserve">к постановлению администрации </w:t>
      </w:r>
    </w:p>
    <w:p w:rsidR="00173B6C" w:rsidRPr="00D261B2" w:rsidRDefault="00173B6C" w:rsidP="00173B6C">
      <w:pPr>
        <w:ind w:left="1701" w:hanging="1701"/>
        <w:jc w:val="right"/>
      </w:pPr>
      <w:r w:rsidRPr="00D261B2">
        <w:t>МО Днепровский сельсовет</w:t>
      </w:r>
    </w:p>
    <w:p w:rsidR="00173B6C" w:rsidRPr="00D261B2" w:rsidRDefault="00173B6C" w:rsidP="00173B6C">
      <w:pPr>
        <w:ind w:left="1701" w:hanging="1701"/>
        <w:jc w:val="right"/>
      </w:pPr>
      <w:r w:rsidRPr="00D261B2">
        <w:t>от 17.07.2023 № 58-п</w:t>
      </w: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tbl>
      <w:tblPr>
        <w:tblW w:w="0" w:type="auto"/>
        <w:tblBorders>
          <w:top w:val="single" w:sz="6" w:space="0" w:color="DDE0E8"/>
          <w:left w:val="single" w:sz="6" w:space="0" w:color="DDE0E8"/>
          <w:right w:val="single" w:sz="6" w:space="0" w:color="DDE0E8"/>
          <w:insideH w:val="single" w:sz="6" w:space="0" w:color="DDE0E8"/>
          <w:insideV w:val="single" w:sz="6" w:space="0" w:color="DDE0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0"/>
        <w:gridCol w:w="3001"/>
        <w:gridCol w:w="2793"/>
        <w:gridCol w:w="2882"/>
        <w:gridCol w:w="1704"/>
        <w:gridCol w:w="1870"/>
      </w:tblGrid>
      <w:tr w:rsidR="00173B6C" w:rsidRPr="00D261B2" w:rsidTr="007C63C2">
        <w:trPr>
          <w:gridAfter w:val="1"/>
        </w:trPr>
        <w:tc>
          <w:tcPr>
            <w:tcW w:w="0" w:type="auto"/>
            <w:gridSpan w:val="5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Исполнение бюджета МО Днепровский сельсовет по разделам и подразделам классификации расходов за 1 полугодие 2023 год</w:t>
            </w:r>
          </w:p>
        </w:tc>
      </w:tr>
      <w:tr w:rsidR="00173B6C" w:rsidRPr="00D261B2" w:rsidTr="007C63C2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рублей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0100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Наименование кода расходов бюджета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Утвержденный бюджет с учетом изменений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Исполнено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Процент исполнения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0102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2633394.83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1165385.83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44.25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0104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687100.00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284499.00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41.41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0106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1462644.83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695236.83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47.53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0111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346150.00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179650.00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51.90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0113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66500.00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0200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71000.00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6000.00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8.45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0203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128500.00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58394.70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45.44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0300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128500.00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58394.70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45.44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85000.00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85000.00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0409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3586680.00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1755180.28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48.94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0500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3586680.00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1755180.28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48.94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0503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757255.17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364887.50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48.19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0800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757255.17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364887.50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48.19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0801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1582650.00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716342.35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45.26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1100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Культура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1582650.00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716342.35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45.26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1102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14200.00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46.48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массовый спорт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14200.00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46.48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8327.50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5324.10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63.93</w:t>
            </w:r>
          </w:p>
        </w:tc>
      </w:tr>
      <w:tr w:rsidR="00173B6C" w:rsidRPr="00D261B2" w:rsidTr="007C63C2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46.</w:t>
            </w:r>
          </w:p>
        </w:tc>
      </w:tr>
    </w:tbl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left="1701" w:hanging="1701"/>
        <w:jc w:val="right"/>
      </w:pPr>
    </w:p>
    <w:p w:rsidR="00173B6C" w:rsidRDefault="00173B6C" w:rsidP="00173B6C">
      <w:pPr>
        <w:ind w:left="1701" w:hanging="1701"/>
        <w:jc w:val="right"/>
      </w:pPr>
    </w:p>
    <w:p w:rsidR="00173B6C" w:rsidRPr="00D261B2" w:rsidRDefault="00173B6C" w:rsidP="00173B6C">
      <w:pPr>
        <w:ind w:left="1701" w:hanging="1701"/>
        <w:jc w:val="right"/>
      </w:pPr>
      <w:r w:rsidRPr="00D261B2">
        <w:t>Приложение 3</w:t>
      </w:r>
    </w:p>
    <w:p w:rsidR="00173B6C" w:rsidRPr="00D261B2" w:rsidRDefault="00173B6C" w:rsidP="00173B6C">
      <w:pPr>
        <w:ind w:left="1701" w:hanging="1701"/>
        <w:jc w:val="right"/>
      </w:pPr>
      <w:r w:rsidRPr="00D261B2">
        <w:t xml:space="preserve">к постановлению администрации </w:t>
      </w:r>
    </w:p>
    <w:p w:rsidR="00173B6C" w:rsidRPr="00D261B2" w:rsidRDefault="00173B6C" w:rsidP="00173B6C">
      <w:pPr>
        <w:ind w:left="1701" w:hanging="1701"/>
        <w:jc w:val="right"/>
      </w:pPr>
      <w:r w:rsidRPr="00D261B2">
        <w:t>МО Днепровский сельсовет</w:t>
      </w:r>
    </w:p>
    <w:p w:rsidR="00173B6C" w:rsidRPr="00D261B2" w:rsidRDefault="00173B6C" w:rsidP="00173B6C">
      <w:pPr>
        <w:ind w:left="1701" w:hanging="1701"/>
        <w:jc w:val="right"/>
      </w:pPr>
      <w:r w:rsidRPr="00D261B2">
        <w:t>от 17.07.2023 № 58-п</w:t>
      </w:r>
    </w:p>
    <w:p w:rsidR="00173B6C" w:rsidRDefault="00173B6C" w:rsidP="00173B6C">
      <w:pPr>
        <w:ind w:firstLine="567"/>
        <w:rPr>
          <w:b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9"/>
        <w:gridCol w:w="2408"/>
        <w:gridCol w:w="2322"/>
        <w:gridCol w:w="1770"/>
        <w:gridCol w:w="2331"/>
      </w:tblGrid>
      <w:tr w:rsidR="00173B6C" w:rsidRPr="00514C27" w:rsidTr="007C63C2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:rsidR="00173B6C" w:rsidRPr="00514C27" w:rsidRDefault="00173B6C" w:rsidP="007C63C2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</w:tr>
      <w:tr w:rsidR="00173B6C" w:rsidRPr="00D261B2" w:rsidTr="007C63C2">
        <w:trPr>
          <w:gridAfter w:val="1"/>
        </w:trPr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</w:tr>
      <w:tr w:rsidR="00173B6C" w:rsidRPr="00D261B2" w:rsidTr="007C63C2">
        <w:tc>
          <w:tcPr>
            <w:tcW w:w="0" w:type="auto"/>
            <w:gridSpan w:val="5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Ведомственная структура расходов МО Днепровский сельсовет за 1 полугодие 2023 года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Неисполненные назначения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X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8,787,680.00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4,066,790.66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4,720,889.34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000 0100 0000000000 000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2,633,394.83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1,165,385.83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1,468,009.00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000 0102 0000000000 000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687,100.00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284,499.00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402,601.00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000 0102 4700000000 000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687,100.00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284,499.00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402,601.00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000 0102 4740000000 000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687,100.00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284,499.00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402,601.00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000 0102 4740100000 000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687,100.00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284,499.00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402,601.00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000 0102 4740110010 000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687,100.00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284,499.00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402,601.00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000 0102 4740110010 100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687,100.00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284,499.00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402,601.00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000 0102 4740110010 120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687,100.00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284,499.00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402,601.00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431 0102 4740110010 121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527,700.00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218,509.20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309,190.80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431 0102 4740110010 129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159,400.00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65,989.80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93,410.20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1,462,644.83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695,236.83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767,408.00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1,462,644.83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695,236.83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767,408.00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1,462,644.83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695,236.83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767,408.00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1,434,236.83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680,236.83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754,000.00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000 0104 4740110020 000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1,002,251.00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471,195.26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531,055.74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000 0104 4740110020 100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444,000.00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239,659.10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204,340.90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000 0104 4740110020 120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444,000.00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239,659.10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204,340.90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431 0104 4740110020 121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341,000.00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184,069.97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156,930.03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431 0104 4740110020 129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103,000.00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55,589.13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47,410.87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000 0104 4740110020 200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555,251.00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230,294.16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324,956.84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000 0104 4740110020 240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555,251.00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230,294.16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324,956.84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431 0104 4740110020 244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417,051.00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192,524.85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224,526.15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431 0104 4740110020 247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138,200.00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37,769.31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100,430.69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000 0104 4740110020 800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1,242.00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1,758.00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000 0104 4740110020 850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1,242.00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1,758.00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431 0104 4740110020 852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431 0104 4740110020 853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1,242.00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758.00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Обеспечение деятельности центрального аппарата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000 0104 4740110021 000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425,000.00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202,055.74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222,944.26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000 0104 4740110021 100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425,000.00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202,055.74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222,944.26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000 0104 4740110021 120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425,000.00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202,055.74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222,944.26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431 0104 4740110021 121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325,700.00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156,205.50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169,494.50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431 0104 4740110021 129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99,300.00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45,850.24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53,449.76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000 0104 4740160010 000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6,985.83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6,985.83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000 0104 4740160010 500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6,985.83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6,985.83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431 0104 4740160010 540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6,985.83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6,985.83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"Земельный контроль"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000 0104 4740900000 000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28,408.00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13,408.00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000 0104 4740960550 000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28,408.00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13,408.00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000 0104 4740960550 500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28,408.00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13,408.00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431 0104 4740960550 540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28,408.00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13,408.00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000 0106 0000000000 000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346,150.00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179,650.00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166,500.00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000 0106 4700000000 000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346,150.00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179,650.00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166,500.00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000 0106 4740000000 000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346,150.00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179,650.00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166,500.00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000 0106 4740100000 000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346,150.00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179,650.00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166,500.00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000 0106 4740160020 000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000 0106 4740160020 500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431 0106 4740160020 540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000 0106 4740160030 000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13,150.00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13,150.00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000 0106 4740160030 500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13,150.00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13,150.00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431 0106 4740160030 540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13,150.00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13,150.00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000 0106 4740160040 000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318,000.00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159,000.00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159,000.00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000 0106 4740160040 500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318,000.00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159,000.00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159,000.00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431 0106 4740160040 540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318,000.00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159,000.00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159,000.00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000 0111 0000000000 000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000 0111 7700000000 000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000 0111 7710000000 000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000 0111 7710000050 000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000 0111 7710000050 800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431 0111 7710000050 870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000 0113 0000000000 000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000 0113 4700000000 000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000 0113 4740000000 000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000 0113 4740200000 000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Проведение межевых работ земель населенных пунктов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000 0113 4740290910 000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000 0113 4740290910 200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000 0113 4740290910 240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431 0113 4740290910 244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000 0200 0000000000 000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128,500.00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58,394.70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70,105.30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000 0203 0000000000 000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128,500.00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58,394.70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70,105.30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000 0203 4700000000 000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128,500.00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58,394.70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70,105.30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000 0203 4740000000 000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128,500.00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58,394.70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70,105.30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«Осуществление отдельных гос.полномочий»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000 0203 4740800000 000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128,500.00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58,394.70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70,105.30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000 0203 4740851180 000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128,500.00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58,394.70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70,105.30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000 0203 4740851180 100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128,500.00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58,394.70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70,105.30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000 0203 4740851180 120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128,500.00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58,394.70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70,105.30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431 0203 4740851180 121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98,700.00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44,850.00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53,850.00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431 0203 4740851180 129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29,800.00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13,544.70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16,255.30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000 0300 0000000000 000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000 0310 0000000000 000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000 0310 4700000000 000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000 0310 4740000000 000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000 0310 4740300000 000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000 0310 4740370800 000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000 0310 4740370800 200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000 0310 4740370800 240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431 0310 4740370800 244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85,000.00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000 0400 0000000000 000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3,586,680.00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1,755,180.28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1,831,499.72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3,586,680.00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1,755,180.28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1,831,499.72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3,586,680.00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1,755,180.28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1,831,499.72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3,586,680.00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1,755,180.28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1,831,499.72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000 0409 4740400000 000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1,932,566.76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1,755,180.28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177,386.48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000 0409 4740490400 000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761,206.76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583,820.68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177,386.08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000 0409 4740490400 200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761,206.76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583,820.68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177,386.08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000 0409 4740490400 240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761,206.76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583,820.68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177,386.08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431 0409 4740490400 244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626,206.76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526,683.52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99,523.24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431 0409 4740490400 247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135,000.00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57,137.16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77,862.84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47404S0410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1,171,360.00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1,171,359.60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0.40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47404S0410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1,171,360.00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1,171,359.60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0.40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47404S0410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1,171,360.00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1,171,359.60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0.40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0409 47404S0410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1,171,360.00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1,171,359.60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0.40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000 0409 4741000000 000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1,654,113.24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1,654,113.24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000 0409 4741095760 000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200,313.24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200,313.24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000 0409 4741095760 200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200,313.24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200,313.24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000 0409 4741095760 240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200,313.24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200,313.24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431 0409 4741095760 244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200,313.24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200,313.24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47410L5760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1,453,800.00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1,453,800.00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47410L5760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1,453,800.00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1,453,800.00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0409 47410L5760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1,453,800.00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1,453,800.00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0409 47410L5760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1,453,800.00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1,453,800.00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000 0500 0000000000 000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757,255.17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364,887.50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392,367.67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757,255.17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364,887.50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392,367.67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757,255.17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364,887.50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392,367.67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757,255.17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364,887.50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392,367.67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000 0503 4740500000 000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757,255.17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364,887.50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392,367.67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Реализация мероприятий по озеленению территории поселения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000 0503 4740590160 000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48,400.00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21,600.00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000 0503 4740590160 200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48,400.00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21,600.00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000 0503 4740590160 240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48,400.00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21,600.00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431 0503 4740590160 244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70,000.00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48,400.00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21,600.00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000 0503 4740590470 000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19,000.00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11,000.00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000 0503 4740590470 200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19,000.00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11,000.00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000 0503 4740590470 240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19,000.00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11,000.00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431 0503 4740590470 244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19,000.00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11,000.00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000 0503 4740590480 000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668,255.17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308,487.50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359,767.67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000 0503 4740590480 200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668,255.17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308,487.50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359,767.67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000 0503 4740590480 240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668,255.17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308,487.50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359,767.67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431 0503 4740590480 244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668,255.17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308,487.50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359,767.67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000 0800 0000000000 000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1,582,650.00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716,342.35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866,307.65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000 0801 0000000000 000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1,582,650.00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716,342.35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866,307.65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000 0801 4700000000 000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1,582,650.00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716,342.35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866,307.65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000 0801 4740000000 000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1,582,650.00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716,342.35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866,307.65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000 0801 4740600000 000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1,582,650.00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716,342.35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866,307.65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000 0801 4740660240 000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469,650.00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159,842.35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309,807.65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000 0801 4740660240 200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469,650.00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159,842.35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309,807.65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000 0801 4740660240 240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469,650.00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159,842.35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309,807.65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431 0801 4740660240 244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58,871.19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15,200.00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43,671.19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431 0801 4740660240 247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410,778.81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144,642.35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266,136.46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000 0801 4740660540 000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1,113,000.00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556,500.00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556,500.00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000 0801 4740660540 500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1,113,000.00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556,500.00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556,500.00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431 0801 4740660540 540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1,113,000.00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556,500.00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556,500.00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000 1100 0000000000 000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000 1102 0000000000 000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000 1102 4700000000 000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000 1102 4740000000 000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000 1102 4740700000 000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000 1102 4740790660 000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000 1102 4740790660 100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000 1102 4740790660 120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431 1102 4740790660 123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14,200.00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  <w:r w:rsidRPr="00D261B2">
              <w:rPr>
                <w:color w:val="262626"/>
              </w:rPr>
              <w:t>7,600.00</w:t>
            </w:r>
          </w:p>
        </w:tc>
      </w:tr>
      <w:tr w:rsidR="00173B6C" w:rsidRPr="00D261B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D261B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B6C" w:rsidRPr="00D261B2" w:rsidRDefault="00173B6C" w:rsidP="007C63C2"/>
        </w:tc>
      </w:tr>
    </w:tbl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Pr="00D261B2" w:rsidRDefault="00173B6C" w:rsidP="00173B6C">
      <w:pPr>
        <w:ind w:firstLine="567"/>
        <w:rPr>
          <w:b/>
        </w:rPr>
      </w:pPr>
    </w:p>
    <w:p w:rsidR="00173B6C" w:rsidRDefault="00173B6C" w:rsidP="00173B6C">
      <w:pPr>
        <w:ind w:left="1701" w:hanging="1701"/>
        <w:jc w:val="right"/>
      </w:pPr>
    </w:p>
    <w:p w:rsidR="00173B6C" w:rsidRPr="00522102" w:rsidRDefault="00173B6C" w:rsidP="00173B6C">
      <w:pPr>
        <w:ind w:left="1701" w:hanging="1701"/>
        <w:jc w:val="right"/>
      </w:pPr>
      <w:r w:rsidRPr="00522102">
        <w:t>Приложение 4</w:t>
      </w:r>
    </w:p>
    <w:p w:rsidR="00173B6C" w:rsidRPr="00522102" w:rsidRDefault="00173B6C" w:rsidP="00173B6C">
      <w:pPr>
        <w:ind w:left="1701" w:hanging="1701"/>
        <w:jc w:val="right"/>
      </w:pPr>
      <w:r w:rsidRPr="00522102">
        <w:t xml:space="preserve">к постановлению администрации </w:t>
      </w:r>
    </w:p>
    <w:p w:rsidR="00173B6C" w:rsidRPr="00522102" w:rsidRDefault="00173B6C" w:rsidP="00173B6C">
      <w:pPr>
        <w:ind w:left="1701" w:hanging="1701"/>
        <w:jc w:val="right"/>
      </w:pPr>
      <w:r w:rsidRPr="00522102">
        <w:t>МО Днепровский сельсовет</w:t>
      </w:r>
    </w:p>
    <w:p w:rsidR="00173B6C" w:rsidRPr="00522102" w:rsidRDefault="00173B6C" w:rsidP="00173B6C">
      <w:pPr>
        <w:ind w:left="1701" w:hanging="1701"/>
        <w:jc w:val="right"/>
      </w:pPr>
      <w:r w:rsidRPr="00522102">
        <w:t>от 17.07.2023 № 58-п</w:t>
      </w: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p w:rsidR="00173B6C" w:rsidRDefault="00173B6C" w:rsidP="00173B6C">
      <w:pPr>
        <w:ind w:firstLine="567"/>
        <w:rPr>
          <w:b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6"/>
        <w:gridCol w:w="3861"/>
        <w:gridCol w:w="4114"/>
        <w:gridCol w:w="2394"/>
        <w:gridCol w:w="1775"/>
      </w:tblGrid>
      <w:tr w:rsidR="00173B6C" w:rsidRPr="00514C27" w:rsidTr="007C63C2">
        <w:trPr>
          <w:trHeight w:val="20"/>
        </w:trPr>
        <w:tc>
          <w:tcPr>
            <w:tcW w:w="0" w:type="auto"/>
            <w:gridSpan w:val="2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14C27" w:rsidRDefault="00173B6C" w:rsidP="007C63C2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14C27" w:rsidRDefault="00173B6C" w:rsidP="007C63C2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14C27" w:rsidRDefault="00173B6C" w:rsidP="007C63C2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14C27" w:rsidRDefault="00173B6C" w:rsidP="007C63C2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Источники финансирования дефицита МО Днепровский сельсовет за 1 полугодие 2023 год по кодам классификации источников финансирования дефицитов бюджетов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рублей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Код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Наименование кода источника дефицита бюджета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Утвержденный бюджет с учетом внесенных изменений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Исполнено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431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01 05 00 00 00 0000 000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440,180.00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126,081.67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431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01 05 00 00 00 0000 500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-8,347,500.00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-4,273,738.10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431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01 05 02 01 00 0000 510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-8,347,500.00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-4,273,738.10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431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01 05 02 01 10 0000 510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-8,347,500.00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-4,273,738.10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431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01 05 00 00 00 0000 600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8,787,680.00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4,399,819.77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431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01 05 02 01 00 0000 610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8,787,680.00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4,399,819.77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01 06 00 00 00 0000 000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0.00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01 06 04 00 00 0000 000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-157,891.92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0.00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01 06 04 00 00 0000 800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-157,891.92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0.00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01 06 04 00 05 0000 810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-157,891.92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0.00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01 06 05 00 00 0000 000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157,891.92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0.00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01 06 05 00 00 0000 600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157,891.92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0.00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01 06 05 01 05 0000 640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Возврат бюджетных кредитов, предоставленных юридическим лицам из бюджета района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157,891.92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0.00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01 06 05 01 05 4700 640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Возврат средств муниципальными образованиями и юридическими лицами в счет исполненных муниципальным образованием муниципальных гарантий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требований бенефициара к принципалу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157,891.92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0.00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01 06 05 01 05 4704 640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Возврат средств муниципальными образованиями и юридическими лицами в счет исполненных муниципальным образованием муниципальных гарантий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требований бенефициара к принципалу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157,891.92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0.00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431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01 05 02 01 10 0000 610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8,787,680.00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4,399,819.77</w:t>
            </w:r>
          </w:p>
        </w:tc>
      </w:tr>
      <w:tr w:rsidR="00173B6C" w:rsidRPr="00522102" w:rsidTr="007C63C2"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Всего источников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440,180.00</w:t>
            </w:r>
          </w:p>
        </w:tc>
        <w:tc>
          <w:tcPr>
            <w:tcW w:w="0" w:type="auto"/>
            <w:tcBorders>
              <w:top w:val="single" w:sz="6" w:space="0" w:color="DDE0E8"/>
              <w:left w:val="single" w:sz="6" w:space="0" w:color="DDE0E8"/>
              <w:bottom w:val="single" w:sz="6" w:space="0" w:color="DDE0E8"/>
              <w:right w:val="single" w:sz="6" w:space="0" w:color="DDE0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3B6C" w:rsidRPr="00522102" w:rsidRDefault="00173B6C" w:rsidP="007C63C2">
            <w:pPr>
              <w:rPr>
                <w:color w:val="262626"/>
              </w:rPr>
            </w:pPr>
            <w:r w:rsidRPr="00522102">
              <w:rPr>
                <w:color w:val="262626"/>
              </w:rPr>
              <w:t>126,081.67</w:t>
            </w:r>
          </w:p>
        </w:tc>
      </w:tr>
    </w:tbl>
    <w:p w:rsidR="00173B6C" w:rsidRPr="00522102" w:rsidRDefault="00173B6C" w:rsidP="00173B6C"/>
    <w:p w:rsidR="00173B6C" w:rsidRPr="00522102" w:rsidRDefault="00173B6C" w:rsidP="00173B6C"/>
    <w:p w:rsidR="00173B6C" w:rsidRPr="00522102" w:rsidRDefault="00173B6C" w:rsidP="00173B6C"/>
    <w:p w:rsidR="00173B6C" w:rsidRPr="00522102" w:rsidRDefault="00173B6C" w:rsidP="00173B6C"/>
    <w:p w:rsidR="00173B6C" w:rsidRPr="00522102" w:rsidRDefault="00173B6C" w:rsidP="00173B6C"/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C6C0A" w:rsidTr="00B86E5D">
        <w:trPr>
          <w:trHeight w:val="2841"/>
        </w:trPr>
        <w:tc>
          <w:tcPr>
            <w:tcW w:w="3190" w:type="dxa"/>
          </w:tcPr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BC6C0A" w:rsidRDefault="00BC6C0A" w:rsidP="00B86E5D">
            <w:pPr>
              <w:jc w:val="center"/>
            </w:pPr>
          </w:p>
        </w:tc>
        <w:tc>
          <w:tcPr>
            <w:tcW w:w="3190" w:type="dxa"/>
          </w:tcPr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BC6C0A" w:rsidRDefault="00BC6C0A" w:rsidP="00B86E5D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BC6C0A" w:rsidRDefault="00BC6C0A" w:rsidP="00B86E5D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274CE" w:rsidRPr="00BC6C0A" w:rsidRDefault="00C274CE" w:rsidP="00EB3FAB"/>
    <w:sectPr w:rsidR="00C274CE" w:rsidRPr="00BC6C0A" w:rsidSect="007A6650">
      <w:headerReference w:type="default" r:id="rId11"/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BE" w:rsidRDefault="008031BE">
      <w:r>
        <w:separator/>
      </w:r>
    </w:p>
  </w:endnote>
  <w:endnote w:type="continuationSeparator" w:id="1">
    <w:p w:rsidR="008031BE" w:rsidRDefault="0080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BE" w:rsidRDefault="008031BE">
      <w:r>
        <w:separator/>
      </w:r>
    </w:p>
  </w:footnote>
  <w:footnote w:type="continuationSeparator" w:id="1">
    <w:p w:rsidR="008031BE" w:rsidRDefault="00803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5D" w:rsidRDefault="00B86E5D">
    <w:pPr>
      <w:pStyle w:val="af7"/>
      <w:jc w:val="center"/>
    </w:pPr>
  </w:p>
  <w:p w:rsidR="00B86E5D" w:rsidRDefault="00B86E5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2915175"/>
    <w:multiLevelType w:val="hybridMultilevel"/>
    <w:tmpl w:val="8A8ED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BC4887"/>
    <w:multiLevelType w:val="hybridMultilevel"/>
    <w:tmpl w:val="15B04DF2"/>
    <w:lvl w:ilvl="0" w:tplc="CC0EEC26">
      <w:start w:val="2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22"/>
  </w:num>
  <w:num w:numId="9">
    <w:abstractNumId w:val="16"/>
  </w:num>
  <w:num w:numId="10">
    <w:abstractNumId w:val="18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1"/>
  </w:num>
  <w:num w:numId="24">
    <w:abstractNumId w:val="1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0284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73B6C"/>
    <w:rsid w:val="00190103"/>
    <w:rsid w:val="00197EAC"/>
    <w:rsid w:val="001A0FFB"/>
    <w:rsid w:val="001A6241"/>
    <w:rsid w:val="001E2190"/>
    <w:rsid w:val="001E71C9"/>
    <w:rsid w:val="00204F85"/>
    <w:rsid w:val="0022207D"/>
    <w:rsid w:val="002305A4"/>
    <w:rsid w:val="0023779A"/>
    <w:rsid w:val="00237CB0"/>
    <w:rsid w:val="00244023"/>
    <w:rsid w:val="00245320"/>
    <w:rsid w:val="00252883"/>
    <w:rsid w:val="002543A9"/>
    <w:rsid w:val="002624E3"/>
    <w:rsid w:val="002713DA"/>
    <w:rsid w:val="00273307"/>
    <w:rsid w:val="002747BD"/>
    <w:rsid w:val="002878D9"/>
    <w:rsid w:val="002B6C2C"/>
    <w:rsid w:val="002C30B0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E627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A6650"/>
    <w:rsid w:val="007C4DF1"/>
    <w:rsid w:val="007C70E3"/>
    <w:rsid w:val="007F5363"/>
    <w:rsid w:val="008031BE"/>
    <w:rsid w:val="00804E70"/>
    <w:rsid w:val="00810BAB"/>
    <w:rsid w:val="0086471D"/>
    <w:rsid w:val="008B0098"/>
    <w:rsid w:val="008B0D3A"/>
    <w:rsid w:val="008D15F1"/>
    <w:rsid w:val="008D6F12"/>
    <w:rsid w:val="008E2167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9F3775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46CA4"/>
    <w:rsid w:val="00B5276D"/>
    <w:rsid w:val="00B53B70"/>
    <w:rsid w:val="00B81977"/>
    <w:rsid w:val="00B86E5D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A5B3F"/>
    <w:rsid w:val="00EB3FAB"/>
    <w:rsid w:val="00EB46DD"/>
    <w:rsid w:val="00ED4EB0"/>
    <w:rsid w:val="00EE348C"/>
    <w:rsid w:val="00F152E6"/>
    <w:rsid w:val="00F22890"/>
    <w:rsid w:val="00F46BBE"/>
    <w:rsid w:val="00F830FA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semiHidden="0" w:uiPriority="0" w:qFormat="1"/>
    <w:lsdException w:name="heading 4" w:semiHidden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footnote reference" w:semiHidden="0" w:unhideWhenUsed="0" w:qFormat="1"/>
    <w:lsdException w:name="annotation reference" w:semiHidden="0" w:qFormat="1"/>
    <w:lsdException w:name="page number" w:semiHidden="0" w:uiPriority="0" w:unhideWhenUsed="0" w:qFormat="1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uiPriority w:val="99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uiPriority w:val="99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uiPriority w:val="99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iPriority w:val="99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9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uiPriority w:val="99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uiPriority w:val="99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uiPriority w:val="99"/>
    <w:semiHidden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uiPriority w:val="99"/>
    <w:semiHidden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uiPriority w:val="99"/>
    <w:semiHidden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uiPriority w:val="99"/>
    <w:semiHidden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uiPriority w:val="99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308460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6602-EA01-44B9-9C33-8C6BB6B0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32</Pages>
  <Words>4835</Words>
  <Characters>27564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"Об утверждении муниципальной программы "Профилактика терроризма, экстремизма и </vt:lpstr>
      <vt:lpstr>        Муниципальная программа</vt:lpstr>
      <vt:lpstr>        </vt:lpstr>
      <vt:lpstr>        ПАСПОРТ</vt:lpstr>
      <vt:lpstr>        муниципальной программы</vt:lpstr>
      <vt:lpstr>        1. Общие положения</vt:lpstr>
      <vt:lpstr>        2. Основные понятия</vt:lpstr>
      <vt:lpstr>        3. Цели и задачи Программы</vt:lpstr>
      <vt:lpstr>        4. Программные методы достижения цели и решения задач</vt:lpstr>
      <vt:lpstr>        5. Основные условия и направления реализации Программы</vt:lpstr>
      <vt:lpstr>        Раздел 1. Воспитание культуры толерантности через систему образования</vt:lpstr>
      <vt:lpstr>        Раздел 2. Укрепление толерантности и профилактика экстремизма</vt:lpstr>
      <vt:lpstr>        в молодежной среде</vt:lpstr>
      <vt:lpstr>        Раздел 3. Развитие толерантной среды муниципального образования</vt:lpstr>
      <vt:lpstr>        средствами массовой информации</vt:lpstr>
      <vt:lpstr>        Раздел 4. Содействие национально-культурному взаимодействию</vt:lpstr>
      <vt:lpstr>        в муниципальном образовании</vt:lpstr>
      <vt:lpstr>        Раздел 5. Организационное, финансовое обеспечение реализации Программы</vt:lpstr>
      <vt:lpstr>        на 2023-2025 годы</vt:lpstr>
      <vt:lpstr>        на 2023-2025 годы</vt:lpstr>
    </vt:vector>
  </TitlesOfParts>
  <Company>Microsoft</Company>
  <LinksUpToDate>false</LinksUpToDate>
  <CharactersWithSpaces>32335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2023-06-23T07:47:00Z</dcterms:created>
  <dcterms:modified xsi:type="dcterms:W3CDTF">2023-08-10T13:44:00Z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