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586F92" w:rsidP="00D20608">
      <w:pPr>
        <w:jc w:val="right"/>
        <w:rPr>
          <w:rFonts w:ascii="Arial Narrow" w:hAnsi="Arial Narrow" w:cs="Arial"/>
          <w:b/>
          <w:shadow/>
          <w:sz w:val="72"/>
          <w:szCs w:val="72"/>
        </w:rPr>
      </w:pPr>
      <w:r>
        <w:rPr>
          <w:rFonts w:ascii="Arial Narrow" w:hAnsi="Arial Narrow" w:cs="Arial"/>
          <w:b/>
          <w:shadow/>
          <w:sz w:val="72"/>
          <w:szCs w:val="72"/>
        </w:rPr>
        <w:t xml:space="preserve"> </w:t>
      </w:r>
      <w:r w:rsidR="00D20608">
        <w:rPr>
          <w:rFonts w:ascii="Arial Narrow" w:hAnsi="Arial Narrow" w:cs="Arial"/>
          <w:b/>
          <w:shadow/>
          <w:sz w:val="72"/>
          <w:szCs w:val="72"/>
        </w:rPr>
        <w:t xml:space="preserve">  ВЕСТНИК   ДНЕПРОВСКОГО СЕЛЬСОВЕТА</w:t>
      </w:r>
    </w:p>
    <w:p w:rsidR="00D20608" w:rsidRDefault="00A56D1C" w:rsidP="00D20608">
      <w:pPr>
        <w:jc w:val="right"/>
        <w:rPr>
          <w:rFonts w:ascii="Arial Narrow" w:hAnsi="Arial Narrow" w:cs="Arial"/>
          <w:b/>
          <w:shadow/>
          <w:sz w:val="44"/>
          <w:szCs w:val="44"/>
        </w:rPr>
      </w:pPr>
      <w:r>
        <w:rPr>
          <w:rFonts w:ascii="Arial Narrow" w:hAnsi="Arial Narrow" w:cs="Arial"/>
          <w:b/>
          <w:shadow/>
          <w:sz w:val="44"/>
          <w:szCs w:val="44"/>
        </w:rPr>
        <w:t>№ 19</w:t>
      </w:r>
      <w:r w:rsidR="00586F92">
        <w:rPr>
          <w:rFonts w:ascii="Arial Narrow" w:hAnsi="Arial Narrow" w:cs="Arial"/>
          <w:b/>
          <w:shadow/>
          <w:sz w:val="44"/>
          <w:szCs w:val="44"/>
        </w:rPr>
        <w:t>7</w:t>
      </w:r>
      <w:r w:rsidR="002624E3">
        <w:rPr>
          <w:rFonts w:ascii="Arial Narrow" w:hAnsi="Arial Narrow" w:cs="Arial"/>
          <w:b/>
          <w:shadow/>
          <w:sz w:val="44"/>
          <w:szCs w:val="44"/>
        </w:rPr>
        <w:t xml:space="preserve">          </w:t>
      </w:r>
      <w:r w:rsidR="0047190F">
        <w:rPr>
          <w:rFonts w:ascii="Arial Narrow" w:hAnsi="Arial Narrow" w:cs="Arial"/>
          <w:b/>
          <w:shadow/>
          <w:sz w:val="44"/>
          <w:szCs w:val="44"/>
        </w:rPr>
        <w:t xml:space="preserve">               </w:t>
      </w:r>
      <w:r w:rsidR="00586F92">
        <w:rPr>
          <w:rFonts w:ascii="Arial Narrow" w:hAnsi="Arial Narrow" w:cs="Arial"/>
          <w:b/>
          <w:shadow/>
          <w:sz w:val="44"/>
          <w:szCs w:val="44"/>
        </w:rPr>
        <w:t xml:space="preserve">          24</w:t>
      </w:r>
      <w:r w:rsidR="000825F2">
        <w:rPr>
          <w:rFonts w:ascii="Arial Narrow" w:hAnsi="Arial Narrow" w:cs="Arial"/>
          <w:b/>
          <w:shadow/>
          <w:sz w:val="44"/>
          <w:szCs w:val="44"/>
        </w:rPr>
        <w:t xml:space="preserve"> </w:t>
      </w:r>
      <w:r w:rsidR="00A83E4E">
        <w:rPr>
          <w:rFonts w:ascii="Arial Narrow" w:hAnsi="Arial Narrow" w:cs="Arial"/>
          <w:b/>
          <w:shadow/>
          <w:sz w:val="44"/>
          <w:szCs w:val="44"/>
        </w:rPr>
        <w:t>июня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77AA2"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BA2A86" w:rsidRDefault="00BA2A86" w:rsidP="00BA2A86">
      <w:pPr>
        <w:jc w:val="both"/>
      </w:pPr>
    </w:p>
    <w:p w:rsidR="00586F92" w:rsidRPr="00F33A9D" w:rsidRDefault="00586F92" w:rsidP="00586F92">
      <w:pPr>
        <w:spacing w:line="240" w:lineRule="atLeast"/>
        <w:jc w:val="center"/>
      </w:pPr>
      <w:r w:rsidRPr="00F33A9D">
        <w:t>СОВЕТ ДЕПУТАТОВ</w:t>
      </w:r>
    </w:p>
    <w:p w:rsidR="00586F92" w:rsidRPr="00F33A9D" w:rsidRDefault="00586F92" w:rsidP="00586F92">
      <w:pPr>
        <w:spacing w:line="240" w:lineRule="atLeast"/>
        <w:jc w:val="center"/>
      </w:pPr>
      <w:r w:rsidRPr="00F33A9D">
        <w:t>МУНИЦИПАЛЬНОГО ОБРАЗОВАНИЯ ДНЕПРОВСКИЙ СЕЛЬСОВЕТ</w:t>
      </w:r>
    </w:p>
    <w:p w:rsidR="00586F92" w:rsidRPr="00F33A9D" w:rsidRDefault="00586F92" w:rsidP="00586F92">
      <w:pPr>
        <w:pBdr>
          <w:bottom w:val="single" w:sz="8" w:space="1" w:color="000000"/>
        </w:pBdr>
        <w:spacing w:line="240" w:lineRule="atLeast"/>
        <w:jc w:val="center"/>
      </w:pPr>
      <w:r w:rsidRPr="00F33A9D">
        <w:t>БЕЛЯЕВСКОГО РАЙОНА ОРЕНБУРГСКОЙ ОБЛАСТИ</w:t>
      </w:r>
    </w:p>
    <w:p w:rsidR="00586F92" w:rsidRPr="00F33A9D" w:rsidRDefault="00586F92" w:rsidP="00586F92">
      <w:pPr>
        <w:pBdr>
          <w:bottom w:val="single" w:sz="8" w:space="1" w:color="000000"/>
        </w:pBdr>
        <w:spacing w:line="240" w:lineRule="atLeast"/>
        <w:jc w:val="center"/>
      </w:pPr>
      <w:r w:rsidRPr="00F33A9D">
        <w:t>ЧЕТВЕРТОГО СОЗЫВА</w:t>
      </w:r>
    </w:p>
    <w:p w:rsidR="00586F92" w:rsidRPr="00F33A9D" w:rsidRDefault="00586F92" w:rsidP="00586F92">
      <w:pPr>
        <w:pBdr>
          <w:bottom w:val="single" w:sz="8" w:space="1" w:color="000000"/>
        </w:pBdr>
        <w:spacing w:line="240" w:lineRule="atLeast"/>
        <w:jc w:val="center"/>
      </w:pPr>
      <w:r w:rsidRPr="00F33A9D">
        <w:t>РЕШЕНИЕ</w:t>
      </w:r>
    </w:p>
    <w:p w:rsidR="00586F92" w:rsidRPr="00F33A9D" w:rsidRDefault="00586F92" w:rsidP="00586F92">
      <w:pPr>
        <w:spacing w:line="240" w:lineRule="atLeast"/>
        <w:jc w:val="center"/>
      </w:pPr>
      <w:r w:rsidRPr="00F33A9D">
        <w:t>с.Днепровка</w:t>
      </w:r>
    </w:p>
    <w:p w:rsidR="00586F92" w:rsidRPr="00F33A9D" w:rsidRDefault="00586F92" w:rsidP="00586F92">
      <w:pPr>
        <w:spacing w:line="240" w:lineRule="atLeast"/>
        <w:rPr>
          <w:b/>
        </w:rPr>
      </w:pPr>
      <w:r w:rsidRPr="00F33A9D">
        <w:rPr>
          <w:b/>
        </w:rPr>
        <w:t xml:space="preserve">                                                       </w:t>
      </w:r>
    </w:p>
    <w:p w:rsidR="00586F92" w:rsidRPr="00F33A9D" w:rsidRDefault="00586F92" w:rsidP="00586F92">
      <w:pPr>
        <w:spacing w:line="240" w:lineRule="atLeast"/>
        <w:rPr>
          <w:b/>
        </w:rPr>
      </w:pPr>
      <w:r w:rsidRPr="00F33A9D">
        <w:t>24.06.2022                                                                                                         № 65</w:t>
      </w:r>
    </w:p>
    <w:p w:rsidR="00586F92" w:rsidRPr="00F33A9D" w:rsidRDefault="00586F92" w:rsidP="00586F92">
      <w:pPr>
        <w:spacing w:line="240" w:lineRule="atLeast"/>
      </w:pPr>
    </w:p>
    <w:p w:rsidR="00586F92" w:rsidRPr="00F33A9D" w:rsidRDefault="00586F92" w:rsidP="00586F92">
      <w:pPr>
        <w:pStyle w:val="1"/>
        <w:spacing w:line="240" w:lineRule="atLeast"/>
        <w:ind w:firstLine="0"/>
        <w:jc w:val="center"/>
      </w:pPr>
      <w:r w:rsidRPr="00F33A9D">
        <w:t>Об утверждении протокола и рекомендаций публичных слушаний проекта решения о внесении изменений в Устав муниципального образования Днепровский сельсовет  Беляевкого района Оренбургской области</w:t>
      </w:r>
    </w:p>
    <w:p w:rsidR="00586F92" w:rsidRPr="00F33A9D" w:rsidRDefault="00586F92" w:rsidP="00586F92">
      <w:pPr>
        <w:spacing w:line="240" w:lineRule="atLeast"/>
        <w:jc w:val="center"/>
      </w:pPr>
    </w:p>
    <w:p w:rsidR="00586F92" w:rsidRPr="00F33A9D" w:rsidRDefault="00586F92" w:rsidP="00586F92">
      <w:pPr>
        <w:spacing w:line="240" w:lineRule="atLeast"/>
        <w:jc w:val="both"/>
      </w:pPr>
      <w:r w:rsidRPr="00F33A9D">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586F92" w:rsidRPr="00F33A9D" w:rsidRDefault="00586F92" w:rsidP="00586F92">
      <w:pPr>
        <w:spacing w:line="240" w:lineRule="atLeast"/>
        <w:jc w:val="both"/>
      </w:pPr>
      <w:r w:rsidRPr="00F33A9D">
        <w:t xml:space="preserve">     1. Утвердить протокол и рекомендации публичных слушаний проекта  решения о внесении изменений в Устав муниципального образования Днепровский сельсовет  Беляевкого района Оренбургской области, согласно приложению.</w:t>
      </w:r>
    </w:p>
    <w:p w:rsidR="00586F92" w:rsidRPr="00F33A9D" w:rsidRDefault="00586F92" w:rsidP="00586F92">
      <w:pPr>
        <w:spacing w:line="240" w:lineRule="atLeast"/>
        <w:jc w:val="both"/>
      </w:pPr>
      <w:r w:rsidRPr="00F33A9D">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586F92" w:rsidRPr="00F33A9D" w:rsidRDefault="00586F92" w:rsidP="00586F92">
      <w:pPr>
        <w:tabs>
          <w:tab w:val="left" w:pos="3686"/>
        </w:tabs>
        <w:spacing w:line="240" w:lineRule="atLeast"/>
        <w:jc w:val="both"/>
      </w:pPr>
      <w:r w:rsidRPr="00F33A9D">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586F92" w:rsidRPr="00F33A9D" w:rsidRDefault="00586F92" w:rsidP="00586F92">
      <w:pPr>
        <w:spacing w:line="240" w:lineRule="atLeast"/>
        <w:jc w:val="both"/>
      </w:pPr>
      <w:r w:rsidRPr="00F33A9D">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F33A9D">
        <w:rPr>
          <w:bCs/>
          <w:kern w:val="2"/>
        </w:rPr>
        <w:t>и разместить на сайте администрации муниципального образования</w:t>
      </w:r>
      <w:r w:rsidRPr="00F33A9D">
        <w:t xml:space="preserve"> Днепровский сельсовет (днепровка56.рф).</w:t>
      </w:r>
    </w:p>
    <w:p w:rsidR="00586F92" w:rsidRPr="00F33A9D" w:rsidRDefault="00586F92" w:rsidP="00586F92">
      <w:pPr>
        <w:spacing w:line="240" w:lineRule="atLeast"/>
        <w:jc w:val="both"/>
      </w:pPr>
      <w:r w:rsidRPr="00F33A9D">
        <w:t xml:space="preserve">     5. Решение вступает </w:t>
      </w:r>
      <w:r w:rsidRPr="00F33A9D">
        <w:rPr>
          <w:bCs/>
          <w:kern w:val="2"/>
        </w:rPr>
        <w:t>в силу после дня его официального опубликования в газете «Вестник Днепровского сельсовета»</w:t>
      </w:r>
      <w:r w:rsidRPr="00F33A9D">
        <w:t>.</w:t>
      </w:r>
    </w:p>
    <w:p w:rsidR="00586F92" w:rsidRDefault="00586F92" w:rsidP="00586F92">
      <w:pPr>
        <w:spacing w:line="240" w:lineRule="atLeast"/>
        <w:jc w:val="both"/>
      </w:pPr>
    </w:p>
    <w:p w:rsidR="00EE348C" w:rsidRPr="00F33A9D" w:rsidRDefault="00EE348C" w:rsidP="00586F92">
      <w:pPr>
        <w:spacing w:line="240" w:lineRule="atLeast"/>
        <w:jc w:val="both"/>
      </w:pP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 xml:space="preserve">Председатель </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Совета депутатов</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lastRenderedPageBreak/>
        <w:t>муниципального образования</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Днепровский сельсовет                                                                    Г.Ю.Захарин</w:t>
      </w:r>
    </w:p>
    <w:p w:rsidR="00586F92" w:rsidRPr="00586F92" w:rsidRDefault="00586F92" w:rsidP="00586F92">
      <w:pPr>
        <w:pStyle w:val="a5"/>
        <w:spacing w:line="240" w:lineRule="atLeast"/>
        <w:rPr>
          <w:rFonts w:ascii="Times New Roman" w:hAnsi="Times New Roman"/>
          <w:sz w:val="28"/>
          <w:szCs w:val="28"/>
          <w:lang w:val="ru-RU"/>
        </w:rPr>
      </w:pPr>
    </w:p>
    <w:p w:rsidR="00586F92" w:rsidRPr="00586F92" w:rsidRDefault="00586F92" w:rsidP="00586F92">
      <w:pPr>
        <w:pStyle w:val="a5"/>
        <w:spacing w:line="240" w:lineRule="atLeast"/>
        <w:rPr>
          <w:rFonts w:ascii="Times New Roman" w:hAnsi="Times New Roman"/>
          <w:sz w:val="28"/>
          <w:szCs w:val="28"/>
          <w:lang w:val="ru-RU"/>
        </w:rPr>
      </w:pP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Глава муниципального образования</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Днепровский сельсовет                                                                     Е.В.Жукова</w:t>
      </w:r>
    </w:p>
    <w:p w:rsidR="00586F92" w:rsidRPr="00586F92" w:rsidRDefault="00586F92" w:rsidP="00586F92">
      <w:pPr>
        <w:pStyle w:val="a5"/>
        <w:spacing w:line="240" w:lineRule="atLeast"/>
        <w:rPr>
          <w:rFonts w:ascii="Times New Roman" w:hAnsi="Times New Roman"/>
          <w:sz w:val="28"/>
          <w:szCs w:val="28"/>
          <w:lang w:val="ru-RU"/>
        </w:rPr>
      </w:pPr>
    </w:p>
    <w:p w:rsidR="00586F92" w:rsidRPr="00586F92" w:rsidRDefault="00586F92" w:rsidP="00586F92">
      <w:pPr>
        <w:pStyle w:val="a5"/>
        <w:spacing w:line="240" w:lineRule="atLeast"/>
        <w:rPr>
          <w:rFonts w:ascii="Times New Roman" w:hAnsi="Times New Roman"/>
          <w:sz w:val="28"/>
          <w:szCs w:val="28"/>
          <w:lang w:val="ru-RU"/>
        </w:rPr>
      </w:pPr>
    </w:p>
    <w:p w:rsidR="00586F92" w:rsidRPr="00F33A9D" w:rsidRDefault="00586F92" w:rsidP="00586F92">
      <w:pPr>
        <w:spacing w:line="240" w:lineRule="atLeast"/>
        <w:ind w:left="5103"/>
      </w:pPr>
      <w:r w:rsidRPr="00F33A9D">
        <w:t>Приложение к решению</w:t>
      </w:r>
    </w:p>
    <w:p w:rsidR="00586F92" w:rsidRPr="00F33A9D" w:rsidRDefault="00586F92" w:rsidP="00586F92">
      <w:pPr>
        <w:spacing w:line="240" w:lineRule="atLeast"/>
        <w:ind w:left="5103"/>
      </w:pPr>
      <w:r w:rsidRPr="00F33A9D">
        <w:t>Совета депутатов</w:t>
      </w:r>
    </w:p>
    <w:p w:rsidR="00586F92" w:rsidRPr="00F33A9D" w:rsidRDefault="00586F92" w:rsidP="00586F92">
      <w:pPr>
        <w:spacing w:line="240" w:lineRule="atLeast"/>
        <w:ind w:left="5103"/>
      </w:pPr>
      <w:r w:rsidRPr="00F33A9D">
        <w:t>муниципального образования</w:t>
      </w:r>
    </w:p>
    <w:p w:rsidR="00586F92" w:rsidRPr="00F33A9D" w:rsidRDefault="00586F92" w:rsidP="00586F92">
      <w:pPr>
        <w:spacing w:line="240" w:lineRule="atLeast"/>
        <w:ind w:left="5103"/>
      </w:pPr>
      <w:r w:rsidRPr="00F33A9D">
        <w:t xml:space="preserve">Днепровский сельсовет </w:t>
      </w:r>
    </w:p>
    <w:p w:rsidR="00586F92" w:rsidRPr="00F33A9D" w:rsidRDefault="00586F92" w:rsidP="00586F92">
      <w:pPr>
        <w:spacing w:line="240" w:lineRule="atLeast"/>
        <w:ind w:left="5103"/>
      </w:pPr>
      <w:r w:rsidRPr="00F33A9D">
        <w:t xml:space="preserve">Беляевского района </w:t>
      </w:r>
    </w:p>
    <w:p w:rsidR="00586F92" w:rsidRPr="00F33A9D" w:rsidRDefault="00586F92" w:rsidP="00586F92">
      <w:pPr>
        <w:spacing w:line="240" w:lineRule="atLeast"/>
        <w:ind w:left="5103"/>
      </w:pPr>
      <w:r w:rsidRPr="00F33A9D">
        <w:t>Оренбургской области</w:t>
      </w:r>
    </w:p>
    <w:p w:rsidR="00586F92" w:rsidRPr="00F33A9D" w:rsidRDefault="00586F92" w:rsidP="00586F92">
      <w:pPr>
        <w:spacing w:line="240" w:lineRule="atLeast"/>
        <w:ind w:left="5103"/>
      </w:pPr>
      <w:r w:rsidRPr="00F33A9D">
        <w:t>от 24.06.2022    № 65</w:t>
      </w:r>
    </w:p>
    <w:p w:rsidR="00586F92" w:rsidRPr="00F33A9D" w:rsidRDefault="00586F92" w:rsidP="00586F92">
      <w:pPr>
        <w:spacing w:line="240" w:lineRule="atLeast"/>
        <w:ind w:left="5103"/>
        <w:rPr>
          <w:b/>
        </w:rPr>
      </w:pPr>
    </w:p>
    <w:p w:rsidR="00586F92" w:rsidRPr="00F33A9D" w:rsidRDefault="00586F92" w:rsidP="00586F92">
      <w:pPr>
        <w:spacing w:line="240" w:lineRule="atLeast"/>
        <w:jc w:val="center"/>
        <w:rPr>
          <w:b/>
        </w:rPr>
      </w:pPr>
      <w:r w:rsidRPr="00F33A9D">
        <w:rPr>
          <w:b/>
        </w:rPr>
        <w:t>ПРОТОКОЛ</w:t>
      </w:r>
    </w:p>
    <w:p w:rsidR="00586F92" w:rsidRPr="00F33A9D" w:rsidRDefault="00586F92" w:rsidP="00586F92">
      <w:pPr>
        <w:spacing w:line="240" w:lineRule="atLeast"/>
        <w:jc w:val="center"/>
        <w:rPr>
          <w:b/>
        </w:rPr>
      </w:pPr>
    </w:p>
    <w:p w:rsidR="00586F92" w:rsidRPr="00F33A9D" w:rsidRDefault="00586F92" w:rsidP="00586F92">
      <w:pPr>
        <w:pStyle w:val="1"/>
        <w:ind w:firstLine="0"/>
        <w:jc w:val="center"/>
      </w:pPr>
      <w:r w:rsidRPr="00F33A9D">
        <w:t>проведения публичных слушаний по обсуждению проекта</w:t>
      </w:r>
    </w:p>
    <w:p w:rsidR="00586F92" w:rsidRPr="00F33A9D" w:rsidRDefault="00586F92" w:rsidP="00586F92">
      <w:pPr>
        <w:pStyle w:val="1"/>
        <w:ind w:firstLine="0"/>
        <w:jc w:val="center"/>
      </w:pPr>
      <w:r w:rsidRPr="00F33A9D">
        <w:t xml:space="preserve"> Решения Совета депутатов муниципального образования </w:t>
      </w:r>
    </w:p>
    <w:p w:rsidR="00586F92" w:rsidRPr="00F33A9D" w:rsidRDefault="00586F92" w:rsidP="00586F92">
      <w:pPr>
        <w:pStyle w:val="1"/>
        <w:ind w:firstLine="0"/>
        <w:jc w:val="center"/>
      </w:pPr>
      <w:r w:rsidRPr="00F33A9D">
        <w:t>Днепровский сельсовет Беляевского района Оренбургской области</w:t>
      </w:r>
    </w:p>
    <w:p w:rsidR="00586F92" w:rsidRPr="00F33A9D" w:rsidRDefault="00586F92" w:rsidP="00586F92">
      <w:pPr>
        <w:pStyle w:val="1"/>
        <w:ind w:firstLine="0"/>
        <w:jc w:val="center"/>
      </w:pPr>
      <w:r w:rsidRPr="00F33A9D">
        <w:t xml:space="preserve">  «О внесении изменений в Устав муниципального образования Днепровский сельсовет Беляевского района Оренбургской области»</w:t>
      </w:r>
    </w:p>
    <w:p w:rsidR="00586F92" w:rsidRPr="00F33A9D" w:rsidRDefault="00586F92" w:rsidP="00586F92">
      <w:pPr>
        <w:jc w:val="center"/>
        <w:rPr>
          <w:b/>
        </w:rPr>
      </w:pPr>
    </w:p>
    <w:p w:rsidR="00586F92" w:rsidRPr="00F33A9D" w:rsidRDefault="00586F92" w:rsidP="00586F92">
      <w:pPr>
        <w:rPr>
          <w:b/>
        </w:rPr>
      </w:pPr>
      <w:r w:rsidRPr="00F33A9D">
        <w:t xml:space="preserve">с.Днепровка   </w:t>
      </w:r>
      <w:r w:rsidRPr="00F33A9D">
        <w:rPr>
          <w:b/>
        </w:rPr>
        <w:t xml:space="preserve"> </w:t>
      </w:r>
      <w:r w:rsidRPr="00F33A9D">
        <w:rPr>
          <w:b/>
        </w:rPr>
        <w:tab/>
      </w:r>
      <w:r w:rsidRPr="00F33A9D">
        <w:rPr>
          <w:b/>
        </w:rPr>
        <w:tab/>
      </w:r>
      <w:r w:rsidRPr="00F33A9D">
        <w:rPr>
          <w:b/>
        </w:rPr>
        <w:tab/>
      </w:r>
      <w:r w:rsidRPr="00F33A9D">
        <w:rPr>
          <w:b/>
        </w:rPr>
        <w:tab/>
      </w:r>
      <w:r w:rsidRPr="00F33A9D">
        <w:rPr>
          <w:b/>
        </w:rPr>
        <w:tab/>
        <w:t xml:space="preserve">    </w:t>
      </w:r>
      <w:r w:rsidRPr="00F33A9D">
        <w:rPr>
          <w:b/>
          <w:color w:val="C0504D"/>
        </w:rPr>
        <w:t xml:space="preserve">                   </w:t>
      </w:r>
      <w:r w:rsidRPr="00F33A9D">
        <w:t>«27 » мая 2022  года</w:t>
      </w:r>
    </w:p>
    <w:p w:rsidR="00586F92" w:rsidRPr="00F33A9D" w:rsidRDefault="00586F92" w:rsidP="00586F92">
      <w:pPr>
        <w:rPr>
          <w:color w:val="FF0000"/>
        </w:rPr>
      </w:pPr>
      <w:r w:rsidRPr="00F33A9D">
        <w:t>Место проведения: Администрация муниципального образования Днепровский сельсовет Беляевского района Оренбургской области</w:t>
      </w:r>
      <w:r w:rsidRPr="00F33A9D">
        <w:rPr>
          <w:color w:val="FF0000"/>
        </w:rPr>
        <w:t xml:space="preserve">                               </w:t>
      </w:r>
    </w:p>
    <w:p w:rsidR="00586F92" w:rsidRPr="00F33A9D" w:rsidRDefault="00586F92" w:rsidP="00586F92">
      <w:pPr>
        <w:rPr>
          <w:b/>
        </w:rPr>
      </w:pPr>
      <w:r w:rsidRPr="00F33A9D">
        <w:t>Время проведения:15.00 час.</w:t>
      </w:r>
    </w:p>
    <w:p w:rsidR="00586F92" w:rsidRPr="00F33A9D" w:rsidRDefault="00586F92" w:rsidP="00586F92">
      <w:r w:rsidRPr="00F33A9D">
        <w:t xml:space="preserve"> Количество присутствующих: 27  человек</w:t>
      </w:r>
    </w:p>
    <w:p w:rsidR="00586F92" w:rsidRPr="00F33A9D" w:rsidRDefault="00586F92" w:rsidP="00586F92">
      <w:pPr>
        <w:pStyle w:val="1"/>
        <w:ind w:firstLine="0"/>
        <w:jc w:val="both"/>
      </w:pPr>
      <w:r w:rsidRPr="00F33A9D">
        <w:t xml:space="preserve">Председательствующий: </w:t>
      </w:r>
      <w:r w:rsidRPr="00F33A9D">
        <w:rPr>
          <w:u w:val="single"/>
        </w:rPr>
        <w:t>Захарин Г.Ю.</w:t>
      </w:r>
      <w:r w:rsidRPr="00F33A9D">
        <w:t xml:space="preserve"> – Председатель Совета депутатов МО  Днепровский сельсовет Беляевского района Оренбургской области</w:t>
      </w:r>
      <w:r>
        <w:t>.</w:t>
      </w:r>
    </w:p>
    <w:p w:rsidR="00586F92" w:rsidRPr="00F33A9D" w:rsidRDefault="00586F92" w:rsidP="00586F92">
      <w:pPr>
        <w:jc w:val="both"/>
      </w:pPr>
      <w:r w:rsidRPr="00F33A9D">
        <w:t xml:space="preserve">Секретарь собрания: </w:t>
      </w:r>
      <w:r w:rsidRPr="00F33A9D">
        <w:rPr>
          <w:u w:val="single"/>
        </w:rPr>
        <w:t xml:space="preserve">Гончарова Н.А. </w:t>
      </w:r>
      <w:r w:rsidRPr="00F33A9D">
        <w:t xml:space="preserve"> - депутат Совета депутатов муниципального образования Днепровский сельсовет                            </w:t>
      </w:r>
    </w:p>
    <w:p w:rsidR="00586F92" w:rsidRPr="00F33A9D" w:rsidRDefault="00586F92" w:rsidP="00586F92">
      <w:pPr>
        <w:jc w:val="center"/>
      </w:pPr>
      <w:r w:rsidRPr="00F33A9D">
        <w:t>ПОВЕСТКА ДНЯ:</w:t>
      </w:r>
    </w:p>
    <w:p w:rsidR="00586F92" w:rsidRPr="00F33A9D" w:rsidRDefault="00586F92" w:rsidP="00586F92">
      <w:pPr>
        <w:pStyle w:val="1"/>
        <w:ind w:firstLine="708"/>
        <w:jc w:val="both"/>
      </w:pPr>
      <w:r w:rsidRPr="00F33A9D">
        <w:t>1. Обсуждение проекта Решения «О внесении изменений в  Устав  муниципального образования Днепровский сельсовет Беляевского района Оренбургской области».</w:t>
      </w:r>
    </w:p>
    <w:p w:rsidR="00586F92" w:rsidRPr="00F33A9D" w:rsidRDefault="00586F92" w:rsidP="00586F92">
      <w:pPr>
        <w:pStyle w:val="1"/>
        <w:jc w:val="both"/>
      </w:pPr>
      <w:r w:rsidRPr="00F33A9D">
        <w:rPr>
          <w:bCs/>
        </w:rPr>
        <w:t xml:space="preserve">         </w:t>
      </w:r>
      <w:r w:rsidRPr="00F33A9D">
        <w:t xml:space="preserve">СЛУШАЛИ: </w:t>
      </w:r>
      <w:r w:rsidRPr="00F33A9D">
        <w:rPr>
          <w:u w:val="single"/>
        </w:rPr>
        <w:t xml:space="preserve">Жукову Е.В. </w:t>
      </w:r>
      <w:r w:rsidRPr="00F33A9D">
        <w:t xml:space="preserve"> – главу муниципального образования, которая зачитала проект Решения «О  внесении изменений в  Устав  муниципального образования Днепровский сельсовет Беляевского района Оренбургской области».</w:t>
      </w:r>
    </w:p>
    <w:p w:rsidR="00586F92" w:rsidRDefault="00586F92" w:rsidP="00586F92">
      <w:pPr>
        <w:jc w:val="both"/>
      </w:pPr>
      <w:r w:rsidRPr="00F33A9D">
        <w:t xml:space="preserve">          ВЫСТУПИЛИ: </w:t>
      </w:r>
    </w:p>
    <w:p w:rsidR="00586F92" w:rsidRPr="00F33A9D" w:rsidRDefault="00586F92" w:rsidP="00586F92">
      <w:pPr>
        <w:jc w:val="both"/>
      </w:pPr>
      <w:r w:rsidRPr="00F33A9D">
        <w:t xml:space="preserve">1. </w:t>
      </w:r>
      <w:r w:rsidRPr="00F33A9D">
        <w:rPr>
          <w:u w:val="single"/>
        </w:rPr>
        <w:t xml:space="preserve">Захарин Г.Ю. </w:t>
      </w:r>
      <w:r w:rsidRPr="00F33A9D">
        <w:t xml:space="preserve"> – депутат Совета депутатов муниципального образования Днепровский сельсовет, который предложил на основании информации главы муниципального образования: </w:t>
      </w:r>
    </w:p>
    <w:p w:rsidR="00586F92" w:rsidRPr="00F33A9D" w:rsidRDefault="00586F92" w:rsidP="00586F92">
      <w:pPr>
        <w:pStyle w:val="1"/>
        <w:ind w:firstLine="708"/>
        <w:jc w:val="both"/>
      </w:pPr>
      <w:r w:rsidRPr="00F33A9D">
        <w:t>1. Одобрить в целом проект Решения «О внесении изменений в Устав  муниципального образования Днепровский сельсовет Беляевского района Оренбургской области».</w:t>
      </w:r>
    </w:p>
    <w:p w:rsidR="00586F92" w:rsidRPr="00F33A9D" w:rsidRDefault="00586F92" w:rsidP="00586F92">
      <w:pPr>
        <w:ind w:firstLine="708"/>
        <w:jc w:val="both"/>
      </w:pPr>
      <w:r w:rsidRPr="00F33A9D">
        <w:t>2. Рекомендовать Совету депутатов муниципального образования Днепровский сельсовет Беляевского района Оренбургской области принять Решение Совета депутатов «О внесении изменений в  Устав  муниципального образования Днепровский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586F92" w:rsidRPr="00F33A9D" w:rsidRDefault="00586F92" w:rsidP="00586F92">
      <w:pPr>
        <w:jc w:val="both"/>
      </w:pPr>
    </w:p>
    <w:p w:rsidR="00586F92" w:rsidRPr="00F33A9D" w:rsidRDefault="00586F92" w:rsidP="00586F92">
      <w:pPr>
        <w:jc w:val="both"/>
      </w:pPr>
      <w:r w:rsidRPr="00F33A9D">
        <w:t>ГОЛОСОВАЛИ:  За- 27</w:t>
      </w:r>
    </w:p>
    <w:p w:rsidR="00586F92" w:rsidRPr="00F33A9D" w:rsidRDefault="00586F92" w:rsidP="00586F92">
      <w:pPr>
        <w:ind w:firstLine="540"/>
        <w:jc w:val="both"/>
      </w:pPr>
      <w:r w:rsidRPr="00F33A9D">
        <w:t xml:space="preserve">                      Против- нет</w:t>
      </w:r>
    </w:p>
    <w:p w:rsidR="00586F92" w:rsidRPr="00F33A9D" w:rsidRDefault="00586F92" w:rsidP="00586F92">
      <w:pPr>
        <w:ind w:firstLine="540"/>
        <w:jc w:val="both"/>
      </w:pPr>
      <w:r w:rsidRPr="00F33A9D">
        <w:t xml:space="preserve">                      Воздержались – нет.</w:t>
      </w:r>
    </w:p>
    <w:p w:rsidR="00586F92" w:rsidRPr="00F33A9D" w:rsidRDefault="00586F92" w:rsidP="00586F92">
      <w:pPr>
        <w:jc w:val="both"/>
      </w:pPr>
    </w:p>
    <w:p w:rsidR="00586F92" w:rsidRPr="00F33A9D" w:rsidRDefault="00586F92" w:rsidP="00586F92">
      <w:pPr>
        <w:ind w:firstLine="708"/>
        <w:jc w:val="both"/>
      </w:pPr>
      <w:r w:rsidRPr="00F33A9D">
        <w:rPr>
          <w:b/>
        </w:rPr>
        <w:t>РЕШИЛИ:</w:t>
      </w:r>
      <w:r w:rsidRPr="00F33A9D">
        <w:t xml:space="preserve"> Рекомендовать Совету депутатов муниципального   образования  Днепровский сельсовет Беляевского района Оренбургской области принять Решение Совета депутатов «О внесении изменений и дополнений в  Устав  муниципального образования Днепровский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586F92" w:rsidRPr="00F33A9D" w:rsidRDefault="00586F92" w:rsidP="00586F92">
      <w:pPr>
        <w:ind w:firstLine="708"/>
        <w:jc w:val="both"/>
      </w:pPr>
    </w:p>
    <w:p w:rsidR="00586F92" w:rsidRPr="00F33A9D" w:rsidRDefault="00586F92" w:rsidP="00586F92">
      <w:pPr>
        <w:ind w:firstLine="708"/>
        <w:jc w:val="both"/>
      </w:pPr>
    </w:p>
    <w:p w:rsidR="00586F92" w:rsidRPr="00F33A9D" w:rsidRDefault="00586F92" w:rsidP="00586F92">
      <w:pPr>
        <w:jc w:val="both"/>
      </w:pPr>
    </w:p>
    <w:p w:rsidR="00586F92" w:rsidRPr="00F33A9D" w:rsidRDefault="00586F92" w:rsidP="00586F92">
      <w:pPr>
        <w:jc w:val="both"/>
      </w:pPr>
      <w:r w:rsidRPr="00F33A9D">
        <w:t>Председательствующий</w:t>
      </w:r>
      <w:r w:rsidRPr="00F33A9D">
        <w:tab/>
      </w:r>
      <w:r w:rsidRPr="00F33A9D">
        <w:tab/>
      </w:r>
      <w:r w:rsidRPr="00F33A9D">
        <w:tab/>
      </w:r>
      <w:r w:rsidRPr="00F33A9D">
        <w:tab/>
      </w:r>
      <w:r w:rsidRPr="00F33A9D">
        <w:tab/>
      </w:r>
      <w:r w:rsidRPr="00F33A9D">
        <w:tab/>
        <w:t xml:space="preserve">       Г.Ю.Захарин  </w:t>
      </w:r>
    </w:p>
    <w:p w:rsidR="00586F92" w:rsidRDefault="00586F92" w:rsidP="00586F92">
      <w:pPr>
        <w:jc w:val="both"/>
      </w:pPr>
      <w:r w:rsidRPr="00F33A9D">
        <w:t xml:space="preserve">                                  </w:t>
      </w:r>
    </w:p>
    <w:p w:rsidR="00586F92" w:rsidRDefault="00586F92" w:rsidP="00586F92">
      <w:pPr>
        <w:jc w:val="both"/>
      </w:pPr>
      <w:r w:rsidRPr="00F33A9D">
        <w:t>Секретарь                                                                                Н.А.Гончарова</w:t>
      </w:r>
    </w:p>
    <w:p w:rsidR="00586F92" w:rsidRDefault="00586F92" w:rsidP="00586F92">
      <w:pPr>
        <w:jc w:val="both"/>
      </w:pPr>
    </w:p>
    <w:p w:rsidR="00586F92" w:rsidRPr="00947FD6" w:rsidRDefault="00586F92" w:rsidP="00586F92">
      <w:pPr>
        <w:spacing w:line="240" w:lineRule="atLeast"/>
        <w:jc w:val="center"/>
      </w:pPr>
      <w:r w:rsidRPr="00947FD6">
        <w:t>СОВЕТ ДЕПУТАТОВ</w:t>
      </w:r>
    </w:p>
    <w:p w:rsidR="00586F92" w:rsidRPr="00947FD6" w:rsidRDefault="00586F92" w:rsidP="00586F92">
      <w:pPr>
        <w:spacing w:line="240" w:lineRule="atLeast"/>
        <w:jc w:val="center"/>
      </w:pPr>
      <w:r w:rsidRPr="00947FD6">
        <w:t>МУНИЦИПАЛЬНОГО ОБРАЗОВАНИЯ ДНЕПРОВСКИЙ СЕЛЬСОВЕТ</w:t>
      </w:r>
    </w:p>
    <w:p w:rsidR="00586F92" w:rsidRPr="00947FD6" w:rsidRDefault="00586F92" w:rsidP="00586F92">
      <w:pPr>
        <w:pBdr>
          <w:bottom w:val="single" w:sz="8" w:space="1" w:color="000000"/>
        </w:pBdr>
        <w:spacing w:line="240" w:lineRule="atLeast"/>
        <w:jc w:val="center"/>
      </w:pPr>
      <w:r w:rsidRPr="00947FD6">
        <w:t>БЕЛЯЕВСКОГО РАЙОНА ОРЕНБУРГСКОЙ ОБЛАСТИ</w:t>
      </w:r>
    </w:p>
    <w:p w:rsidR="00586F92" w:rsidRPr="00947FD6" w:rsidRDefault="00586F92" w:rsidP="00586F92">
      <w:pPr>
        <w:pBdr>
          <w:bottom w:val="single" w:sz="8" w:space="1" w:color="000000"/>
        </w:pBdr>
        <w:spacing w:line="240" w:lineRule="atLeast"/>
        <w:jc w:val="center"/>
      </w:pPr>
      <w:r w:rsidRPr="00947FD6">
        <w:t>ЧЕТВЕРТОГО СОЗЫВА</w:t>
      </w:r>
    </w:p>
    <w:p w:rsidR="00586F92" w:rsidRPr="00947FD6" w:rsidRDefault="00586F92" w:rsidP="00586F92">
      <w:pPr>
        <w:pBdr>
          <w:bottom w:val="single" w:sz="8" w:space="1" w:color="000000"/>
        </w:pBdr>
        <w:spacing w:line="240" w:lineRule="atLeast"/>
        <w:jc w:val="center"/>
      </w:pPr>
      <w:r w:rsidRPr="00947FD6">
        <w:t>РЕШЕНИЕ</w:t>
      </w:r>
    </w:p>
    <w:p w:rsidR="00586F92" w:rsidRPr="00947FD6" w:rsidRDefault="00586F92" w:rsidP="00586F92">
      <w:pPr>
        <w:spacing w:line="240" w:lineRule="atLeast"/>
        <w:jc w:val="center"/>
      </w:pPr>
      <w:r w:rsidRPr="00947FD6">
        <w:t>с.Днепровка</w:t>
      </w:r>
    </w:p>
    <w:p w:rsidR="00586F92" w:rsidRPr="00947FD6" w:rsidRDefault="00586F92" w:rsidP="00586F92">
      <w:pPr>
        <w:spacing w:line="240" w:lineRule="atLeast"/>
        <w:rPr>
          <w:b/>
        </w:rPr>
      </w:pPr>
      <w:r w:rsidRPr="00947FD6">
        <w:rPr>
          <w:b/>
        </w:rPr>
        <w:t xml:space="preserve">                                                       </w:t>
      </w:r>
    </w:p>
    <w:p w:rsidR="00586F92" w:rsidRPr="00947FD6" w:rsidRDefault="00586F92" w:rsidP="00586F92">
      <w:pPr>
        <w:spacing w:line="240" w:lineRule="atLeast"/>
        <w:rPr>
          <w:b/>
        </w:rPr>
      </w:pPr>
      <w:r w:rsidRPr="00947FD6">
        <w:t>24.06.2022                                                                                                         № 6</w:t>
      </w:r>
      <w:r>
        <w:t>6</w:t>
      </w:r>
    </w:p>
    <w:p w:rsidR="00586F92" w:rsidRPr="00947FD6" w:rsidRDefault="00586F92" w:rsidP="00586F92">
      <w:pPr>
        <w:spacing w:line="240" w:lineRule="atLeast"/>
      </w:pPr>
    </w:p>
    <w:p w:rsidR="00586F92" w:rsidRPr="00947FD6" w:rsidRDefault="00586F92" w:rsidP="00586F92">
      <w:pPr>
        <w:spacing w:line="240" w:lineRule="atLeast"/>
        <w:jc w:val="center"/>
      </w:pPr>
      <w:r w:rsidRPr="00947FD6">
        <w:t>Об утверждении протокола и рекомендаций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2021 год</w:t>
      </w:r>
    </w:p>
    <w:p w:rsidR="00586F92" w:rsidRPr="00947FD6" w:rsidRDefault="00586F92" w:rsidP="00586F92">
      <w:pPr>
        <w:spacing w:line="240" w:lineRule="atLeast"/>
        <w:jc w:val="center"/>
      </w:pPr>
    </w:p>
    <w:p w:rsidR="00586F92" w:rsidRPr="00947FD6" w:rsidRDefault="00586F92" w:rsidP="00586F92">
      <w:pPr>
        <w:spacing w:line="240" w:lineRule="atLeast"/>
        <w:jc w:val="both"/>
      </w:pPr>
      <w:r w:rsidRPr="00947FD6">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586F92" w:rsidRPr="00947FD6" w:rsidRDefault="00586F92" w:rsidP="00586F92">
      <w:pPr>
        <w:spacing w:line="240" w:lineRule="atLeast"/>
        <w:jc w:val="both"/>
      </w:pPr>
      <w:r w:rsidRPr="00947FD6">
        <w:t xml:space="preserve">     1. Утвердить протокол и рекомендации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2021 год, согласно приложению.</w:t>
      </w:r>
    </w:p>
    <w:p w:rsidR="00586F92" w:rsidRPr="00947FD6" w:rsidRDefault="00586F92" w:rsidP="00586F92">
      <w:pPr>
        <w:spacing w:line="240" w:lineRule="atLeast"/>
        <w:jc w:val="both"/>
      </w:pPr>
      <w:r w:rsidRPr="00947FD6">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586F92" w:rsidRPr="00947FD6" w:rsidRDefault="00586F92" w:rsidP="00586F92">
      <w:pPr>
        <w:tabs>
          <w:tab w:val="left" w:pos="3686"/>
        </w:tabs>
        <w:spacing w:line="240" w:lineRule="atLeast"/>
        <w:jc w:val="both"/>
      </w:pPr>
      <w:r w:rsidRPr="00947FD6">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586F92" w:rsidRPr="00947FD6" w:rsidRDefault="00586F92" w:rsidP="00586F92">
      <w:pPr>
        <w:spacing w:line="240" w:lineRule="atLeast"/>
        <w:jc w:val="both"/>
      </w:pPr>
      <w:r w:rsidRPr="00947FD6">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947FD6">
        <w:rPr>
          <w:bCs/>
          <w:kern w:val="2"/>
        </w:rPr>
        <w:t>и разместить на сайте администрации муниципального образования</w:t>
      </w:r>
      <w:r w:rsidRPr="00947FD6">
        <w:t xml:space="preserve"> Днепровский сельсовет (днепровка56.рф).</w:t>
      </w:r>
    </w:p>
    <w:p w:rsidR="00586F92" w:rsidRPr="00947FD6" w:rsidRDefault="00586F92" w:rsidP="00586F92">
      <w:pPr>
        <w:spacing w:line="240" w:lineRule="atLeast"/>
        <w:jc w:val="both"/>
      </w:pPr>
      <w:r w:rsidRPr="00947FD6">
        <w:t xml:space="preserve">     5. Решение вступает </w:t>
      </w:r>
      <w:r w:rsidRPr="00947FD6">
        <w:rPr>
          <w:bCs/>
          <w:kern w:val="2"/>
        </w:rPr>
        <w:t>в силу после дня его официального опубликования в газете «Вестник Днепровского сельсовета»</w:t>
      </w:r>
      <w:r w:rsidRPr="00947FD6">
        <w:t>.</w:t>
      </w:r>
    </w:p>
    <w:p w:rsidR="00586F92" w:rsidRPr="00947FD6" w:rsidRDefault="00586F92" w:rsidP="00586F92">
      <w:pPr>
        <w:spacing w:line="240" w:lineRule="atLeast"/>
        <w:jc w:val="both"/>
      </w:pPr>
    </w:p>
    <w:p w:rsidR="00586F92" w:rsidRPr="00947FD6" w:rsidRDefault="00586F92" w:rsidP="00586F92">
      <w:pPr>
        <w:spacing w:line="240" w:lineRule="atLeast"/>
        <w:jc w:val="both"/>
      </w:pP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 xml:space="preserve">Председатель </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Совета депутатов</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муниципального образования</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Днепровский сельсовет                                                                    Г.Ю.Захарин</w:t>
      </w:r>
    </w:p>
    <w:p w:rsidR="00586F92" w:rsidRPr="00586F92" w:rsidRDefault="00586F92" w:rsidP="00586F92">
      <w:pPr>
        <w:pStyle w:val="a5"/>
        <w:spacing w:line="240" w:lineRule="atLeast"/>
        <w:rPr>
          <w:rFonts w:ascii="Times New Roman" w:hAnsi="Times New Roman"/>
          <w:sz w:val="28"/>
          <w:szCs w:val="28"/>
          <w:lang w:val="ru-RU"/>
        </w:rPr>
      </w:pPr>
    </w:p>
    <w:p w:rsidR="00586F92" w:rsidRPr="00586F92" w:rsidRDefault="00586F92" w:rsidP="00586F92">
      <w:pPr>
        <w:pStyle w:val="a5"/>
        <w:spacing w:line="240" w:lineRule="atLeast"/>
        <w:rPr>
          <w:rFonts w:ascii="Times New Roman" w:hAnsi="Times New Roman"/>
          <w:sz w:val="28"/>
          <w:szCs w:val="28"/>
          <w:lang w:val="ru-RU"/>
        </w:rPr>
      </w:pP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Глава муниципального образования</w:t>
      </w:r>
    </w:p>
    <w:p w:rsidR="00586F92" w:rsidRPr="00586F92" w:rsidRDefault="00586F92" w:rsidP="00586F92">
      <w:pPr>
        <w:pStyle w:val="a5"/>
        <w:spacing w:line="240" w:lineRule="atLeast"/>
        <w:rPr>
          <w:rFonts w:ascii="Times New Roman" w:hAnsi="Times New Roman"/>
          <w:sz w:val="28"/>
          <w:szCs w:val="28"/>
          <w:lang w:val="ru-RU"/>
        </w:rPr>
      </w:pPr>
      <w:r w:rsidRPr="00586F92">
        <w:rPr>
          <w:rFonts w:ascii="Times New Roman" w:hAnsi="Times New Roman"/>
          <w:sz w:val="28"/>
          <w:szCs w:val="28"/>
          <w:lang w:val="ru-RU"/>
        </w:rPr>
        <w:t>Днепровский сельсовет                                                                     Е.В.Жукова</w:t>
      </w:r>
    </w:p>
    <w:p w:rsidR="00586F92" w:rsidRPr="00586F92" w:rsidRDefault="00586F92" w:rsidP="00586F92">
      <w:pPr>
        <w:pStyle w:val="a5"/>
        <w:spacing w:line="240" w:lineRule="atLeast"/>
        <w:rPr>
          <w:rFonts w:ascii="Times New Roman" w:hAnsi="Times New Roman"/>
          <w:sz w:val="28"/>
          <w:szCs w:val="28"/>
          <w:lang w:val="ru-RU"/>
        </w:rPr>
      </w:pPr>
    </w:p>
    <w:p w:rsidR="00586F92" w:rsidRPr="00947FD6" w:rsidRDefault="00586F92" w:rsidP="00586F92">
      <w:pPr>
        <w:spacing w:line="240" w:lineRule="atLeast"/>
        <w:ind w:left="5103"/>
      </w:pPr>
      <w:r w:rsidRPr="00947FD6">
        <w:t>Приложение к решению</w:t>
      </w:r>
    </w:p>
    <w:p w:rsidR="00586F92" w:rsidRPr="00947FD6" w:rsidRDefault="00586F92" w:rsidP="00586F92">
      <w:pPr>
        <w:spacing w:line="240" w:lineRule="atLeast"/>
        <w:ind w:left="5103"/>
      </w:pPr>
      <w:r w:rsidRPr="00947FD6">
        <w:t>Совета депутатов</w:t>
      </w:r>
    </w:p>
    <w:p w:rsidR="00586F92" w:rsidRPr="00947FD6" w:rsidRDefault="00586F92" w:rsidP="00586F92">
      <w:pPr>
        <w:spacing w:line="240" w:lineRule="atLeast"/>
        <w:ind w:left="5103"/>
      </w:pPr>
      <w:r w:rsidRPr="00947FD6">
        <w:t>муниципального образования</w:t>
      </w:r>
    </w:p>
    <w:p w:rsidR="00586F92" w:rsidRPr="00947FD6" w:rsidRDefault="00586F92" w:rsidP="00586F92">
      <w:pPr>
        <w:spacing w:line="240" w:lineRule="atLeast"/>
        <w:ind w:left="5103"/>
      </w:pPr>
      <w:r w:rsidRPr="00947FD6">
        <w:t xml:space="preserve">Днепровский сельсовет </w:t>
      </w:r>
    </w:p>
    <w:p w:rsidR="00586F92" w:rsidRPr="00947FD6" w:rsidRDefault="00586F92" w:rsidP="00586F92">
      <w:pPr>
        <w:spacing w:line="240" w:lineRule="atLeast"/>
        <w:ind w:left="5103"/>
      </w:pPr>
      <w:r w:rsidRPr="00947FD6">
        <w:t xml:space="preserve">Беляевского района </w:t>
      </w:r>
    </w:p>
    <w:p w:rsidR="00586F92" w:rsidRPr="00947FD6" w:rsidRDefault="00586F92" w:rsidP="00586F92">
      <w:pPr>
        <w:spacing w:line="240" w:lineRule="atLeast"/>
        <w:ind w:left="5103"/>
      </w:pPr>
      <w:r w:rsidRPr="00947FD6">
        <w:t>Оренбургской области</w:t>
      </w:r>
    </w:p>
    <w:p w:rsidR="00586F92" w:rsidRPr="00947FD6" w:rsidRDefault="00586F92" w:rsidP="00586F92">
      <w:pPr>
        <w:spacing w:line="240" w:lineRule="atLeast"/>
        <w:ind w:left="5103"/>
      </w:pPr>
      <w:r w:rsidRPr="00947FD6">
        <w:t>от 24.06.2022    № 66</w:t>
      </w:r>
    </w:p>
    <w:p w:rsidR="00586F92" w:rsidRPr="00947FD6" w:rsidRDefault="00586F92" w:rsidP="00586F92">
      <w:pPr>
        <w:spacing w:line="240" w:lineRule="atLeast"/>
        <w:ind w:left="5103"/>
        <w:rPr>
          <w:b/>
        </w:rPr>
      </w:pPr>
    </w:p>
    <w:p w:rsidR="00586F92" w:rsidRPr="00947FD6" w:rsidRDefault="00586F92" w:rsidP="00586F92">
      <w:pPr>
        <w:spacing w:line="0" w:lineRule="atLeast"/>
        <w:jc w:val="center"/>
      </w:pPr>
      <w:r w:rsidRPr="00947FD6">
        <w:t xml:space="preserve">ПРОТОКОЛ </w:t>
      </w:r>
    </w:p>
    <w:p w:rsidR="00586F92" w:rsidRPr="00947FD6" w:rsidRDefault="00586F92" w:rsidP="00586F92">
      <w:pPr>
        <w:spacing w:line="0" w:lineRule="atLeast"/>
        <w:jc w:val="center"/>
      </w:pPr>
      <w:r w:rsidRPr="00947FD6">
        <w:t xml:space="preserve"> проведения  публичных слушаний </w:t>
      </w:r>
    </w:p>
    <w:p w:rsidR="00586F92" w:rsidRPr="00947FD6" w:rsidRDefault="00586F92" w:rsidP="00586F92">
      <w:pPr>
        <w:spacing w:line="0" w:lineRule="atLeast"/>
        <w:jc w:val="center"/>
      </w:pPr>
      <w:r w:rsidRPr="00947FD6">
        <w:t>по вопросу  исполнения бюджета муниципального образования</w:t>
      </w:r>
    </w:p>
    <w:p w:rsidR="00586F92" w:rsidRPr="00947FD6" w:rsidRDefault="00586F92" w:rsidP="00586F92">
      <w:pPr>
        <w:spacing w:line="0" w:lineRule="atLeast"/>
        <w:jc w:val="center"/>
      </w:pPr>
      <w:r w:rsidRPr="00947FD6">
        <w:t>Днепровский сельсовет за  2021 год.</w:t>
      </w:r>
    </w:p>
    <w:p w:rsidR="00586F92" w:rsidRPr="00947FD6" w:rsidRDefault="00586F92" w:rsidP="00586F92">
      <w:pPr>
        <w:jc w:val="center"/>
        <w:rPr>
          <w:b/>
          <w:bCs/>
        </w:rPr>
      </w:pPr>
    </w:p>
    <w:p w:rsidR="00586F92" w:rsidRPr="00947FD6" w:rsidRDefault="00586F92" w:rsidP="00586F92">
      <w:pPr>
        <w:ind w:firstLine="708"/>
        <w:rPr>
          <w:b/>
        </w:rPr>
      </w:pPr>
      <w:r w:rsidRPr="00947FD6">
        <w:rPr>
          <w:b/>
          <w:bCs/>
        </w:rPr>
        <w:t>с.Днепровка</w:t>
      </w:r>
      <w:r w:rsidRPr="00947FD6">
        <w:rPr>
          <w:b/>
          <w:bCs/>
        </w:rPr>
        <w:tab/>
        <w:t xml:space="preserve">                </w:t>
      </w:r>
      <w:r w:rsidRPr="00947FD6">
        <w:rPr>
          <w:b/>
          <w:bCs/>
        </w:rPr>
        <w:tab/>
      </w:r>
      <w:r w:rsidRPr="00947FD6">
        <w:rPr>
          <w:b/>
          <w:bCs/>
        </w:rPr>
        <w:tab/>
        <w:t xml:space="preserve">                        08</w:t>
      </w:r>
      <w:r w:rsidRPr="00947FD6">
        <w:rPr>
          <w:b/>
        </w:rPr>
        <w:t xml:space="preserve"> июня 2022 года </w:t>
      </w:r>
    </w:p>
    <w:p w:rsidR="00586F92" w:rsidRPr="00947FD6" w:rsidRDefault="00586F92" w:rsidP="00586F92">
      <w:pPr>
        <w:jc w:val="both"/>
        <w:rPr>
          <w:color w:val="FF0000"/>
        </w:rPr>
      </w:pPr>
      <w:r w:rsidRPr="00947FD6">
        <w:rPr>
          <w:b/>
          <w:color w:val="C0504D"/>
        </w:rPr>
        <w:t xml:space="preserve">            </w:t>
      </w:r>
      <w:r w:rsidRPr="00947FD6">
        <w:t>Место проведения: Администрация муниципального образования Днепровский сельсовет Беляевского района Оренбургской области</w:t>
      </w:r>
      <w:r w:rsidRPr="00947FD6">
        <w:rPr>
          <w:color w:val="FF0000"/>
        </w:rPr>
        <w:t xml:space="preserve">                               </w:t>
      </w:r>
    </w:p>
    <w:p w:rsidR="00586F92" w:rsidRPr="00947FD6" w:rsidRDefault="00586F92" w:rsidP="00586F92">
      <w:r w:rsidRPr="00947FD6">
        <w:t>Время проведения:11.00 час.</w:t>
      </w:r>
    </w:p>
    <w:p w:rsidR="00586F92" w:rsidRPr="00947FD6" w:rsidRDefault="00586F92" w:rsidP="00586F92">
      <w:r w:rsidRPr="00947FD6">
        <w:t>Количество присутствующих: 27  человек</w:t>
      </w:r>
    </w:p>
    <w:p w:rsidR="00586F92" w:rsidRPr="00947FD6" w:rsidRDefault="00586F92" w:rsidP="00586F92">
      <w:pPr>
        <w:pStyle w:val="1"/>
        <w:ind w:firstLine="0"/>
        <w:jc w:val="both"/>
      </w:pPr>
      <w:r w:rsidRPr="00947FD6">
        <w:t xml:space="preserve">Председательствующий: </w:t>
      </w:r>
      <w:r w:rsidRPr="00947FD6">
        <w:rPr>
          <w:u w:val="single"/>
        </w:rPr>
        <w:t>Захарин Г.Ю.</w:t>
      </w:r>
      <w:r w:rsidRPr="00947FD6">
        <w:t xml:space="preserve"> – Председатель Совета депутатов МО  Днепровский сельсовет Беляевского района Оренбургской области</w:t>
      </w:r>
    </w:p>
    <w:p w:rsidR="00586F92" w:rsidRPr="00947FD6" w:rsidRDefault="00586F92" w:rsidP="00586F92">
      <w:pPr>
        <w:jc w:val="both"/>
      </w:pPr>
      <w:r w:rsidRPr="00947FD6">
        <w:t xml:space="preserve">Секретарь собрания: </w:t>
      </w:r>
      <w:r w:rsidRPr="00947FD6">
        <w:rPr>
          <w:u w:val="single"/>
        </w:rPr>
        <w:t xml:space="preserve">Гончарова Н.А. </w:t>
      </w:r>
      <w:r w:rsidRPr="00947FD6">
        <w:t xml:space="preserve"> - депутат Совета депутатов муниципального образования Днепровский сельсовет                            </w:t>
      </w:r>
    </w:p>
    <w:p w:rsidR="00586F92" w:rsidRPr="00947FD6" w:rsidRDefault="00586F92" w:rsidP="00586F92">
      <w:pPr>
        <w:pStyle w:val="affffffc"/>
        <w:ind w:firstLine="851"/>
        <w:jc w:val="both"/>
        <w:rPr>
          <w:rFonts w:ascii="Times New Roman" w:hAnsi="Times New Roman"/>
          <w:b/>
          <w:bCs/>
          <w:sz w:val="28"/>
          <w:szCs w:val="28"/>
        </w:rPr>
      </w:pPr>
      <w:r w:rsidRPr="00947FD6">
        <w:rPr>
          <w:rFonts w:ascii="Times New Roman" w:hAnsi="Times New Roman"/>
          <w:b/>
          <w:bCs/>
          <w:sz w:val="28"/>
          <w:szCs w:val="28"/>
        </w:rPr>
        <w:t>Повестка дня:</w:t>
      </w:r>
    </w:p>
    <w:p w:rsidR="00586F92" w:rsidRPr="00947FD6" w:rsidRDefault="00586F92" w:rsidP="00586F92">
      <w:pPr>
        <w:pStyle w:val="affffffc"/>
        <w:jc w:val="both"/>
        <w:rPr>
          <w:rFonts w:ascii="Times New Roman" w:hAnsi="Times New Roman"/>
          <w:bCs/>
          <w:sz w:val="28"/>
          <w:szCs w:val="28"/>
        </w:rPr>
      </w:pPr>
      <w:r w:rsidRPr="00947FD6">
        <w:rPr>
          <w:rFonts w:ascii="Times New Roman" w:hAnsi="Times New Roman"/>
          <w:bCs/>
          <w:sz w:val="28"/>
          <w:szCs w:val="28"/>
        </w:rPr>
        <w:t>Исполнение бюджета муниципального образования Днепровский сельсовет за 2021 год.</w:t>
      </w:r>
    </w:p>
    <w:p w:rsidR="00586F92" w:rsidRPr="00947FD6" w:rsidRDefault="00586F92" w:rsidP="00586F92">
      <w:pPr>
        <w:pStyle w:val="affffffc"/>
        <w:ind w:firstLine="851"/>
        <w:jc w:val="both"/>
        <w:rPr>
          <w:rFonts w:ascii="Times New Roman" w:hAnsi="Times New Roman"/>
          <w:b/>
          <w:bCs/>
          <w:sz w:val="28"/>
          <w:szCs w:val="28"/>
        </w:rPr>
      </w:pPr>
      <w:r w:rsidRPr="00947FD6">
        <w:rPr>
          <w:rFonts w:ascii="Times New Roman" w:hAnsi="Times New Roman"/>
          <w:b/>
          <w:bCs/>
          <w:sz w:val="28"/>
          <w:szCs w:val="28"/>
        </w:rPr>
        <w:t>Выступили:</w:t>
      </w:r>
    </w:p>
    <w:p w:rsidR="00586F92" w:rsidRPr="00947FD6" w:rsidRDefault="00586F92" w:rsidP="00586F92">
      <w:pPr>
        <w:pStyle w:val="affffffc"/>
        <w:ind w:firstLine="851"/>
        <w:jc w:val="both"/>
        <w:rPr>
          <w:rFonts w:ascii="Times New Roman" w:hAnsi="Times New Roman"/>
          <w:bCs/>
          <w:sz w:val="28"/>
          <w:szCs w:val="28"/>
        </w:rPr>
      </w:pPr>
      <w:r w:rsidRPr="00947FD6">
        <w:rPr>
          <w:rFonts w:ascii="Times New Roman" w:hAnsi="Times New Roman"/>
          <w:bCs/>
          <w:sz w:val="28"/>
          <w:szCs w:val="28"/>
          <w:u w:val="single"/>
        </w:rPr>
        <w:t>Захарин Г.Ю.:</w:t>
      </w:r>
      <w:r w:rsidRPr="00947FD6">
        <w:rPr>
          <w:rFonts w:ascii="Times New Roman" w:hAnsi="Times New Roman"/>
          <w:bCs/>
          <w:sz w:val="28"/>
          <w:szCs w:val="28"/>
        </w:rPr>
        <w:t xml:space="preserve"> огласил тему слушаний, объявил председательствующего и секретаря по проведению публичных слушаний, огласил основные положения по исполнению бюджета муниципального образования Днепровский сельсовет за 2021 год, предоставил слово докладчику по теме исполнения бюджета МО Днепровский сельсовет за 2021 год – председателю </w:t>
      </w:r>
      <w:r w:rsidRPr="00947FD6">
        <w:rPr>
          <w:rFonts w:ascii="Times New Roman" w:hAnsi="Times New Roman"/>
          <w:sz w:val="28"/>
          <w:szCs w:val="28"/>
        </w:rPr>
        <w:t>постоянной комиссии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 МО Днепровский сельсовет Горте З.К.</w:t>
      </w:r>
    </w:p>
    <w:p w:rsidR="00586F92" w:rsidRDefault="00586F92" w:rsidP="00586F92">
      <w:pPr>
        <w:jc w:val="both"/>
      </w:pPr>
      <w:r w:rsidRPr="00947FD6">
        <w:rPr>
          <w:bCs/>
          <w:u w:val="single"/>
        </w:rPr>
        <w:t xml:space="preserve">             Горте З.К.:</w:t>
      </w:r>
      <w:r w:rsidRPr="00947FD6">
        <w:rPr>
          <w:bCs/>
        </w:rPr>
        <w:t xml:space="preserve"> делает доклад по существу изложенных в проекте решения об исполнении бюджета МО Днепровский сельсовет за 2021 год, постатейно. По ходу выступления Горте З.К. дает пояснения: по и</w:t>
      </w:r>
      <w:r w:rsidRPr="00947FD6">
        <w:t>сточникам внутреннего финансирования дефицита бюджета МО Днепровский сельсовет за 2021 год; поступлению доходов в бюджет муниципального образования Днепровский сельсовет за 2021год; распределению бюджетных ассигнований из бюджета поселения  за 2021 год по разделами и подразделам расходов классификации расходов  бюджета; по ведомственной структуре расходов бюджета администрации муниципального образования Днепровский сельсовет на 2021 год и  распределению бюджетных ассигнований на 2021 год по разделам, подразделам, целевым статьям (муниципальных программ и непрограммным направлениям деятельности ) группам и подгруппам  видов  расходов классификации расходов бюджета сельского поселения.</w:t>
      </w:r>
    </w:p>
    <w:p w:rsidR="00586F92" w:rsidRPr="00947FD6" w:rsidRDefault="00586F92" w:rsidP="00586F92">
      <w:pPr>
        <w:jc w:val="both"/>
        <w:rPr>
          <w:u w:val="single"/>
        </w:rPr>
      </w:pPr>
      <w:r w:rsidRPr="00947FD6">
        <w:t xml:space="preserve">             </w:t>
      </w:r>
      <w:r w:rsidRPr="00947FD6">
        <w:rPr>
          <w:u w:val="single"/>
        </w:rPr>
        <w:t xml:space="preserve">Захарин Г.Ю.: </w:t>
      </w:r>
      <w:r w:rsidRPr="00947FD6">
        <w:t xml:space="preserve"> предлагает присутствующим задать интересующие вопросы по существу обсуждаемого вопроса.</w:t>
      </w:r>
    </w:p>
    <w:p w:rsidR="00586F92" w:rsidRPr="00947FD6" w:rsidRDefault="00586F92" w:rsidP="00586F92">
      <w:pPr>
        <w:pStyle w:val="affffffc"/>
        <w:ind w:firstLine="426"/>
        <w:jc w:val="both"/>
        <w:rPr>
          <w:rFonts w:ascii="Times New Roman" w:hAnsi="Times New Roman"/>
          <w:bCs/>
          <w:sz w:val="28"/>
          <w:szCs w:val="28"/>
        </w:rPr>
      </w:pPr>
      <w:r w:rsidRPr="00947FD6">
        <w:rPr>
          <w:rFonts w:ascii="Times New Roman" w:hAnsi="Times New Roman"/>
          <w:b/>
          <w:bCs/>
          <w:sz w:val="28"/>
          <w:szCs w:val="28"/>
        </w:rPr>
        <w:t>Вопросов и предложений не поступило.</w:t>
      </w:r>
    </w:p>
    <w:p w:rsidR="00586F92" w:rsidRPr="00947FD6" w:rsidRDefault="00586F92" w:rsidP="00586F92">
      <w:pPr>
        <w:pStyle w:val="affffffc"/>
        <w:ind w:firstLine="284"/>
        <w:jc w:val="both"/>
        <w:rPr>
          <w:rFonts w:ascii="Times New Roman" w:hAnsi="Times New Roman"/>
          <w:b/>
          <w:bCs/>
          <w:sz w:val="28"/>
          <w:szCs w:val="28"/>
        </w:rPr>
      </w:pPr>
      <w:r w:rsidRPr="00947FD6">
        <w:rPr>
          <w:rFonts w:ascii="Times New Roman" w:hAnsi="Times New Roman"/>
          <w:b/>
          <w:bCs/>
          <w:sz w:val="28"/>
          <w:szCs w:val="28"/>
        </w:rPr>
        <w:t>Предложение:</w:t>
      </w:r>
    </w:p>
    <w:p w:rsidR="00586F92" w:rsidRPr="00947FD6" w:rsidRDefault="00586F92" w:rsidP="00586F92">
      <w:pPr>
        <w:pStyle w:val="affffffc"/>
        <w:numPr>
          <w:ilvl w:val="0"/>
          <w:numId w:val="12"/>
        </w:numPr>
        <w:tabs>
          <w:tab w:val="clear" w:pos="1946"/>
        </w:tabs>
        <w:ind w:left="567" w:hanging="600"/>
        <w:jc w:val="both"/>
        <w:rPr>
          <w:rFonts w:ascii="Times New Roman" w:hAnsi="Times New Roman"/>
          <w:bCs/>
          <w:sz w:val="28"/>
          <w:szCs w:val="28"/>
        </w:rPr>
      </w:pPr>
      <w:r w:rsidRPr="00947FD6">
        <w:rPr>
          <w:rFonts w:ascii="Times New Roman" w:hAnsi="Times New Roman"/>
          <w:bCs/>
          <w:sz w:val="28"/>
          <w:szCs w:val="28"/>
        </w:rPr>
        <w:t>Одобрить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2021 год» .</w:t>
      </w:r>
    </w:p>
    <w:p w:rsidR="00586F92" w:rsidRPr="00947FD6" w:rsidRDefault="00586F92" w:rsidP="00586F92">
      <w:pPr>
        <w:pStyle w:val="affffffc"/>
        <w:numPr>
          <w:ilvl w:val="0"/>
          <w:numId w:val="12"/>
        </w:numPr>
        <w:tabs>
          <w:tab w:val="clear" w:pos="1946"/>
        </w:tabs>
        <w:ind w:left="567" w:hanging="600"/>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2021 год» в редакции вынесенной на публичные слушания.</w:t>
      </w:r>
    </w:p>
    <w:p w:rsidR="00586F92" w:rsidRPr="00947FD6" w:rsidRDefault="00586F92" w:rsidP="00586F92">
      <w:pPr>
        <w:pStyle w:val="affffffc"/>
        <w:ind w:firstLine="851"/>
        <w:jc w:val="both"/>
        <w:rPr>
          <w:rFonts w:ascii="Times New Roman" w:hAnsi="Times New Roman"/>
          <w:b/>
          <w:bCs/>
          <w:sz w:val="28"/>
          <w:szCs w:val="28"/>
        </w:rPr>
      </w:pPr>
      <w:r w:rsidRPr="00947FD6">
        <w:rPr>
          <w:rFonts w:ascii="Times New Roman" w:hAnsi="Times New Roman"/>
          <w:b/>
          <w:bCs/>
          <w:sz w:val="28"/>
          <w:szCs w:val="28"/>
        </w:rPr>
        <w:t xml:space="preserve">Результаты  голосования: </w:t>
      </w:r>
    </w:p>
    <w:p w:rsidR="00586F92" w:rsidRPr="00947FD6" w:rsidRDefault="00586F92" w:rsidP="00586F92">
      <w:pPr>
        <w:pStyle w:val="affffffc"/>
        <w:ind w:firstLine="851"/>
        <w:jc w:val="both"/>
        <w:rPr>
          <w:rFonts w:ascii="Times New Roman" w:hAnsi="Times New Roman"/>
          <w:b/>
          <w:bCs/>
          <w:sz w:val="28"/>
          <w:szCs w:val="28"/>
        </w:rPr>
      </w:pPr>
      <w:r w:rsidRPr="00947FD6">
        <w:rPr>
          <w:rFonts w:ascii="Times New Roman" w:hAnsi="Times New Roman"/>
          <w:b/>
          <w:bCs/>
          <w:sz w:val="28"/>
          <w:szCs w:val="28"/>
        </w:rPr>
        <w:t>«за» –27 голосов из 27; «против»  - 0; «воздержалось» - 0.</w:t>
      </w:r>
    </w:p>
    <w:p w:rsidR="00586F92" w:rsidRPr="00947FD6" w:rsidRDefault="00586F92" w:rsidP="00586F92">
      <w:pPr>
        <w:pStyle w:val="affffffc"/>
        <w:ind w:firstLine="851"/>
        <w:jc w:val="both"/>
        <w:rPr>
          <w:rFonts w:ascii="Times New Roman" w:hAnsi="Times New Roman"/>
          <w:b/>
          <w:bCs/>
          <w:sz w:val="28"/>
          <w:szCs w:val="28"/>
        </w:rPr>
      </w:pPr>
      <w:r w:rsidRPr="00947FD6">
        <w:rPr>
          <w:rFonts w:ascii="Times New Roman" w:hAnsi="Times New Roman"/>
          <w:b/>
          <w:bCs/>
          <w:sz w:val="28"/>
          <w:szCs w:val="28"/>
        </w:rPr>
        <w:t xml:space="preserve">Решение: </w:t>
      </w:r>
    </w:p>
    <w:p w:rsidR="00586F92" w:rsidRPr="00947FD6" w:rsidRDefault="00586F92" w:rsidP="00586F92">
      <w:pPr>
        <w:pStyle w:val="affffffc"/>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2021 год» в редакции вынесенной на публичные слушания.</w:t>
      </w:r>
    </w:p>
    <w:p w:rsidR="00586F92" w:rsidRPr="00947FD6" w:rsidRDefault="00586F92" w:rsidP="00586F92">
      <w:pPr>
        <w:pStyle w:val="affffffc"/>
        <w:ind w:firstLine="851"/>
        <w:jc w:val="both"/>
        <w:rPr>
          <w:rFonts w:ascii="Times New Roman" w:hAnsi="Times New Roman"/>
          <w:bCs/>
          <w:sz w:val="28"/>
          <w:szCs w:val="28"/>
        </w:rPr>
      </w:pPr>
      <w:r w:rsidRPr="00947FD6">
        <w:rPr>
          <w:rFonts w:ascii="Times New Roman" w:hAnsi="Times New Roman"/>
          <w:bCs/>
          <w:sz w:val="28"/>
          <w:szCs w:val="28"/>
        </w:rPr>
        <w:t>.Захарин Г.Ю. - вопросов больше не поступило. Публичные слушания предлагается завершить и признать состоявшимися.</w:t>
      </w:r>
    </w:p>
    <w:p w:rsidR="00586F92" w:rsidRPr="00947FD6" w:rsidRDefault="00586F92" w:rsidP="00586F92">
      <w:pPr>
        <w:pStyle w:val="affffffc"/>
        <w:ind w:firstLine="851"/>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016"/>
        <w:gridCol w:w="3457"/>
      </w:tblGrid>
      <w:tr w:rsidR="00586F92" w:rsidRPr="00947FD6" w:rsidTr="003E0A11">
        <w:tc>
          <w:tcPr>
            <w:tcW w:w="3098" w:type="dxa"/>
            <w:tcBorders>
              <w:top w:val="nil"/>
              <w:left w:val="nil"/>
              <w:bottom w:val="nil"/>
              <w:right w:val="nil"/>
            </w:tcBorders>
          </w:tcPr>
          <w:p w:rsidR="00586F92" w:rsidRPr="00947FD6" w:rsidRDefault="00586F92" w:rsidP="003E0A11">
            <w:pPr>
              <w:pStyle w:val="affffffc"/>
              <w:jc w:val="both"/>
              <w:rPr>
                <w:rFonts w:ascii="Times New Roman" w:hAnsi="Times New Roman"/>
                <w:bCs/>
                <w:sz w:val="28"/>
                <w:szCs w:val="28"/>
              </w:rPr>
            </w:pPr>
            <w:r w:rsidRPr="00947FD6">
              <w:rPr>
                <w:rFonts w:ascii="Times New Roman" w:hAnsi="Times New Roman"/>
                <w:bCs/>
                <w:sz w:val="28"/>
                <w:szCs w:val="28"/>
              </w:rPr>
              <w:t>Председательствующий</w:t>
            </w:r>
          </w:p>
        </w:tc>
        <w:tc>
          <w:tcPr>
            <w:tcW w:w="3016" w:type="dxa"/>
            <w:tcBorders>
              <w:top w:val="nil"/>
              <w:left w:val="nil"/>
              <w:bottom w:val="nil"/>
              <w:right w:val="nil"/>
            </w:tcBorders>
          </w:tcPr>
          <w:p w:rsidR="00586F92" w:rsidRPr="00947FD6" w:rsidRDefault="00586F92" w:rsidP="003E0A11">
            <w:pPr>
              <w:pStyle w:val="affffffc"/>
              <w:jc w:val="both"/>
              <w:rPr>
                <w:rFonts w:ascii="Times New Roman" w:hAnsi="Times New Roman"/>
                <w:bCs/>
                <w:sz w:val="28"/>
                <w:szCs w:val="28"/>
              </w:rPr>
            </w:pPr>
          </w:p>
          <w:p w:rsidR="00586F92" w:rsidRPr="00947FD6" w:rsidRDefault="00586F92" w:rsidP="003E0A11">
            <w:pPr>
              <w:pStyle w:val="affffffc"/>
              <w:jc w:val="both"/>
              <w:rPr>
                <w:rFonts w:ascii="Times New Roman" w:hAnsi="Times New Roman"/>
                <w:bCs/>
                <w:sz w:val="28"/>
                <w:szCs w:val="28"/>
              </w:rPr>
            </w:pPr>
            <w:r w:rsidRPr="00947FD6">
              <w:rPr>
                <w:rFonts w:ascii="Times New Roman" w:hAnsi="Times New Roman"/>
                <w:bCs/>
                <w:sz w:val="28"/>
                <w:szCs w:val="28"/>
              </w:rPr>
              <w:t>____________________</w:t>
            </w:r>
          </w:p>
        </w:tc>
        <w:tc>
          <w:tcPr>
            <w:tcW w:w="4307" w:type="dxa"/>
            <w:tcBorders>
              <w:top w:val="nil"/>
              <w:left w:val="nil"/>
              <w:bottom w:val="nil"/>
              <w:right w:val="nil"/>
            </w:tcBorders>
          </w:tcPr>
          <w:p w:rsidR="00586F92" w:rsidRPr="00947FD6" w:rsidRDefault="00586F92" w:rsidP="003E0A11">
            <w:pPr>
              <w:pStyle w:val="affffffc"/>
              <w:rPr>
                <w:rFonts w:ascii="Times New Roman" w:hAnsi="Times New Roman"/>
                <w:bCs/>
                <w:sz w:val="28"/>
                <w:szCs w:val="28"/>
              </w:rPr>
            </w:pPr>
            <w:r w:rsidRPr="00947FD6">
              <w:rPr>
                <w:rFonts w:ascii="Times New Roman" w:hAnsi="Times New Roman"/>
                <w:bCs/>
                <w:sz w:val="28"/>
                <w:szCs w:val="28"/>
              </w:rPr>
              <w:t>Захарин Геннадий Юрьевич</w:t>
            </w:r>
          </w:p>
        </w:tc>
      </w:tr>
      <w:tr w:rsidR="00586F92" w:rsidRPr="00947FD6" w:rsidTr="003E0A11">
        <w:tc>
          <w:tcPr>
            <w:tcW w:w="3098" w:type="dxa"/>
            <w:tcBorders>
              <w:top w:val="nil"/>
              <w:left w:val="nil"/>
              <w:bottom w:val="nil"/>
              <w:right w:val="nil"/>
            </w:tcBorders>
          </w:tcPr>
          <w:p w:rsidR="00586F92" w:rsidRPr="00947FD6" w:rsidRDefault="00586F92" w:rsidP="003E0A11">
            <w:pPr>
              <w:pStyle w:val="affffffc"/>
              <w:jc w:val="both"/>
              <w:rPr>
                <w:rFonts w:ascii="Times New Roman" w:hAnsi="Times New Roman"/>
                <w:bCs/>
                <w:sz w:val="28"/>
                <w:szCs w:val="28"/>
              </w:rPr>
            </w:pPr>
            <w:r w:rsidRPr="00947FD6">
              <w:rPr>
                <w:rFonts w:ascii="Times New Roman" w:hAnsi="Times New Roman"/>
                <w:bCs/>
                <w:sz w:val="28"/>
                <w:szCs w:val="28"/>
              </w:rPr>
              <w:t>Докладчик по вопросу публичных слушаний</w:t>
            </w:r>
          </w:p>
        </w:tc>
        <w:tc>
          <w:tcPr>
            <w:tcW w:w="3016" w:type="dxa"/>
            <w:tcBorders>
              <w:top w:val="nil"/>
              <w:left w:val="nil"/>
              <w:bottom w:val="nil"/>
              <w:right w:val="nil"/>
            </w:tcBorders>
          </w:tcPr>
          <w:p w:rsidR="00586F92" w:rsidRPr="00947FD6" w:rsidRDefault="00586F92" w:rsidP="003E0A11">
            <w:pPr>
              <w:pStyle w:val="affffffc"/>
              <w:jc w:val="both"/>
              <w:rPr>
                <w:rFonts w:ascii="Times New Roman" w:hAnsi="Times New Roman"/>
                <w:bCs/>
                <w:sz w:val="28"/>
                <w:szCs w:val="28"/>
              </w:rPr>
            </w:pPr>
          </w:p>
          <w:p w:rsidR="00586F92" w:rsidRPr="00947FD6" w:rsidRDefault="00586F92" w:rsidP="003E0A11">
            <w:pPr>
              <w:pStyle w:val="affffffc"/>
              <w:jc w:val="both"/>
              <w:rPr>
                <w:rFonts w:ascii="Times New Roman" w:hAnsi="Times New Roman"/>
                <w:bCs/>
                <w:sz w:val="28"/>
                <w:szCs w:val="28"/>
              </w:rPr>
            </w:pPr>
            <w:r w:rsidRPr="00947FD6">
              <w:rPr>
                <w:rFonts w:ascii="Times New Roman" w:hAnsi="Times New Roman"/>
                <w:bCs/>
                <w:sz w:val="28"/>
                <w:szCs w:val="28"/>
              </w:rPr>
              <w:t>____________________</w:t>
            </w:r>
          </w:p>
        </w:tc>
        <w:tc>
          <w:tcPr>
            <w:tcW w:w="4307" w:type="dxa"/>
            <w:tcBorders>
              <w:top w:val="nil"/>
              <w:left w:val="nil"/>
              <w:bottom w:val="nil"/>
              <w:right w:val="nil"/>
            </w:tcBorders>
          </w:tcPr>
          <w:p w:rsidR="00586F92" w:rsidRPr="00947FD6" w:rsidRDefault="00586F92" w:rsidP="003E0A11">
            <w:pPr>
              <w:pStyle w:val="affffffc"/>
              <w:rPr>
                <w:rFonts w:ascii="Times New Roman" w:hAnsi="Times New Roman"/>
                <w:bCs/>
                <w:sz w:val="28"/>
                <w:szCs w:val="28"/>
              </w:rPr>
            </w:pPr>
            <w:r w:rsidRPr="00947FD6">
              <w:rPr>
                <w:rFonts w:ascii="Times New Roman" w:hAnsi="Times New Roman"/>
                <w:bCs/>
                <w:sz w:val="28"/>
                <w:szCs w:val="28"/>
              </w:rPr>
              <w:t>Горте Занипа Каримулловна</w:t>
            </w:r>
          </w:p>
        </w:tc>
      </w:tr>
      <w:tr w:rsidR="00586F92" w:rsidRPr="00947FD6" w:rsidTr="003E0A11">
        <w:tc>
          <w:tcPr>
            <w:tcW w:w="3098" w:type="dxa"/>
            <w:tcBorders>
              <w:top w:val="nil"/>
              <w:left w:val="nil"/>
              <w:bottom w:val="nil"/>
              <w:right w:val="nil"/>
            </w:tcBorders>
          </w:tcPr>
          <w:p w:rsidR="00586F92" w:rsidRPr="00947FD6" w:rsidRDefault="00586F92" w:rsidP="003E0A11">
            <w:pPr>
              <w:pStyle w:val="affffffc"/>
              <w:jc w:val="both"/>
              <w:rPr>
                <w:rFonts w:ascii="Times New Roman" w:hAnsi="Times New Roman"/>
                <w:bCs/>
                <w:sz w:val="28"/>
                <w:szCs w:val="28"/>
              </w:rPr>
            </w:pPr>
            <w:r w:rsidRPr="00947FD6">
              <w:rPr>
                <w:rFonts w:ascii="Times New Roman" w:hAnsi="Times New Roman"/>
                <w:bCs/>
                <w:sz w:val="28"/>
                <w:szCs w:val="28"/>
              </w:rPr>
              <w:t>Секретарь публичных слушаний</w:t>
            </w:r>
          </w:p>
        </w:tc>
        <w:tc>
          <w:tcPr>
            <w:tcW w:w="3016" w:type="dxa"/>
            <w:tcBorders>
              <w:top w:val="nil"/>
              <w:left w:val="nil"/>
              <w:bottom w:val="nil"/>
              <w:right w:val="nil"/>
            </w:tcBorders>
          </w:tcPr>
          <w:p w:rsidR="00586F92" w:rsidRPr="00947FD6" w:rsidRDefault="00586F92" w:rsidP="003E0A11">
            <w:pPr>
              <w:pStyle w:val="affffffc"/>
              <w:jc w:val="both"/>
              <w:rPr>
                <w:rFonts w:ascii="Times New Roman" w:hAnsi="Times New Roman"/>
                <w:bCs/>
                <w:sz w:val="28"/>
                <w:szCs w:val="28"/>
              </w:rPr>
            </w:pPr>
          </w:p>
          <w:p w:rsidR="00586F92" w:rsidRPr="00947FD6" w:rsidRDefault="00586F92" w:rsidP="003E0A11">
            <w:pPr>
              <w:pStyle w:val="affffffc"/>
              <w:jc w:val="both"/>
              <w:rPr>
                <w:rFonts w:ascii="Times New Roman" w:hAnsi="Times New Roman"/>
                <w:bCs/>
                <w:sz w:val="28"/>
                <w:szCs w:val="28"/>
              </w:rPr>
            </w:pPr>
            <w:r w:rsidRPr="00947FD6">
              <w:rPr>
                <w:rFonts w:ascii="Times New Roman" w:hAnsi="Times New Roman"/>
                <w:bCs/>
                <w:sz w:val="28"/>
                <w:szCs w:val="28"/>
              </w:rPr>
              <w:t>____________________</w:t>
            </w:r>
          </w:p>
        </w:tc>
        <w:tc>
          <w:tcPr>
            <w:tcW w:w="4307" w:type="dxa"/>
            <w:tcBorders>
              <w:top w:val="nil"/>
              <w:left w:val="nil"/>
              <w:bottom w:val="nil"/>
              <w:right w:val="nil"/>
            </w:tcBorders>
          </w:tcPr>
          <w:p w:rsidR="00586F92" w:rsidRPr="00947FD6" w:rsidRDefault="00586F92" w:rsidP="003E0A11">
            <w:pPr>
              <w:pStyle w:val="affffffc"/>
              <w:rPr>
                <w:rFonts w:ascii="Times New Roman" w:hAnsi="Times New Roman"/>
                <w:bCs/>
                <w:sz w:val="28"/>
                <w:szCs w:val="28"/>
              </w:rPr>
            </w:pPr>
            <w:r w:rsidRPr="00947FD6">
              <w:rPr>
                <w:rFonts w:ascii="Times New Roman" w:hAnsi="Times New Roman"/>
                <w:bCs/>
                <w:sz w:val="28"/>
                <w:szCs w:val="28"/>
              </w:rPr>
              <w:t>Гончарова Наталья Александровна</w:t>
            </w:r>
            <w:r w:rsidRPr="00947FD6">
              <w:rPr>
                <w:rFonts w:ascii="Times New Roman" w:hAnsi="Times New Roman"/>
                <w:sz w:val="28"/>
                <w:szCs w:val="28"/>
              </w:rPr>
              <w:t xml:space="preserve"> </w:t>
            </w:r>
          </w:p>
        </w:tc>
      </w:tr>
    </w:tbl>
    <w:p w:rsidR="00586F92" w:rsidRPr="00F33A9D" w:rsidRDefault="00586F92" w:rsidP="00586F92">
      <w:pPr>
        <w:jc w:val="both"/>
      </w:pPr>
    </w:p>
    <w:p w:rsidR="00586F92" w:rsidRDefault="00586F92" w:rsidP="00586F92">
      <w:pPr>
        <w:ind w:firstLine="540"/>
        <w:jc w:val="both"/>
      </w:pPr>
    </w:p>
    <w:p w:rsidR="00586F92" w:rsidRPr="00F33A9D" w:rsidRDefault="00586F92" w:rsidP="00586F92">
      <w:pPr>
        <w:ind w:firstLine="540"/>
        <w:jc w:val="both"/>
      </w:pPr>
    </w:p>
    <w:p w:rsidR="00586F92" w:rsidRPr="00947FD6" w:rsidRDefault="00586F92" w:rsidP="00586F92">
      <w:pPr>
        <w:jc w:val="center"/>
      </w:pPr>
      <w:r w:rsidRPr="00947FD6">
        <w:t>СОВЕТ ДЕПУТАТОВ</w:t>
      </w:r>
    </w:p>
    <w:p w:rsidR="00586F92" w:rsidRPr="00947FD6" w:rsidRDefault="00586F92" w:rsidP="00586F92">
      <w:pPr>
        <w:jc w:val="center"/>
      </w:pPr>
      <w:r w:rsidRPr="00947FD6">
        <w:t>МУНИЦИПАЛЬНОГО ОБРАЗОВАНИЯ ДНЕПРОВСКИЙ СЕЛЬСОВЕТ</w:t>
      </w:r>
    </w:p>
    <w:p w:rsidR="00586F92" w:rsidRPr="00947FD6" w:rsidRDefault="00586F92" w:rsidP="00586F92">
      <w:pPr>
        <w:pBdr>
          <w:bottom w:val="single" w:sz="8" w:space="1" w:color="000000"/>
        </w:pBdr>
        <w:jc w:val="center"/>
      </w:pPr>
      <w:r w:rsidRPr="00947FD6">
        <w:t>БЕЛЯЕВСКОГО РАЙОНА ОРЕНБУРГСКОЙ ОБЛАСТИ</w:t>
      </w:r>
    </w:p>
    <w:p w:rsidR="00586F92" w:rsidRPr="00947FD6" w:rsidRDefault="00586F92" w:rsidP="00586F92">
      <w:pPr>
        <w:pBdr>
          <w:bottom w:val="single" w:sz="8" w:space="1" w:color="000000"/>
        </w:pBdr>
        <w:jc w:val="center"/>
      </w:pPr>
      <w:r w:rsidRPr="00947FD6">
        <w:t>ЧЕТВЕРТОГО СОЗЫВА</w:t>
      </w:r>
    </w:p>
    <w:p w:rsidR="00586F92" w:rsidRPr="00947FD6" w:rsidRDefault="00586F92" w:rsidP="00586F92">
      <w:pPr>
        <w:pBdr>
          <w:bottom w:val="single" w:sz="8" w:space="1" w:color="000000"/>
        </w:pBdr>
        <w:jc w:val="center"/>
      </w:pPr>
      <w:r w:rsidRPr="00947FD6">
        <w:t>РЕШЕНИЕ</w:t>
      </w:r>
    </w:p>
    <w:p w:rsidR="00586F92" w:rsidRPr="00947FD6" w:rsidRDefault="00586F92" w:rsidP="00586F92">
      <w:pPr>
        <w:jc w:val="center"/>
      </w:pPr>
      <w:r w:rsidRPr="00947FD6">
        <w:t>с.Днепровка</w:t>
      </w:r>
    </w:p>
    <w:p w:rsidR="00586F92" w:rsidRPr="00947FD6" w:rsidRDefault="00586F92" w:rsidP="00586F92">
      <w:pPr>
        <w:rPr>
          <w:b/>
        </w:rPr>
      </w:pPr>
      <w:r w:rsidRPr="00947FD6">
        <w:rPr>
          <w:b/>
        </w:rPr>
        <w:t xml:space="preserve">                                                       </w:t>
      </w:r>
    </w:p>
    <w:p w:rsidR="00586F92" w:rsidRPr="00947FD6" w:rsidRDefault="00586F92" w:rsidP="00586F92">
      <w:pPr>
        <w:rPr>
          <w:b/>
        </w:rPr>
      </w:pPr>
      <w:r w:rsidRPr="00947FD6">
        <w:t>24.06.2022                                                                                                         № 6</w:t>
      </w:r>
      <w:r>
        <w:t>7</w:t>
      </w:r>
    </w:p>
    <w:p w:rsidR="00586F92" w:rsidRPr="00947FD6" w:rsidRDefault="00586F92" w:rsidP="00586F92"/>
    <w:p w:rsidR="00586F92" w:rsidRDefault="00586F92" w:rsidP="00586F92">
      <w:pPr>
        <w:jc w:val="center"/>
      </w:pPr>
      <w:r w:rsidRPr="00E721F2">
        <w:t>О принятии в собственность</w:t>
      </w:r>
      <w:r>
        <w:t xml:space="preserve"> </w:t>
      </w:r>
      <w:r w:rsidRPr="00E721F2">
        <w:t xml:space="preserve"> муниципального образования </w:t>
      </w:r>
      <w:r>
        <w:t xml:space="preserve">Днепровский </w:t>
      </w:r>
      <w:r w:rsidRPr="00E721F2">
        <w:t>сельсовет имущества, являющегося собственностью муниципального образования Беляевский район</w:t>
      </w:r>
    </w:p>
    <w:p w:rsidR="00586F92" w:rsidRDefault="00586F92" w:rsidP="00586F92">
      <w:pPr>
        <w:jc w:val="center"/>
      </w:pPr>
    </w:p>
    <w:p w:rsidR="00586F92" w:rsidRDefault="00586F92" w:rsidP="00586F92">
      <w:pPr>
        <w:ind w:firstLine="709"/>
        <w:jc w:val="both"/>
      </w:pPr>
      <w:r w:rsidRPr="00E721F2">
        <w:t>В соответствии с Федеральным законом от 06.10.2003 № 131 -ФЗ «Об общих принципах организации местного самоуправления в Российской Федерации», руководствуясь Уставом муниципального образования, Совет депутатов</w:t>
      </w:r>
      <w:r>
        <w:t xml:space="preserve">, </w:t>
      </w:r>
      <w:r w:rsidRPr="00E721F2">
        <w:t>р е ш и л:</w:t>
      </w:r>
    </w:p>
    <w:p w:rsidR="00586F92" w:rsidRDefault="00586F92" w:rsidP="00586F92">
      <w:pPr>
        <w:ind w:firstLine="709"/>
        <w:jc w:val="both"/>
      </w:pPr>
      <w:r w:rsidRPr="00E721F2">
        <w:t xml:space="preserve">1. Принять в муниципальную собственность муниципального образования </w:t>
      </w:r>
      <w:r>
        <w:t>Днепровский</w:t>
      </w:r>
      <w:r w:rsidRPr="00E721F2">
        <w:t xml:space="preserve"> сельсовет Беляевского района Оренбургской области имущество, являющееся собственностью муниципального образования Беляевский район согласно приложению.</w:t>
      </w:r>
    </w:p>
    <w:p w:rsidR="00586F92" w:rsidRDefault="00586F92" w:rsidP="00586F92">
      <w:pPr>
        <w:ind w:firstLine="709"/>
        <w:jc w:val="both"/>
      </w:pPr>
      <w:r w:rsidRPr="00E721F2">
        <w:t xml:space="preserve">2. Поручить администрации </w:t>
      </w:r>
      <w:r>
        <w:t>Днепровского</w:t>
      </w:r>
      <w:r w:rsidRPr="00E721F2">
        <w:t xml:space="preserve"> сельсовета принять  имущество по акту приема-передачи и включить его в Реестр муниципального имущества муниципального образования</w:t>
      </w:r>
      <w:r>
        <w:t xml:space="preserve"> Днепровский</w:t>
      </w:r>
      <w:r w:rsidRPr="00E721F2">
        <w:t xml:space="preserve"> сельсовет. </w:t>
      </w:r>
    </w:p>
    <w:p w:rsidR="00586F92" w:rsidRDefault="00586F92" w:rsidP="00586F92">
      <w:pPr>
        <w:ind w:firstLine="709"/>
        <w:jc w:val="both"/>
      </w:pPr>
      <w:r w:rsidRPr="00E721F2">
        <w:t>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586F92" w:rsidRPr="00E721F2" w:rsidRDefault="00586F92" w:rsidP="00586F92">
      <w:pPr>
        <w:ind w:firstLine="709"/>
        <w:jc w:val="both"/>
      </w:pPr>
      <w:r w:rsidRPr="00E721F2">
        <w:t>4. Решение вступает в силу со дня его подписания.</w:t>
      </w:r>
    </w:p>
    <w:p w:rsidR="00586F92" w:rsidRPr="00586F92" w:rsidRDefault="00586F92" w:rsidP="00586F92">
      <w:pPr>
        <w:pStyle w:val="a5"/>
        <w:rPr>
          <w:rFonts w:ascii="Times New Roman" w:hAnsi="Times New Roman"/>
          <w:sz w:val="28"/>
          <w:szCs w:val="28"/>
          <w:lang w:val="ru-RU"/>
        </w:rPr>
      </w:pPr>
    </w:p>
    <w:p w:rsidR="00586F92" w:rsidRPr="00586F92" w:rsidRDefault="00586F92" w:rsidP="00586F92">
      <w:pPr>
        <w:pStyle w:val="a5"/>
        <w:rPr>
          <w:rFonts w:ascii="Times New Roman" w:hAnsi="Times New Roman"/>
          <w:sz w:val="28"/>
          <w:szCs w:val="28"/>
          <w:lang w:val="ru-RU"/>
        </w:rPr>
      </w:pPr>
    </w:p>
    <w:p w:rsidR="00586F92" w:rsidRPr="00586F92" w:rsidRDefault="00586F92" w:rsidP="00586F92">
      <w:pPr>
        <w:pStyle w:val="a5"/>
        <w:rPr>
          <w:rFonts w:ascii="Times New Roman" w:hAnsi="Times New Roman"/>
          <w:sz w:val="28"/>
          <w:szCs w:val="28"/>
          <w:lang w:val="ru-RU"/>
        </w:rPr>
      </w:pPr>
    </w:p>
    <w:p w:rsidR="00586F92" w:rsidRPr="00586F92" w:rsidRDefault="00586F92" w:rsidP="00586F92">
      <w:pPr>
        <w:pStyle w:val="a5"/>
        <w:rPr>
          <w:rFonts w:ascii="Times New Roman" w:hAnsi="Times New Roman"/>
          <w:sz w:val="28"/>
          <w:szCs w:val="28"/>
          <w:lang w:val="ru-RU"/>
        </w:rPr>
      </w:pPr>
      <w:r w:rsidRPr="00586F92">
        <w:rPr>
          <w:rFonts w:ascii="Times New Roman" w:hAnsi="Times New Roman"/>
          <w:sz w:val="28"/>
          <w:szCs w:val="28"/>
          <w:lang w:val="ru-RU"/>
        </w:rPr>
        <w:t xml:space="preserve">Председатель </w:t>
      </w:r>
    </w:p>
    <w:p w:rsidR="00586F92" w:rsidRPr="00586F92" w:rsidRDefault="00586F92" w:rsidP="00586F92">
      <w:pPr>
        <w:pStyle w:val="a5"/>
        <w:rPr>
          <w:rFonts w:ascii="Times New Roman" w:hAnsi="Times New Roman"/>
          <w:sz w:val="28"/>
          <w:szCs w:val="28"/>
          <w:lang w:val="ru-RU"/>
        </w:rPr>
      </w:pPr>
      <w:r w:rsidRPr="00586F92">
        <w:rPr>
          <w:rFonts w:ascii="Times New Roman" w:hAnsi="Times New Roman"/>
          <w:sz w:val="28"/>
          <w:szCs w:val="28"/>
          <w:lang w:val="ru-RU"/>
        </w:rPr>
        <w:t>Совета депутатов</w:t>
      </w:r>
    </w:p>
    <w:p w:rsidR="00586F92" w:rsidRPr="00586F92" w:rsidRDefault="00586F92" w:rsidP="00586F92">
      <w:pPr>
        <w:pStyle w:val="a5"/>
        <w:rPr>
          <w:rFonts w:ascii="Times New Roman" w:hAnsi="Times New Roman"/>
          <w:sz w:val="28"/>
          <w:szCs w:val="28"/>
          <w:lang w:val="ru-RU"/>
        </w:rPr>
      </w:pPr>
      <w:r w:rsidRPr="00586F92">
        <w:rPr>
          <w:rFonts w:ascii="Times New Roman" w:hAnsi="Times New Roman"/>
          <w:sz w:val="28"/>
          <w:szCs w:val="28"/>
          <w:lang w:val="ru-RU"/>
        </w:rPr>
        <w:t>муниципального образования</w:t>
      </w:r>
    </w:p>
    <w:p w:rsidR="00586F92" w:rsidRPr="00586F92" w:rsidRDefault="00586F92" w:rsidP="00586F92">
      <w:pPr>
        <w:pStyle w:val="a5"/>
        <w:rPr>
          <w:rFonts w:ascii="Times New Roman" w:hAnsi="Times New Roman"/>
          <w:sz w:val="28"/>
          <w:szCs w:val="28"/>
          <w:lang w:val="ru-RU"/>
        </w:rPr>
      </w:pPr>
      <w:r w:rsidRPr="00586F92">
        <w:rPr>
          <w:rFonts w:ascii="Times New Roman" w:hAnsi="Times New Roman"/>
          <w:sz w:val="28"/>
          <w:szCs w:val="28"/>
          <w:lang w:val="ru-RU"/>
        </w:rPr>
        <w:t>Днепровский сельсовет                                                                    Г.Ю.Захарин</w:t>
      </w:r>
    </w:p>
    <w:p w:rsidR="00586F92" w:rsidRPr="00586F92" w:rsidRDefault="00586F92" w:rsidP="00586F92">
      <w:pPr>
        <w:pStyle w:val="a5"/>
        <w:rPr>
          <w:rFonts w:ascii="Times New Roman" w:hAnsi="Times New Roman"/>
          <w:sz w:val="28"/>
          <w:szCs w:val="28"/>
          <w:lang w:val="ru-RU"/>
        </w:rPr>
      </w:pPr>
    </w:p>
    <w:p w:rsidR="00586F92" w:rsidRPr="00586F92" w:rsidRDefault="00586F92" w:rsidP="00586F92">
      <w:pPr>
        <w:pStyle w:val="a5"/>
        <w:rPr>
          <w:rFonts w:ascii="Times New Roman" w:hAnsi="Times New Roman"/>
          <w:sz w:val="28"/>
          <w:szCs w:val="28"/>
          <w:lang w:val="ru-RU"/>
        </w:rPr>
      </w:pPr>
    </w:p>
    <w:p w:rsidR="00586F92" w:rsidRPr="00586F92" w:rsidRDefault="00586F92" w:rsidP="00586F92">
      <w:pPr>
        <w:pStyle w:val="a5"/>
        <w:rPr>
          <w:rFonts w:ascii="Times New Roman" w:hAnsi="Times New Roman"/>
          <w:sz w:val="28"/>
          <w:szCs w:val="28"/>
          <w:lang w:val="ru-RU"/>
        </w:rPr>
      </w:pPr>
      <w:r w:rsidRPr="00586F92">
        <w:rPr>
          <w:rFonts w:ascii="Times New Roman" w:hAnsi="Times New Roman"/>
          <w:sz w:val="28"/>
          <w:szCs w:val="28"/>
          <w:lang w:val="ru-RU"/>
        </w:rPr>
        <w:t>Глава муниципального образования</w:t>
      </w:r>
    </w:p>
    <w:p w:rsidR="00586F92" w:rsidRPr="00586F92" w:rsidRDefault="00586F92" w:rsidP="00586F92">
      <w:pPr>
        <w:pStyle w:val="a5"/>
        <w:rPr>
          <w:rFonts w:ascii="Times New Roman" w:hAnsi="Times New Roman"/>
          <w:sz w:val="28"/>
          <w:szCs w:val="28"/>
          <w:lang w:val="ru-RU"/>
        </w:rPr>
      </w:pPr>
      <w:r w:rsidRPr="00586F92">
        <w:rPr>
          <w:rFonts w:ascii="Times New Roman" w:hAnsi="Times New Roman"/>
          <w:sz w:val="28"/>
          <w:szCs w:val="28"/>
          <w:lang w:val="ru-RU"/>
        </w:rPr>
        <w:t>Днепровский сельсовет                                                                     Е.В.Жукова</w:t>
      </w:r>
    </w:p>
    <w:p w:rsidR="00586F92" w:rsidRPr="00586F92" w:rsidRDefault="00586F92" w:rsidP="00586F92">
      <w:pPr>
        <w:pStyle w:val="a5"/>
        <w:rPr>
          <w:rFonts w:ascii="Times New Roman" w:hAnsi="Times New Roman"/>
          <w:sz w:val="28"/>
          <w:szCs w:val="28"/>
          <w:lang w:val="ru-RU"/>
        </w:rPr>
      </w:pPr>
    </w:p>
    <w:p w:rsidR="00586F92" w:rsidRPr="00E721F2" w:rsidRDefault="00586F92" w:rsidP="00586F92">
      <w:pPr>
        <w:jc w:val="both"/>
      </w:pPr>
    </w:p>
    <w:tbl>
      <w:tblPr>
        <w:tblW w:w="0" w:type="auto"/>
        <w:tblLook w:val="04A0"/>
      </w:tblPr>
      <w:tblGrid>
        <w:gridCol w:w="9571"/>
      </w:tblGrid>
      <w:tr w:rsidR="00586F92" w:rsidRPr="00E721F2" w:rsidTr="003E0A11">
        <w:tc>
          <w:tcPr>
            <w:tcW w:w="9571" w:type="dxa"/>
            <w:hideMark/>
          </w:tcPr>
          <w:p w:rsidR="00586F92" w:rsidRPr="00E721F2" w:rsidRDefault="00586F92" w:rsidP="003E0A11">
            <w:pPr>
              <w:jc w:val="both"/>
            </w:pPr>
          </w:p>
        </w:tc>
      </w:tr>
    </w:tbl>
    <w:p w:rsidR="00586F92" w:rsidRDefault="00586F92" w:rsidP="00586F92">
      <w:pPr>
        <w:spacing w:line="240" w:lineRule="atLeast"/>
        <w:ind w:left="1440" w:hanging="1440"/>
        <w:jc w:val="both"/>
      </w:pPr>
      <w:r w:rsidRPr="00E721F2">
        <w:t xml:space="preserve">                                                                 </w:t>
      </w:r>
    </w:p>
    <w:p w:rsidR="00586F92" w:rsidRPr="00E721F2" w:rsidRDefault="00586F92" w:rsidP="00586F92">
      <w:pPr>
        <w:spacing w:line="240" w:lineRule="atLeast"/>
        <w:ind w:left="1440" w:hanging="1440"/>
        <w:jc w:val="both"/>
      </w:pPr>
      <w:r>
        <w:t xml:space="preserve">                                      </w:t>
      </w:r>
      <w:r w:rsidR="003E0A11">
        <w:t xml:space="preserve">                            </w:t>
      </w:r>
      <w:r w:rsidRPr="00E721F2">
        <w:t>Приложение</w:t>
      </w:r>
    </w:p>
    <w:p w:rsidR="00586F92" w:rsidRPr="00E721F2" w:rsidRDefault="00586F92" w:rsidP="00586F92">
      <w:pPr>
        <w:spacing w:line="240" w:lineRule="atLeast"/>
        <w:ind w:firstLine="720"/>
      </w:pPr>
      <w:r w:rsidRPr="00E721F2">
        <w:tab/>
      </w:r>
      <w:r w:rsidRPr="00E721F2">
        <w:tab/>
      </w:r>
      <w:r w:rsidRPr="00E721F2">
        <w:tab/>
      </w:r>
      <w:r w:rsidRPr="00E721F2">
        <w:tab/>
      </w:r>
      <w:r w:rsidRPr="00E721F2">
        <w:tab/>
      </w:r>
      <w:r w:rsidRPr="00E721F2">
        <w:tab/>
        <w:t>к решению Совета депутатов</w:t>
      </w:r>
    </w:p>
    <w:p w:rsidR="00586F92" w:rsidRPr="00E721F2" w:rsidRDefault="00586F92" w:rsidP="00586F92">
      <w:pPr>
        <w:spacing w:line="240" w:lineRule="atLeast"/>
        <w:ind w:firstLine="720"/>
      </w:pPr>
      <w:r w:rsidRPr="00E721F2">
        <w:tab/>
      </w:r>
      <w:r w:rsidRPr="00E721F2">
        <w:tab/>
      </w:r>
      <w:r w:rsidRPr="00E721F2">
        <w:tab/>
      </w:r>
      <w:r w:rsidRPr="00E721F2">
        <w:tab/>
      </w:r>
      <w:r w:rsidRPr="00E721F2">
        <w:tab/>
      </w:r>
      <w:r w:rsidRPr="00E721F2">
        <w:tab/>
        <w:t>муниципального образования</w:t>
      </w:r>
    </w:p>
    <w:p w:rsidR="00586F92" w:rsidRPr="00E721F2" w:rsidRDefault="00586F92" w:rsidP="00586F92">
      <w:pPr>
        <w:spacing w:line="240" w:lineRule="atLeast"/>
        <w:ind w:firstLine="720"/>
      </w:pPr>
      <w:r w:rsidRPr="00E721F2">
        <w:tab/>
      </w:r>
      <w:r w:rsidRPr="00E721F2">
        <w:tab/>
      </w:r>
      <w:r w:rsidRPr="00E721F2">
        <w:tab/>
      </w:r>
      <w:r w:rsidRPr="00E721F2">
        <w:tab/>
      </w:r>
      <w:r w:rsidRPr="00E721F2">
        <w:tab/>
      </w:r>
      <w:r w:rsidRPr="00E721F2">
        <w:tab/>
      </w:r>
      <w:r>
        <w:t>Днепровский</w:t>
      </w:r>
      <w:r w:rsidRPr="00E721F2">
        <w:t xml:space="preserve">  сельсовет</w:t>
      </w:r>
    </w:p>
    <w:p w:rsidR="00586F92" w:rsidRPr="00E721F2" w:rsidRDefault="003E0A11" w:rsidP="00586F92">
      <w:pPr>
        <w:spacing w:line="240" w:lineRule="atLeast"/>
      </w:pPr>
      <w:r>
        <w:tab/>
      </w:r>
      <w:r>
        <w:tab/>
      </w:r>
      <w:r>
        <w:tab/>
      </w:r>
      <w:r>
        <w:tab/>
      </w:r>
      <w:r>
        <w:tab/>
      </w:r>
      <w:r>
        <w:tab/>
        <w:t xml:space="preserve">          </w:t>
      </w:r>
      <w:r w:rsidR="00586F92" w:rsidRPr="00E721F2">
        <w:t xml:space="preserve">от </w:t>
      </w:r>
      <w:r w:rsidR="00586F92">
        <w:t>24.06.2022</w:t>
      </w:r>
      <w:r w:rsidR="00586F92" w:rsidRPr="00E721F2">
        <w:t xml:space="preserve">  № </w:t>
      </w:r>
      <w:r w:rsidR="00586F92">
        <w:t>67</w:t>
      </w:r>
    </w:p>
    <w:p w:rsidR="00586F92" w:rsidRPr="00E721F2" w:rsidRDefault="00586F92" w:rsidP="00586F92">
      <w:pPr>
        <w:jc w:val="center"/>
      </w:pPr>
    </w:p>
    <w:p w:rsidR="00586F92" w:rsidRPr="00E721F2" w:rsidRDefault="00586F92" w:rsidP="00586F92">
      <w:pPr>
        <w:jc w:val="center"/>
      </w:pPr>
      <w:r w:rsidRPr="00E721F2">
        <w:t xml:space="preserve">Перечень </w:t>
      </w:r>
    </w:p>
    <w:p w:rsidR="00586F92" w:rsidRPr="00E721F2" w:rsidRDefault="00586F92" w:rsidP="00586F92">
      <w:pPr>
        <w:jc w:val="center"/>
      </w:pPr>
      <w:r w:rsidRPr="00E721F2">
        <w:t xml:space="preserve"> имущества,  принимаемого в собственность муниципального образования </w:t>
      </w:r>
      <w:r>
        <w:t>Днепровский</w:t>
      </w:r>
      <w:r w:rsidRPr="00E721F2">
        <w:t xml:space="preserve"> сельсовет</w:t>
      </w:r>
    </w:p>
    <w:p w:rsidR="00586F92" w:rsidRPr="00E721F2" w:rsidRDefault="00586F92" w:rsidP="00586F9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579"/>
        <w:gridCol w:w="3048"/>
        <w:gridCol w:w="2625"/>
      </w:tblGrid>
      <w:tr w:rsidR="00586F92" w:rsidRPr="00E721F2" w:rsidTr="003E0A11">
        <w:tc>
          <w:tcPr>
            <w:tcW w:w="576" w:type="dxa"/>
            <w:shd w:val="clear" w:color="auto" w:fill="auto"/>
          </w:tcPr>
          <w:p w:rsidR="00586F92" w:rsidRPr="00E721F2" w:rsidRDefault="00586F92" w:rsidP="003E0A11">
            <w:r w:rsidRPr="00E721F2">
              <w:t>№</w:t>
            </w:r>
          </w:p>
        </w:tc>
        <w:tc>
          <w:tcPr>
            <w:tcW w:w="3579" w:type="dxa"/>
            <w:shd w:val="clear" w:color="auto" w:fill="auto"/>
          </w:tcPr>
          <w:p w:rsidR="00586F92" w:rsidRPr="00E721F2" w:rsidRDefault="00586F92" w:rsidP="003E0A11">
            <w:pPr>
              <w:jc w:val="center"/>
            </w:pPr>
            <w:r w:rsidRPr="00E721F2">
              <w:t>Наименование имущества</w:t>
            </w:r>
          </w:p>
        </w:tc>
        <w:tc>
          <w:tcPr>
            <w:tcW w:w="3048" w:type="dxa"/>
            <w:shd w:val="clear" w:color="auto" w:fill="auto"/>
          </w:tcPr>
          <w:p w:rsidR="00586F92" w:rsidRPr="00E721F2" w:rsidRDefault="00586F92" w:rsidP="003E0A11">
            <w:pPr>
              <w:jc w:val="center"/>
            </w:pPr>
            <w:r w:rsidRPr="00E721F2">
              <w:t>Характеристики объекта</w:t>
            </w:r>
          </w:p>
          <w:p w:rsidR="00586F92" w:rsidRPr="00E721F2" w:rsidRDefault="00586F92" w:rsidP="003E0A11">
            <w:pPr>
              <w:jc w:val="center"/>
            </w:pPr>
          </w:p>
        </w:tc>
        <w:tc>
          <w:tcPr>
            <w:tcW w:w="2625" w:type="dxa"/>
            <w:shd w:val="clear" w:color="auto" w:fill="auto"/>
          </w:tcPr>
          <w:p w:rsidR="00586F92" w:rsidRPr="00E721F2" w:rsidRDefault="00586F92" w:rsidP="003E0A11">
            <w:pPr>
              <w:jc w:val="center"/>
            </w:pPr>
            <w:r w:rsidRPr="00E721F2">
              <w:t xml:space="preserve">Балансовая стоимость </w:t>
            </w:r>
          </w:p>
          <w:p w:rsidR="00586F92" w:rsidRPr="00E721F2" w:rsidRDefault="00586F92" w:rsidP="003E0A11">
            <w:pPr>
              <w:jc w:val="center"/>
            </w:pPr>
            <w:r w:rsidRPr="00E721F2">
              <w:t>(руб)</w:t>
            </w:r>
          </w:p>
        </w:tc>
      </w:tr>
      <w:tr w:rsidR="00586F92" w:rsidRPr="00E721F2" w:rsidTr="003E0A11">
        <w:tc>
          <w:tcPr>
            <w:tcW w:w="576" w:type="dxa"/>
            <w:shd w:val="clear" w:color="auto" w:fill="auto"/>
          </w:tcPr>
          <w:p w:rsidR="00586F92" w:rsidRPr="00E721F2" w:rsidRDefault="00586F92" w:rsidP="003E0A11">
            <w:r w:rsidRPr="00E721F2">
              <w:t xml:space="preserve">1. </w:t>
            </w:r>
          </w:p>
        </w:tc>
        <w:tc>
          <w:tcPr>
            <w:tcW w:w="3579" w:type="dxa"/>
            <w:shd w:val="clear" w:color="auto" w:fill="auto"/>
          </w:tcPr>
          <w:p w:rsidR="00586F92" w:rsidRDefault="00586F92" w:rsidP="003E0A11">
            <w:r w:rsidRPr="00E721F2">
              <w:t xml:space="preserve"> </w:t>
            </w:r>
            <w:r>
              <w:t>Автомобиль</w:t>
            </w:r>
          </w:p>
          <w:p w:rsidR="00586F92" w:rsidRPr="00E721F2" w:rsidRDefault="00586F92" w:rsidP="003E0A11">
            <w:r>
              <w:t xml:space="preserve"> ГАЗ-3110</w:t>
            </w:r>
            <w:r w:rsidRPr="00E721F2">
              <w:t>,</w:t>
            </w:r>
          </w:p>
        </w:tc>
        <w:tc>
          <w:tcPr>
            <w:tcW w:w="3048" w:type="dxa"/>
            <w:shd w:val="clear" w:color="auto" w:fill="auto"/>
          </w:tcPr>
          <w:p w:rsidR="00586F92" w:rsidRPr="00E721F2" w:rsidRDefault="00586F92" w:rsidP="003E0A11">
            <w:pPr>
              <w:jc w:val="center"/>
            </w:pPr>
            <w:r w:rsidRPr="00E721F2">
              <w:t>VIN X</w:t>
            </w:r>
            <w:r>
              <w:t>ТН31100011045786</w:t>
            </w:r>
            <w:r w:rsidRPr="00E721F2">
              <w:t xml:space="preserve">, </w:t>
            </w:r>
          </w:p>
          <w:p w:rsidR="00586F92" w:rsidRPr="00E721F2" w:rsidRDefault="00586F92" w:rsidP="003E0A11">
            <w:pPr>
              <w:jc w:val="center"/>
            </w:pPr>
            <w:r w:rsidRPr="00E721F2">
              <w:t>200</w:t>
            </w:r>
            <w:r>
              <w:t>1</w:t>
            </w:r>
            <w:r w:rsidRPr="00E721F2">
              <w:t xml:space="preserve"> года  </w:t>
            </w:r>
            <w:r>
              <w:t>изготовления</w:t>
            </w:r>
            <w:r w:rsidRPr="00E721F2">
              <w:t xml:space="preserve">, </w:t>
            </w:r>
          </w:p>
          <w:p w:rsidR="00586F92" w:rsidRPr="00E721F2" w:rsidRDefault="00586F92" w:rsidP="003E0A11">
            <w:pPr>
              <w:jc w:val="center"/>
            </w:pPr>
            <w:r w:rsidRPr="00E721F2">
              <w:t xml:space="preserve">государственный регистрационный знак </w:t>
            </w:r>
          </w:p>
          <w:p w:rsidR="00586F92" w:rsidRPr="00E721F2" w:rsidRDefault="00586F92" w:rsidP="003E0A11">
            <w:pPr>
              <w:jc w:val="center"/>
            </w:pPr>
            <w:r>
              <w:t>К464АР</w:t>
            </w:r>
            <w:r w:rsidRPr="00E721F2">
              <w:t xml:space="preserve">56, </w:t>
            </w:r>
          </w:p>
          <w:p w:rsidR="00586F92" w:rsidRPr="00E8676B" w:rsidRDefault="00586F92" w:rsidP="003E0A11">
            <w:pPr>
              <w:jc w:val="center"/>
            </w:pPr>
            <w:r>
              <w:t>Тип ТС: легковой, цвет кузова (кабины): снежно-белый, модель, № двигателя: *40620</w:t>
            </w:r>
            <w:r>
              <w:rPr>
                <w:lang w:val="en-US"/>
              </w:rPr>
              <w:t>D</w:t>
            </w:r>
            <w:r w:rsidRPr="00E8676B">
              <w:t>*13047652</w:t>
            </w:r>
          </w:p>
          <w:p w:rsidR="00586F92" w:rsidRPr="00E721F2" w:rsidRDefault="00586F92" w:rsidP="003E0A11">
            <w:pPr>
              <w:jc w:val="center"/>
            </w:pPr>
          </w:p>
          <w:p w:rsidR="00586F92" w:rsidRPr="00E721F2" w:rsidRDefault="00586F92" w:rsidP="003E0A11">
            <w:pPr>
              <w:jc w:val="center"/>
            </w:pPr>
          </w:p>
        </w:tc>
        <w:tc>
          <w:tcPr>
            <w:tcW w:w="2625" w:type="dxa"/>
            <w:shd w:val="clear" w:color="auto" w:fill="auto"/>
          </w:tcPr>
          <w:p w:rsidR="00586F92" w:rsidRPr="00E721F2" w:rsidRDefault="00586F92" w:rsidP="003E0A11"/>
          <w:p w:rsidR="00586F92" w:rsidRPr="00E721F2" w:rsidRDefault="00586F92" w:rsidP="003E0A11">
            <w:r>
              <w:t>193 495,00</w:t>
            </w:r>
            <w:r w:rsidRPr="00E721F2">
              <w:t xml:space="preserve">  </w:t>
            </w:r>
          </w:p>
        </w:tc>
      </w:tr>
    </w:tbl>
    <w:p w:rsidR="00586F92" w:rsidRPr="00E721F2" w:rsidRDefault="00586F92" w:rsidP="00586F92"/>
    <w:p w:rsidR="00586F92" w:rsidRDefault="00586F92" w:rsidP="00586F92"/>
    <w:p w:rsidR="003E0A11" w:rsidRDefault="003E0A11" w:rsidP="00586F92"/>
    <w:p w:rsidR="003E0A11" w:rsidRDefault="003E0A11" w:rsidP="00586F92"/>
    <w:p w:rsidR="003E0A11" w:rsidRDefault="003E0A11" w:rsidP="00586F92"/>
    <w:p w:rsidR="003E0A11" w:rsidRDefault="003E0A11" w:rsidP="00586F92"/>
    <w:p w:rsidR="003E0A11" w:rsidRDefault="003E0A11" w:rsidP="00586F92"/>
    <w:p w:rsidR="003E0A11" w:rsidRDefault="003E0A11" w:rsidP="00586F92"/>
    <w:p w:rsidR="003E0A11" w:rsidRPr="00E721F2" w:rsidRDefault="003E0A11" w:rsidP="00586F92"/>
    <w:p w:rsidR="00586F92" w:rsidRPr="00E721F2" w:rsidRDefault="00586F92" w:rsidP="00586F92"/>
    <w:tbl>
      <w:tblPr>
        <w:tblW w:w="9825" w:type="dxa"/>
        <w:tblInd w:w="-214" w:type="dxa"/>
        <w:tblLayout w:type="fixed"/>
        <w:tblCellMar>
          <w:left w:w="70" w:type="dxa"/>
          <w:right w:w="70" w:type="dxa"/>
        </w:tblCellMar>
        <w:tblLook w:val="04A0"/>
      </w:tblPr>
      <w:tblGrid>
        <w:gridCol w:w="179"/>
        <w:gridCol w:w="5678"/>
        <w:gridCol w:w="3895"/>
        <w:gridCol w:w="73"/>
      </w:tblGrid>
      <w:tr w:rsidR="00EE348C" w:rsidRPr="00E55A43" w:rsidTr="00EE348C">
        <w:trPr>
          <w:gridAfter w:val="1"/>
          <w:wAfter w:w="73" w:type="dxa"/>
          <w:cantSplit/>
          <w:trHeight w:val="2424"/>
        </w:trPr>
        <w:tc>
          <w:tcPr>
            <w:tcW w:w="9752" w:type="dxa"/>
            <w:gridSpan w:val="3"/>
            <w:tcBorders>
              <w:top w:val="nil"/>
              <w:left w:val="nil"/>
              <w:bottom w:val="nil"/>
            </w:tcBorders>
            <w:vAlign w:val="center"/>
            <w:hideMark/>
          </w:tcPr>
          <w:p w:rsidR="00EE348C" w:rsidRPr="00947FD6" w:rsidRDefault="00EE348C" w:rsidP="00EE348C">
            <w:pPr>
              <w:jc w:val="center"/>
            </w:pPr>
            <w:r w:rsidRPr="00947FD6">
              <w:t>СОВЕТ ДЕПУТАТОВ</w:t>
            </w:r>
          </w:p>
          <w:p w:rsidR="00EE348C" w:rsidRPr="00947FD6" w:rsidRDefault="00EE348C" w:rsidP="00EE348C">
            <w:pPr>
              <w:jc w:val="center"/>
            </w:pPr>
            <w:r w:rsidRPr="00947FD6">
              <w:t>МУНИЦИПАЛЬНОГО ОБРАЗОВАНИЯ ДНЕПРОВСКИЙ СЕЛЬСОВЕТ</w:t>
            </w:r>
          </w:p>
          <w:p w:rsidR="00EE348C" w:rsidRPr="00947FD6" w:rsidRDefault="00EE348C" w:rsidP="00EE348C">
            <w:pPr>
              <w:pBdr>
                <w:bottom w:val="single" w:sz="8" w:space="1" w:color="000000"/>
              </w:pBdr>
              <w:jc w:val="center"/>
            </w:pPr>
            <w:r w:rsidRPr="00947FD6">
              <w:t>БЕЛЯЕВСКОГО РАЙОНА ОРЕНБУРГСКОЙ ОБЛАСТИ</w:t>
            </w:r>
          </w:p>
          <w:p w:rsidR="00EE348C" w:rsidRPr="00947FD6" w:rsidRDefault="00EE348C" w:rsidP="00EE348C">
            <w:pPr>
              <w:pBdr>
                <w:bottom w:val="single" w:sz="8" w:space="1" w:color="000000"/>
              </w:pBdr>
              <w:jc w:val="center"/>
            </w:pPr>
            <w:r w:rsidRPr="00947FD6">
              <w:t>ЧЕТВЕРТОГО СОЗЫВА</w:t>
            </w:r>
          </w:p>
          <w:p w:rsidR="00EE348C" w:rsidRPr="00947FD6" w:rsidRDefault="00EE348C" w:rsidP="00EE348C">
            <w:pPr>
              <w:pBdr>
                <w:bottom w:val="single" w:sz="8" w:space="1" w:color="000000"/>
              </w:pBdr>
              <w:jc w:val="center"/>
            </w:pPr>
            <w:r w:rsidRPr="00947FD6">
              <w:t>РЕШЕНИЕ</w:t>
            </w:r>
          </w:p>
          <w:p w:rsidR="00EE348C" w:rsidRPr="00947FD6" w:rsidRDefault="00EE348C" w:rsidP="00EE348C">
            <w:pPr>
              <w:jc w:val="center"/>
            </w:pPr>
            <w:r w:rsidRPr="00947FD6">
              <w:t>с.Днепровка</w:t>
            </w:r>
          </w:p>
          <w:p w:rsidR="00EE348C" w:rsidRPr="00947FD6" w:rsidRDefault="00EE348C" w:rsidP="00EE348C">
            <w:pPr>
              <w:rPr>
                <w:b/>
              </w:rPr>
            </w:pPr>
            <w:r w:rsidRPr="00947FD6">
              <w:rPr>
                <w:b/>
              </w:rPr>
              <w:t xml:space="preserve">                                                       </w:t>
            </w:r>
            <w:r>
              <w:rPr>
                <w:b/>
              </w:rPr>
              <w:t xml:space="preserve">    </w:t>
            </w:r>
          </w:p>
          <w:p w:rsidR="00EE348C" w:rsidRPr="005A1AD3" w:rsidRDefault="00EE348C" w:rsidP="00EE348C">
            <w:pPr>
              <w:jc w:val="both"/>
              <w:rPr>
                <w:b/>
              </w:rPr>
            </w:pPr>
            <w:r w:rsidRPr="00947FD6">
              <w:t>24.06.2022                                                                                                         № 6</w:t>
            </w:r>
            <w:r>
              <w:rPr>
                <w:lang w:val="en-US"/>
              </w:rPr>
              <w:t>8</w:t>
            </w:r>
          </w:p>
          <w:p w:rsidR="00EE348C" w:rsidRPr="00E55A43" w:rsidRDefault="00EE348C" w:rsidP="00EE348C">
            <w:pPr>
              <w:pStyle w:val="1"/>
              <w:ind w:left="144" w:right="141"/>
              <w:rPr>
                <w:b/>
              </w:rPr>
            </w:pPr>
          </w:p>
        </w:tc>
      </w:tr>
      <w:tr w:rsidR="00EE348C" w:rsidRPr="00E55A43" w:rsidTr="00EE348C">
        <w:trPr>
          <w:gridAfter w:val="1"/>
          <w:wAfter w:w="73" w:type="dxa"/>
          <w:cantSplit/>
        </w:trPr>
        <w:tc>
          <w:tcPr>
            <w:tcW w:w="179" w:type="dxa"/>
          </w:tcPr>
          <w:p w:rsidR="00EE348C" w:rsidRPr="00E55A43" w:rsidRDefault="00EE348C" w:rsidP="00EE348C">
            <w:pPr>
              <w:pStyle w:val="16"/>
              <w:jc w:val="both"/>
              <w:rPr>
                <w:rFonts w:ascii="Times New Roman" w:hAnsi="Times New Roman"/>
                <w:sz w:val="28"/>
                <w:szCs w:val="28"/>
              </w:rPr>
            </w:pPr>
          </w:p>
        </w:tc>
        <w:tc>
          <w:tcPr>
            <w:tcW w:w="9573" w:type="dxa"/>
            <w:gridSpan w:val="2"/>
            <w:hideMark/>
          </w:tcPr>
          <w:p w:rsidR="00EE348C" w:rsidRPr="00E55A43" w:rsidRDefault="00EE348C" w:rsidP="00EE348C">
            <w:pPr>
              <w:pStyle w:val="16"/>
              <w:jc w:val="center"/>
              <w:rPr>
                <w:rFonts w:ascii="Times New Roman" w:hAnsi="Times New Roman"/>
                <w:sz w:val="28"/>
                <w:szCs w:val="28"/>
              </w:rPr>
            </w:pPr>
            <w:r w:rsidRPr="00E55A43">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EE348C" w:rsidRPr="00E55A43" w:rsidTr="00EE348C">
        <w:trPr>
          <w:gridBefore w:val="1"/>
          <w:wBefore w:w="179" w:type="dxa"/>
        </w:trPr>
        <w:tc>
          <w:tcPr>
            <w:tcW w:w="5678" w:type="dxa"/>
            <w:tcMar>
              <w:top w:w="0" w:type="dxa"/>
              <w:left w:w="108" w:type="dxa"/>
              <w:bottom w:w="0" w:type="dxa"/>
              <w:right w:w="108" w:type="dxa"/>
            </w:tcMar>
          </w:tcPr>
          <w:p w:rsidR="00EE348C" w:rsidRPr="00E55A43" w:rsidRDefault="00EE348C" w:rsidP="00EE348C">
            <w:pPr>
              <w:pStyle w:val="16"/>
              <w:rPr>
                <w:rFonts w:ascii="Times New Roman" w:hAnsi="Times New Roman"/>
                <w:sz w:val="28"/>
                <w:szCs w:val="28"/>
              </w:rPr>
            </w:pPr>
          </w:p>
        </w:tc>
        <w:tc>
          <w:tcPr>
            <w:tcW w:w="3968" w:type="dxa"/>
            <w:gridSpan w:val="2"/>
            <w:tcMar>
              <w:top w:w="0" w:type="dxa"/>
              <w:left w:w="108" w:type="dxa"/>
              <w:bottom w:w="0" w:type="dxa"/>
              <w:right w:w="108" w:type="dxa"/>
            </w:tcMar>
          </w:tcPr>
          <w:p w:rsidR="00EE348C" w:rsidRPr="00E55A43" w:rsidRDefault="00EE348C" w:rsidP="00EE348C">
            <w:pPr>
              <w:pStyle w:val="1"/>
              <w:rPr>
                <w:rFonts w:cs="Arial"/>
              </w:rPr>
            </w:pPr>
          </w:p>
        </w:tc>
      </w:tr>
    </w:tbl>
    <w:p w:rsidR="00EE348C" w:rsidRPr="00E55A43" w:rsidRDefault="00EE348C" w:rsidP="00EE348C">
      <w:pPr>
        <w:pStyle w:val="16"/>
        <w:jc w:val="center"/>
        <w:rPr>
          <w:rFonts w:ascii="Times New Roman" w:hAnsi="Times New Roman"/>
          <w:sz w:val="28"/>
          <w:szCs w:val="28"/>
        </w:rPr>
      </w:pPr>
    </w:p>
    <w:p w:rsidR="00EE348C" w:rsidRPr="00E55A43" w:rsidRDefault="00EE348C" w:rsidP="00EE348C">
      <w:pPr>
        <w:jc w:val="both"/>
      </w:pPr>
      <w:r w:rsidRPr="00E55A43">
        <w:rPr>
          <w:rFonts w:ascii="Calibri" w:hAnsi="Calibri"/>
          <w:b/>
        </w:rPr>
        <w:tab/>
      </w:r>
      <w:r>
        <w:t>Р</w:t>
      </w:r>
      <w:r w:rsidRPr="00E55A43">
        <w:t>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EE348C" w:rsidRPr="00E55A43" w:rsidRDefault="00EE348C" w:rsidP="00EE348C">
      <w:pPr>
        <w:ind w:firstLine="709"/>
        <w:jc w:val="both"/>
      </w:pPr>
      <w:r w:rsidRPr="00E55A43">
        <w:t xml:space="preserve">1. Внести  изменения в Устав муниципального образования  Днепровский сельсовет Беляевского района Оренбургской области, согласно приложению. </w:t>
      </w:r>
    </w:p>
    <w:p w:rsidR="00EE348C" w:rsidRPr="00E55A43" w:rsidRDefault="00EE348C" w:rsidP="00EE348C">
      <w:pPr>
        <w:autoSpaceDE w:val="0"/>
        <w:autoSpaceDN w:val="0"/>
        <w:adjustRightInd w:val="0"/>
        <w:ind w:firstLine="709"/>
        <w:jc w:val="both"/>
      </w:pPr>
      <w:r w:rsidRPr="00E55A43">
        <w:t>2. Главе муниципального образования Днепровский сельсовет Беляевского района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EE348C" w:rsidRPr="00E55A43" w:rsidRDefault="00EE348C" w:rsidP="00EE348C">
      <w:pPr>
        <w:ind w:firstLine="709"/>
        <w:jc w:val="both"/>
      </w:pPr>
      <w:r w:rsidRPr="00E55A43">
        <w:t>3. Глава муниципального образования Днепровский сельсовет Беляевского района Оренбургской области  Жукова Е.В. обязана опубликовать зарегистрированное решение о внесении изменений в устав муниципального образования в течение семи дней со дня поступления из Уп</w:t>
      </w:r>
      <w:r>
        <w:t>равления Министерства юстиции Российской Федерации</w:t>
      </w:r>
      <w:r w:rsidRPr="00E55A43">
        <w:t xml:space="preserve">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r>
        <w:t xml:space="preserve"> </w:t>
      </w:r>
      <w:r w:rsidRPr="00E55A43">
        <w:t>в муниципальной газете «Вестник Днепровского сельсовета» и на сайте муниципального образования Днепровский сельсовет.</w:t>
      </w:r>
    </w:p>
    <w:p w:rsidR="00EE348C" w:rsidRPr="00E55A43" w:rsidRDefault="00EE348C" w:rsidP="00EE348C">
      <w:pPr>
        <w:autoSpaceDE w:val="0"/>
        <w:autoSpaceDN w:val="0"/>
        <w:adjustRightInd w:val="0"/>
        <w:ind w:firstLine="540"/>
        <w:jc w:val="both"/>
      </w:pPr>
      <w:r w:rsidRPr="00E55A43">
        <w:t>4. Направить сведения об официальном опубликовании решения о внесении измене</w:t>
      </w:r>
      <w:r>
        <w:t>ний в Устав в Управление Министерства юстиции Российской Федерации</w:t>
      </w:r>
      <w:r w:rsidRPr="00E55A43">
        <w:t xml:space="preserve"> по Оренбургской области в течение 10 дней после дня его официального опубликования.</w:t>
      </w:r>
    </w:p>
    <w:p w:rsidR="00EE348C" w:rsidRPr="00E55A43" w:rsidRDefault="00EE348C" w:rsidP="00EE348C">
      <w:pPr>
        <w:autoSpaceDE w:val="0"/>
        <w:autoSpaceDN w:val="0"/>
        <w:adjustRightInd w:val="0"/>
        <w:ind w:firstLine="540"/>
        <w:jc w:val="both"/>
      </w:pPr>
      <w:r w:rsidRPr="00E55A43">
        <w:t>5. Настоящее решение вступает в силу после его государственной регистрации и официального опубликования.</w:t>
      </w:r>
    </w:p>
    <w:p w:rsidR="00EE348C" w:rsidRPr="00E55A43" w:rsidRDefault="00EE348C" w:rsidP="00EE348C">
      <w:pPr>
        <w:ind w:firstLine="567"/>
        <w:jc w:val="both"/>
      </w:pPr>
      <w:r w:rsidRPr="00E55A43">
        <w:t xml:space="preserve">6.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EE348C" w:rsidRPr="00E55A43" w:rsidRDefault="00EE348C" w:rsidP="00EE348C">
      <w:pPr>
        <w:ind w:firstLine="540"/>
        <w:jc w:val="both"/>
      </w:pPr>
    </w:p>
    <w:p w:rsidR="00EE348C" w:rsidRPr="00E55A43" w:rsidRDefault="00EE348C" w:rsidP="00EE348C">
      <w:pPr>
        <w:ind w:firstLine="540"/>
        <w:jc w:val="both"/>
      </w:pPr>
    </w:p>
    <w:p w:rsidR="00EE348C" w:rsidRPr="00EE348C" w:rsidRDefault="00EE348C" w:rsidP="00EE348C">
      <w:pPr>
        <w:pStyle w:val="a5"/>
        <w:rPr>
          <w:rFonts w:ascii="Times New Roman" w:hAnsi="Times New Roman"/>
          <w:sz w:val="28"/>
          <w:szCs w:val="28"/>
          <w:lang w:val="ru-RU"/>
        </w:rPr>
      </w:pPr>
      <w:r w:rsidRPr="00EE348C">
        <w:rPr>
          <w:rFonts w:ascii="Times New Roman" w:hAnsi="Times New Roman"/>
          <w:sz w:val="28"/>
          <w:szCs w:val="28"/>
          <w:lang w:val="ru-RU"/>
        </w:rPr>
        <w:t xml:space="preserve">Председатель </w:t>
      </w:r>
    </w:p>
    <w:p w:rsidR="00EE348C" w:rsidRPr="00EE348C" w:rsidRDefault="00EE348C" w:rsidP="00EE348C">
      <w:pPr>
        <w:pStyle w:val="a5"/>
        <w:rPr>
          <w:rFonts w:ascii="Times New Roman" w:hAnsi="Times New Roman"/>
          <w:sz w:val="28"/>
          <w:szCs w:val="28"/>
          <w:lang w:val="ru-RU"/>
        </w:rPr>
      </w:pPr>
      <w:r w:rsidRPr="00EE348C">
        <w:rPr>
          <w:rFonts w:ascii="Times New Roman" w:hAnsi="Times New Roman"/>
          <w:sz w:val="28"/>
          <w:szCs w:val="28"/>
          <w:lang w:val="ru-RU"/>
        </w:rPr>
        <w:t>Совета депутатов</w:t>
      </w:r>
    </w:p>
    <w:p w:rsidR="00EE348C" w:rsidRPr="00EE348C" w:rsidRDefault="00EE348C" w:rsidP="00EE348C">
      <w:pPr>
        <w:pStyle w:val="a5"/>
        <w:rPr>
          <w:rFonts w:ascii="Times New Roman" w:hAnsi="Times New Roman"/>
          <w:sz w:val="28"/>
          <w:szCs w:val="28"/>
          <w:lang w:val="ru-RU"/>
        </w:rPr>
      </w:pPr>
      <w:r w:rsidRPr="00EE348C">
        <w:rPr>
          <w:rFonts w:ascii="Times New Roman" w:hAnsi="Times New Roman"/>
          <w:sz w:val="28"/>
          <w:szCs w:val="28"/>
          <w:lang w:val="ru-RU"/>
        </w:rPr>
        <w:t>муниципального образования</w:t>
      </w:r>
    </w:p>
    <w:p w:rsidR="00EE348C" w:rsidRPr="00EE348C" w:rsidRDefault="00EE348C" w:rsidP="00EE348C">
      <w:pPr>
        <w:pStyle w:val="a5"/>
        <w:rPr>
          <w:rFonts w:ascii="Times New Roman" w:hAnsi="Times New Roman"/>
          <w:sz w:val="28"/>
          <w:szCs w:val="28"/>
          <w:lang w:val="ru-RU"/>
        </w:rPr>
      </w:pPr>
      <w:r w:rsidRPr="00EE348C">
        <w:rPr>
          <w:rFonts w:ascii="Times New Roman" w:hAnsi="Times New Roman"/>
          <w:sz w:val="28"/>
          <w:szCs w:val="28"/>
          <w:lang w:val="ru-RU"/>
        </w:rPr>
        <w:t>Днепровский сельсовет                                                                    Г.Ю.Захарин</w:t>
      </w:r>
    </w:p>
    <w:p w:rsidR="00EE348C" w:rsidRPr="00EE348C" w:rsidRDefault="00EE348C" w:rsidP="00EE348C">
      <w:pPr>
        <w:pStyle w:val="a5"/>
        <w:rPr>
          <w:rFonts w:ascii="Times New Roman" w:hAnsi="Times New Roman"/>
          <w:sz w:val="28"/>
          <w:szCs w:val="28"/>
          <w:lang w:val="ru-RU"/>
        </w:rPr>
      </w:pPr>
    </w:p>
    <w:p w:rsidR="00EE348C" w:rsidRPr="00EE348C" w:rsidRDefault="00EE348C" w:rsidP="00EE348C">
      <w:pPr>
        <w:pStyle w:val="a5"/>
        <w:rPr>
          <w:rFonts w:ascii="Times New Roman" w:hAnsi="Times New Roman"/>
          <w:sz w:val="28"/>
          <w:szCs w:val="28"/>
          <w:lang w:val="ru-RU"/>
        </w:rPr>
      </w:pPr>
    </w:p>
    <w:p w:rsidR="00EE348C" w:rsidRPr="00EE348C" w:rsidRDefault="00EE348C" w:rsidP="00EE348C">
      <w:pPr>
        <w:pStyle w:val="a5"/>
        <w:rPr>
          <w:rFonts w:ascii="Times New Roman" w:hAnsi="Times New Roman"/>
          <w:sz w:val="28"/>
          <w:szCs w:val="28"/>
          <w:lang w:val="ru-RU"/>
        </w:rPr>
      </w:pPr>
      <w:r w:rsidRPr="00EE348C">
        <w:rPr>
          <w:rFonts w:ascii="Times New Roman" w:hAnsi="Times New Roman"/>
          <w:sz w:val="28"/>
          <w:szCs w:val="28"/>
          <w:lang w:val="ru-RU"/>
        </w:rPr>
        <w:t>Глава муниципального образования                                                Е.В.Жукова</w:t>
      </w:r>
    </w:p>
    <w:p w:rsidR="00EE348C" w:rsidRPr="00EE348C" w:rsidRDefault="00EE348C" w:rsidP="00EE348C">
      <w:pPr>
        <w:pStyle w:val="a5"/>
        <w:rPr>
          <w:rFonts w:ascii="Times New Roman" w:hAnsi="Times New Roman"/>
          <w:sz w:val="28"/>
          <w:szCs w:val="28"/>
          <w:lang w:val="ru-RU"/>
        </w:rPr>
      </w:pPr>
    </w:p>
    <w:p w:rsidR="00EE348C" w:rsidRPr="00E55A43" w:rsidRDefault="00EE348C" w:rsidP="00EE348C">
      <w:pPr>
        <w:jc w:val="both"/>
      </w:pPr>
    </w:p>
    <w:p w:rsidR="00EE348C" w:rsidRPr="00E55A43" w:rsidRDefault="00EE348C" w:rsidP="00EE348C">
      <w:pPr>
        <w:shd w:val="clear" w:color="auto" w:fill="FFFFFF"/>
        <w:ind w:right="29"/>
        <w:jc w:val="both"/>
      </w:pPr>
      <w:r w:rsidRPr="00E55A43">
        <w:t>Разослано: прокуратуре, постоянным комиссиям.</w:t>
      </w:r>
    </w:p>
    <w:p w:rsidR="00EE348C" w:rsidRPr="00E55A43" w:rsidRDefault="00EE348C" w:rsidP="00EE348C">
      <w:pPr>
        <w:jc w:val="both"/>
      </w:pPr>
    </w:p>
    <w:p w:rsidR="00EE348C" w:rsidRPr="00E55A43" w:rsidRDefault="00EE348C" w:rsidP="00EE348C">
      <w:pPr>
        <w:jc w:val="both"/>
      </w:pPr>
    </w:p>
    <w:p w:rsidR="00EE348C" w:rsidRPr="00DD2589" w:rsidRDefault="00EE348C" w:rsidP="00EE348C">
      <w:pPr>
        <w:pStyle w:val="a5"/>
        <w:jc w:val="both"/>
        <w:rPr>
          <w:rFonts w:ascii="Times New Roman" w:hAnsi="Times New Roman"/>
          <w:sz w:val="28"/>
          <w:szCs w:val="28"/>
          <w:lang w:val="ru-RU"/>
        </w:rPr>
      </w:pPr>
    </w:p>
    <w:p w:rsidR="00EE348C" w:rsidRPr="00EE348C" w:rsidRDefault="00EE348C" w:rsidP="00EE348C">
      <w:pPr>
        <w:pStyle w:val="a5"/>
        <w:jc w:val="both"/>
        <w:rPr>
          <w:rFonts w:ascii="Times New Roman" w:hAnsi="Times New Roman"/>
          <w:b/>
          <w:sz w:val="28"/>
          <w:szCs w:val="28"/>
          <w:lang w:val="ru-RU"/>
        </w:rPr>
      </w:pP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EE348C" w:rsidTr="00EE348C">
        <w:tc>
          <w:tcPr>
            <w:tcW w:w="5778" w:type="dxa"/>
          </w:tcPr>
          <w:p w:rsidR="00EE348C" w:rsidRDefault="00EE348C" w:rsidP="00EE348C">
            <w:pPr>
              <w:jc w:val="both"/>
              <w:rPr>
                <w:color w:val="22272F"/>
                <w:kern w:val="36"/>
              </w:rPr>
            </w:pPr>
          </w:p>
          <w:p w:rsidR="00EE348C" w:rsidRDefault="00EE348C" w:rsidP="00EE348C">
            <w:pPr>
              <w:jc w:val="both"/>
              <w:rPr>
                <w:color w:val="22272F"/>
                <w:kern w:val="36"/>
              </w:rPr>
            </w:pPr>
          </w:p>
          <w:p w:rsidR="00EE348C" w:rsidRDefault="00EE348C" w:rsidP="00EE348C">
            <w:pPr>
              <w:jc w:val="both"/>
              <w:rPr>
                <w:color w:val="22272F"/>
                <w:kern w:val="36"/>
              </w:rPr>
            </w:pPr>
          </w:p>
          <w:p w:rsidR="00EE348C" w:rsidRDefault="00EE348C" w:rsidP="00EE348C">
            <w:pPr>
              <w:jc w:val="both"/>
              <w:rPr>
                <w:color w:val="22272F"/>
                <w:kern w:val="36"/>
              </w:rPr>
            </w:pPr>
          </w:p>
        </w:tc>
        <w:tc>
          <w:tcPr>
            <w:tcW w:w="3828" w:type="dxa"/>
          </w:tcPr>
          <w:p w:rsidR="00EE348C" w:rsidRPr="00A87084" w:rsidRDefault="00EE348C" w:rsidP="00EE348C">
            <w:pPr>
              <w:rPr>
                <w:kern w:val="36"/>
              </w:rPr>
            </w:pPr>
            <w:r w:rsidRPr="00A87084">
              <w:rPr>
                <w:kern w:val="36"/>
              </w:rPr>
              <w:t>Приложение</w:t>
            </w:r>
          </w:p>
          <w:p w:rsidR="00EE348C" w:rsidRPr="00A87084" w:rsidRDefault="00EE348C" w:rsidP="00EE348C">
            <w:r w:rsidRPr="00A87084">
              <w:rPr>
                <w:kern w:val="36"/>
              </w:rPr>
              <w:t>к решению Совета депутатов</w:t>
            </w:r>
            <w:r w:rsidRPr="00A87084">
              <w:t xml:space="preserve"> муниципального образования  </w:t>
            </w:r>
          </w:p>
          <w:p w:rsidR="00EE348C" w:rsidRPr="00A87084" w:rsidRDefault="00EE348C" w:rsidP="00EE348C">
            <w:r w:rsidRPr="00A87084">
              <w:t xml:space="preserve">Днепровский сельсовет Беляевского района Оренбургской области </w:t>
            </w:r>
          </w:p>
          <w:p w:rsidR="00EE348C" w:rsidRPr="00A87084" w:rsidRDefault="00EE348C" w:rsidP="00EE348C">
            <w:pPr>
              <w:rPr>
                <w:kern w:val="36"/>
              </w:rPr>
            </w:pPr>
            <w:r>
              <w:t>о</w:t>
            </w:r>
            <w:r w:rsidRPr="00A87084">
              <w:t>т</w:t>
            </w:r>
            <w:r>
              <w:rPr>
                <w:lang w:val="en-US"/>
              </w:rPr>
              <w:t xml:space="preserve"> 24</w:t>
            </w:r>
            <w:r>
              <w:t xml:space="preserve">.06.2022 </w:t>
            </w:r>
            <w:r w:rsidRPr="00A87084">
              <w:t>№</w:t>
            </w:r>
            <w:r>
              <w:t xml:space="preserve"> 68</w:t>
            </w:r>
          </w:p>
        </w:tc>
      </w:tr>
    </w:tbl>
    <w:p w:rsidR="00EE348C" w:rsidRPr="00970991" w:rsidRDefault="00EE348C" w:rsidP="00EE348C">
      <w:pPr>
        <w:ind w:right="-55"/>
      </w:pPr>
    </w:p>
    <w:p w:rsidR="00EE348C" w:rsidRPr="00970991" w:rsidRDefault="00EE348C" w:rsidP="00EE348C">
      <w:pPr>
        <w:ind w:right="-55"/>
        <w:jc w:val="center"/>
      </w:pPr>
      <w:r w:rsidRPr="00970991">
        <w:t>Изменения</w:t>
      </w:r>
    </w:p>
    <w:p w:rsidR="00EE348C" w:rsidRDefault="00EE348C" w:rsidP="00EE348C">
      <w:pPr>
        <w:ind w:right="-55"/>
        <w:jc w:val="center"/>
      </w:pPr>
      <w:r w:rsidRPr="00970991">
        <w:t xml:space="preserve">в Устав муниципального образования </w:t>
      </w:r>
      <w:r w:rsidRPr="00A87084">
        <w:t xml:space="preserve">Днепровский </w:t>
      </w:r>
      <w:r>
        <w:t xml:space="preserve">сельсовет </w:t>
      </w:r>
    </w:p>
    <w:p w:rsidR="00EE348C" w:rsidRDefault="00EE348C" w:rsidP="00EE348C">
      <w:pPr>
        <w:ind w:right="-55"/>
        <w:jc w:val="center"/>
      </w:pPr>
      <w:r>
        <w:t>Беляевского района</w:t>
      </w:r>
      <w:r w:rsidRPr="00970991">
        <w:t xml:space="preserve"> Оренбургской области</w:t>
      </w:r>
    </w:p>
    <w:p w:rsidR="00EE348C" w:rsidRPr="00834ED3" w:rsidRDefault="00EE348C" w:rsidP="00EE348C">
      <w:pPr>
        <w:ind w:right="-55"/>
        <w:jc w:val="center"/>
      </w:pPr>
    </w:p>
    <w:p w:rsidR="00EE348C" w:rsidRPr="00EE348C" w:rsidRDefault="00EE348C" w:rsidP="00EE348C">
      <w:pPr>
        <w:pStyle w:val="a5"/>
        <w:ind w:firstLine="708"/>
        <w:jc w:val="both"/>
        <w:rPr>
          <w:rFonts w:ascii="Times New Roman" w:hAnsi="Times New Roman"/>
          <w:b/>
          <w:sz w:val="28"/>
          <w:szCs w:val="28"/>
          <w:lang w:val="ru-RU"/>
        </w:rPr>
      </w:pPr>
      <w:r w:rsidRPr="00EE348C">
        <w:rPr>
          <w:rFonts w:ascii="Times New Roman" w:hAnsi="Times New Roman"/>
          <w:b/>
          <w:sz w:val="28"/>
          <w:szCs w:val="28"/>
          <w:lang w:val="ru-RU"/>
        </w:rPr>
        <w:t>1. абзац 11 части 4 статьи 28 изложить в новой редакции следующего содержания:</w:t>
      </w:r>
    </w:p>
    <w:p w:rsidR="00EE348C" w:rsidRPr="00EE348C" w:rsidRDefault="00EE348C" w:rsidP="00EE348C">
      <w:pPr>
        <w:pStyle w:val="a5"/>
        <w:ind w:firstLine="708"/>
        <w:jc w:val="both"/>
        <w:rPr>
          <w:rFonts w:ascii="Times New Roman" w:hAnsi="Times New Roman"/>
          <w:sz w:val="28"/>
          <w:szCs w:val="28"/>
          <w:shd w:val="clear" w:color="auto" w:fill="FFFFFF"/>
          <w:lang w:val="ru-RU"/>
        </w:rPr>
      </w:pPr>
      <w:r w:rsidRPr="00EE348C">
        <w:rPr>
          <w:rFonts w:ascii="Times New Roman" w:hAnsi="Times New Roman"/>
          <w:sz w:val="28"/>
          <w:szCs w:val="28"/>
          <w:shd w:val="clear" w:color="auto" w:fill="FFFFFF"/>
          <w:lang w:val="ru-RU"/>
        </w:rPr>
        <w:t>«Глава муниципального образования не может быть депутатом Государственной Думы Федерального Собрания Российской Федерации,</w:t>
      </w:r>
      <w:r>
        <w:rPr>
          <w:rFonts w:ascii="Times New Roman" w:hAnsi="Times New Roman"/>
          <w:sz w:val="28"/>
          <w:szCs w:val="28"/>
          <w:shd w:val="clear" w:color="auto" w:fill="FFFFFF"/>
        </w:rPr>
        <w:t> </w:t>
      </w:r>
      <w:r w:rsidRPr="00EE348C">
        <w:rPr>
          <w:rFonts w:ascii="Times New Roman" w:hAnsi="Times New Roman"/>
          <w:sz w:val="28"/>
          <w:szCs w:val="28"/>
          <w:shd w:val="clear" w:color="auto" w:fill="FFFFFF"/>
          <w:lang w:val="ru-RU"/>
        </w:rPr>
        <w:t>сенатором</w:t>
      </w:r>
      <w:r>
        <w:rPr>
          <w:rFonts w:ascii="Times New Roman" w:hAnsi="Times New Roman"/>
          <w:sz w:val="28"/>
          <w:szCs w:val="28"/>
          <w:shd w:val="clear" w:color="auto" w:fill="FFFFFF"/>
        </w:rPr>
        <w:t> </w:t>
      </w:r>
      <w:r w:rsidRPr="00EE348C">
        <w:rPr>
          <w:rFonts w:ascii="Times New Roman" w:hAnsi="Times New Roman"/>
          <w:sz w:val="28"/>
          <w:szCs w:val="28"/>
          <w:shd w:val="clear" w:color="auto" w:fill="FFFFFF"/>
          <w:lang w:val="ru-RU"/>
        </w:rPr>
        <w:t>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Times New Roman" w:hAnsi="Times New Roman"/>
          <w:sz w:val="28"/>
          <w:szCs w:val="28"/>
          <w:shd w:val="clear" w:color="auto" w:fill="FFFFFF"/>
        </w:rPr>
        <w:t> </w:t>
      </w:r>
      <w:hyperlink r:id="rId7" w:anchor="/document/186367/entry/0" w:history="1">
        <w:r w:rsidRPr="00EE348C">
          <w:rPr>
            <w:rStyle w:val="a9"/>
            <w:rFonts w:ascii="Times New Roman" w:hAnsi="Times New Roman"/>
            <w:sz w:val="28"/>
            <w:szCs w:val="28"/>
            <w:shd w:val="clear" w:color="auto" w:fill="FFFFFF"/>
            <w:lang w:val="ru-RU"/>
          </w:rPr>
          <w:t>Федеральным законом</w:t>
        </w:r>
      </w:hyperlink>
      <w:r>
        <w:rPr>
          <w:rFonts w:ascii="Times New Roman" w:hAnsi="Times New Roman"/>
          <w:sz w:val="28"/>
          <w:szCs w:val="28"/>
          <w:shd w:val="clear" w:color="auto" w:fill="FFFFFF"/>
        </w:rPr>
        <w:t> </w:t>
      </w:r>
      <w:r w:rsidRPr="00EE348C">
        <w:rPr>
          <w:rFonts w:ascii="Times New Roman" w:hAnsi="Times New Roman"/>
          <w:sz w:val="28"/>
          <w:szCs w:val="28"/>
          <w:shd w:val="clear" w:color="auto" w:fill="FFFFFF"/>
          <w:lang w:val="ru-RU"/>
        </w:rPr>
        <w:t>от 6 октября 2003 года № 131-ФЗ, иными федеральными законами.»;</w:t>
      </w:r>
    </w:p>
    <w:p w:rsidR="00EE348C" w:rsidRPr="00EE348C" w:rsidRDefault="00EE348C" w:rsidP="00EE348C">
      <w:pPr>
        <w:pStyle w:val="a5"/>
        <w:jc w:val="both"/>
        <w:rPr>
          <w:rFonts w:ascii="Times New Roman" w:hAnsi="Times New Roman"/>
          <w:b/>
          <w:sz w:val="28"/>
          <w:szCs w:val="28"/>
          <w:lang w:val="ru-RU"/>
        </w:rPr>
      </w:pPr>
      <w:r w:rsidRPr="00EE348C">
        <w:rPr>
          <w:rFonts w:ascii="Times New Roman" w:hAnsi="Times New Roman"/>
          <w:sz w:val="28"/>
          <w:szCs w:val="28"/>
          <w:lang w:val="ru-RU"/>
        </w:rPr>
        <w:tab/>
      </w:r>
    </w:p>
    <w:p w:rsidR="00EE348C" w:rsidRPr="00EE348C" w:rsidRDefault="00EE348C" w:rsidP="00EE348C">
      <w:pPr>
        <w:pStyle w:val="a5"/>
        <w:ind w:firstLine="708"/>
        <w:jc w:val="both"/>
        <w:rPr>
          <w:rFonts w:ascii="Times New Roman" w:hAnsi="Times New Roman"/>
          <w:sz w:val="28"/>
          <w:szCs w:val="28"/>
          <w:lang w:val="ru-RU"/>
        </w:rPr>
      </w:pPr>
      <w:r w:rsidRPr="00EE348C">
        <w:rPr>
          <w:rFonts w:ascii="Times New Roman" w:hAnsi="Times New Roman"/>
          <w:b/>
          <w:sz w:val="28"/>
          <w:szCs w:val="28"/>
          <w:lang w:val="ru-RU"/>
        </w:rPr>
        <w:t xml:space="preserve">2. пункт 36 части 1 статьи 5 изложить в новой редакции: </w:t>
      </w:r>
    </w:p>
    <w:p w:rsidR="00EE348C" w:rsidRPr="00EE348C" w:rsidRDefault="00EE348C" w:rsidP="00EE348C">
      <w:pPr>
        <w:pStyle w:val="a5"/>
        <w:ind w:firstLine="708"/>
        <w:jc w:val="both"/>
        <w:rPr>
          <w:rFonts w:ascii="Times New Roman" w:hAnsi="Times New Roman"/>
          <w:sz w:val="28"/>
          <w:szCs w:val="28"/>
          <w:lang w:val="ru-RU"/>
        </w:rPr>
      </w:pPr>
      <w:r w:rsidRPr="00EE348C">
        <w:rPr>
          <w:rFonts w:ascii="Times New Roman" w:hAnsi="Times New Roman"/>
          <w:sz w:val="28"/>
          <w:szCs w:val="28"/>
          <w:lang w:val="ru-RU"/>
        </w:rPr>
        <w:t>«36)</w:t>
      </w:r>
      <w:r w:rsidRPr="00F95AC0">
        <w:rPr>
          <w:rFonts w:ascii="Times New Roman" w:hAnsi="Times New Roman"/>
          <w:sz w:val="28"/>
          <w:szCs w:val="28"/>
        </w:rPr>
        <w:t> </w:t>
      </w:r>
      <w:r w:rsidRPr="00EE348C">
        <w:rPr>
          <w:rFonts w:ascii="Times New Roman" w:hAnsi="Times New Roman"/>
          <w:sz w:val="28"/>
          <w:szCs w:val="28"/>
          <w:lang w:val="ru-RU"/>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E348C" w:rsidRPr="00EE348C" w:rsidRDefault="00EE348C" w:rsidP="00EE348C">
      <w:pPr>
        <w:pStyle w:val="a5"/>
        <w:ind w:firstLine="708"/>
        <w:jc w:val="both"/>
        <w:rPr>
          <w:rFonts w:ascii="Times New Roman" w:hAnsi="Times New Roman"/>
          <w:sz w:val="28"/>
          <w:szCs w:val="28"/>
          <w:shd w:val="clear" w:color="auto" w:fill="FFFFFF"/>
          <w:lang w:val="ru-RU"/>
        </w:rPr>
      </w:pPr>
    </w:p>
    <w:p w:rsidR="00BA2A86" w:rsidRPr="00EE348C" w:rsidRDefault="00EE348C" w:rsidP="00EE348C">
      <w:pPr>
        <w:pStyle w:val="a5"/>
        <w:ind w:firstLine="708"/>
        <w:jc w:val="both"/>
        <w:rPr>
          <w:rFonts w:ascii="Times New Roman" w:hAnsi="Times New Roman"/>
          <w:b/>
          <w:sz w:val="28"/>
          <w:szCs w:val="28"/>
          <w:lang w:val="ru-RU"/>
        </w:rPr>
      </w:pPr>
      <w:r w:rsidRPr="00EE348C">
        <w:rPr>
          <w:rFonts w:ascii="Times New Roman" w:hAnsi="Times New Roman"/>
          <w:b/>
          <w:sz w:val="28"/>
          <w:szCs w:val="28"/>
          <w:shd w:val="clear" w:color="auto" w:fill="FFFFFF"/>
          <w:lang w:val="ru-RU"/>
        </w:rPr>
        <w:t>3.</w:t>
      </w:r>
      <w:r w:rsidRPr="00EE348C">
        <w:rPr>
          <w:rFonts w:ascii="Times New Roman" w:hAnsi="Times New Roman"/>
          <w:b/>
          <w:sz w:val="28"/>
          <w:szCs w:val="28"/>
          <w:lang w:val="ru-RU"/>
        </w:rPr>
        <w:t>«</w:t>
      </w:r>
      <w:r w:rsidRPr="00EE348C">
        <w:rPr>
          <w:rFonts w:ascii="Times New Roman" w:hAnsi="Times New Roman"/>
          <w:b/>
          <w:bCs/>
          <w:kern w:val="2"/>
          <w:sz w:val="28"/>
          <w:szCs w:val="28"/>
          <w:lang w:val="ru-RU"/>
        </w:rPr>
        <w:t>Статью 35. Избирательная комиссия сельского поселения» исключить</w:t>
      </w:r>
      <w:r>
        <w:rPr>
          <w:rFonts w:ascii="Times New Roman" w:hAnsi="Times New Roman"/>
          <w:b/>
          <w:bCs/>
          <w:kern w:val="2"/>
          <w:sz w:val="28"/>
          <w:szCs w:val="28"/>
          <w:lang w:val="ru-RU"/>
        </w:rPr>
        <w:t>.</w:t>
      </w:r>
    </w:p>
    <w:p w:rsidR="00A56D1C" w:rsidRDefault="00A56D1C" w:rsidP="00BA2A86">
      <w:pPr>
        <w:jc w:val="both"/>
      </w:pPr>
    </w:p>
    <w:p w:rsidR="003E0A11" w:rsidRPr="00947FD6" w:rsidRDefault="003E0A11" w:rsidP="003E0A11">
      <w:pPr>
        <w:jc w:val="center"/>
      </w:pPr>
      <w:r w:rsidRPr="00947FD6">
        <w:t>СОВЕТ ДЕПУТАТОВ</w:t>
      </w:r>
    </w:p>
    <w:p w:rsidR="003E0A11" w:rsidRPr="00947FD6" w:rsidRDefault="003E0A11" w:rsidP="003E0A11">
      <w:pPr>
        <w:jc w:val="center"/>
      </w:pPr>
      <w:r w:rsidRPr="00947FD6">
        <w:t>МУНИЦИПАЛЬНОГО ОБРАЗОВАНИЯ ДНЕПРОВСКИЙ СЕЛЬСОВЕТ</w:t>
      </w:r>
    </w:p>
    <w:p w:rsidR="003E0A11" w:rsidRPr="00947FD6" w:rsidRDefault="003E0A11" w:rsidP="003E0A11">
      <w:pPr>
        <w:pBdr>
          <w:bottom w:val="single" w:sz="8" w:space="1" w:color="000000"/>
        </w:pBdr>
        <w:jc w:val="center"/>
      </w:pPr>
      <w:r w:rsidRPr="00947FD6">
        <w:t>БЕЛЯЕВСКОГО РАЙОНА ОРЕНБУРГСКОЙ ОБЛАСТИ</w:t>
      </w:r>
    </w:p>
    <w:p w:rsidR="003E0A11" w:rsidRPr="00947FD6" w:rsidRDefault="003E0A11" w:rsidP="003E0A11">
      <w:pPr>
        <w:pBdr>
          <w:bottom w:val="single" w:sz="8" w:space="1" w:color="000000"/>
        </w:pBdr>
        <w:jc w:val="center"/>
      </w:pPr>
      <w:r w:rsidRPr="00947FD6">
        <w:t>ЧЕТВЕРТОГО СОЗЫВА</w:t>
      </w:r>
    </w:p>
    <w:p w:rsidR="003E0A11" w:rsidRPr="00947FD6" w:rsidRDefault="003E0A11" w:rsidP="003E0A11">
      <w:pPr>
        <w:pBdr>
          <w:bottom w:val="single" w:sz="8" w:space="1" w:color="000000"/>
        </w:pBdr>
        <w:jc w:val="center"/>
      </w:pPr>
      <w:r w:rsidRPr="00947FD6">
        <w:t>РЕШЕНИЕ</w:t>
      </w:r>
    </w:p>
    <w:p w:rsidR="003E0A11" w:rsidRPr="00947FD6" w:rsidRDefault="003E0A11" w:rsidP="003E0A11">
      <w:pPr>
        <w:jc w:val="center"/>
      </w:pPr>
      <w:r w:rsidRPr="00947FD6">
        <w:t>с.Днепровка</w:t>
      </w:r>
    </w:p>
    <w:p w:rsidR="003E0A11" w:rsidRPr="00947FD6" w:rsidRDefault="003E0A11" w:rsidP="003E0A11">
      <w:pPr>
        <w:rPr>
          <w:b/>
        </w:rPr>
      </w:pPr>
      <w:r w:rsidRPr="00947FD6">
        <w:rPr>
          <w:b/>
        </w:rPr>
        <w:t xml:space="preserve">                                                       </w:t>
      </w:r>
    </w:p>
    <w:p w:rsidR="003E0A11" w:rsidRPr="00947FD6" w:rsidRDefault="003E0A11" w:rsidP="003E0A11">
      <w:pPr>
        <w:rPr>
          <w:b/>
        </w:rPr>
      </w:pPr>
      <w:r w:rsidRPr="00947FD6">
        <w:t>24.06.2022                                                                                                         № 6</w:t>
      </w:r>
      <w:r>
        <w:t>9</w:t>
      </w:r>
    </w:p>
    <w:p w:rsidR="003E0A11" w:rsidRDefault="003E0A11" w:rsidP="003E0A11">
      <w:pPr>
        <w:tabs>
          <w:tab w:val="left" w:pos="3675"/>
        </w:tabs>
      </w:pPr>
      <w:r>
        <w:tab/>
        <w:t xml:space="preserve">    </w:t>
      </w:r>
    </w:p>
    <w:p w:rsidR="003E0A11" w:rsidRPr="007A150E" w:rsidRDefault="003E0A11" w:rsidP="003E0A11">
      <w:pPr>
        <w:jc w:val="center"/>
      </w:pPr>
      <w:r w:rsidRPr="007A150E">
        <w:t>Об исполнении бюджета муниципального образования</w:t>
      </w:r>
    </w:p>
    <w:p w:rsidR="003E0A11" w:rsidRDefault="003E0A11" w:rsidP="003E0A11">
      <w:pPr>
        <w:jc w:val="center"/>
      </w:pPr>
      <w:r w:rsidRPr="007A150E">
        <w:t xml:space="preserve">Днепровский сельсовет </w:t>
      </w:r>
      <w:r>
        <w:t>за  2021 год</w:t>
      </w:r>
    </w:p>
    <w:p w:rsidR="003E0A11" w:rsidRDefault="003E0A11" w:rsidP="003E0A11">
      <w:pPr>
        <w:jc w:val="both"/>
      </w:pPr>
    </w:p>
    <w:p w:rsidR="003E0A11" w:rsidRDefault="003E0A11" w:rsidP="003E0A11">
      <w:pPr>
        <w:ind w:firstLine="709"/>
        <w:jc w:val="both"/>
      </w:pPr>
      <w:r>
        <w:t xml:space="preserve">Рассмотрев итоги исполнения бюджета муниципального образования Днепровский </w:t>
      </w:r>
      <w:r w:rsidRPr="009905F5">
        <w:t>сельсовет</w:t>
      </w:r>
      <w:r>
        <w:rPr>
          <w:b/>
        </w:rPr>
        <w:t xml:space="preserve"> </w:t>
      </w:r>
      <w:r>
        <w:t>за  2021 год, Совет депутатов муниципального образования Днепровский сельсовет РЕШИЛ:</w:t>
      </w:r>
    </w:p>
    <w:p w:rsidR="003E0A11" w:rsidRDefault="003E0A11" w:rsidP="003E0A11">
      <w:pPr>
        <w:ind w:firstLine="709"/>
        <w:jc w:val="both"/>
      </w:pPr>
      <w:r>
        <w:t>1.Утвердить отчет об  исполнении бюджета муниципального образования Днепровский сельсовет за 2021 год  по расходам в сумме  8216,3тыс. руб., по доходам в сумме  7407,9 тыс.руб. с превышением расходов над доходами (дефицит) в сумме  808,4 тыс.руб. со следующими показателями:</w:t>
      </w:r>
    </w:p>
    <w:p w:rsidR="003E0A11" w:rsidRPr="00900D0D" w:rsidRDefault="003E0A11" w:rsidP="003E0A11">
      <w:pPr>
        <w:ind w:firstLine="709"/>
        <w:jc w:val="both"/>
      </w:pPr>
      <w:r>
        <w:t xml:space="preserve">а) </w:t>
      </w:r>
      <w:r w:rsidRPr="00900D0D">
        <w:t>по доходам</w:t>
      </w:r>
      <w:r>
        <w:t xml:space="preserve"> бюджета муниципального образования  за 2021</w:t>
      </w:r>
      <w:r w:rsidRPr="00900D0D">
        <w:t xml:space="preserve"> год по кодам </w:t>
      </w:r>
      <w:hyperlink r:id="rId8" w:history="1">
        <w:r w:rsidRPr="00900D0D">
          <w:t>классификации</w:t>
        </w:r>
      </w:hyperlink>
      <w:r>
        <w:t xml:space="preserve"> доходов бюджета</w:t>
      </w:r>
      <w:r w:rsidRPr="00900D0D">
        <w:t xml:space="preserve"> согласно </w:t>
      </w:r>
      <w:hyperlink w:anchor="sub_1000" w:history="1">
        <w:r w:rsidRPr="00900D0D">
          <w:t>приложению 1</w:t>
        </w:r>
      </w:hyperlink>
      <w:r w:rsidRPr="00900D0D">
        <w:t xml:space="preserve"> к настоящему </w:t>
      </w:r>
      <w:r>
        <w:t>Решению</w:t>
      </w:r>
      <w:r w:rsidRPr="00900D0D">
        <w:t>;</w:t>
      </w:r>
    </w:p>
    <w:p w:rsidR="003E0A11" w:rsidRPr="00900D0D" w:rsidRDefault="003E0A11" w:rsidP="003E0A11">
      <w:pPr>
        <w:autoSpaceDE w:val="0"/>
        <w:autoSpaceDN w:val="0"/>
        <w:adjustRightInd w:val="0"/>
        <w:ind w:firstLine="709"/>
        <w:jc w:val="both"/>
      </w:pPr>
      <w:r>
        <w:t>б) расходам бюджета муниципального образования за 2021</w:t>
      </w:r>
      <w:r w:rsidRPr="00900D0D">
        <w:t xml:space="preserve"> год по разделам и подразделам </w:t>
      </w:r>
      <w:hyperlink r:id="rId9" w:history="1">
        <w:r w:rsidRPr="00900D0D">
          <w:t>классификации</w:t>
        </w:r>
      </w:hyperlink>
      <w:r>
        <w:t xml:space="preserve"> расходов бюджета</w:t>
      </w:r>
      <w:r w:rsidRPr="00900D0D">
        <w:t xml:space="preserve"> согласно </w:t>
      </w:r>
      <w:hyperlink w:anchor="sub_3000" w:history="1">
        <w:r w:rsidRPr="00900D0D">
          <w:t xml:space="preserve">приложению </w:t>
        </w:r>
      </w:hyperlink>
      <w:r>
        <w:t>2</w:t>
      </w:r>
      <w:r w:rsidRPr="00900D0D">
        <w:t xml:space="preserve"> к настоящему </w:t>
      </w:r>
      <w:r>
        <w:t>Решению</w:t>
      </w:r>
      <w:r w:rsidRPr="00900D0D">
        <w:t>;</w:t>
      </w:r>
    </w:p>
    <w:p w:rsidR="003E0A11" w:rsidRPr="00900D0D" w:rsidRDefault="003E0A11" w:rsidP="003E0A11">
      <w:pPr>
        <w:autoSpaceDE w:val="0"/>
        <w:autoSpaceDN w:val="0"/>
        <w:adjustRightInd w:val="0"/>
        <w:ind w:firstLine="709"/>
        <w:jc w:val="both"/>
      </w:pPr>
      <w:r>
        <w:t xml:space="preserve">в)  </w:t>
      </w:r>
      <w:r w:rsidRPr="00900D0D">
        <w:t xml:space="preserve">расходам </w:t>
      </w:r>
      <w:r>
        <w:t>бюджета муниципального образования за 2021</w:t>
      </w:r>
      <w:r w:rsidRPr="00900D0D">
        <w:t xml:space="preserve"> год по ведомственной структуре расходов бюджета согласно </w:t>
      </w:r>
      <w:hyperlink w:anchor="sub_4000" w:history="1">
        <w:r w:rsidRPr="00900D0D">
          <w:t xml:space="preserve">приложению </w:t>
        </w:r>
      </w:hyperlink>
      <w:r>
        <w:t>3</w:t>
      </w:r>
      <w:r w:rsidRPr="00900D0D">
        <w:t xml:space="preserve"> к настоящему </w:t>
      </w:r>
      <w:r>
        <w:t>Решению</w:t>
      </w:r>
      <w:r w:rsidRPr="00900D0D">
        <w:t>;</w:t>
      </w:r>
    </w:p>
    <w:p w:rsidR="003E0A11" w:rsidRDefault="003E0A11" w:rsidP="003E0A11">
      <w:pPr>
        <w:autoSpaceDE w:val="0"/>
        <w:autoSpaceDN w:val="0"/>
        <w:adjustRightInd w:val="0"/>
        <w:ind w:firstLine="709"/>
        <w:jc w:val="both"/>
      </w:pPr>
      <w:r>
        <w:t xml:space="preserve">г)  </w:t>
      </w:r>
      <w:r w:rsidRPr="00900D0D">
        <w:t xml:space="preserve">источникам финансирования дефицита </w:t>
      </w:r>
      <w:r>
        <w:t>бюджета муниципального образования за 2021</w:t>
      </w:r>
      <w:r w:rsidRPr="00900D0D">
        <w:t xml:space="preserve"> год по кодам </w:t>
      </w:r>
      <w:hyperlink r:id="rId10" w:history="1">
        <w:r w:rsidRPr="00900D0D">
          <w:t>классификации</w:t>
        </w:r>
      </w:hyperlink>
      <w:r w:rsidRPr="00900D0D">
        <w:t xml:space="preserve"> источников ф</w:t>
      </w:r>
      <w:r>
        <w:t>инансирования дефицитов бюджета</w:t>
      </w:r>
      <w:r w:rsidRPr="00900D0D">
        <w:t xml:space="preserve"> согласно </w:t>
      </w:r>
      <w:hyperlink w:anchor="sub_6000" w:history="1">
        <w:r w:rsidRPr="00900D0D">
          <w:t xml:space="preserve">приложению </w:t>
        </w:r>
      </w:hyperlink>
      <w:r>
        <w:t>4</w:t>
      </w:r>
      <w:r w:rsidRPr="00900D0D">
        <w:t xml:space="preserve"> к настоящему </w:t>
      </w:r>
      <w:r>
        <w:t>Решению.</w:t>
      </w:r>
    </w:p>
    <w:p w:rsidR="003E0A11" w:rsidRDefault="003E0A11" w:rsidP="003E0A11">
      <w:pPr>
        <w:autoSpaceDE w:val="0"/>
        <w:autoSpaceDN w:val="0"/>
        <w:adjustRightInd w:val="0"/>
        <w:ind w:firstLine="709"/>
        <w:jc w:val="both"/>
      </w:pPr>
      <w:r w:rsidRPr="0007085E">
        <w:t>2. Возложить контроль за исполнением настоящего решения на главу администрации муниципального образования Жукову Е.В.</w:t>
      </w:r>
    </w:p>
    <w:p w:rsidR="003E0A11" w:rsidRPr="00D01E00" w:rsidRDefault="003E0A11" w:rsidP="003E0A11">
      <w:pPr>
        <w:autoSpaceDE w:val="0"/>
        <w:autoSpaceDN w:val="0"/>
        <w:adjustRightInd w:val="0"/>
        <w:ind w:firstLine="709"/>
        <w:jc w:val="both"/>
      </w:pPr>
      <w:r w:rsidRPr="0007085E">
        <w:rPr>
          <w:shd w:val="clear" w:color="auto" w:fill="FFFFFF"/>
        </w:rPr>
        <w:t>3. Специалисту 1 категории муниципального образования</w:t>
      </w:r>
      <w:r>
        <w:rPr>
          <w:shd w:val="clear" w:color="auto" w:fill="FFFFFF"/>
        </w:rPr>
        <w:t xml:space="preserve"> </w:t>
      </w:r>
      <w:r w:rsidRPr="0007085E">
        <w:rPr>
          <w:shd w:val="clear" w:color="auto" w:fill="FFFFFF"/>
        </w:rPr>
        <w:t xml:space="preserve">Днепровский сельсовет, опубликовать настоящее решение в муниципальной газете «Вестник Днепровского сельсовета» </w:t>
      </w:r>
      <w:r w:rsidRPr="0007085E">
        <w:rPr>
          <w:kern w:val="2"/>
        </w:rPr>
        <w:t>и разместить на сайте администрации муниципального образования</w:t>
      </w:r>
      <w:r w:rsidRPr="0007085E">
        <w:t xml:space="preserve"> Днепровский сельсовет (днепровка56.рф)</w:t>
      </w:r>
    </w:p>
    <w:p w:rsidR="003E0A11" w:rsidRPr="00EE348C" w:rsidRDefault="003E0A11" w:rsidP="003E0A11">
      <w:pPr>
        <w:pStyle w:val="ConsPlusNormal"/>
        <w:rPr>
          <w:rFonts w:ascii="Times New Roman" w:hAnsi="Times New Roman" w:cs="Times New Roman"/>
          <w:sz w:val="28"/>
          <w:szCs w:val="28"/>
          <w:lang w:val="ru-RU"/>
        </w:rPr>
      </w:pPr>
      <w:r w:rsidRPr="00EE348C">
        <w:rPr>
          <w:rFonts w:ascii="Times New Roman" w:hAnsi="Times New Roman" w:cs="Times New Roman"/>
          <w:sz w:val="28"/>
          <w:szCs w:val="28"/>
          <w:lang w:val="ru-RU"/>
        </w:rPr>
        <w:t xml:space="preserve">4. Решение вступает </w:t>
      </w:r>
      <w:r w:rsidRPr="00EE348C">
        <w:rPr>
          <w:rFonts w:ascii="Times New Roman" w:hAnsi="Times New Roman" w:cs="Times New Roman"/>
          <w:kern w:val="2"/>
          <w:sz w:val="28"/>
          <w:szCs w:val="28"/>
          <w:lang w:val="ru-RU"/>
        </w:rPr>
        <w:t>в силу после дня его официального опубликования в газете «Вестник Днепровского сельсовета»</w:t>
      </w:r>
      <w:r w:rsidRPr="00EE348C">
        <w:rPr>
          <w:rFonts w:ascii="Times New Roman" w:hAnsi="Times New Roman" w:cs="Times New Roman"/>
          <w:sz w:val="28"/>
          <w:szCs w:val="28"/>
          <w:lang w:val="ru-RU"/>
        </w:rPr>
        <w:t>.</w:t>
      </w:r>
    </w:p>
    <w:p w:rsidR="003E0A11" w:rsidRPr="0007085E" w:rsidRDefault="003E0A11" w:rsidP="003E0A11">
      <w:pPr>
        <w:pStyle w:val="a3"/>
        <w:ind w:left="987"/>
        <w:jc w:val="both"/>
        <w:rPr>
          <w:sz w:val="28"/>
          <w:szCs w:val="28"/>
        </w:rPr>
      </w:pPr>
    </w:p>
    <w:p w:rsidR="003E0A11" w:rsidRPr="0007085E" w:rsidRDefault="003E0A11" w:rsidP="003E0A11">
      <w:pPr>
        <w:pStyle w:val="a3"/>
        <w:ind w:left="0"/>
        <w:jc w:val="both"/>
        <w:rPr>
          <w:sz w:val="28"/>
          <w:szCs w:val="28"/>
        </w:rPr>
      </w:pPr>
      <w:r w:rsidRPr="0007085E">
        <w:rPr>
          <w:sz w:val="28"/>
          <w:szCs w:val="28"/>
        </w:rPr>
        <w:t xml:space="preserve">Председатель </w:t>
      </w:r>
    </w:p>
    <w:p w:rsidR="003E0A11" w:rsidRPr="0007085E" w:rsidRDefault="003E0A11" w:rsidP="003E0A11">
      <w:pPr>
        <w:pStyle w:val="a3"/>
        <w:ind w:left="0"/>
        <w:jc w:val="both"/>
        <w:rPr>
          <w:sz w:val="28"/>
          <w:szCs w:val="28"/>
        </w:rPr>
      </w:pPr>
      <w:r w:rsidRPr="0007085E">
        <w:rPr>
          <w:sz w:val="28"/>
          <w:szCs w:val="28"/>
        </w:rPr>
        <w:t>Совета депутатов</w:t>
      </w:r>
    </w:p>
    <w:p w:rsidR="003E0A11" w:rsidRPr="0007085E" w:rsidRDefault="003E0A11" w:rsidP="003E0A11">
      <w:pPr>
        <w:pStyle w:val="a3"/>
        <w:ind w:left="0"/>
        <w:jc w:val="both"/>
        <w:rPr>
          <w:sz w:val="28"/>
          <w:szCs w:val="28"/>
        </w:rPr>
      </w:pPr>
      <w:r w:rsidRPr="0007085E">
        <w:rPr>
          <w:sz w:val="28"/>
          <w:szCs w:val="28"/>
        </w:rPr>
        <w:t>муниципального образования</w:t>
      </w:r>
    </w:p>
    <w:p w:rsidR="003E0A11" w:rsidRPr="0007085E" w:rsidRDefault="003E0A11" w:rsidP="003E0A11">
      <w:pPr>
        <w:pStyle w:val="a3"/>
        <w:ind w:left="0"/>
        <w:jc w:val="both"/>
        <w:rPr>
          <w:sz w:val="28"/>
          <w:szCs w:val="28"/>
        </w:rPr>
      </w:pPr>
      <w:r w:rsidRPr="0007085E">
        <w:rPr>
          <w:sz w:val="28"/>
          <w:szCs w:val="28"/>
        </w:rPr>
        <w:t>Днепровский сельсовет                                                                 Г.Ю.Захарин</w:t>
      </w:r>
    </w:p>
    <w:p w:rsidR="003E0A11" w:rsidRPr="0007085E" w:rsidRDefault="003E0A11" w:rsidP="003E0A11">
      <w:pPr>
        <w:pStyle w:val="a3"/>
        <w:ind w:left="0"/>
        <w:jc w:val="both"/>
        <w:rPr>
          <w:sz w:val="28"/>
          <w:szCs w:val="28"/>
        </w:rPr>
      </w:pPr>
    </w:p>
    <w:p w:rsidR="003E0A11" w:rsidRPr="0007085E" w:rsidRDefault="003E0A11" w:rsidP="003E0A11">
      <w:pPr>
        <w:pStyle w:val="a3"/>
        <w:ind w:left="0"/>
        <w:jc w:val="both"/>
        <w:rPr>
          <w:sz w:val="28"/>
          <w:szCs w:val="28"/>
        </w:rPr>
      </w:pPr>
    </w:p>
    <w:p w:rsidR="003E0A11" w:rsidRPr="0007085E" w:rsidRDefault="003E0A11" w:rsidP="003E0A11">
      <w:pPr>
        <w:pStyle w:val="a3"/>
        <w:ind w:left="0"/>
        <w:jc w:val="both"/>
        <w:rPr>
          <w:sz w:val="28"/>
          <w:szCs w:val="28"/>
        </w:rPr>
      </w:pPr>
      <w:r w:rsidRPr="0007085E">
        <w:rPr>
          <w:sz w:val="28"/>
          <w:szCs w:val="28"/>
        </w:rPr>
        <w:t>Глава муниципального образования</w:t>
      </w:r>
    </w:p>
    <w:p w:rsidR="003E0A11" w:rsidRPr="0007085E" w:rsidRDefault="003E0A11" w:rsidP="003E0A11">
      <w:pPr>
        <w:pStyle w:val="a3"/>
        <w:ind w:left="0"/>
        <w:jc w:val="both"/>
        <w:rPr>
          <w:sz w:val="28"/>
          <w:szCs w:val="28"/>
        </w:rPr>
      </w:pPr>
      <w:r w:rsidRPr="0007085E">
        <w:rPr>
          <w:sz w:val="28"/>
          <w:szCs w:val="28"/>
        </w:rPr>
        <w:t>Днепровский сельсовет                                                                 Е.В.Жукова</w:t>
      </w:r>
    </w:p>
    <w:p w:rsidR="003E0A11" w:rsidRDefault="003E0A11" w:rsidP="003E0A11">
      <w:pPr>
        <w:jc w:val="center"/>
        <w:outlineLvl w:val="0"/>
      </w:pPr>
    </w:p>
    <w:p w:rsidR="003E0A11" w:rsidRDefault="003E0A11" w:rsidP="003E0A11">
      <w:pPr>
        <w:jc w:val="center"/>
        <w:outlineLvl w:val="0"/>
      </w:pPr>
    </w:p>
    <w:p w:rsidR="003E0A11" w:rsidRDefault="003E0A11" w:rsidP="003E0A11">
      <w:pPr>
        <w:jc w:val="center"/>
        <w:outlineLvl w:val="0"/>
      </w:pPr>
    </w:p>
    <w:p w:rsidR="003E0A11" w:rsidRPr="00733C7B" w:rsidRDefault="003E0A11" w:rsidP="003E0A11">
      <w:r>
        <w:t xml:space="preserve">                                                                               </w:t>
      </w:r>
      <w:r w:rsidRPr="00733C7B">
        <w:t>При</w:t>
      </w:r>
      <w:r>
        <w:t>ложение 1</w:t>
      </w:r>
      <w:r w:rsidRPr="00733C7B">
        <w:t xml:space="preserve"> к решению</w:t>
      </w:r>
    </w:p>
    <w:p w:rsidR="003E0A11" w:rsidRDefault="003E0A11" w:rsidP="003E0A11">
      <w:r w:rsidRPr="00733C7B">
        <w:t xml:space="preserve">                                                                      </w:t>
      </w:r>
      <w:r>
        <w:t xml:space="preserve">         </w:t>
      </w:r>
      <w:r w:rsidRPr="00733C7B">
        <w:t xml:space="preserve">Совета депутатов </w:t>
      </w:r>
    </w:p>
    <w:p w:rsidR="003E0A11" w:rsidRDefault="003E0A11" w:rsidP="003E0A11">
      <w:r>
        <w:t xml:space="preserve">                                                                               м</w:t>
      </w:r>
      <w:r w:rsidRPr="00733C7B">
        <w:t>униципальног</w:t>
      </w:r>
      <w:r>
        <w:t xml:space="preserve">о </w:t>
      </w:r>
      <w:r w:rsidRPr="00733C7B">
        <w:t xml:space="preserve">образования </w:t>
      </w:r>
    </w:p>
    <w:p w:rsidR="003E0A11" w:rsidRPr="00733C7B" w:rsidRDefault="003E0A11" w:rsidP="003E0A11">
      <w:r>
        <w:t xml:space="preserve">                                                                               Днепровский сельсовет</w:t>
      </w:r>
    </w:p>
    <w:p w:rsidR="003E0A11" w:rsidRPr="00733C7B" w:rsidRDefault="003E0A11" w:rsidP="003E0A11">
      <w:r w:rsidRPr="00733C7B">
        <w:t xml:space="preserve">                                                                   </w:t>
      </w:r>
      <w:r>
        <w:t xml:space="preserve">            от  24.06. 2022 </w:t>
      </w:r>
      <w:r w:rsidRPr="00733C7B">
        <w:t xml:space="preserve"> №</w:t>
      </w:r>
      <w:r>
        <w:t xml:space="preserve">  69 </w:t>
      </w:r>
    </w:p>
    <w:p w:rsidR="003E0A11" w:rsidRPr="00733C7B" w:rsidRDefault="003E0A11" w:rsidP="003E0A11"/>
    <w:p w:rsidR="003E0A11" w:rsidRPr="007A150E" w:rsidRDefault="003E0A11" w:rsidP="003E0A11">
      <w:pPr>
        <w:jc w:val="both"/>
      </w:pPr>
      <w:r w:rsidRPr="007A150E">
        <w:t>Доходы  бюджета му</w:t>
      </w:r>
      <w:r>
        <w:t>ниципального образования за 2021</w:t>
      </w:r>
      <w:r w:rsidRPr="007A150E">
        <w:t xml:space="preserve"> год по кодам классификации доходов бюджета     </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039"/>
        <w:gridCol w:w="1134"/>
        <w:gridCol w:w="1276"/>
        <w:gridCol w:w="992"/>
      </w:tblGrid>
      <w:tr w:rsidR="003E0A11" w:rsidRPr="007A150E" w:rsidTr="003E0A11">
        <w:trPr>
          <w:trHeight w:val="97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z w:val="24"/>
                <w:szCs w:val="24"/>
              </w:rPr>
            </w:pPr>
            <w:r w:rsidRPr="007A150E">
              <w:rPr>
                <w:sz w:val="24"/>
                <w:szCs w:val="24"/>
              </w:rPr>
              <w:t xml:space="preserve">  Код бюджетной классификации РФ</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z w:val="24"/>
                <w:szCs w:val="24"/>
              </w:rPr>
            </w:pPr>
            <w:r w:rsidRPr="007A150E">
              <w:rPr>
                <w:sz w:val="24"/>
                <w:szCs w:val="24"/>
              </w:rPr>
              <w:t xml:space="preserve">       Наименование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z w:val="24"/>
                <w:szCs w:val="24"/>
              </w:rPr>
            </w:pPr>
            <w:r w:rsidRPr="007A150E">
              <w:rPr>
                <w:sz w:val="24"/>
                <w:szCs w:val="24"/>
              </w:rPr>
              <w:t>утвержденный бюджет с учетом внесенных изменений</w:t>
            </w:r>
          </w:p>
          <w:p w:rsidR="003E0A11" w:rsidRPr="007A150E" w:rsidRDefault="003E0A11" w:rsidP="003E0A11">
            <w:pPr>
              <w:rPr>
                <w:sz w:val="24"/>
                <w:szCs w:val="24"/>
              </w:rPr>
            </w:pPr>
            <w:r w:rsidRPr="007A150E">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z w:val="24"/>
                <w:szCs w:val="24"/>
              </w:rPr>
            </w:pPr>
            <w:r w:rsidRPr="007A150E">
              <w:rPr>
                <w:sz w:val="24"/>
                <w:szCs w:val="24"/>
              </w:rPr>
              <w:t>испол</w:t>
            </w:r>
          </w:p>
          <w:p w:rsidR="003E0A11" w:rsidRPr="007A150E" w:rsidRDefault="003E0A11" w:rsidP="003E0A11">
            <w:pPr>
              <w:rPr>
                <w:sz w:val="24"/>
                <w:szCs w:val="24"/>
              </w:rPr>
            </w:pPr>
            <w:r w:rsidRPr="007A150E">
              <w:rPr>
                <w:sz w:val="24"/>
                <w:szCs w:val="24"/>
              </w:rPr>
              <w:t>нено</w:t>
            </w:r>
          </w:p>
          <w:p w:rsidR="003E0A11" w:rsidRPr="007A150E" w:rsidRDefault="003E0A11" w:rsidP="003E0A11">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z w:val="24"/>
                <w:szCs w:val="24"/>
              </w:rPr>
            </w:pPr>
            <w:r w:rsidRPr="007A150E">
              <w:rPr>
                <w:sz w:val="24"/>
                <w:szCs w:val="24"/>
              </w:rPr>
              <w:t>неисполнено</w:t>
            </w:r>
          </w:p>
        </w:tc>
      </w:tr>
      <w:tr w:rsidR="003E0A11" w:rsidRPr="007A150E" w:rsidTr="003E0A11">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 xml:space="preserve">1 00 00000 00 0000 000 </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1838,5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1945,1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-106,6</w:t>
            </w:r>
          </w:p>
        </w:tc>
      </w:tr>
      <w:tr w:rsidR="003E0A11" w:rsidRPr="007A150E" w:rsidTr="003E0A11">
        <w:trPr>
          <w:trHeight w:val="1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1 01 00000 00 0000 000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 xml:space="preserve">  Налоги на прибыль,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220,1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219,0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1,1</w:t>
            </w:r>
          </w:p>
        </w:tc>
      </w:tr>
      <w:tr w:rsidR="003E0A11" w:rsidRPr="007A150E" w:rsidTr="003E0A11">
        <w:trPr>
          <w:trHeight w:val="60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1 01 02000 01 0000 110</w:t>
            </w:r>
          </w:p>
        </w:tc>
        <w:tc>
          <w:tcPr>
            <w:tcW w:w="4039" w:type="dxa"/>
            <w:tcBorders>
              <w:top w:val="single" w:sz="4" w:space="0" w:color="auto"/>
              <w:left w:val="single" w:sz="4" w:space="0" w:color="auto"/>
              <w:right w:val="single" w:sz="4" w:space="0" w:color="auto"/>
            </w:tcBorders>
            <w:shd w:val="clear" w:color="auto" w:fill="auto"/>
          </w:tcPr>
          <w:p w:rsidR="003E0A11" w:rsidRPr="007A150E" w:rsidRDefault="003E0A11" w:rsidP="003E0A11">
            <w:r w:rsidRPr="007A150E">
              <w:t>Налог на доходы физических лиц</w:t>
            </w:r>
          </w:p>
        </w:tc>
        <w:tc>
          <w:tcPr>
            <w:tcW w:w="1134" w:type="dxa"/>
            <w:tcBorders>
              <w:top w:val="single" w:sz="4" w:space="0" w:color="auto"/>
              <w:left w:val="single" w:sz="4" w:space="0" w:color="auto"/>
              <w:right w:val="single" w:sz="4" w:space="0" w:color="auto"/>
            </w:tcBorders>
            <w:shd w:val="clear" w:color="auto" w:fill="auto"/>
          </w:tcPr>
          <w:p w:rsidR="003E0A11" w:rsidRPr="007A150E" w:rsidRDefault="003E0A11" w:rsidP="003E0A11">
            <w:pPr>
              <w:jc w:val="center"/>
            </w:pPr>
            <w:r>
              <w:t>220,1</w:t>
            </w:r>
          </w:p>
        </w:tc>
        <w:tc>
          <w:tcPr>
            <w:tcW w:w="1276" w:type="dxa"/>
            <w:tcBorders>
              <w:top w:val="single" w:sz="4" w:space="0" w:color="auto"/>
              <w:left w:val="single" w:sz="4" w:space="0" w:color="auto"/>
              <w:right w:val="single" w:sz="4" w:space="0" w:color="auto"/>
            </w:tcBorders>
            <w:shd w:val="clear" w:color="auto" w:fill="auto"/>
          </w:tcPr>
          <w:p w:rsidR="003E0A11" w:rsidRPr="007A150E" w:rsidRDefault="003E0A11" w:rsidP="003E0A11">
            <w:pPr>
              <w:jc w:val="center"/>
            </w:pPr>
            <w:r>
              <w:t>219,0</w:t>
            </w:r>
          </w:p>
        </w:tc>
        <w:tc>
          <w:tcPr>
            <w:tcW w:w="992" w:type="dxa"/>
            <w:tcBorders>
              <w:top w:val="single" w:sz="4" w:space="0" w:color="auto"/>
              <w:left w:val="single" w:sz="4" w:space="0" w:color="auto"/>
              <w:right w:val="single" w:sz="4" w:space="0" w:color="auto"/>
            </w:tcBorders>
            <w:shd w:val="clear" w:color="auto" w:fill="auto"/>
          </w:tcPr>
          <w:p w:rsidR="003E0A11" w:rsidRPr="007A150E" w:rsidRDefault="003E0A11" w:rsidP="003E0A11">
            <w:r>
              <w:t>1,1</w:t>
            </w:r>
          </w:p>
        </w:tc>
      </w:tr>
      <w:tr w:rsidR="003E0A11" w:rsidRPr="007A150E" w:rsidTr="003E0A11">
        <w:trPr>
          <w:trHeight w:val="307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p w:rsidR="003E0A11" w:rsidRPr="007A150E" w:rsidRDefault="003E0A11" w:rsidP="003E0A11">
            <w:r w:rsidRPr="007A150E">
              <w:t>1 01 02010 01 0000 110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both"/>
            </w:pPr>
            <w:r w:rsidRPr="007A150E">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214,1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212,4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1,7</w:t>
            </w:r>
          </w:p>
        </w:tc>
      </w:tr>
      <w:tr w:rsidR="003E0A11" w:rsidRPr="007A150E" w:rsidTr="003E0A11">
        <w:trPr>
          <w:trHeight w:val="1124"/>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1 01 0202</w:t>
            </w:r>
            <w:r w:rsidRPr="007A150E">
              <w:t>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both"/>
            </w:pPr>
            <w:r w:rsidRPr="003C64B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r>
              <w:t>0,9</w:t>
            </w:r>
          </w:p>
        </w:tc>
      </w:tr>
      <w:tr w:rsidR="003E0A11" w:rsidRPr="007A150E" w:rsidTr="003E0A11">
        <w:trPr>
          <w:trHeight w:val="172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1 01 02030 01 0000 110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both"/>
            </w:pPr>
            <w:r w:rsidRPr="007A150E">
              <w:t>Налог на доходы физических лиц с доходов, полученных физическими лицами в соответствии со статьей 228  Налогового кодекса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-1,5</w:t>
            </w:r>
          </w:p>
        </w:tc>
      </w:tr>
      <w:tr w:rsidR="003E0A11" w:rsidRPr="007A150E" w:rsidTr="003E0A11">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p>
          <w:p w:rsidR="003E0A11" w:rsidRPr="007A150E" w:rsidRDefault="003E0A11" w:rsidP="003E0A11">
            <w:pPr>
              <w:rPr>
                <w:i/>
              </w:rPr>
            </w:pPr>
            <w:r w:rsidRPr="007A150E">
              <w:rPr>
                <w:i/>
              </w:rPr>
              <w:t>1 03 00000 00 0000 000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Налоги на товары(работы, услуги) реализуемые на территории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821,1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836,8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-15,7</w:t>
            </w:r>
          </w:p>
        </w:tc>
      </w:tr>
      <w:tr w:rsidR="003E0A11" w:rsidRPr="007A150E" w:rsidTr="003E0A11">
        <w:trPr>
          <w:trHeight w:val="1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rPr>
                <w:i/>
              </w:rPr>
            </w:pPr>
          </w:p>
          <w:p w:rsidR="003E0A11" w:rsidRPr="007A150E" w:rsidRDefault="003E0A11" w:rsidP="003E0A11">
            <w:pPr>
              <w:jc w:val="center"/>
              <w:rPr>
                <w:i/>
              </w:rPr>
            </w:pPr>
            <w:r w:rsidRPr="007A150E">
              <w:rPr>
                <w:i/>
              </w:rPr>
              <w:t>1 03 02000 01 0000 110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both"/>
              <w:rPr>
                <w:i/>
              </w:rPr>
            </w:pPr>
            <w:r w:rsidRPr="007A150E">
              <w:rPr>
                <w:i/>
              </w:rPr>
              <w:t xml:space="preserve">Акцизы по подакцизным товарам (продукции), </w:t>
            </w:r>
          </w:p>
          <w:p w:rsidR="003E0A11" w:rsidRPr="007A150E" w:rsidRDefault="003E0A11" w:rsidP="003E0A11">
            <w:pPr>
              <w:jc w:val="both"/>
              <w:rPr>
                <w:i/>
              </w:rPr>
            </w:pPr>
            <w:r w:rsidRPr="007A150E">
              <w:rPr>
                <w:i/>
              </w:rPr>
              <w:t>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821,1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836,8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-15,7</w:t>
            </w:r>
          </w:p>
        </w:tc>
      </w:tr>
      <w:tr w:rsidR="003E0A11" w:rsidRPr="007A150E" w:rsidTr="003E0A11">
        <w:trPr>
          <w:trHeight w:val="3109"/>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pStyle w:val="11"/>
              <w:rPr>
                <w:snapToGrid w:val="0"/>
                <w:sz w:val="28"/>
                <w:szCs w:val="28"/>
              </w:rPr>
            </w:pPr>
            <w:r w:rsidRPr="007A150E">
              <w:rPr>
                <w:snapToGrid w:val="0"/>
                <w:sz w:val="28"/>
                <w:szCs w:val="28"/>
              </w:rPr>
              <w:t>1 03 02230 01 0000 110</w:t>
            </w: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ind w:right="33"/>
              <w:jc w:val="both"/>
              <w:rPr>
                <w:snapToGrid w:val="0"/>
              </w:rPr>
            </w:pPr>
            <w:r w:rsidRPr="007A150E">
              <w:rPr>
                <w:snapToGrid w:val="0"/>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377,0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386,3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-9,3</w:t>
            </w:r>
          </w:p>
        </w:tc>
      </w:tr>
      <w:tr w:rsidR="003E0A11" w:rsidRPr="007A150E" w:rsidTr="003E0A11">
        <w:trPr>
          <w:trHeight w:val="5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r w:rsidRPr="007A150E">
              <w:rPr>
                <w:snapToGrid w:val="0"/>
                <w:sz w:val="28"/>
                <w:szCs w:val="28"/>
              </w:rPr>
              <w:t>1 03 02240 01 0000 110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ind w:right="33"/>
              <w:jc w:val="both"/>
              <w:rPr>
                <w:snapToGrid w:val="0"/>
              </w:rPr>
            </w:pPr>
            <w:r w:rsidRPr="007A150E">
              <w:rPr>
                <w:snapToGrid w:val="0"/>
              </w:rPr>
              <w:t>Доходы от уплаты акцизов на моторные масла для дизельных и (или) карбюраторных</w:t>
            </w:r>
          </w:p>
          <w:p w:rsidR="003E0A11" w:rsidRPr="007A150E" w:rsidRDefault="003E0A11" w:rsidP="003E0A11">
            <w:pPr>
              <w:ind w:right="33"/>
              <w:jc w:val="both"/>
              <w:rPr>
                <w:snapToGrid w:val="0"/>
              </w:rPr>
            </w:pPr>
            <w:r w:rsidRPr="007A150E">
              <w:rPr>
                <w:snapToGrid w:val="0"/>
              </w:rPr>
              <w:t>(инжекторных)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-0,5</w:t>
            </w:r>
          </w:p>
        </w:tc>
      </w:tr>
      <w:tr w:rsidR="003E0A11" w:rsidRPr="007A150E" w:rsidTr="003E0A11">
        <w:trPr>
          <w:trHeight w:val="1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r w:rsidRPr="007A150E">
              <w:rPr>
                <w:snapToGrid w:val="0"/>
                <w:sz w:val="28"/>
                <w:szCs w:val="28"/>
              </w:rPr>
              <w:t>1 03 02250 01 0000 110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ind w:right="33"/>
              <w:jc w:val="both"/>
              <w:rPr>
                <w:snapToGrid w:val="0"/>
              </w:rPr>
            </w:pPr>
            <w:r w:rsidRPr="007A150E">
              <w:rPr>
                <w:snapToGrid w:val="0"/>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495,9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513,6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-18,6</w:t>
            </w:r>
          </w:p>
        </w:tc>
      </w:tr>
      <w:tr w:rsidR="003E0A11" w:rsidRPr="007A150E" w:rsidTr="003E0A11">
        <w:trPr>
          <w:trHeight w:val="1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p>
          <w:p w:rsidR="003E0A11" w:rsidRPr="007A150E" w:rsidRDefault="003E0A11" w:rsidP="003E0A11">
            <w:pPr>
              <w:pStyle w:val="11"/>
              <w:rPr>
                <w:snapToGrid w:val="0"/>
                <w:sz w:val="28"/>
                <w:szCs w:val="28"/>
              </w:rPr>
            </w:pPr>
            <w:r w:rsidRPr="007A150E">
              <w:rPr>
                <w:snapToGrid w:val="0"/>
                <w:sz w:val="28"/>
                <w:szCs w:val="28"/>
              </w:rPr>
              <w:t>1 03 02260 01 0000 110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ind w:right="33"/>
              <w:jc w:val="both"/>
              <w:rPr>
                <w:snapToGrid w:val="0"/>
              </w:rPr>
            </w:pPr>
            <w:r w:rsidRPr="007A150E">
              <w:rPr>
                <w:snapToGrid w:val="0"/>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-65,9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-11,9</w:t>
            </w:r>
          </w:p>
        </w:tc>
      </w:tr>
      <w:tr w:rsidR="003E0A11" w:rsidRPr="007A150E" w:rsidTr="003E0A11">
        <w:trPr>
          <w:trHeight w:val="1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1 05 00000 00 0000 000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ind w:right="33"/>
              <w:jc w:val="both"/>
              <w:rPr>
                <w:i/>
                <w:snapToGrid w:val="0"/>
              </w:rPr>
            </w:pPr>
            <w:r w:rsidRPr="007A150E">
              <w:rPr>
                <w:i/>
                <w:snapToGrid w:val="0"/>
              </w:rPr>
              <w:t>Налоги на совокупный доход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-2,7</w:t>
            </w:r>
          </w:p>
        </w:tc>
      </w:tr>
      <w:tr w:rsidR="003E0A11" w:rsidRPr="007A150E" w:rsidTr="003E0A11">
        <w:trPr>
          <w:trHeight w:val="1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1 05 03000 01 0000 110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ind w:right="33"/>
              <w:jc w:val="both"/>
              <w:rPr>
                <w:i/>
                <w:snapToGrid w:val="0"/>
              </w:rPr>
            </w:pPr>
            <w:r w:rsidRPr="007A150E">
              <w:rPr>
                <w:i/>
                <w:snapToGrid w:val="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299,0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301,7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-2,7</w:t>
            </w:r>
          </w:p>
        </w:tc>
      </w:tr>
      <w:tr w:rsidR="003E0A11" w:rsidRPr="007A150E" w:rsidTr="003E0A11">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1 06 00000 00 0000 000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 xml:space="preserve">  Налог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394,9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center" w:pos="432"/>
              </w:tabs>
              <w:jc w:val="center"/>
            </w:pPr>
            <w:r>
              <w:t>490,8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-95,9</w:t>
            </w:r>
          </w:p>
        </w:tc>
      </w:tr>
      <w:tr w:rsidR="003E0A11" w:rsidRPr="007A150E" w:rsidTr="003E0A11">
        <w:trPr>
          <w:trHeight w:val="58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1 06 01000 00 0000 110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10,9</w:t>
            </w:r>
          </w:p>
        </w:tc>
        <w:tc>
          <w:tcPr>
            <w:tcW w:w="1276" w:type="dxa"/>
            <w:tcBorders>
              <w:top w:val="single" w:sz="4" w:space="0" w:color="auto"/>
              <w:left w:val="single" w:sz="4" w:space="0" w:color="auto"/>
              <w:right w:val="single" w:sz="4" w:space="0" w:color="auto"/>
            </w:tcBorders>
            <w:shd w:val="clear" w:color="auto" w:fill="auto"/>
          </w:tcPr>
          <w:p w:rsidR="003E0A11" w:rsidRPr="007A150E" w:rsidRDefault="003E0A11" w:rsidP="003E0A11">
            <w:pPr>
              <w:jc w:val="center"/>
            </w:pPr>
            <w:r>
              <w:t>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-9,4</w:t>
            </w:r>
          </w:p>
        </w:tc>
      </w:tr>
      <w:tr w:rsidR="003E0A11" w:rsidRPr="007A150E" w:rsidTr="003E0A11">
        <w:trPr>
          <w:trHeight w:val="136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p w:rsidR="003E0A11" w:rsidRPr="007A150E" w:rsidRDefault="003E0A11" w:rsidP="003E0A11">
            <w:r w:rsidRPr="007A150E">
              <w:t>1 06 01030 10 0000 110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Налог на имущество физических лиц. взимаемых по ставкам, применяемых к объектам налогообложения расположенных в границах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10,9</w:t>
            </w:r>
          </w:p>
        </w:tc>
        <w:tc>
          <w:tcPr>
            <w:tcW w:w="1276" w:type="dxa"/>
            <w:tcBorders>
              <w:top w:val="single" w:sz="4" w:space="0" w:color="auto"/>
              <w:left w:val="single" w:sz="4" w:space="0" w:color="auto"/>
              <w:right w:val="single" w:sz="4" w:space="0" w:color="auto"/>
            </w:tcBorders>
            <w:shd w:val="clear" w:color="auto" w:fill="auto"/>
          </w:tcPr>
          <w:p w:rsidR="003E0A11" w:rsidRPr="007A150E" w:rsidRDefault="003E0A11" w:rsidP="003E0A11">
            <w:pPr>
              <w:jc w:val="center"/>
            </w:pPr>
            <w:r>
              <w:t>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-9,4</w:t>
            </w:r>
          </w:p>
        </w:tc>
      </w:tr>
      <w:tr w:rsidR="003E0A11" w:rsidRPr="007A150E" w:rsidTr="003E0A11">
        <w:trPr>
          <w:trHeight w:val="25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1 06 06000 00 0000 110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384,0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470,5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-86,5</w:t>
            </w:r>
          </w:p>
        </w:tc>
      </w:tr>
      <w:tr w:rsidR="003E0A11" w:rsidRPr="007A150E" w:rsidTr="003E0A11">
        <w:trPr>
          <w:trHeight w:val="37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1 06 06030 00 0000 110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329,0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335,4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-6,4</w:t>
            </w:r>
          </w:p>
        </w:tc>
      </w:tr>
      <w:tr w:rsidR="003E0A11" w:rsidRPr="007A150E" w:rsidTr="003E0A11">
        <w:trPr>
          <w:trHeight w:val="189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1 06 06033100 0000 110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329,0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335,4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-6,4</w:t>
            </w:r>
          </w:p>
        </w:tc>
      </w:tr>
      <w:tr w:rsidR="003E0A11" w:rsidRPr="007A150E" w:rsidTr="003E0A11">
        <w:trPr>
          <w:trHeight w:val="82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1 06 06040 00 0000 110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135,0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80,0</w:t>
            </w:r>
          </w:p>
        </w:tc>
      </w:tr>
      <w:tr w:rsidR="003E0A11" w:rsidRPr="007A150E" w:rsidTr="003E0A11">
        <w:trPr>
          <w:trHeight w:val="82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1 06 0604310 0000 110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135,0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80,0</w:t>
            </w:r>
          </w:p>
        </w:tc>
      </w:tr>
      <w:tr w:rsidR="003E0A11" w:rsidRPr="007A150E" w:rsidTr="003E0A11">
        <w:trPr>
          <w:trHeight w:val="24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1 08 00000 00 0000 000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0,2</w:t>
            </w:r>
          </w:p>
        </w:tc>
      </w:tr>
      <w:tr w:rsidR="003E0A11" w:rsidRPr="007A150E" w:rsidTr="003E0A11">
        <w:trPr>
          <w:trHeight w:val="181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p w:rsidR="003E0A11" w:rsidRPr="007A150E" w:rsidRDefault="003E0A11" w:rsidP="003E0A11">
            <w:r w:rsidRPr="007A150E">
              <w:t>1 08 04000 01 0000 110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0,2</w:t>
            </w:r>
          </w:p>
        </w:tc>
      </w:tr>
      <w:tr w:rsidR="003E0A11" w:rsidRPr="007A150E" w:rsidTr="003E0A11">
        <w:trPr>
          <w:trHeight w:val="268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p w:rsidR="003E0A11" w:rsidRPr="007A150E" w:rsidRDefault="003E0A11" w:rsidP="003E0A11"/>
          <w:p w:rsidR="003E0A11" w:rsidRPr="007A150E" w:rsidRDefault="003E0A11" w:rsidP="003E0A11"/>
          <w:p w:rsidR="003E0A11" w:rsidRPr="007A150E" w:rsidRDefault="003E0A11" w:rsidP="003E0A11">
            <w:r w:rsidRPr="007A150E">
              <w:t>1 08 04020 01 0000 110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w:t>
            </w:r>
          </w:p>
          <w:p w:rsidR="003E0A11" w:rsidRPr="007A150E" w:rsidRDefault="003E0A11" w:rsidP="003E0A11">
            <w:r w:rsidRPr="007A150E">
              <w:t>действий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left" w:pos="1140"/>
              </w:tabs>
              <w:jc w:val="center"/>
            </w:pPr>
            <w: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0,2</w:t>
            </w:r>
          </w:p>
        </w:tc>
      </w:tr>
      <w:tr w:rsidR="003E0A11" w:rsidRPr="007A150E" w:rsidTr="003E0A11">
        <w:trPr>
          <w:trHeight w:val="36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Доходы от использования имущества, находящегося в гос и муниципальной собственности</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1 11 00000 00 0000 000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46,2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5,0</w:t>
            </w:r>
          </w:p>
        </w:tc>
      </w:tr>
      <w:tr w:rsidR="003E0A11" w:rsidRPr="007A150E" w:rsidTr="003E0A11">
        <w:trPr>
          <w:trHeight w:val="91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rPr>
                <w:snapToGrid w:val="0"/>
              </w:rPr>
              <w:t xml:space="preserve">Доходы от сдачи в аренду имущества, составляющего казну </w:t>
            </w:r>
            <w:r w:rsidRPr="007A150E">
              <w:t>(за исключением земельных участков</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1 11 05070 00 0000 120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46,2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5,0</w:t>
            </w:r>
          </w:p>
        </w:tc>
      </w:tr>
      <w:tr w:rsidR="003E0A11" w:rsidRPr="007A150E" w:rsidTr="003E0A11">
        <w:trPr>
          <w:trHeight w:val="91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napToGrid w:val="0"/>
              </w:rPr>
            </w:pPr>
            <w:r w:rsidRPr="007A150E">
              <w:rPr>
                <w:snapToGrid w:val="0"/>
              </w:rPr>
              <w:t>Доходы от сдачи в аренду имущества, составляющего казну сельских поселений</w:t>
            </w:r>
            <w:r w:rsidRPr="007A150E">
              <w:t>(за исключением земельных участков</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1 11 0507510 0000 120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46,2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5,0</w:t>
            </w:r>
          </w:p>
        </w:tc>
      </w:tr>
      <w:tr w:rsidR="003E0A11" w:rsidRPr="007A150E" w:rsidTr="003E0A11">
        <w:trPr>
          <w:trHeight w:val="91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napToGrid w:val="0"/>
              </w:rPr>
            </w:pPr>
            <w:r w:rsidRPr="007A150E">
              <w:rPr>
                <w:snapToGrid w:val="0"/>
              </w:rPr>
              <w:t>Доходы от оказания платных услуг и компенсации затрат государства</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rPr>
                <w:i/>
              </w:rPr>
              <w:t>1 13 00000 00 0000 000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1,3</w:t>
            </w:r>
          </w:p>
        </w:tc>
      </w:tr>
      <w:tr w:rsidR="003E0A11" w:rsidRPr="007A150E" w:rsidTr="003E0A11">
        <w:trPr>
          <w:trHeight w:val="91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snapToGrid w:val="0"/>
              </w:rPr>
            </w:pPr>
            <w:r w:rsidRPr="007A150E">
              <w:rPr>
                <w:snapToGrid w:val="0"/>
              </w:rPr>
              <w:t>Доходы, поступающие в порядке возмещения расходов, понесенных в связи с эксплуатацией имущества  сельских поселений</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1 13 02065100 0000 130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49,9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1,3</w:t>
            </w:r>
          </w:p>
        </w:tc>
      </w:tr>
      <w:tr w:rsidR="003E0A11" w:rsidRPr="007A150E" w:rsidTr="003E0A11">
        <w:trPr>
          <w:trHeight w:val="28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2 00 00000 00 0000 000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5462,9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5462,8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0,1</w:t>
            </w:r>
          </w:p>
        </w:tc>
      </w:tr>
      <w:tr w:rsidR="003E0A11" w:rsidRPr="007A150E" w:rsidTr="003E0A11">
        <w:trPr>
          <w:trHeight w:val="90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r w:rsidRPr="007A150E">
              <w:t>2 02 00000 00 0000 000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Безвозмездные поступления от других бюджетов бюджетной системы РФ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5305,9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5305,8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0,1</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r w:rsidRPr="007A150E">
              <w:t>2 02 1000 00 00000 150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Дотации бюджетам субъектов РФ и муниципальным образованиям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3409,33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3409,3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p>
          <w:p w:rsidR="003E0A11" w:rsidRPr="007A150E" w:rsidRDefault="003E0A11" w:rsidP="003E0A11">
            <w:pPr>
              <w:rPr>
                <w:i/>
              </w:rPr>
            </w:pPr>
            <w:r w:rsidRPr="007A150E">
              <w:rPr>
                <w:i/>
              </w:rPr>
              <w:t>2 02 150 0 1000000 150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Дотации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3276,0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3276,0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r w:rsidRPr="007A150E">
              <w:t>2 02 150011 0 0000 150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Дотация бюджетам поселений на выравнивания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3276,0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3276,0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r w:rsidRPr="007A150E">
              <w:t>2 02 1500210 0000 150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Дотация бюджетам поселений по обеспечению сбалансированности бюджетов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122,3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 w:rsidR="003E0A11" w:rsidRPr="007A150E" w:rsidRDefault="003E0A11" w:rsidP="003E0A11">
            <w:r w:rsidRPr="007A150E">
              <w:t>2 02 160010 00000 150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Дотации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rPr>
                <w:i/>
              </w:rPr>
              <w:t xml:space="preserve">2 02 </w:t>
            </w:r>
            <w:r>
              <w:rPr>
                <w:i/>
              </w:rPr>
              <w:t>2</w:t>
            </w:r>
            <w:r w:rsidRPr="007A150E">
              <w:rPr>
                <w:i/>
              </w:rPr>
              <w:t>000 00 00000 150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BB5FF7">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1794,6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1794,5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0,1</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2 02 3000 00 00000 150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Субвенции бюджетам субъектов РФ и муниципальным образованиям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1425"/>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2 02 35118 00 0000 150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55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2 02 35118 10 0000 150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Субвенции бюджетам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55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Pr>
                <w:i/>
              </w:rPr>
              <w:t>2 04</w:t>
            </w:r>
            <w:r w:rsidRPr="007A150E">
              <w:rPr>
                <w:i/>
              </w:rPr>
              <w:t xml:space="preserve">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Безвозмездные поступления от негосударственных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54,8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0</w:t>
            </w:r>
          </w:p>
        </w:tc>
      </w:tr>
      <w:tr w:rsidR="003E0A11" w:rsidRPr="007A150E" w:rsidTr="003E0A11">
        <w:trPr>
          <w:trHeight w:val="55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Pr>
                <w:i/>
              </w:rPr>
              <w:t>2 04 05000 10 0000 15</w:t>
            </w:r>
            <w:r w:rsidRPr="007A150E">
              <w:rPr>
                <w:i/>
              </w:rPr>
              <w:t>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Безвозмездные поступления от негосударственных организаций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54,8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Pr>
                <w:i/>
              </w:rPr>
              <w:t>2 07</w:t>
            </w:r>
            <w:r w:rsidRPr="007A150E">
              <w:rPr>
                <w:i/>
              </w:rPr>
              <w:t xml:space="preserve"> 00000 00 0000 000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pPr>
              <w:rPr>
                <w:i/>
              </w:rPr>
            </w:pPr>
            <w:r>
              <w:rPr>
                <w:i/>
              </w:rPr>
              <w:t>2 07 05000 00 0000 15</w:t>
            </w:r>
            <w:r w:rsidRPr="007A150E">
              <w:rPr>
                <w:i/>
              </w:rPr>
              <w:t>0</w:t>
            </w: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Default="003E0A11" w:rsidP="003E0A11">
            <w:r>
              <w:t>Прочие безвозмездные поступления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2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p>
        </w:tc>
        <w:tc>
          <w:tcPr>
            <w:tcW w:w="4039"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rPr>
                <w:i/>
              </w:rPr>
            </w:pPr>
            <w:r w:rsidRPr="007A150E">
              <w:rPr>
                <w:i/>
              </w:rPr>
              <w:t>Итого доходов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7301,3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7407,9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-106,6</w:t>
            </w:r>
          </w:p>
        </w:tc>
      </w:tr>
    </w:tbl>
    <w:p w:rsidR="003E0A11" w:rsidRPr="007A150E" w:rsidRDefault="003E0A11" w:rsidP="003E0A11"/>
    <w:p w:rsidR="003E0A11" w:rsidRPr="007A150E" w:rsidRDefault="003E0A11" w:rsidP="003E0A11">
      <w:pPr>
        <w:rPr>
          <w:sz w:val="24"/>
          <w:szCs w:val="24"/>
        </w:rPr>
      </w:pPr>
    </w:p>
    <w:p w:rsidR="003E0A11" w:rsidRPr="007A150E" w:rsidRDefault="003E0A11" w:rsidP="003E0A11">
      <w:pPr>
        <w:rPr>
          <w:sz w:val="24"/>
          <w:szCs w:val="24"/>
        </w:rPr>
      </w:pPr>
    </w:p>
    <w:p w:rsidR="003E0A11" w:rsidRPr="007A150E" w:rsidRDefault="003E0A11" w:rsidP="003E0A11">
      <w:pPr>
        <w:rPr>
          <w:sz w:val="24"/>
          <w:szCs w:val="24"/>
        </w:rPr>
      </w:pPr>
    </w:p>
    <w:p w:rsidR="003E0A11" w:rsidRPr="007A150E" w:rsidRDefault="003E0A11" w:rsidP="003E0A11">
      <w:pPr>
        <w:rPr>
          <w:sz w:val="24"/>
          <w:szCs w:val="24"/>
        </w:rPr>
      </w:pPr>
    </w:p>
    <w:p w:rsidR="003E0A11" w:rsidRDefault="003E0A11" w:rsidP="003E0A11">
      <w:pPr>
        <w:spacing w:line="240" w:lineRule="atLeast"/>
        <w:ind w:left="5528"/>
      </w:pPr>
      <w:r w:rsidRPr="007A150E">
        <w:rPr>
          <w:sz w:val="24"/>
          <w:szCs w:val="24"/>
        </w:rPr>
        <w:t xml:space="preserve">                                                                                                                                                                       </w:t>
      </w:r>
      <w:r>
        <w:rPr>
          <w:sz w:val="24"/>
          <w:szCs w:val="24"/>
        </w:rPr>
        <w:t xml:space="preserve">   </w:t>
      </w:r>
      <w:r w:rsidRPr="007A150E">
        <w:t xml:space="preserve">Приложение 2 к решению                                                                               Совета депутатов                                                                                муниципального образования                                                                                Днепровский сельсовет                                                                    </w:t>
      </w:r>
      <w:r>
        <w:t xml:space="preserve">           от  24.06.2022</w:t>
      </w:r>
      <w:r w:rsidRPr="007A150E">
        <w:t xml:space="preserve">  № </w:t>
      </w:r>
      <w:r>
        <w:t>69</w:t>
      </w:r>
    </w:p>
    <w:p w:rsidR="003E0A11" w:rsidRPr="007A150E" w:rsidRDefault="003E0A11" w:rsidP="003E0A11">
      <w:pPr>
        <w:spacing w:line="240" w:lineRule="atLeast"/>
        <w:ind w:left="5528"/>
      </w:pPr>
    </w:p>
    <w:p w:rsidR="003E0A11" w:rsidRPr="007A150E" w:rsidRDefault="003E0A11" w:rsidP="003E0A11">
      <w:pPr>
        <w:jc w:val="center"/>
        <w:rPr>
          <w:sz w:val="24"/>
          <w:szCs w:val="24"/>
        </w:rPr>
      </w:pPr>
      <w:r w:rsidRPr="007A150E">
        <w:t>Расходы бюджета мун</w:t>
      </w:r>
      <w:r>
        <w:t>иципального образования за 2021</w:t>
      </w:r>
      <w:r w:rsidRPr="007A150E">
        <w:t xml:space="preserve">год по разделам и подразделам </w:t>
      </w:r>
      <w:hyperlink r:id="rId11" w:history="1">
        <w:r w:rsidRPr="007A150E">
          <w:t>классификации</w:t>
        </w:r>
      </w:hyperlink>
      <w:r w:rsidRPr="007A150E">
        <w:t xml:space="preserve"> расходов бюджета</w:t>
      </w:r>
    </w:p>
    <w:tbl>
      <w:tblPr>
        <w:tblW w:w="927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5266"/>
        <w:gridCol w:w="1080"/>
        <w:gridCol w:w="1214"/>
        <w:gridCol w:w="900"/>
      </w:tblGrid>
      <w:tr w:rsidR="003E0A11" w:rsidRPr="007A150E" w:rsidTr="003E0A11">
        <w:trPr>
          <w:cantSplit/>
          <w:trHeight w:val="974"/>
          <w:jc w:val="center"/>
        </w:trPr>
        <w:tc>
          <w:tcPr>
            <w:tcW w:w="814" w:type="dxa"/>
            <w:shd w:val="clear" w:color="auto" w:fill="auto"/>
          </w:tcPr>
          <w:p w:rsidR="003E0A11" w:rsidRPr="007A150E" w:rsidRDefault="003E0A11" w:rsidP="003E0A11">
            <w:r w:rsidRPr="007A150E">
              <w:t xml:space="preserve">  </w:t>
            </w:r>
          </w:p>
          <w:p w:rsidR="003E0A11" w:rsidRPr="007A150E" w:rsidRDefault="003E0A11" w:rsidP="003E0A11">
            <w:r w:rsidRPr="007A150E">
              <w:t>Код</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p>
          <w:p w:rsidR="003E0A11" w:rsidRPr="007A150E" w:rsidRDefault="003E0A11" w:rsidP="003E0A11">
            <w:r w:rsidRPr="007A150E">
              <w:t>Наименование разделов и подразделов</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tcPr>
          <w:p w:rsidR="003E0A11" w:rsidRPr="007A150E" w:rsidRDefault="003E0A11" w:rsidP="003E0A11">
            <w:pPr>
              <w:ind w:left="113" w:right="113"/>
            </w:pPr>
            <w:r w:rsidRPr="007A150E">
              <w:t>утвержде</w:t>
            </w:r>
          </w:p>
          <w:p w:rsidR="003E0A11" w:rsidRPr="007A150E" w:rsidRDefault="003E0A11" w:rsidP="003E0A11">
            <w:pPr>
              <w:ind w:left="113" w:right="113"/>
            </w:pPr>
            <w:r w:rsidRPr="007A150E">
              <w:t>но</w:t>
            </w:r>
          </w:p>
        </w:tc>
        <w:tc>
          <w:tcPr>
            <w:tcW w:w="1214" w:type="dxa"/>
            <w:tcBorders>
              <w:top w:val="single" w:sz="4" w:space="0" w:color="auto"/>
              <w:left w:val="single" w:sz="4" w:space="0" w:color="auto"/>
              <w:bottom w:val="single" w:sz="4" w:space="0" w:color="auto"/>
              <w:right w:val="single" w:sz="4" w:space="0" w:color="auto"/>
            </w:tcBorders>
            <w:shd w:val="clear" w:color="auto" w:fill="auto"/>
            <w:textDirection w:val="btLr"/>
          </w:tcPr>
          <w:p w:rsidR="003E0A11" w:rsidRPr="007A150E" w:rsidRDefault="003E0A11" w:rsidP="003E0A11">
            <w:pPr>
              <w:ind w:left="113" w:right="113"/>
            </w:pPr>
            <w:r w:rsidRPr="007A150E">
              <w:t>испол</w:t>
            </w:r>
          </w:p>
          <w:p w:rsidR="003E0A11" w:rsidRPr="007A150E" w:rsidRDefault="003E0A11" w:rsidP="003E0A11">
            <w:pPr>
              <w:ind w:left="113" w:right="113"/>
            </w:pPr>
            <w:r w:rsidRPr="007A150E">
              <w:t>нено</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3E0A11" w:rsidRPr="007A150E" w:rsidRDefault="003E0A11" w:rsidP="003E0A11">
            <w:pPr>
              <w:ind w:left="113" w:right="113"/>
            </w:pPr>
            <w:r w:rsidRPr="007A150E">
              <w:t>неисполнено</w:t>
            </w:r>
          </w:p>
        </w:tc>
      </w:tr>
      <w:tr w:rsidR="003E0A11" w:rsidRPr="007A150E" w:rsidTr="003E0A11">
        <w:trPr>
          <w:trHeight w:val="180"/>
          <w:jc w:val="center"/>
        </w:trPr>
        <w:tc>
          <w:tcPr>
            <w:tcW w:w="814" w:type="dxa"/>
            <w:shd w:val="clear" w:color="auto" w:fill="auto"/>
          </w:tcPr>
          <w:p w:rsidR="003E0A11" w:rsidRPr="007A150E" w:rsidRDefault="003E0A11" w:rsidP="003E0A11">
            <w:r w:rsidRPr="007A150E">
              <w:t>0100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2202,3</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2097,6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104,7</w:t>
            </w:r>
          </w:p>
        </w:tc>
      </w:tr>
      <w:tr w:rsidR="003E0A11" w:rsidRPr="007A150E" w:rsidTr="003E0A11">
        <w:trPr>
          <w:trHeight w:val="180"/>
          <w:jc w:val="center"/>
        </w:trPr>
        <w:tc>
          <w:tcPr>
            <w:tcW w:w="814" w:type="dxa"/>
            <w:shd w:val="clear" w:color="auto" w:fill="auto"/>
          </w:tcPr>
          <w:p w:rsidR="003E0A11" w:rsidRPr="007A150E" w:rsidRDefault="003E0A11" w:rsidP="003E0A11">
            <w:r w:rsidRPr="007A150E">
              <w:t xml:space="preserve">  0102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Функционирование высшего должностного лица субъекта РФ и муниципального образования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right" w:pos="1044"/>
              </w:tabs>
              <w:jc w:val="center"/>
            </w:pPr>
            <w:r>
              <w:t>560,0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right" w:pos="1044"/>
              </w:tabs>
              <w:jc w:val="center"/>
            </w:pPr>
            <w:r>
              <w:t>560,0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tabs>
                <w:tab w:val="right" w:pos="1044"/>
              </w:tabs>
              <w:jc w:val="center"/>
            </w:pPr>
            <w:r>
              <w:t>0</w:t>
            </w:r>
          </w:p>
        </w:tc>
      </w:tr>
      <w:tr w:rsidR="003E0A11" w:rsidRPr="007A150E" w:rsidTr="003E0A11">
        <w:trPr>
          <w:trHeight w:val="1185"/>
          <w:jc w:val="center"/>
        </w:trPr>
        <w:tc>
          <w:tcPr>
            <w:tcW w:w="814" w:type="dxa"/>
            <w:shd w:val="clear" w:color="auto" w:fill="auto"/>
          </w:tcPr>
          <w:p w:rsidR="003E0A11" w:rsidRPr="007A150E" w:rsidRDefault="003E0A11" w:rsidP="003E0A11">
            <w:r w:rsidRPr="007A150E">
              <w:t xml:space="preserve"> 0104</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Функционирование правительства РФ, высших исполнительных органов государственной власти субъектов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1255,5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1150,8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104,7</w:t>
            </w:r>
          </w:p>
        </w:tc>
      </w:tr>
      <w:tr w:rsidR="003E0A11" w:rsidRPr="007A150E" w:rsidTr="003E0A11">
        <w:trPr>
          <w:trHeight w:val="900"/>
          <w:jc w:val="center"/>
        </w:trPr>
        <w:tc>
          <w:tcPr>
            <w:tcW w:w="814" w:type="dxa"/>
            <w:shd w:val="clear" w:color="auto" w:fill="auto"/>
          </w:tcPr>
          <w:p w:rsidR="003E0A11" w:rsidRPr="007A150E" w:rsidRDefault="003E0A11" w:rsidP="003E0A11">
            <w:r w:rsidRPr="007A150E">
              <w:t>0106</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Обеспечение деятельности финансовых органов и органов финансового (финансово-бюджетного) надзора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221,4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221,4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465"/>
          <w:jc w:val="center"/>
        </w:trPr>
        <w:tc>
          <w:tcPr>
            <w:tcW w:w="814" w:type="dxa"/>
            <w:shd w:val="clear" w:color="auto" w:fill="auto"/>
          </w:tcPr>
          <w:p w:rsidR="003E0A11" w:rsidRPr="007A150E" w:rsidRDefault="003E0A11" w:rsidP="003E0A11">
            <w:r w:rsidRPr="007A150E">
              <w:t>0113</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165,4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165,4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375"/>
          <w:jc w:val="center"/>
        </w:trPr>
        <w:tc>
          <w:tcPr>
            <w:tcW w:w="814" w:type="dxa"/>
            <w:tcBorders>
              <w:bottom w:val="single" w:sz="4" w:space="0" w:color="auto"/>
            </w:tcBorders>
            <w:shd w:val="clear" w:color="auto" w:fill="auto"/>
          </w:tcPr>
          <w:p w:rsidR="003E0A11" w:rsidRPr="007A150E" w:rsidRDefault="003E0A11" w:rsidP="003E0A11">
            <w:r w:rsidRPr="007A150E">
              <w:t>0200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Национальная оборона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180"/>
          <w:jc w:val="center"/>
        </w:trPr>
        <w:tc>
          <w:tcPr>
            <w:tcW w:w="814" w:type="dxa"/>
            <w:shd w:val="clear" w:color="auto" w:fill="auto"/>
          </w:tcPr>
          <w:p w:rsidR="003E0A11" w:rsidRPr="007A150E" w:rsidRDefault="003E0A11" w:rsidP="003E0A11">
            <w:r w:rsidRPr="007A150E">
              <w:t>0203</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Мобилизационная и вневойсковая подготовка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180"/>
          <w:jc w:val="center"/>
        </w:trPr>
        <w:tc>
          <w:tcPr>
            <w:tcW w:w="814" w:type="dxa"/>
            <w:shd w:val="clear" w:color="auto" w:fill="auto"/>
          </w:tcPr>
          <w:p w:rsidR="003E0A11" w:rsidRPr="007A150E" w:rsidRDefault="003E0A11" w:rsidP="003E0A11">
            <w:r w:rsidRPr="007A150E">
              <w:t>0300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120,0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119,7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0,3</w:t>
            </w:r>
          </w:p>
        </w:tc>
      </w:tr>
      <w:tr w:rsidR="003E0A11" w:rsidRPr="007A150E" w:rsidTr="003E0A11">
        <w:trPr>
          <w:trHeight w:val="315"/>
          <w:jc w:val="center"/>
        </w:trPr>
        <w:tc>
          <w:tcPr>
            <w:tcW w:w="814" w:type="dxa"/>
            <w:shd w:val="clear" w:color="auto" w:fill="auto"/>
          </w:tcPr>
          <w:p w:rsidR="003E0A11" w:rsidRPr="007A150E" w:rsidRDefault="003E0A11" w:rsidP="003E0A11">
            <w:r>
              <w:t>0310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 xml:space="preserve">Защита населения и территории от чрезвычайных ситуаций природного и техногенного характера, </w:t>
            </w:r>
            <w:r>
              <w:t xml:space="preserve">пожарная </w:t>
            </w:r>
            <w:r w:rsidRPr="007A150E">
              <w:t>безопасност</w:t>
            </w:r>
            <w:r>
              <w:t>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120,0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119,7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0,3</w:t>
            </w:r>
          </w:p>
        </w:tc>
      </w:tr>
      <w:tr w:rsidR="003E0A11" w:rsidRPr="007A150E" w:rsidTr="003E0A11">
        <w:trPr>
          <w:trHeight w:val="300"/>
          <w:jc w:val="center"/>
        </w:trPr>
        <w:tc>
          <w:tcPr>
            <w:tcW w:w="814" w:type="dxa"/>
            <w:shd w:val="clear" w:color="auto" w:fill="auto"/>
          </w:tcPr>
          <w:p w:rsidR="003E0A11" w:rsidRPr="007A150E" w:rsidRDefault="003E0A11" w:rsidP="003E0A11">
            <w:r w:rsidRPr="007A150E">
              <w:t>0400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Национальная экономика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2511,3</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2503,2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8,1</w:t>
            </w:r>
          </w:p>
        </w:tc>
      </w:tr>
      <w:tr w:rsidR="003E0A11" w:rsidRPr="007A150E" w:rsidTr="003E0A11">
        <w:trPr>
          <w:trHeight w:val="210"/>
          <w:jc w:val="center"/>
        </w:trPr>
        <w:tc>
          <w:tcPr>
            <w:tcW w:w="814" w:type="dxa"/>
            <w:shd w:val="clear" w:color="auto" w:fill="auto"/>
          </w:tcPr>
          <w:p w:rsidR="003E0A11" w:rsidRPr="007A150E" w:rsidRDefault="003E0A11" w:rsidP="003E0A11">
            <w:r w:rsidRPr="007A150E">
              <w:t>0409</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Дорожное хозяйство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2511,3</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2503,2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8,1</w:t>
            </w:r>
          </w:p>
        </w:tc>
      </w:tr>
      <w:tr w:rsidR="003E0A11" w:rsidRPr="007A150E" w:rsidTr="003E0A11">
        <w:trPr>
          <w:trHeight w:val="524"/>
          <w:jc w:val="center"/>
        </w:trPr>
        <w:tc>
          <w:tcPr>
            <w:tcW w:w="814" w:type="dxa"/>
            <w:shd w:val="clear" w:color="auto" w:fill="auto"/>
          </w:tcPr>
          <w:p w:rsidR="003E0A11" w:rsidRPr="007A150E" w:rsidRDefault="003E0A11" w:rsidP="003E0A11">
            <w:r w:rsidRPr="007A150E">
              <w:t>0500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Жилищно-коммунальное хозяйство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1860,3</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1854,0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6,3</w:t>
            </w:r>
          </w:p>
        </w:tc>
      </w:tr>
      <w:tr w:rsidR="003E0A11" w:rsidRPr="007A150E" w:rsidTr="003E0A11">
        <w:trPr>
          <w:trHeight w:val="349"/>
          <w:jc w:val="center"/>
        </w:trPr>
        <w:tc>
          <w:tcPr>
            <w:tcW w:w="814" w:type="dxa"/>
            <w:shd w:val="clear" w:color="auto" w:fill="auto"/>
          </w:tcPr>
          <w:p w:rsidR="003E0A11" w:rsidRPr="007A150E" w:rsidRDefault="003E0A11" w:rsidP="003E0A11">
            <w:r w:rsidRPr="007A150E">
              <w:t>0502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Коммунальное хозяйство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207,4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207,4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0</w:t>
            </w:r>
          </w:p>
        </w:tc>
      </w:tr>
      <w:tr w:rsidR="003E0A11" w:rsidRPr="007A150E" w:rsidTr="003E0A11">
        <w:trPr>
          <w:trHeight w:val="360"/>
          <w:jc w:val="center"/>
        </w:trPr>
        <w:tc>
          <w:tcPr>
            <w:tcW w:w="814" w:type="dxa"/>
            <w:shd w:val="clear" w:color="auto" w:fill="auto"/>
          </w:tcPr>
          <w:p w:rsidR="003E0A11" w:rsidRPr="007A150E" w:rsidRDefault="003E0A11" w:rsidP="003E0A11">
            <w:r w:rsidRPr="007A150E">
              <w:t>0503</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Благоустройство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1653,0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1646,7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6,3</w:t>
            </w:r>
          </w:p>
        </w:tc>
      </w:tr>
      <w:tr w:rsidR="003E0A11" w:rsidRPr="007A150E" w:rsidTr="003E0A11">
        <w:trPr>
          <w:trHeight w:val="360"/>
          <w:jc w:val="center"/>
        </w:trPr>
        <w:tc>
          <w:tcPr>
            <w:tcW w:w="814" w:type="dxa"/>
            <w:shd w:val="clear" w:color="auto" w:fill="auto"/>
          </w:tcPr>
          <w:p w:rsidR="003E0A11" w:rsidRPr="007A150E" w:rsidRDefault="003E0A11" w:rsidP="003E0A11">
            <w:r w:rsidRPr="007A150E">
              <w:t>0800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Культура  и кинематография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1648,1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1524,7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123,4</w:t>
            </w:r>
          </w:p>
        </w:tc>
      </w:tr>
      <w:tr w:rsidR="003E0A11" w:rsidRPr="007A150E" w:rsidTr="003E0A11">
        <w:trPr>
          <w:trHeight w:val="330"/>
          <w:jc w:val="center"/>
        </w:trPr>
        <w:tc>
          <w:tcPr>
            <w:tcW w:w="814" w:type="dxa"/>
            <w:shd w:val="clear" w:color="auto" w:fill="auto"/>
          </w:tcPr>
          <w:p w:rsidR="003E0A11" w:rsidRPr="007A150E" w:rsidRDefault="003E0A11" w:rsidP="003E0A11">
            <w:r w:rsidRPr="007A150E">
              <w:t>0801</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Культура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1648,1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1524,7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123,4</w:t>
            </w:r>
          </w:p>
        </w:tc>
      </w:tr>
      <w:tr w:rsidR="003E0A11" w:rsidRPr="007A150E" w:rsidTr="003E0A11">
        <w:trPr>
          <w:trHeight w:val="330"/>
          <w:jc w:val="center"/>
        </w:trPr>
        <w:tc>
          <w:tcPr>
            <w:tcW w:w="814" w:type="dxa"/>
            <w:shd w:val="clear" w:color="auto" w:fill="auto"/>
          </w:tcPr>
          <w:p w:rsidR="003E0A11" w:rsidRPr="007A150E" w:rsidRDefault="003E0A11" w:rsidP="003E0A11">
            <w:r w:rsidRPr="007A150E">
              <w:t>1100</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Физическая культура и спорт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0</w:t>
            </w:r>
          </w:p>
        </w:tc>
      </w:tr>
      <w:tr w:rsidR="003E0A11" w:rsidRPr="007A150E" w:rsidTr="003E0A11">
        <w:trPr>
          <w:trHeight w:val="330"/>
          <w:jc w:val="center"/>
        </w:trPr>
        <w:tc>
          <w:tcPr>
            <w:tcW w:w="814" w:type="dxa"/>
            <w:shd w:val="clear" w:color="auto" w:fill="auto"/>
          </w:tcPr>
          <w:p w:rsidR="003E0A11" w:rsidRPr="007A150E" w:rsidRDefault="003E0A11" w:rsidP="003E0A11">
            <w:r w:rsidRPr="007A150E">
              <w:t>1102</w:t>
            </w:r>
          </w:p>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Массовый спорт</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15,0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0</w:t>
            </w:r>
          </w:p>
        </w:tc>
      </w:tr>
      <w:tr w:rsidR="003E0A11" w:rsidRPr="007A150E" w:rsidTr="003E0A11">
        <w:trPr>
          <w:trHeight w:val="180"/>
          <w:jc w:val="center"/>
        </w:trPr>
        <w:tc>
          <w:tcPr>
            <w:tcW w:w="814" w:type="dxa"/>
            <w:shd w:val="clear" w:color="auto" w:fill="auto"/>
          </w:tcPr>
          <w:p w:rsidR="003E0A11" w:rsidRPr="007A150E" w:rsidRDefault="003E0A11" w:rsidP="003E0A11"/>
        </w:tc>
        <w:tc>
          <w:tcPr>
            <w:tcW w:w="5266"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rsidRPr="007A150E">
              <w:t>Итого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8459,1</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pPr>
              <w:jc w:val="center"/>
            </w:pPr>
            <w:r>
              <w:t>8216,3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E0A11" w:rsidRPr="007A150E" w:rsidRDefault="003E0A11" w:rsidP="003E0A11">
            <w:r>
              <w:t>242,8</w:t>
            </w:r>
          </w:p>
        </w:tc>
      </w:tr>
    </w:tbl>
    <w:p w:rsidR="003E0A11" w:rsidRPr="007A150E" w:rsidRDefault="003E0A11" w:rsidP="003E0A11">
      <w:pPr>
        <w:sectPr w:rsidR="003E0A11" w:rsidRPr="007A150E" w:rsidSect="003E0A11">
          <w:pgSz w:w="11906" w:h="16838"/>
          <w:pgMar w:top="899" w:right="850" w:bottom="709" w:left="1701" w:header="708" w:footer="708" w:gutter="0"/>
          <w:cols w:space="708"/>
          <w:docGrid w:linePitch="360"/>
        </w:sectPr>
      </w:pPr>
    </w:p>
    <w:tbl>
      <w:tblPr>
        <w:tblpPr w:leftFromText="180" w:rightFromText="180" w:vertAnchor="text" w:horzAnchor="page" w:tblpX="393" w:tblpY="-850"/>
        <w:tblW w:w="16268" w:type="dxa"/>
        <w:tblLayout w:type="fixed"/>
        <w:tblLook w:val="04A0"/>
      </w:tblPr>
      <w:tblGrid>
        <w:gridCol w:w="534"/>
        <w:gridCol w:w="15734"/>
      </w:tblGrid>
      <w:tr w:rsidR="003E0A11" w:rsidRPr="00B77F5D" w:rsidTr="003E0A11">
        <w:trPr>
          <w:trHeight w:val="675"/>
        </w:trPr>
        <w:tc>
          <w:tcPr>
            <w:tcW w:w="534" w:type="dxa"/>
            <w:tcBorders>
              <w:top w:val="nil"/>
              <w:left w:val="nil"/>
              <w:bottom w:val="nil"/>
              <w:right w:val="nil"/>
            </w:tcBorders>
            <w:shd w:val="clear" w:color="auto" w:fill="auto"/>
            <w:noWrap/>
            <w:vAlign w:val="bottom"/>
            <w:hideMark/>
          </w:tcPr>
          <w:p w:rsidR="003E0A11" w:rsidRDefault="003E0A11" w:rsidP="003E0A11">
            <w:pPr>
              <w:rPr>
                <w:b/>
                <w:bCs/>
              </w:rPr>
            </w:pPr>
          </w:p>
          <w:p w:rsidR="003E0A11" w:rsidRDefault="003E0A11" w:rsidP="003E0A11">
            <w:pPr>
              <w:rPr>
                <w:b/>
                <w:bCs/>
              </w:rPr>
            </w:pPr>
          </w:p>
          <w:p w:rsidR="003E0A11" w:rsidRDefault="003E0A11" w:rsidP="003E0A11">
            <w:pPr>
              <w:rPr>
                <w:b/>
                <w:bCs/>
              </w:rPr>
            </w:pPr>
          </w:p>
          <w:p w:rsidR="003E0A11" w:rsidRDefault="003E0A11" w:rsidP="003E0A11">
            <w:pPr>
              <w:rPr>
                <w:b/>
                <w:bCs/>
              </w:rPr>
            </w:pPr>
          </w:p>
          <w:p w:rsidR="003E0A11" w:rsidRPr="00B77F5D" w:rsidRDefault="003E0A11" w:rsidP="003E0A11">
            <w:pPr>
              <w:rPr>
                <w:b/>
                <w:bCs/>
              </w:rPr>
            </w:pPr>
          </w:p>
        </w:tc>
        <w:tc>
          <w:tcPr>
            <w:tcW w:w="15734" w:type="dxa"/>
            <w:tcBorders>
              <w:top w:val="nil"/>
              <w:left w:val="nil"/>
              <w:bottom w:val="nil"/>
              <w:right w:val="nil"/>
            </w:tcBorders>
            <w:shd w:val="clear" w:color="auto" w:fill="auto"/>
            <w:vAlign w:val="bottom"/>
            <w:hideMark/>
          </w:tcPr>
          <w:p w:rsidR="003E0A11" w:rsidRPr="007A150E" w:rsidRDefault="003E0A11" w:rsidP="003E0A11">
            <w:r>
              <w:t xml:space="preserve">                                                                                                                                                    </w:t>
            </w:r>
            <w:r w:rsidRPr="007A150E">
              <w:t>Приложение № 3</w:t>
            </w:r>
          </w:p>
          <w:p w:rsidR="003E0A11" w:rsidRPr="007A150E" w:rsidRDefault="003E0A11" w:rsidP="003E0A11">
            <w:r w:rsidRPr="007A150E">
              <w:t xml:space="preserve">                                                                                                                                                    к  решению Совета депутатов</w:t>
            </w:r>
          </w:p>
          <w:p w:rsidR="003E0A11" w:rsidRDefault="003E0A11" w:rsidP="003E0A11">
            <w:r w:rsidRPr="007A150E">
              <w:t xml:space="preserve">                                                                                                                      </w:t>
            </w:r>
            <w:r>
              <w:t xml:space="preserve">                              муниципального образования</w:t>
            </w:r>
          </w:p>
          <w:p w:rsidR="003E0A11" w:rsidRPr="007A150E" w:rsidRDefault="003E0A11" w:rsidP="003E0A11">
            <w:r>
              <w:t xml:space="preserve">                                                                                                                                                  </w:t>
            </w:r>
            <w:r w:rsidRPr="007A150E">
              <w:t xml:space="preserve"> </w:t>
            </w:r>
            <w:r>
              <w:t xml:space="preserve"> </w:t>
            </w:r>
            <w:r w:rsidRPr="007A150E">
              <w:t>Днепровский сельсовет</w:t>
            </w:r>
          </w:p>
          <w:p w:rsidR="003E0A11" w:rsidRPr="007A150E" w:rsidRDefault="003E0A11" w:rsidP="003E0A11">
            <w:r w:rsidRPr="007A150E">
              <w:t xml:space="preserve">                                                                                                                                                    от </w:t>
            </w:r>
            <w:r>
              <w:t>24.06.2022</w:t>
            </w:r>
            <w:r w:rsidRPr="007A150E">
              <w:t xml:space="preserve">  №</w:t>
            </w:r>
            <w:r>
              <w:t xml:space="preserve"> 69</w:t>
            </w:r>
          </w:p>
          <w:p w:rsidR="003E0A11" w:rsidRPr="007A150E" w:rsidRDefault="003E0A11" w:rsidP="003E0A11">
            <w:pPr>
              <w:jc w:val="right"/>
            </w:pPr>
            <w:r w:rsidRPr="007A150E">
              <w:t xml:space="preserve">                                                                                                                                                       </w:t>
            </w:r>
          </w:p>
          <w:p w:rsidR="003E0A11" w:rsidRPr="007A150E" w:rsidRDefault="003E0A11" w:rsidP="003E0A11">
            <w:pPr>
              <w:jc w:val="both"/>
            </w:pPr>
            <w:r w:rsidRPr="007A150E">
              <w:t xml:space="preserve">            </w:t>
            </w:r>
          </w:p>
          <w:p w:rsidR="003E0A11" w:rsidRDefault="003E0A11" w:rsidP="003E0A11">
            <w:r w:rsidRPr="007A150E">
              <w:t xml:space="preserve">            Расходы бюджета му</w:t>
            </w:r>
            <w:r>
              <w:t>ниципального образования за 2021</w:t>
            </w:r>
            <w:r w:rsidRPr="007A150E">
              <w:t xml:space="preserve"> год по ведомственной структуре расходов бюджета </w:t>
            </w:r>
          </w:p>
          <w:p w:rsidR="003E0A11" w:rsidRPr="007A150E" w:rsidRDefault="003E0A11" w:rsidP="003E0A11">
            <w:r w:rsidRPr="007A150E">
              <w:t xml:space="preserve">                                  </w:t>
            </w:r>
          </w:p>
          <w:p w:rsidR="003E0A11" w:rsidRPr="007A150E" w:rsidRDefault="003E0A11" w:rsidP="003E0A11">
            <w:r w:rsidRPr="007A150E">
              <w:t xml:space="preserve">                                                                                                                                                                                               </w:t>
            </w:r>
            <w:r>
              <w:rPr>
                <w:sz w:val="24"/>
                <w:szCs w:val="24"/>
              </w:rPr>
              <w:t>тыс.руб</w:t>
            </w:r>
            <w:r w:rsidRPr="007A150E">
              <w:t xml:space="preserve">              </w:t>
            </w:r>
            <w:r w:rsidRPr="007A150E">
              <w:rPr>
                <w:sz w:val="24"/>
                <w:szCs w:val="24"/>
              </w:rPr>
              <w:t xml:space="preserve">                                                       </w:t>
            </w:r>
          </w:p>
          <w:p w:rsidR="003E0A11" w:rsidRPr="00B77F5D" w:rsidRDefault="003E0A11" w:rsidP="003E0A11">
            <w:pPr>
              <w:jc w:val="center"/>
              <w:rPr>
                <w:sz w:val="24"/>
                <w:szCs w:val="24"/>
              </w:rPr>
            </w:pPr>
          </w:p>
        </w:tc>
      </w:tr>
    </w:tbl>
    <w:tbl>
      <w:tblPr>
        <w:tblpPr w:leftFromText="180" w:rightFromText="180" w:vertAnchor="text" w:horzAnchor="margin" w:tblpY="1951"/>
        <w:tblW w:w="14870" w:type="dxa"/>
        <w:tblLayout w:type="fixed"/>
        <w:tblLook w:val="04A0"/>
      </w:tblPr>
      <w:tblGrid>
        <w:gridCol w:w="276"/>
        <w:gridCol w:w="276"/>
        <w:gridCol w:w="276"/>
        <w:gridCol w:w="2660"/>
        <w:gridCol w:w="350"/>
        <w:gridCol w:w="350"/>
        <w:gridCol w:w="350"/>
        <w:gridCol w:w="350"/>
        <w:gridCol w:w="897"/>
        <w:gridCol w:w="844"/>
        <w:gridCol w:w="992"/>
        <w:gridCol w:w="1961"/>
        <w:gridCol w:w="653"/>
        <w:gridCol w:w="1540"/>
        <w:gridCol w:w="1406"/>
        <w:gridCol w:w="1689"/>
      </w:tblGrid>
      <w:tr w:rsidR="003E0A11" w:rsidRPr="00E75F6E" w:rsidTr="003E0A11">
        <w:trPr>
          <w:trHeight w:val="735"/>
        </w:trPr>
        <w:tc>
          <w:tcPr>
            <w:tcW w:w="276" w:type="dxa"/>
            <w:tcBorders>
              <w:top w:val="single" w:sz="8" w:space="0" w:color="auto"/>
              <w:left w:val="single" w:sz="8" w:space="0" w:color="auto"/>
              <w:bottom w:val="nil"/>
              <w:right w:val="nil"/>
            </w:tcBorders>
            <w:shd w:val="clear" w:color="auto" w:fill="auto"/>
            <w:noWrap/>
            <w:vAlign w:val="bottom"/>
            <w:hideMark/>
          </w:tcPr>
          <w:p w:rsidR="003E0A11" w:rsidRPr="00E75F6E" w:rsidRDefault="003E0A11" w:rsidP="003E0A11">
            <w:pPr>
              <w:rPr>
                <w:b/>
                <w:bCs/>
                <w:sz w:val="24"/>
                <w:szCs w:val="24"/>
              </w:rPr>
            </w:pPr>
            <w:r w:rsidRPr="00E75F6E">
              <w:rPr>
                <w:b/>
                <w:bCs/>
                <w:sz w:val="24"/>
                <w:szCs w:val="24"/>
              </w:rPr>
              <w:t> </w:t>
            </w:r>
          </w:p>
        </w:tc>
        <w:tc>
          <w:tcPr>
            <w:tcW w:w="276" w:type="dxa"/>
            <w:tcBorders>
              <w:top w:val="single" w:sz="8" w:space="0" w:color="auto"/>
              <w:left w:val="nil"/>
              <w:bottom w:val="nil"/>
              <w:right w:val="nil"/>
            </w:tcBorders>
            <w:shd w:val="clear" w:color="auto" w:fill="auto"/>
            <w:noWrap/>
            <w:hideMark/>
          </w:tcPr>
          <w:p w:rsidR="003E0A11" w:rsidRPr="00E75F6E" w:rsidRDefault="003E0A11" w:rsidP="003E0A11">
            <w:pPr>
              <w:rPr>
                <w:b/>
                <w:bCs/>
                <w:sz w:val="24"/>
                <w:szCs w:val="24"/>
              </w:rPr>
            </w:pPr>
            <w:r w:rsidRPr="00E75F6E">
              <w:rPr>
                <w:b/>
                <w:bCs/>
                <w:sz w:val="24"/>
                <w:szCs w:val="24"/>
              </w:rPr>
              <w:t> </w:t>
            </w:r>
          </w:p>
        </w:tc>
        <w:tc>
          <w:tcPr>
            <w:tcW w:w="276" w:type="dxa"/>
            <w:tcBorders>
              <w:top w:val="single" w:sz="8" w:space="0" w:color="auto"/>
              <w:left w:val="nil"/>
              <w:bottom w:val="nil"/>
              <w:right w:val="nil"/>
            </w:tcBorders>
            <w:shd w:val="clear" w:color="auto" w:fill="auto"/>
            <w:noWrap/>
            <w:hideMark/>
          </w:tcPr>
          <w:p w:rsidR="003E0A11" w:rsidRPr="00E75F6E" w:rsidRDefault="003E0A11" w:rsidP="003E0A11">
            <w:pPr>
              <w:rPr>
                <w:b/>
                <w:bCs/>
                <w:sz w:val="24"/>
                <w:szCs w:val="24"/>
              </w:rPr>
            </w:pPr>
            <w:r w:rsidRPr="00E75F6E">
              <w:rPr>
                <w:b/>
                <w:bCs/>
                <w:sz w:val="24"/>
                <w:szCs w:val="24"/>
              </w:rPr>
              <w:t> </w:t>
            </w:r>
          </w:p>
        </w:tc>
        <w:tc>
          <w:tcPr>
            <w:tcW w:w="4060" w:type="dxa"/>
            <w:gridSpan w:val="5"/>
            <w:tcBorders>
              <w:top w:val="single" w:sz="8" w:space="0" w:color="auto"/>
              <w:left w:val="nil"/>
              <w:bottom w:val="nil"/>
              <w:right w:val="nil"/>
            </w:tcBorders>
            <w:shd w:val="clear" w:color="auto" w:fill="auto"/>
            <w:noWrap/>
            <w:hideMark/>
          </w:tcPr>
          <w:p w:rsidR="003E0A11" w:rsidRPr="00E75F6E" w:rsidRDefault="003E0A11" w:rsidP="003E0A11">
            <w:pPr>
              <w:jc w:val="center"/>
              <w:rPr>
                <w:b/>
                <w:bCs/>
                <w:sz w:val="24"/>
                <w:szCs w:val="24"/>
              </w:rPr>
            </w:pPr>
            <w:r w:rsidRPr="00E75F6E">
              <w:rPr>
                <w:b/>
                <w:bCs/>
                <w:sz w:val="24"/>
                <w:szCs w:val="24"/>
              </w:rPr>
              <w:t>Наименование</w:t>
            </w:r>
          </w:p>
        </w:tc>
        <w:tc>
          <w:tcPr>
            <w:tcW w:w="897" w:type="dxa"/>
            <w:tcBorders>
              <w:top w:val="single" w:sz="8" w:space="0" w:color="auto"/>
              <w:left w:val="single" w:sz="4" w:space="0" w:color="auto"/>
              <w:bottom w:val="nil"/>
              <w:right w:val="single" w:sz="4" w:space="0" w:color="auto"/>
            </w:tcBorders>
            <w:shd w:val="clear" w:color="auto" w:fill="auto"/>
            <w:hideMark/>
          </w:tcPr>
          <w:p w:rsidR="003E0A11" w:rsidRPr="00E75F6E" w:rsidRDefault="003E0A11" w:rsidP="003E0A11">
            <w:pPr>
              <w:jc w:val="center"/>
              <w:rPr>
                <w:b/>
                <w:bCs/>
                <w:sz w:val="24"/>
                <w:szCs w:val="24"/>
              </w:rPr>
            </w:pPr>
            <w:r w:rsidRPr="00E75F6E">
              <w:rPr>
                <w:b/>
                <w:bCs/>
                <w:sz w:val="24"/>
                <w:szCs w:val="24"/>
              </w:rPr>
              <w:t>Код главы</w:t>
            </w:r>
          </w:p>
        </w:tc>
        <w:tc>
          <w:tcPr>
            <w:tcW w:w="844" w:type="dxa"/>
            <w:tcBorders>
              <w:top w:val="single" w:sz="8" w:space="0" w:color="auto"/>
              <w:left w:val="nil"/>
              <w:bottom w:val="nil"/>
              <w:right w:val="single" w:sz="4" w:space="0" w:color="auto"/>
            </w:tcBorders>
            <w:shd w:val="clear" w:color="auto" w:fill="auto"/>
            <w:hideMark/>
          </w:tcPr>
          <w:p w:rsidR="003E0A11" w:rsidRPr="00E75F6E" w:rsidRDefault="003E0A11" w:rsidP="003E0A11">
            <w:pPr>
              <w:jc w:val="center"/>
              <w:rPr>
                <w:b/>
                <w:bCs/>
                <w:sz w:val="24"/>
                <w:szCs w:val="24"/>
              </w:rPr>
            </w:pPr>
            <w:r w:rsidRPr="00E75F6E">
              <w:rPr>
                <w:b/>
                <w:bCs/>
                <w:sz w:val="24"/>
                <w:szCs w:val="24"/>
              </w:rPr>
              <w:t>Раздел</w:t>
            </w:r>
          </w:p>
        </w:tc>
        <w:tc>
          <w:tcPr>
            <w:tcW w:w="992" w:type="dxa"/>
            <w:tcBorders>
              <w:top w:val="single" w:sz="8" w:space="0" w:color="auto"/>
              <w:left w:val="nil"/>
              <w:bottom w:val="nil"/>
              <w:right w:val="single" w:sz="4" w:space="0" w:color="auto"/>
            </w:tcBorders>
            <w:shd w:val="clear" w:color="auto" w:fill="auto"/>
            <w:hideMark/>
          </w:tcPr>
          <w:p w:rsidR="003E0A11" w:rsidRPr="00E75F6E" w:rsidRDefault="003E0A11" w:rsidP="003E0A11">
            <w:pPr>
              <w:jc w:val="center"/>
              <w:rPr>
                <w:b/>
                <w:bCs/>
                <w:sz w:val="24"/>
                <w:szCs w:val="24"/>
              </w:rPr>
            </w:pPr>
            <w:r w:rsidRPr="00E75F6E">
              <w:rPr>
                <w:b/>
                <w:bCs/>
                <w:sz w:val="24"/>
                <w:szCs w:val="24"/>
              </w:rPr>
              <w:t>Подраздел</w:t>
            </w:r>
          </w:p>
        </w:tc>
        <w:tc>
          <w:tcPr>
            <w:tcW w:w="1961" w:type="dxa"/>
            <w:tcBorders>
              <w:top w:val="single" w:sz="8" w:space="0" w:color="auto"/>
              <w:left w:val="nil"/>
              <w:bottom w:val="nil"/>
              <w:right w:val="nil"/>
            </w:tcBorders>
            <w:shd w:val="clear" w:color="auto" w:fill="auto"/>
            <w:hideMark/>
          </w:tcPr>
          <w:p w:rsidR="003E0A11" w:rsidRPr="00E75F6E" w:rsidRDefault="003E0A11" w:rsidP="003E0A11">
            <w:pPr>
              <w:jc w:val="center"/>
              <w:rPr>
                <w:b/>
                <w:bCs/>
                <w:sz w:val="24"/>
                <w:szCs w:val="24"/>
              </w:rPr>
            </w:pPr>
            <w:r w:rsidRPr="00E75F6E">
              <w:rPr>
                <w:b/>
                <w:bCs/>
                <w:sz w:val="24"/>
                <w:szCs w:val="24"/>
              </w:rPr>
              <w:t>ЦСР</w:t>
            </w:r>
          </w:p>
        </w:tc>
        <w:tc>
          <w:tcPr>
            <w:tcW w:w="653" w:type="dxa"/>
            <w:tcBorders>
              <w:top w:val="single" w:sz="8" w:space="0" w:color="auto"/>
              <w:left w:val="single" w:sz="4" w:space="0" w:color="auto"/>
              <w:bottom w:val="nil"/>
              <w:right w:val="nil"/>
            </w:tcBorders>
            <w:shd w:val="clear" w:color="auto" w:fill="auto"/>
            <w:hideMark/>
          </w:tcPr>
          <w:p w:rsidR="003E0A11" w:rsidRPr="00E75F6E" w:rsidRDefault="003E0A11" w:rsidP="003E0A11">
            <w:pPr>
              <w:jc w:val="center"/>
              <w:rPr>
                <w:b/>
                <w:bCs/>
                <w:sz w:val="24"/>
                <w:szCs w:val="24"/>
              </w:rPr>
            </w:pPr>
            <w:r w:rsidRPr="00E75F6E">
              <w:rPr>
                <w:b/>
                <w:bCs/>
                <w:sz w:val="24"/>
                <w:szCs w:val="24"/>
              </w:rPr>
              <w:t>ВР</w:t>
            </w:r>
          </w:p>
        </w:tc>
        <w:tc>
          <w:tcPr>
            <w:tcW w:w="1540" w:type="dxa"/>
            <w:tcBorders>
              <w:top w:val="single" w:sz="8" w:space="0" w:color="auto"/>
              <w:left w:val="single" w:sz="4" w:space="0" w:color="auto"/>
              <w:bottom w:val="nil"/>
              <w:right w:val="single" w:sz="4" w:space="0" w:color="auto"/>
            </w:tcBorders>
            <w:shd w:val="clear" w:color="auto" w:fill="auto"/>
            <w:hideMark/>
          </w:tcPr>
          <w:p w:rsidR="003E0A11" w:rsidRPr="00E75F6E" w:rsidRDefault="003E0A11" w:rsidP="003E0A11">
            <w:pPr>
              <w:jc w:val="center"/>
              <w:rPr>
                <w:b/>
                <w:bCs/>
                <w:sz w:val="24"/>
                <w:szCs w:val="24"/>
              </w:rPr>
            </w:pPr>
            <w:r w:rsidRPr="00E75F6E">
              <w:rPr>
                <w:b/>
                <w:bCs/>
                <w:sz w:val="24"/>
                <w:szCs w:val="24"/>
              </w:rPr>
              <w:t>Утверждено</w:t>
            </w:r>
          </w:p>
        </w:tc>
        <w:tc>
          <w:tcPr>
            <w:tcW w:w="1406" w:type="dxa"/>
            <w:tcBorders>
              <w:top w:val="single" w:sz="8" w:space="0" w:color="auto"/>
              <w:left w:val="nil"/>
              <w:bottom w:val="nil"/>
              <w:right w:val="single" w:sz="4" w:space="0" w:color="auto"/>
            </w:tcBorders>
            <w:shd w:val="clear" w:color="auto" w:fill="auto"/>
            <w:hideMark/>
          </w:tcPr>
          <w:p w:rsidR="003E0A11" w:rsidRPr="00E75F6E" w:rsidRDefault="003E0A11" w:rsidP="003E0A11">
            <w:pPr>
              <w:jc w:val="center"/>
              <w:rPr>
                <w:b/>
                <w:bCs/>
                <w:sz w:val="24"/>
                <w:szCs w:val="24"/>
              </w:rPr>
            </w:pPr>
            <w:r w:rsidRPr="00E75F6E">
              <w:rPr>
                <w:b/>
                <w:bCs/>
                <w:sz w:val="24"/>
                <w:szCs w:val="24"/>
              </w:rPr>
              <w:t>Исполнено</w:t>
            </w:r>
          </w:p>
        </w:tc>
        <w:tc>
          <w:tcPr>
            <w:tcW w:w="1689" w:type="dxa"/>
            <w:tcBorders>
              <w:top w:val="single" w:sz="8" w:space="0" w:color="auto"/>
              <w:left w:val="nil"/>
              <w:bottom w:val="nil"/>
              <w:right w:val="single" w:sz="8" w:space="0" w:color="auto"/>
            </w:tcBorders>
            <w:shd w:val="clear" w:color="auto" w:fill="auto"/>
            <w:hideMark/>
          </w:tcPr>
          <w:p w:rsidR="003E0A11" w:rsidRPr="00E75F6E" w:rsidRDefault="003E0A11" w:rsidP="003E0A11">
            <w:pPr>
              <w:jc w:val="center"/>
              <w:rPr>
                <w:b/>
                <w:bCs/>
                <w:sz w:val="24"/>
                <w:szCs w:val="24"/>
              </w:rPr>
            </w:pPr>
            <w:r w:rsidRPr="00E75F6E">
              <w:rPr>
                <w:b/>
                <w:bCs/>
                <w:sz w:val="24"/>
                <w:szCs w:val="24"/>
              </w:rPr>
              <w:t xml:space="preserve">Неисполнено </w:t>
            </w:r>
          </w:p>
        </w:tc>
      </w:tr>
      <w:tr w:rsidR="003E0A11" w:rsidRPr="00E75F6E" w:rsidTr="003E0A11">
        <w:trPr>
          <w:trHeight w:val="345"/>
        </w:trPr>
        <w:tc>
          <w:tcPr>
            <w:tcW w:w="276" w:type="dxa"/>
            <w:tcBorders>
              <w:top w:val="single" w:sz="8" w:space="0" w:color="auto"/>
              <w:left w:val="single" w:sz="8" w:space="0" w:color="auto"/>
              <w:bottom w:val="single" w:sz="8" w:space="0" w:color="auto"/>
              <w:right w:val="nil"/>
            </w:tcBorders>
            <w:shd w:val="clear" w:color="auto" w:fill="auto"/>
            <w:noWrap/>
            <w:vAlign w:val="bottom"/>
            <w:hideMark/>
          </w:tcPr>
          <w:p w:rsidR="003E0A11" w:rsidRPr="00E75F6E" w:rsidRDefault="003E0A11" w:rsidP="003E0A11">
            <w:pPr>
              <w:rPr>
                <w:b/>
                <w:bCs/>
                <w:sz w:val="24"/>
                <w:szCs w:val="24"/>
              </w:rPr>
            </w:pPr>
            <w:r w:rsidRPr="00E75F6E">
              <w:rPr>
                <w:b/>
                <w:bCs/>
                <w:sz w:val="24"/>
                <w:szCs w:val="24"/>
              </w:rPr>
              <w:t> </w:t>
            </w:r>
          </w:p>
        </w:tc>
        <w:tc>
          <w:tcPr>
            <w:tcW w:w="276" w:type="dxa"/>
            <w:tcBorders>
              <w:top w:val="single" w:sz="8" w:space="0" w:color="auto"/>
              <w:left w:val="nil"/>
              <w:bottom w:val="single" w:sz="8" w:space="0" w:color="auto"/>
              <w:right w:val="nil"/>
            </w:tcBorders>
            <w:shd w:val="clear" w:color="auto" w:fill="auto"/>
            <w:noWrap/>
            <w:vAlign w:val="bottom"/>
            <w:hideMark/>
          </w:tcPr>
          <w:p w:rsidR="003E0A11" w:rsidRPr="00E75F6E" w:rsidRDefault="003E0A11" w:rsidP="003E0A11">
            <w:pPr>
              <w:rPr>
                <w:b/>
                <w:bCs/>
                <w:sz w:val="24"/>
                <w:szCs w:val="24"/>
              </w:rPr>
            </w:pPr>
            <w:r w:rsidRPr="00E75F6E">
              <w:rPr>
                <w:b/>
                <w:bCs/>
                <w:sz w:val="24"/>
                <w:szCs w:val="24"/>
              </w:rPr>
              <w:t> </w:t>
            </w:r>
          </w:p>
        </w:tc>
        <w:tc>
          <w:tcPr>
            <w:tcW w:w="276" w:type="dxa"/>
            <w:tcBorders>
              <w:top w:val="single" w:sz="8" w:space="0" w:color="auto"/>
              <w:left w:val="nil"/>
              <w:bottom w:val="single" w:sz="8" w:space="0" w:color="auto"/>
              <w:right w:val="nil"/>
            </w:tcBorders>
            <w:shd w:val="clear" w:color="auto" w:fill="auto"/>
            <w:noWrap/>
            <w:vAlign w:val="bottom"/>
            <w:hideMark/>
          </w:tcPr>
          <w:p w:rsidR="003E0A11" w:rsidRPr="00E75F6E" w:rsidRDefault="003E0A11" w:rsidP="003E0A11">
            <w:pPr>
              <w:rPr>
                <w:b/>
                <w:bCs/>
                <w:sz w:val="24"/>
                <w:szCs w:val="24"/>
              </w:rPr>
            </w:pPr>
            <w:r w:rsidRPr="00E75F6E">
              <w:rPr>
                <w:b/>
                <w:bCs/>
                <w:sz w:val="24"/>
                <w:szCs w:val="24"/>
              </w:rPr>
              <w:t> </w:t>
            </w:r>
          </w:p>
        </w:tc>
        <w:tc>
          <w:tcPr>
            <w:tcW w:w="4060" w:type="dxa"/>
            <w:gridSpan w:val="5"/>
            <w:tcBorders>
              <w:top w:val="single" w:sz="8" w:space="0" w:color="auto"/>
              <w:left w:val="nil"/>
              <w:bottom w:val="single" w:sz="8" w:space="0" w:color="auto"/>
              <w:right w:val="nil"/>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1</w:t>
            </w:r>
          </w:p>
        </w:tc>
        <w:tc>
          <w:tcPr>
            <w:tcW w:w="89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2</w:t>
            </w:r>
          </w:p>
        </w:tc>
        <w:tc>
          <w:tcPr>
            <w:tcW w:w="844" w:type="dxa"/>
            <w:tcBorders>
              <w:top w:val="single" w:sz="8" w:space="0" w:color="auto"/>
              <w:left w:val="nil"/>
              <w:bottom w:val="single" w:sz="8" w:space="0" w:color="auto"/>
              <w:right w:val="single" w:sz="4" w:space="0" w:color="auto"/>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2</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3</w:t>
            </w:r>
          </w:p>
        </w:tc>
        <w:tc>
          <w:tcPr>
            <w:tcW w:w="1961" w:type="dxa"/>
            <w:tcBorders>
              <w:top w:val="single" w:sz="8" w:space="0" w:color="auto"/>
              <w:left w:val="nil"/>
              <w:bottom w:val="single" w:sz="8" w:space="0" w:color="auto"/>
              <w:right w:val="nil"/>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4</w:t>
            </w:r>
          </w:p>
        </w:tc>
        <w:tc>
          <w:tcPr>
            <w:tcW w:w="653" w:type="dxa"/>
            <w:tcBorders>
              <w:top w:val="single" w:sz="8" w:space="0" w:color="auto"/>
              <w:left w:val="single" w:sz="4" w:space="0" w:color="auto"/>
              <w:bottom w:val="single" w:sz="8" w:space="0" w:color="auto"/>
              <w:right w:val="nil"/>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5</w:t>
            </w:r>
          </w:p>
        </w:tc>
        <w:tc>
          <w:tcPr>
            <w:tcW w:w="15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6</w:t>
            </w:r>
          </w:p>
        </w:tc>
        <w:tc>
          <w:tcPr>
            <w:tcW w:w="1406" w:type="dxa"/>
            <w:tcBorders>
              <w:top w:val="single" w:sz="8" w:space="0" w:color="auto"/>
              <w:left w:val="nil"/>
              <w:bottom w:val="single" w:sz="8" w:space="0" w:color="auto"/>
              <w:right w:val="single" w:sz="4" w:space="0" w:color="auto"/>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7</w:t>
            </w:r>
          </w:p>
        </w:tc>
        <w:tc>
          <w:tcPr>
            <w:tcW w:w="1689" w:type="dxa"/>
            <w:tcBorders>
              <w:top w:val="single" w:sz="8" w:space="0" w:color="auto"/>
              <w:left w:val="nil"/>
              <w:bottom w:val="single" w:sz="8" w:space="0" w:color="auto"/>
              <w:right w:val="single" w:sz="8" w:space="0" w:color="auto"/>
            </w:tcBorders>
            <w:shd w:val="clear" w:color="auto" w:fill="auto"/>
            <w:noWrap/>
            <w:vAlign w:val="bottom"/>
            <w:hideMark/>
          </w:tcPr>
          <w:p w:rsidR="003E0A11" w:rsidRPr="00E75F6E" w:rsidRDefault="003E0A11" w:rsidP="003E0A11">
            <w:pPr>
              <w:jc w:val="center"/>
              <w:rPr>
                <w:b/>
                <w:bCs/>
                <w:sz w:val="24"/>
                <w:szCs w:val="24"/>
              </w:rPr>
            </w:pPr>
            <w:r w:rsidRPr="00E75F6E">
              <w:rPr>
                <w:b/>
                <w:bCs/>
                <w:sz w:val="24"/>
                <w:szCs w:val="24"/>
              </w:rPr>
              <w:t>8</w:t>
            </w:r>
          </w:p>
        </w:tc>
      </w:tr>
      <w:tr w:rsidR="003E0A11" w:rsidRPr="00E75F6E" w:rsidTr="003E0A11">
        <w:trPr>
          <w:trHeight w:val="1665"/>
        </w:trPr>
        <w:tc>
          <w:tcPr>
            <w:tcW w:w="4888" w:type="dxa"/>
            <w:gridSpan w:val="8"/>
            <w:tcBorders>
              <w:top w:val="single" w:sz="8"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pPr>
              <w:rPr>
                <w:b/>
                <w:bCs/>
              </w:rPr>
            </w:pPr>
            <w:r w:rsidRPr="00E75F6E">
              <w:rPr>
                <w:b/>
                <w:bCs/>
              </w:rPr>
              <w:t>Администрация муниципального образования Днепровский сельсовет Беляевского района Оренбургской области</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rPr>
                <w:b/>
                <w:bCs/>
              </w:rPr>
            </w:pPr>
            <w:r w:rsidRPr="00E75F6E">
              <w:rPr>
                <w:b/>
                <w:bCs/>
              </w:rPr>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rPr>
                <w:b/>
                <w:bCs/>
              </w:rPr>
            </w:pPr>
            <w:r w:rsidRPr="00E75F6E">
              <w:rPr>
                <w:b/>
                <w:bCs/>
              </w:rPr>
              <w:t>00</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rPr>
                <w:b/>
                <w:bCs/>
              </w:rPr>
            </w:pPr>
            <w:r w:rsidRPr="00E75F6E">
              <w:rPr>
                <w:b/>
                <w:bCs/>
              </w:rPr>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rPr>
                <w:b/>
                <w:bCs/>
              </w:rPr>
            </w:pPr>
            <w:r w:rsidRPr="00E75F6E">
              <w:rPr>
                <w:b/>
                <w:bCs/>
              </w:rPr>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rPr>
                <w:b/>
                <w:bCs/>
              </w:rPr>
            </w:pPr>
            <w:r w:rsidRPr="00E75F6E">
              <w:rPr>
                <w:b/>
                <w:bCs/>
              </w:rPr>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rPr>
                <w:b/>
                <w:bCs/>
              </w:rPr>
            </w:pPr>
            <w:r w:rsidRPr="00E75F6E">
              <w:rPr>
                <w:b/>
                <w:bCs/>
              </w:rPr>
              <w:t>8 459,1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rPr>
                <w:b/>
                <w:bCs/>
              </w:rPr>
            </w:pPr>
            <w:r w:rsidRPr="00E75F6E">
              <w:rPr>
                <w:b/>
                <w:bCs/>
              </w:rPr>
              <w:t>8 216,3</w:t>
            </w:r>
          </w:p>
        </w:tc>
        <w:tc>
          <w:tcPr>
            <w:tcW w:w="1689" w:type="dxa"/>
            <w:tcBorders>
              <w:top w:val="nil"/>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242,8</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Общегосударственные вопросы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2 202,3</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2 097,6</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104,7</w:t>
            </w:r>
          </w:p>
        </w:tc>
      </w:tr>
      <w:tr w:rsidR="003E0A11" w:rsidRPr="00E75F6E" w:rsidTr="003E0A11">
        <w:trPr>
          <w:trHeight w:val="909"/>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Функционирование высшего должностного лица субъекта Российской Федерации и муниципального образования</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608"/>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«Развитие муниципальной службы»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083"/>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 xml:space="preserve">основное мероприятие  </w:t>
            </w:r>
            <w:r w:rsidRPr="00E75F6E">
              <w:br/>
              <w:t>«Руководство и управление в сфере установленных функций органов местного самоуправления»</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91"/>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Глава муниципального образования</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47 1 01 10010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71"/>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Расходы на выплаты персоналу государственных (муниципальных) органов</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47 1 01 10010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120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560,0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68"/>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1 255,5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1 150,8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104,7</w:t>
            </w:r>
          </w:p>
        </w:tc>
      </w:tr>
      <w:tr w:rsidR="003E0A11" w:rsidRPr="00E75F6E" w:rsidTr="003E0A11">
        <w:trPr>
          <w:trHeight w:val="1443"/>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1 255,5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1 150,8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104,7</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«Развитие муниципальной службы»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1 255,5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1 150,8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104,7</w:t>
            </w:r>
          </w:p>
        </w:tc>
      </w:tr>
      <w:tr w:rsidR="003E0A11" w:rsidRPr="00E75F6E" w:rsidTr="003E0A11">
        <w:trPr>
          <w:trHeight w:val="1137"/>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 xml:space="preserve">основное мероприятие  </w:t>
            </w:r>
            <w:r w:rsidRPr="00E75F6E">
              <w:br/>
              <w:t>«Руководство и управление в сфере установленных функций органов местного самоуправления»</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1 248,5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1 143,8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104,7</w:t>
            </w:r>
          </w:p>
        </w:tc>
      </w:tr>
      <w:tr w:rsidR="003E0A11" w:rsidRPr="00E75F6E" w:rsidTr="003E0A11">
        <w:trPr>
          <w:trHeight w:val="253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администрации</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47 1 01 10020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1 248,5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1 143,8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104,7</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Расходы на выплаты персоналу государственных (муниципальных) органов</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47 1 01 10020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120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704,0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690,1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13,9</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47 1 01 10020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542,5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452,3</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90,2</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Уплата налогов, сборов и иных платежей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47 1 01 10020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850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0,5</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«Средства, передаваемые на осуществление полномочий по утверждению генеральных планов»</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47 1 02 00000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Средства, передаваемые на осуществление полномочий по утверждению генеральных планов</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47 1 02 60010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межбюджетные трансферты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47 1 02 60010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540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Обеспечение деятельности финансовых, налоговых и таможенных органов и органов финансового (финансово-бюджетного) надзора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«Развитие муниципальной службы»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 Средства, передаваемые на осуществление полномочий по соглашению»</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221,4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Средства, передаваемые на осуществление полномочий по финансовому надзору</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47 1 03 60020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межбюджетные трансферты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47 1 03 60020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540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Средства, передаваемые на осуществление полномочий контрольно-счетного органа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47 1 03 60030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межбюджетные трансферты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47 1 03 60030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540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Средства, передаваемые на осуществление полномочий по составлению проекта бюджета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47 1 03 60040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195,0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195,0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межбюджетные трансферты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06</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47 1 03 60040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540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195,0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195,0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Другие общегосударственные вопросы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«Оформление права собственности на объекты недвижимости и территориальное планирование территории муниципального образования Днепровский сельсовет Беляевского района Оренбургской области»</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47 2 00 00000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«Регистрация права собственности на объекты недвижимого имущества»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47 2 01 00000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Оценка недвижимости, признание прав и регулирование отношений по государственной муниципальной собственности</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47 2 01 90920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47 2 01 90920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165,4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52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Национальная оборона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253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Мобилизационная и вневойсковая подготовка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«Осуществление отдельных гос.полномочий»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47 8 00 00000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Осуществление первичного воинского учета на территориях, где отсутствуют военные комиссариаты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47 8 01 00000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Расходы на осуществление первичного воинского учета на территориях,где отсутствуют военные комиссариаты.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47 8 01 51180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Расходы на выплаты персоналу государственных (муниципальных) органов</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47 8 01 51180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120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102,0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Национальная безопасность и правоохранительная деятельность</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Защита населения и территории от чрезвычайных ситуаций природного и техногенного характера, пожарная безопасность</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«Защита населения и территории администрации муниципального образования Днепровский сельсовет Беляевского района Оренбургской области от чрезвычайных ситуаций и обеспечение пожарной безопасности  »</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47 3 00 00000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"Обеспечение защиты населения и территории Днепровский  сельсовет от чрезвычайных ситуаций и обеспечение пожарной безопасности"</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47 3 02 00000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Обеспечение защиты населения и территории Днепровский сельсовет от чрезвычайных ситуаций и обеспечение пожарной безопасности</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47 3 02 70800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47 3 02 70800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120,0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119,7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0,3</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Национальная экономика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2 511,3</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2 503,2</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285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Дорожное хозяйство (дорожные фонды)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2 511,3</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2 503,2</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190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2 511,3</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2 503,2</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«Содержание и ремонт автомобильных дорог общего пользования местного значения и искусственных сооружений на них»</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2 511,3</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2 503,2</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«Содержание автомобильных дорог общего пользования местного значения и искусственных сооружений на них»</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1 316,2</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1 308,1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Содержание автомобильных дорог общего пользования местного значения и искусственных сооружений на них</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47 4 01 90400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1 316,2</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1 308,1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47 4 01 90400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1 316,2</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1 308,1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8,1</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«Ремонт автомобильных дорог общего пользования местного значения и искусственных сооружений на них»</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47 4 02 00000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1 195,1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1 195,1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капитальный ремонт и ремонт автомобильных дорог общего пользования населенных пунктов</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02 S0410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1 195,1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1 195,1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90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04</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09</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4 02 S0410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1 195,1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1 195,1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Жилищно-коммунальное хозяйство</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1 860,3</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1 854,1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6,2</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Коммунальное хозяйство</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«Комплексное благоустройство территории администрации муниципального образования Днепровский сельсовет»</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«Ремонт объектов коммунальной инфраструктуры»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47 5 02 00000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Ремонт объектов коммунальной инфраструктуры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47 5 02 90450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207,4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47 5 02 90450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55,0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Уплата налогов, сборов и иных платежей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47 5 02 90450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850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152,4</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152,4</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Благоустройство</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1 653,0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1 646,7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6,3</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1 653,0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1 646,7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6,3</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«Комплексное благоустройство территории администрации муниципального образования Днепровский сельсовет»</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1 653,0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1 646,7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6,3</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«Комплексное благоустройство территории поселения»</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47 5 03 00000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1 653,0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1 646,7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6,3</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Финансовое обеспечение мероприятий по благоустройству поселений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47 5 03 90480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346,0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339,8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6,2</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47 5 03 90480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346,0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339,8</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6,2</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Обеспечение комплексного развития сельских территорий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03 L5760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1 306,9</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1 306,9</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05</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03</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5 03 L5760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1 306,9</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1 306,9</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КУЛЬТУРА, КИНЕМАТОГРАФИЯ</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1 648,1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1 524,7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9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Культура</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1 648,1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1 524,7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1 648,1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1 524,7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«Создание условий для организации досуга и обеспечения жителей поселения услугами организаций культуры»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47 6 00 00000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1 648,1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1 524,7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основное мероприятие «Создание условий для организации досуга и обеспечения жителей поселения услугами организаций культуры»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47 6 01 00000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1 648,1</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1 524,7</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Создание условий для организации досуга и обеспечения жителей поселения услугами организаций культуры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47 6 01 60240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766,5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643,1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закупки товаров, работ и услуг для обеспечения государственных (муниципальных) нужд</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47 6 01 60240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240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766,5</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643,1</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123,4</w:t>
            </w:r>
          </w:p>
        </w:tc>
      </w:tr>
      <w:tr w:rsidR="003E0A11" w:rsidRPr="00E75F6E" w:rsidTr="003E0A11">
        <w:trPr>
          <w:trHeight w:val="222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Межбюджетные трансферты на создание условий для организации досуга и обеспечения жителей поселения услугами организаций культуры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47 6 01 60540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881,6</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881,6</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Иные межбюджетные трансферты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08</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01</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47 6 01 60540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540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881,6</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881,6</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ФИЗИЧЕСКАЯ КУЛЬТУРА И СПОРТ</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00</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массовый спорт</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27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Муниципальная программа «Социально-экономическое развитие территории муниципального образования Днепровский сельсовет Беляевского района Оренбургской области на 2020-2022 годы»</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47 0 00 00000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159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Подпрограмма  «Развитие  физической культуры, спорта и молодежной политики на территории муниципального образования Днепровский сельсовет»</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47 7 00 00000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 xml:space="preserve"> Основное мероприятие  </w:t>
            </w:r>
            <w:r w:rsidRPr="00E75F6E">
              <w:br/>
              <w:t>«Финансовое обеспечение физкультурно-спортивных мероприятий в соответствии с календарным планом»</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47 7 01 00000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645"/>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Финансовое обеспечение физкультурно-спортивных мероприятий в соответствии с календарным планом</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47 7 01 90660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000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360"/>
        </w:trPr>
        <w:tc>
          <w:tcPr>
            <w:tcW w:w="4888"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3E0A11" w:rsidRPr="00E75F6E" w:rsidRDefault="003E0A11" w:rsidP="003E0A11">
            <w:r w:rsidRPr="00E75F6E">
              <w:t>Уплата налогов, сборов и иных платежей</w:t>
            </w:r>
          </w:p>
        </w:tc>
        <w:tc>
          <w:tcPr>
            <w:tcW w:w="897"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431</w:t>
            </w:r>
          </w:p>
        </w:tc>
        <w:tc>
          <w:tcPr>
            <w:tcW w:w="844"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11</w:t>
            </w:r>
          </w:p>
        </w:tc>
        <w:tc>
          <w:tcPr>
            <w:tcW w:w="992"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02</w:t>
            </w:r>
          </w:p>
        </w:tc>
        <w:tc>
          <w:tcPr>
            <w:tcW w:w="1961"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47 7 01 90660</w:t>
            </w:r>
          </w:p>
        </w:tc>
        <w:tc>
          <w:tcPr>
            <w:tcW w:w="653" w:type="dxa"/>
            <w:tcBorders>
              <w:top w:val="nil"/>
              <w:left w:val="single" w:sz="4" w:space="0" w:color="auto"/>
              <w:bottom w:val="single" w:sz="4" w:space="0" w:color="auto"/>
              <w:right w:val="nil"/>
            </w:tcBorders>
            <w:shd w:val="clear" w:color="auto" w:fill="auto"/>
            <w:vAlign w:val="bottom"/>
            <w:hideMark/>
          </w:tcPr>
          <w:p w:rsidR="003E0A11" w:rsidRPr="00E75F6E" w:rsidRDefault="003E0A11" w:rsidP="003E0A11">
            <w:pPr>
              <w:jc w:val="right"/>
            </w:pPr>
            <w:r w:rsidRPr="00E75F6E">
              <w:t>850</w:t>
            </w:r>
          </w:p>
        </w:tc>
        <w:tc>
          <w:tcPr>
            <w:tcW w:w="1540"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406" w:type="dxa"/>
            <w:tcBorders>
              <w:top w:val="nil"/>
              <w:left w:val="single" w:sz="4" w:space="0" w:color="auto"/>
              <w:bottom w:val="single" w:sz="4" w:space="0" w:color="auto"/>
              <w:right w:val="nil"/>
            </w:tcBorders>
            <w:shd w:val="clear" w:color="auto" w:fill="auto"/>
            <w:noWrap/>
            <w:vAlign w:val="bottom"/>
            <w:hideMark/>
          </w:tcPr>
          <w:p w:rsidR="003E0A11" w:rsidRPr="00E75F6E" w:rsidRDefault="003E0A11" w:rsidP="003E0A11">
            <w:pPr>
              <w:jc w:val="right"/>
            </w:pPr>
            <w:r w:rsidRPr="00E75F6E">
              <w:t>15,0</w:t>
            </w:r>
          </w:p>
        </w:tc>
        <w:tc>
          <w:tcPr>
            <w:tcW w:w="1689"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0,0</w:t>
            </w:r>
          </w:p>
        </w:tc>
      </w:tr>
      <w:tr w:rsidR="003E0A11" w:rsidRPr="00E75F6E" w:rsidTr="003E0A11">
        <w:trPr>
          <w:trHeight w:val="449"/>
        </w:trPr>
        <w:tc>
          <w:tcPr>
            <w:tcW w:w="276" w:type="dxa"/>
            <w:tcBorders>
              <w:top w:val="nil"/>
              <w:left w:val="single" w:sz="8" w:space="0" w:color="auto"/>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276"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276"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2660"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Итого</w:t>
            </w:r>
          </w:p>
        </w:tc>
        <w:tc>
          <w:tcPr>
            <w:tcW w:w="350"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350"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350"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350" w:type="dxa"/>
            <w:tcBorders>
              <w:top w:val="nil"/>
              <w:left w:val="nil"/>
              <w:bottom w:val="single" w:sz="8" w:space="0" w:color="auto"/>
              <w:right w:val="nil"/>
            </w:tcBorders>
            <w:shd w:val="clear" w:color="auto" w:fill="auto"/>
            <w:noWrap/>
            <w:vAlign w:val="bottom"/>
            <w:hideMark/>
          </w:tcPr>
          <w:p w:rsidR="003E0A11" w:rsidRPr="00E75F6E" w:rsidRDefault="003E0A11" w:rsidP="003E0A11">
            <w:pPr>
              <w:rPr>
                <w:b/>
                <w:bCs/>
              </w:rPr>
            </w:pPr>
            <w:r w:rsidRPr="00E75F6E">
              <w:rPr>
                <w:b/>
                <w:bCs/>
              </w:rPr>
              <w:t> </w:t>
            </w:r>
          </w:p>
        </w:tc>
        <w:tc>
          <w:tcPr>
            <w:tcW w:w="897" w:type="dxa"/>
            <w:tcBorders>
              <w:top w:val="nil"/>
              <w:left w:val="nil"/>
              <w:bottom w:val="single" w:sz="8" w:space="0" w:color="auto"/>
              <w:right w:val="nil"/>
            </w:tcBorders>
            <w:shd w:val="clear" w:color="auto" w:fill="auto"/>
            <w:noWrap/>
            <w:vAlign w:val="bottom"/>
            <w:hideMark/>
          </w:tcPr>
          <w:p w:rsidR="003E0A11" w:rsidRPr="00E75F6E" w:rsidRDefault="003E0A11" w:rsidP="003E0A11">
            <w:r w:rsidRPr="00E75F6E">
              <w:t> </w:t>
            </w:r>
          </w:p>
        </w:tc>
        <w:tc>
          <w:tcPr>
            <w:tcW w:w="844" w:type="dxa"/>
            <w:tcBorders>
              <w:top w:val="nil"/>
              <w:left w:val="nil"/>
              <w:bottom w:val="single" w:sz="8" w:space="0" w:color="auto"/>
              <w:right w:val="nil"/>
            </w:tcBorders>
            <w:shd w:val="clear" w:color="auto" w:fill="auto"/>
            <w:noWrap/>
            <w:vAlign w:val="bottom"/>
            <w:hideMark/>
          </w:tcPr>
          <w:p w:rsidR="003E0A11" w:rsidRPr="00E75F6E" w:rsidRDefault="003E0A11" w:rsidP="003E0A11">
            <w:r w:rsidRPr="00E75F6E">
              <w:t> </w:t>
            </w:r>
          </w:p>
        </w:tc>
        <w:tc>
          <w:tcPr>
            <w:tcW w:w="992" w:type="dxa"/>
            <w:tcBorders>
              <w:top w:val="nil"/>
              <w:left w:val="nil"/>
              <w:bottom w:val="single" w:sz="8" w:space="0" w:color="auto"/>
              <w:right w:val="nil"/>
            </w:tcBorders>
            <w:shd w:val="clear" w:color="auto" w:fill="auto"/>
            <w:noWrap/>
            <w:vAlign w:val="bottom"/>
            <w:hideMark/>
          </w:tcPr>
          <w:p w:rsidR="003E0A11" w:rsidRPr="00E75F6E" w:rsidRDefault="003E0A11" w:rsidP="003E0A11">
            <w:r w:rsidRPr="00E75F6E">
              <w:t> </w:t>
            </w:r>
          </w:p>
        </w:tc>
        <w:tc>
          <w:tcPr>
            <w:tcW w:w="1961" w:type="dxa"/>
            <w:tcBorders>
              <w:top w:val="nil"/>
              <w:left w:val="nil"/>
              <w:bottom w:val="single" w:sz="8" w:space="0" w:color="auto"/>
              <w:right w:val="nil"/>
            </w:tcBorders>
            <w:shd w:val="clear" w:color="auto" w:fill="auto"/>
            <w:noWrap/>
            <w:vAlign w:val="bottom"/>
            <w:hideMark/>
          </w:tcPr>
          <w:p w:rsidR="003E0A11" w:rsidRPr="00E75F6E" w:rsidRDefault="003E0A11" w:rsidP="003E0A11">
            <w:r w:rsidRPr="00E75F6E">
              <w:t> </w:t>
            </w:r>
          </w:p>
        </w:tc>
        <w:tc>
          <w:tcPr>
            <w:tcW w:w="653" w:type="dxa"/>
            <w:tcBorders>
              <w:top w:val="nil"/>
              <w:left w:val="nil"/>
              <w:bottom w:val="single" w:sz="8" w:space="0" w:color="auto"/>
              <w:right w:val="nil"/>
            </w:tcBorders>
            <w:shd w:val="clear" w:color="auto" w:fill="auto"/>
            <w:noWrap/>
            <w:vAlign w:val="bottom"/>
            <w:hideMark/>
          </w:tcPr>
          <w:p w:rsidR="003E0A11" w:rsidRPr="00E75F6E" w:rsidRDefault="003E0A11" w:rsidP="003E0A11">
            <w:r w:rsidRPr="00E75F6E">
              <w:t> </w:t>
            </w:r>
          </w:p>
        </w:tc>
        <w:tc>
          <w:tcPr>
            <w:tcW w:w="1540" w:type="dxa"/>
            <w:tcBorders>
              <w:top w:val="nil"/>
              <w:left w:val="single" w:sz="4" w:space="0" w:color="auto"/>
              <w:bottom w:val="single" w:sz="8" w:space="0" w:color="auto"/>
              <w:right w:val="single" w:sz="4" w:space="0" w:color="auto"/>
            </w:tcBorders>
            <w:shd w:val="clear" w:color="auto" w:fill="auto"/>
            <w:noWrap/>
            <w:vAlign w:val="bottom"/>
            <w:hideMark/>
          </w:tcPr>
          <w:p w:rsidR="003E0A11" w:rsidRPr="00E75F6E" w:rsidRDefault="003E0A11" w:rsidP="003E0A11">
            <w:pPr>
              <w:jc w:val="right"/>
              <w:rPr>
                <w:b/>
                <w:bCs/>
              </w:rPr>
            </w:pPr>
            <w:r w:rsidRPr="00E75F6E">
              <w:rPr>
                <w:b/>
                <w:bCs/>
              </w:rPr>
              <w:t>8 459,1</w:t>
            </w:r>
          </w:p>
        </w:tc>
        <w:tc>
          <w:tcPr>
            <w:tcW w:w="1406" w:type="dxa"/>
            <w:tcBorders>
              <w:top w:val="nil"/>
              <w:left w:val="nil"/>
              <w:bottom w:val="single" w:sz="8" w:space="0" w:color="auto"/>
              <w:right w:val="single" w:sz="4" w:space="0" w:color="auto"/>
            </w:tcBorders>
            <w:shd w:val="clear" w:color="auto" w:fill="auto"/>
            <w:noWrap/>
            <w:vAlign w:val="bottom"/>
            <w:hideMark/>
          </w:tcPr>
          <w:p w:rsidR="003E0A11" w:rsidRPr="00E75F6E" w:rsidRDefault="003E0A11" w:rsidP="003E0A11">
            <w:pPr>
              <w:jc w:val="right"/>
              <w:rPr>
                <w:b/>
                <w:bCs/>
              </w:rPr>
            </w:pPr>
            <w:r w:rsidRPr="00E75F6E">
              <w:rPr>
                <w:b/>
                <w:bCs/>
              </w:rPr>
              <w:t>8 216,3</w:t>
            </w:r>
          </w:p>
        </w:tc>
        <w:tc>
          <w:tcPr>
            <w:tcW w:w="1689" w:type="dxa"/>
            <w:tcBorders>
              <w:top w:val="single" w:sz="8" w:space="0" w:color="auto"/>
              <w:left w:val="nil"/>
              <w:bottom w:val="single" w:sz="4" w:space="0" w:color="auto"/>
              <w:right w:val="single" w:sz="8" w:space="0" w:color="auto"/>
            </w:tcBorders>
            <w:shd w:val="clear" w:color="auto" w:fill="auto"/>
            <w:noWrap/>
            <w:vAlign w:val="bottom"/>
            <w:hideMark/>
          </w:tcPr>
          <w:p w:rsidR="003E0A11" w:rsidRPr="00E75F6E" w:rsidRDefault="003E0A11" w:rsidP="003E0A11">
            <w:pPr>
              <w:jc w:val="right"/>
              <w:rPr>
                <w:b/>
                <w:bCs/>
              </w:rPr>
            </w:pPr>
            <w:r w:rsidRPr="00E75F6E">
              <w:rPr>
                <w:b/>
                <w:bCs/>
              </w:rPr>
              <w:t>242,8</w:t>
            </w:r>
          </w:p>
        </w:tc>
      </w:tr>
    </w:tbl>
    <w:p w:rsidR="003E0A11" w:rsidRPr="007A150E" w:rsidRDefault="003E0A11" w:rsidP="003E0A11">
      <w:pPr>
        <w:framePr w:w="15912" w:wrap="auto" w:vAnchor="text" w:hAnchor="page" w:x="937" w:y="2015"/>
        <w:jc w:val="both"/>
      </w:pPr>
      <w:r w:rsidRPr="007A150E">
        <w:t xml:space="preserve">               </w:t>
      </w:r>
    </w:p>
    <w:p w:rsidR="003E0A11" w:rsidRPr="007A150E" w:rsidRDefault="003E0A11" w:rsidP="003E0A11">
      <w:pPr>
        <w:framePr w:w="15912" w:wrap="auto" w:vAnchor="text" w:hAnchor="page" w:x="937" w:y="2015"/>
        <w:jc w:val="both"/>
        <w:sectPr w:rsidR="003E0A11" w:rsidRPr="007A150E" w:rsidSect="003E0A11">
          <w:pgSz w:w="16838" w:h="11906" w:orient="landscape"/>
          <w:pgMar w:top="851" w:right="1134" w:bottom="1077" w:left="1134" w:header="709" w:footer="709" w:gutter="0"/>
          <w:cols w:space="708"/>
          <w:docGrid w:linePitch="360"/>
        </w:sectPr>
      </w:pPr>
      <w:r w:rsidRPr="007A150E">
        <w:t xml:space="preserve">                                                             </w:t>
      </w:r>
    </w:p>
    <w:p w:rsidR="003E0A11" w:rsidRPr="007A150E" w:rsidRDefault="003E0A11" w:rsidP="003E0A11">
      <w:pPr>
        <w:tabs>
          <w:tab w:val="left" w:pos="8055"/>
        </w:tabs>
      </w:pPr>
    </w:p>
    <w:p w:rsidR="003E0A11" w:rsidRPr="007A150E" w:rsidRDefault="003E0A11" w:rsidP="003E0A11">
      <w:pPr>
        <w:jc w:val="both"/>
      </w:pPr>
      <w:r w:rsidRPr="007A150E">
        <w:t xml:space="preserve">                                                                            Приложение №4</w:t>
      </w:r>
    </w:p>
    <w:p w:rsidR="003E0A11" w:rsidRPr="007A150E" w:rsidRDefault="003E0A11" w:rsidP="003E0A11">
      <w:r w:rsidRPr="007A150E">
        <w:t xml:space="preserve">                                                                                  к  решению Совета депутатов</w:t>
      </w:r>
    </w:p>
    <w:p w:rsidR="003E0A11" w:rsidRPr="007A150E" w:rsidRDefault="003E0A11" w:rsidP="003E0A11">
      <w:r w:rsidRPr="007A150E">
        <w:t xml:space="preserve">                                                    </w:t>
      </w:r>
      <w:r>
        <w:t xml:space="preserve">                              муниципального образования                                                                                              </w:t>
      </w:r>
    </w:p>
    <w:p w:rsidR="003E0A11" w:rsidRDefault="003E0A11" w:rsidP="003E0A11">
      <w:r w:rsidRPr="007A150E">
        <w:t xml:space="preserve">                                                                    </w:t>
      </w:r>
      <w:r>
        <w:t xml:space="preserve">              Дн</w:t>
      </w:r>
      <w:r w:rsidRPr="007A150E">
        <w:t>епровский сельсовет</w:t>
      </w:r>
    </w:p>
    <w:p w:rsidR="003E0A11" w:rsidRPr="007A150E" w:rsidRDefault="003E0A11" w:rsidP="003E0A11">
      <w:r>
        <w:t xml:space="preserve">                                                                                  от 26.04.2022</w:t>
      </w:r>
      <w:r w:rsidRPr="007A150E">
        <w:t xml:space="preserve">    №</w:t>
      </w:r>
      <w:r>
        <w:t xml:space="preserve"> 69</w:t>
      </w:r>
    </w:p>
    <w:tbl>
      <w:tblPr>
        <w:tblpPr w:leftFromText="180" w:rightFromText="180" w:vertAnchor="text" w:horzAnchor="margin" w:tblpXSpec="center" w:tblpY="116"/>
        <w:tblW w:w="10031" w:type="dxa"/>
        <w:tblLayout w:type="fixed"/>
        <w:tblLook w:val="0000"/>
      </w:tblPr>
      <w:tblGrid>
        <w:gridCol w:w="10031"/>
      </w:tblGrid>
      <w:tr w:rsidR="003E0A11" w:rsidRPr="007A150E" w:rsidTr="00E970E5">
        <w:trPr>
          <w:trHeight w:val="255"/>
        </w:trPr>
        <w:tc>
          <w:tcPr>
            <w:tcW w:w="10031" w:type="dxa"/>
            <w:tcBorders>
              <w:top w:val="nil"/>
              <w:left w:val="nil"/>
              <w:bottom w:val="nil"/>
              <w:right w:val="nil"/>
            </w:tcBorders>
            <w:shd w:val="clear" w:color="auto" w:fill="auto"/>
            <w:vAlign w:val="bottom"/>
          </w:tcPr>
          <w:p w:rsidR="003E0A11" w:rsidRPr="007A150E" w:rsidRDefault="003E0A11" w:rsidP="003E0A11">
            <w:r w:rsidRPr="007A150E">
              <w:t xml:space="preserve">                                           </w:t>
            </w:r>
          </w:p>
          <w:p w:rsidR="003E0A11" w:rsidRPr="007A150E" w:rsidRDefault="003E0A11" w:rsidP="003E0A11">
            <w:pPr>
              <w:jc w:val="center"/>
            </w:pPr>
            <w:r w:rsidRPr="007A150E">
              <w:t>Источники внутреннего финансирования дефицита бюджета</w:t>
            </w:r>
          </w:p>
          <w:p w:rsidR="003E0A11" w:rsidRPr="007A150E" w:rsidRDefault="003E0A11" w:rsidP="003E0A11">
            <w:pPr>
              <w:jc w:val="center"/>
            </w:pPr>
            <w:r w:rsidRPr="007A150E">
              <w:t>МО</w:t>
            </w:r>
            <w:r>
              <w:t xml:space="preserve">   Днепровский сельсовет за 2021</w:t>
            </w:r>
            <w:r w:rsidRPr="007A150E">
              <w:t xml:space="preserve"> год по кодам </w:t>
            </w:r>
            <w:hyperlink r:id="rId12" w:history="1">
              <w:r w:rsidRPr="007A150E">
                <w:t>классификации</w:t>
              </w:r>
            </w:hyperlink>
            <w:r w:rsidRPr="007A150E">
              <w:t xml:space="preserve">   источников финансирования дефицитов бюджета</w:t>
            </w:r>
          </w:p>
          <w:p w:rsidR="003E0A11" w:rsidRPr="007A150E" w:rsidRDefault="003E0A11" w:rsidP="003E0A11">
            <w:r w:rsidRPr="007A150E">
              <w:t xml:space="preserve">                                                                                                                      </w:t>
            </w:r>
            <w:r>
              <w:t xml:space="preserve">         </w:t>
            </w:r>
            <w:r w:rsidRPr="007A150E">
              <w:t xml:space="preserve"> </w:t>
            </w:r>
            <w:r>
              <w:rPr>
                <w:sz w:val="24"/>
                <w:szCs w:val="24"/>
              </w:rPr>
              <w:t>тыс.руб</w:t>
            </w:r>
            <w:r w:rsidRPr="007A150E">
              <w:t xml:space="preserve">              </w:t>
            </w:r>
            <w:r w:rsidRPr="007A150E">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3531"/>
              <w:gridCol w:w="1814"/>
              <w:gridCol w:w="1843"/>
            </w:tblGrid>
            <w:tr w:rsidR="003E0A11" w:rsidRPr="007A150E" w:rsidTr="003E0A11">
              <w:trPr>
                <w:trHeight w:val="630"/>
              </w:trPr>
              <w:tc>
                <w:tcPr>
                  <w:tcW w:w="2730" w:type="dxa"/>
                </w:tcPr>
                <w:p w:rsidR="003E0A11" w:rsidRPr="007A150E" w:rsidRDefault="003E0A11" w:rsidP="003E0A11">
                  <w:pPr>
                    <w:framePr w:hSpace="180" w:wrap="around" w:vAnchor="text" w:hAnchor="margin" w:xAlign="center" w:y="116"/>
                    <w:rPr>
                      <w:sz w:val="24"/>
                      <w:szCs w:val="24"/>
                    </w:rPr>
                  </w:pPr>
                  <w:r w:rsidRPr="007A150E">
                    <w:rPr>
                      <w:sz w:val="24"/>
                      <w:szCs w:val="24"/>
                    </w:rPr>
                    <w:t xml:space="preserve">             № кода</w:t>
                  </w:r>
                </w:p>
                <w:p w:rsidR="003E0A11" w:rsidRPr="007A150E" w:rsidRDefault="003E0A11" w:rsidP="003E0A11">
                  <w:pPr>
                    <w:framePr w:hSpace="180" w:wrap="around" w:vAnchor="text" w:hAnchor="margin" w:xAlign="center" w:y="116"/>
                    <w:ind w:left="720"/>
                    <w:rPr>
                      <w:sz w:val="24"/>
                      <w:szCs w:val="24"/>
                    </w:rPr>
                  </w:pPr>
                </w:p>
              </w:tc>
              <w:tc>
                <w:tcPr>
                  <w:tcW w:w="3531" w:type="dxa"/>
                </w:tcPr>
                <w:p w:rsidR="003E0A11" w:rsidRPr="007A150E" w:rsidRDefault="003E0A11" w:rsidP="003E0A11">
                  <w:pPr>
                    <w:framePr w:hSpace="180" w:wrap="around" w:vAnchor="text" w:hAnchor="margin" w:xAlign="center" w:y="116"/>
                    <w:rPr>
                      <w:sz w:val="24"/>
                      <w:szCs w:val="24"/>
                    </w:rPr>
                  </w:pPr>
                  <w:r w:rsidRPr="007A150E">
                    <w:rPr>
                      <w:sz w:val="24"/>
                      <w:szCs w:val="24"/>
                    </w:rPr>
                    <w:t xml:space="preserve">  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РФ</w:t>
                  </w:r>
                </w:p>
              </w:tc>
              <w:tc>
                <w:tcPr>
                  <w:tcW w:w="1814" w:type="dxa"/>
                </w:tcPr>
                <w:p w:rsidR="003E0A11" w:rsidRPr="007A150E" w:rsidRDefault="003E0A11" w:rsidP="003E0A11">
                  <w:pPr>
                    <w:framePr w:hSpace="180" w:wrap="around" w:vAnchor="text" w:hAnchor="margin" w:xAlign="center" w:y="116"/>
                    <w:rPr>
                      <w:sz w:val="24"/>
                      <w:szCs w:val="24"/>
                    </w:rPr>
                  </w:pPr>
                  <w:r w:rsidRPr="007A150E">
                    <w:rPr>
                      <w:sz w:val="24"/>
                      <w:szCs w:val="24"/>
                    </w:rPr>
                    <w:t>утвержден</w:t>
                  </w:r>
                </w:p>
                <w:p w:rsidR="003E0A11" w:rsidRPr="007A150E" w:rsidRDefault="003E0A11" w:rsidP="003E0A11">
                  <w:pPr>
                    <w:framePr w:hSpace="180" w:wrap="around" w:vAnchor="text" w:hAnchor="margin" w:xAlign="center" w:y="116"/>
                    <w:rPr>
                      <w:sz w:val="24"/>
                      <w:szCs w:val="24"/>
                    </w:rPr>
                  </w:pPr>
                  <w:r w:rsidRPr="007A150E">
                    <w:rPr>
                      <w:sz w:val="24"/>
                      <w:szCs w:val="24"/>
                    </w:rPr>
                    <w:t>ный бюджет с учетом внесенных изменений</w:t>
                  </w:r>
                </w:p>
                <w:p w:rsidR="003E0A11" w:rsidRPr="007A150E" w:rsidRDefault="003E0A11" w:rsidP="003E0A11">
                  <w:pPr>
                    <w:framePr w:hSpace="180" w:wrap="around" w:vAnchor="text" w:hAnchor="margin" w:xAlign="center" w:y="116"/>
                    <w:rPr>
                      <w:sz w:val="24"/>
                      <w:szCs w:val="24"/>
                    </w:rPr>
                  </w:pPr>
                  <w:r w:rsidRPr="007A150E">
                    <w:rPr>
                      <w:sz w:val="24"/>
                      <w:szCs w:val="24"/>
                    </w:rPr>
                    <w:t xml:space="preserve">    </w:t>
                  </w:r>
                </w:p>
              </w:tc>
              <w:tc>
                <w:tcPr>
                  <w:tcW w:w="1843" w:type="dxa"/>
                </w:tcPr>
                <w:p w:rsidR="003E0A11" w:rsidRPr="007A150E" w:rsidRDefault="003E0A11" w:rsidP="003E0A11">
                  <w:pPr>
                    <w:framePr w:hSpace="180" w:wrap="around" w:vAnchor="text" w:hAnchor="margin" w:xAlign="center" w:y="116"/>
                    <w:rPr>
                      <w:sz w:val="24"/>
                      <w:szCs w:val="24"/>
                    </w:rPr>
                  </w:pPr>
                  <w:r w:rsidRPr="007A150E">
                    <w:rPr>
                      <w:sz w:val="24"/>
                      <w:szCs w:val="24"/>
                    </w:rPr>
                    <w:t>испол</w:t>
                  </w:r>
                </w:p>
                <w:p w:rsidR="003E0A11" w:rsidRPr="007A150E" w:rsidRDefault="003E0A11" w:rsidP="003E0A11">
                  <w:pPr>
                    <w:framePr w:hSpace="180" w:wrap="around" w:vAnchor="text" w:hAnchor="margin" w:xAlign="center" w:y="116"/>
                    <w:rPr>
                      <w:sz w:val="24"/>
                      <w:szCs w:val="24"/>
                    </w:rPr>
                  </w:pPr>
                  <w:r w:rsidRPr="007A150E">
                    <w:rPr>
                      <w:sz w:val="24"/>
                      <w:szCs w:val="24"/>
                    </w:rPr>
                    <w:t>нено</w:t>
                  </w:r>
                </w:p>
                <w:p w:rsidR="003E0A11" w:rsidRPr="007A150E" w:rsidRDefault="003E0A11" w:rsidP="003E0A11">
                  <w:pPr>
                    <w:framePr w:hSpace="180" w:wrap="around" w:vAnchor="text" w:hAnchor="margin" w:xAlign="center" w:y="116"/>
                    <w:rPr>
                      <w:sz w:val="24"/>
                      <w:szCs w:val="24"/>
                    </w:rPr>
                  </w:pPr>
                </w:p>
              </w:tc>
            </w:tr>
            <w:tr w:rsidR="003E0A11" w:rsidRPr="007A150E" w:rsidTr="003E0A11">
              <w:trPr>
                <w:trHeight w:val="1140"/>
              </w:trPr>
              <w:tc>
                <w:tcPr>
                  <w:tcW w:w="2730" w:type="dxa"/>
                </w:tcPr>
                <w:p w:rsidR="003E0A11" w:rsidRPr="007A150E" w:rsidRDefault="003E0A11" w:rsidP="003E0A11">
                  <w:pPr>
                    <w:framePr w:hSpace="180" w:wrap="around" w:vAnchor="text" w:hAnchor="margin" w:xAlign="center" w:y="116"/>
                  </w:pPr>
                  <w:r w:rsidRPr="007A150E">
                    <w:t>000 01 05 00 00 00 0000 000</w:t>
                  </w:r>
                </w:p>
              </w:tc>
              <w:tc>
                <w:tcPr>
                  <w:tcW w:w="3531" w:type="dxa"/>
                </w:tcPr>
                <w:p w:rsidR="003E0A11" w:rsidRPr="007A150E" w:rsidRDefault="003E0A11" w:rsidP="003E0A11">
                  <w:pPr>
                    <w:framePr w:hSpace="180" w:wrap="around" w:vAnchor="text" w:hAnchor="margin" w:xAlign="center" w:y="116"/>
                  </w:pPr>
                  <w:r w:rsidRPr="007A150E">
                    <w:t>Изменение остатков средств на счетах по учету средств бюджета</w:t>
                  </w:r>
                </w:p>
              </w:tc>
              <w:tc>
                <w:tcPr>
                  <w:tcW w:w="1814" w:type="dxa"/>
                </w:tcPr>
                <w:p w:rsidR="003E0A11" w:rsidRPr="007A150E" w:rsidRDefault="003E0A11" w:rsidP="003E0A11">
                  <w:pPr>
                    <w:framePr w:hSpace="180" w:wrap="around" w:vAnchor="text" w:hAnchor="margin" w:xAlign="center" w:y="116"/>
                  </w:pPr>
                  <w:r>
                    <w:t xml:space="preserve">     1157,8</w:t>
                  </w:r>
                </w:p>
              </w:tc>
              <w:tc>
                <w:tcPr>
                  <w:tcW w:w="1843" w:type="dxa"/>
                </w:tcPr>
                <w:p w:rsidR="003E0A11" w:rsidRPr="007A150E" w:rsidRDefault="003E0A11" w:rsidP="003E0A11">
                  <w:pPr>
                    <w:framePr w:hSpace="180" w:wrap="around" w:vAnchor="text" w:hAnchor="margin" w:xAlign="center" w:y="116"/>
                    <w:tabs>
                      <w:tab w:val="center" w:pos="742"/>
                    </w:tabs>
                  </w:pPr>
                  <w:r>
                    <w:t xml:space="preserve">       808,4</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000 01 05 00 00 00 0000 500</w:t>
                  </w:r>
                </w:p>
              </w:tc>
              <w:tc>
                <w:tcPr>
                  <w:tcW w:w="3531" w:type="dxa"/>
                </w:tcPr>
                <w:p w:rsidR="003E0A11" w:rsidRPr="007A150E" w:rsidRDefault="003E0A11" w:rsidP="003E0A11">
                  <w:pPr>
                    <w:framePr w:hSpace="180" w:wrap="around" w:vAnchor="text" w:hAnchor="margin" w:xAlign="center" w:y="116"/>
                  </w:pPr>
                  <w:r w:rsidRPr="007A150E">
                    <w:t>Увеличение остатков средств бюджетов</w:t>
                  </w:r>
                </w:p>
              </w:tc>
              <w:tc>
                <w:tcPr>
                  <w:tcW w:w="1814" w:type="dxa"/>
                </w:tcPr>
                <w:p w:rsidR="003E0A11" w:rsidRPr="007A150E" w:rsidRDefault="003E0A11" w:rsidP="003E0A11">
                  <w:pPr>
                    <w:framePr w:hSpace="180" w:wrap="around" w:vAnchor="text" w:hAnchor="margin" w:xAlign="center" w:y="116"/>
                    <w:jc w:val="center"/>
                  </w:pPr>
                  <w:r>
                    <w:t>-7301,3</w:t>
                  </w:r>
                </w:p>
              </w:tc>
              <w:tc>
                <w:tcPr>
                  <w:tcW w:w="1843" w:type="dxa"/>
                </w:tcPr>
                <w:p w:rsidR="003E0A11" w:rsidRPr="007A150E" w:rsidRDefault="003E0A11" w:rsidP="003E0A11">
                  <w:pPr>
                    <w:framePr w:hSpace="180" w:wrap="around" w:vAnchor="text" w:hAnchor="margin" w:xAlign="center" w:y="116"/>
                    <w:jc w:val="center"/>
                  </w:pPr>
                  <w:r>
                    <w:t>-7407,9</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000 01 05 02 00 00 0000 500</w:t>
                  </w:r>
                </w:p>
              </w:tc>
              <w:tc>
                <w:tcPr>
                  <w:tcW w:w="3531" w:type="dxa"/>
                </w:tcPr>
                <w:p w:rsidR="003E0A11" w:rsidRPr="007A150E" w:rsidRDefault="003E0A11" w:rsidP="003E0A11">
                  <w:pPr>
                    <w:framePr w:hSpace="180" w:wrap="around" w:vAnchor="text" w:hAnchor="margin" w:xAlign="center" w:y="116"/>
                  </w:pPr>
                  <w:r w:rsidRPr="007A150E">
                    <w:t>Увеличение прочих остатков средств бюджетов</w:t>
                  </w:r>
                </w:p>
              </w:tc>
              <w:tc>
                <w:tcPr>
                  <w:tcW w:w="1814" w:type="dxa"/>
                </w:tcPr>
                <w:p w:rsidR="003E0A11" w:rsidRPr="007A150E" w:rsidRDefault="003E0A11" w:rsidP="003E0A11">
                  <w:pPr>
                    <w:framePr w:hSpace="180" w:wrap="around" w:vAnchor="text" w:hAnchor="margin" w:xAlign="center" w:y="116"/>
                    <w:jc w:val="center"/>
                  </w:pPr>
                  <w:r>
                    <w:t>-7301,3</w:t>
                  </w:r>
                </w:p>
              </w:tc>
              <w:tc>
                <w:tcPr>
                  <w:tcW w:w="1843" w:type="dxa"/>
                </w:tcPr>
                <w:p w:rsidR="003E0A11" w:rsidRPr="007A150E" w:rsidRDefault="003E0A11" w:rsidP="003E0A11">
                  <w:pPr>
                    <w:framePr w:hSpace="180" w:wrap="around" w:vAnchor="text" w:hAnchor="margin" w:xAlign="center" w:y="116"/>
                    <w:jc w:val="center"/>
                  </w:pPr>
                  <w:r>
                    <w:t>-7407,9</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000 01 05 02 01 00 0000 510</w:t>
                  </w:r>
                </w:p>
              </w:tc>
              <w:tc>
                <w:tcPr>
                  <w:tcW w:w="3531" w:type="dxa"/>
                </w:tcPr>
                <w:p w:rsidR="003E0A11" w:rsidRPr="007A150E" w:rsidRDefault="003E0A11" w:rsidP="003E0A11">
                  <w:pPr>
                    <w:framePr w:hSpace="180" w:wrap="around" w:vAnchor="text" w:hAnchor="margin" w:xAlign="center" w:y="116"/>
                  </w:pPr>
                  <w:r w:rsidRPr="007A150E">
                    <w:t>Увеличение прочих остатков денежных средств бюджетов</w:t>
                  </w:r>
                </w:p>
              </w:tc>
              <w:tc>
                <w:tcPr>
                  <w:tcW w:w="1814" w:type="dxa"/>
                </w:tcPr>
                <w:p w:rsidR="003E0A11" w:rsidRPr="007A150E" w:rsidRDefault="003E0A11" w:rsidP="003E0A11">
                  <w:pPr>
                    <w:framePr w:hSpace="180" w:wrap="around" w:vAnchor="text" w:hAnchor="margin" w:xAlign="center" w:y="116"/>
                    <w:jc w:val="center"/>
                  </w:pPr>
                  <w:r>
                    <w:t>-7301,3</w:t>
                  </w:r>
                </w:p>
              </w:tc>
              <w:tc>
                <w:tcPr>
                  <w:tcW w:w="1843" w:type="dxa"/>
                </w:tcPr>
                <w:p w:rsidR="003E0A11" w:rsidRPr="007A150E" w:rsidRDefault="003E0A11" w:rsidP="003E0A11">
                  <w:pPr>
                    <w:framePr w:hSpace="180" w:wrap="around" w:vAnchor="text" w:hAnchor="margin" w:xAlign="center" w:y="116"/>
                    <w:jc w:val="center"/>
                  </w:pPr>
                  <w:r>
                    <w:t>-7407,9</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000 01 05 02 01 10 0000 510</w:t>
                  </w:r>
                </w:p>
              </w:tc>
              <w:tc>
                <w:tcPr>
                  <w:tcW w:w="3531" w:type="dxa"/>
                </w:tcPr>
                <w:p w:rsidR="003E0A11" w:rsidRPr="007A150E" w:rsidRDefault="003E0A11" w:rsidP="003E0A11">
                  <w:pPr>
                    <w:framePr w:hSpace="180" w:wrap="around" w:vAnchor="text" w:hAnchor="margin" w:xAlign="center" w:y="116"/>
                  </w:pPr>
                  <w:r w:rsidRPr="007A150E">
                    <w:t>Увеличение прочих остатков денежных средств бюджетов</w:t>
                  </w:r>
                </w:p>
                <w:p w:rsidR="003E0A11" w:rsidRPr="007A150E" w:rsidRDefault="003E0A11" w:rsidP="003E0A11">
                  <w:pPr>
                    <w:framePr w:hSpace="180" w:wrap="around" w:vAnchor="text" w:hAnchor="margin" w:xAlign="center" w:y="116"/>
                  </w:pPr>
                  <w:r w:rsidRPr="007A150E">
                    <w:t>поселений</w:t>
                  </w:r>
                </w:p>
              </w:tc>
              <w:tc>
                <w:tcPr>
                  <w:tcW w:w="1814" w:type="dxa"/>
                </w:tcPr>
                <w:p w:rsidR="003E0A11" w:rsidRPr="007A150E" w:rsidRDefault="003E0A11" w:rsidP="003E0A11">
                  <w:pPr>
                    <w:framePr w:hSpace="180" w:wrap="around" w:vAnchor="text" w:hAnchor="margin" w:xAlign="center" w:y="116"/>
                    <w:jc w:val="center"/>
                  </w:pPr>
                  <w:r>
                    <w:t>-7301,3</w:t>
                  </w:r>
                </w:p>
              </w:tc>
              <w:tc>
                <w:tcPr>
                  <w:tcW w:w="1843" w:type="dxa"/>
                </w:tcPr>
                <w:p w:rsidR="003E0A11" w:rsidRPr="007A150E" w:rsidRDefault="003E0A11" w:rsidP="003E0A11">
                  <w:pPr>
                    <w:framePr w:hSpace="180" w:wrap="around" w:vAnchor="text" w:hAnchor="margin" w:xAlign="center" w:y="116"/>
                    <w:jc w:val="center"/>
                  </w:pPr>
                  <w:r>
                    <w:t>-7407,9</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000 01 05 00 00 00 0000 600</w:t>
                  </w:r>
                </w:p>
              </w:tc>
              <w:tc>
                <w:tcPr>
                  <w:tcW w:w="3531" w:type="dxa"/>
                </w:tcPr>
                <w:p w:rsidR="003E0A11" w:rsidRPr="007A150E" w:rsidRDefault="003E0A11" w:rsidP="003E0A11">
                  <w:pPr>
                    <w:framePr w:hSpace="180" w:wrap="around" w:vAnchor="text" w:hAnchor="margin" w:xAlign="center" w:y="116"/>
                  </w:pPr>
                  <w:r w:rsidRPr="007A150E">
                    <w:t>Уменьшение остатков средств бюджетов</w:t>
                  </w:r>
                </w:p>
              </w:tc>
              <w:tc>
                <w:tcPr>
                  <w:tcW w:w="1814" w:type="dxa"/>
                </w:tcPr>
                <w:p w:rsidR="003E0A11" w:rsidRPr="007A150E" w:rsidRDefault="003E0A11" w:rsidP="003E0A11">
                  <w:pPr>
                    <w:framePr w:hSpace="180" w:wrap="around" w:vAnchor="text" w:hAnchor="margin" w:xAlign="center" w:y="116"/>
                    <w:jc w:val="center"/>
                  </w:pPr>
                  <w:r>
                    <w:t>+8459,1</w:t>
                  </w:r>
                </w:p>
              </w:tc>
              <w:tc>
                <w:tcPr>
                  <w:tcW w:w="1843" w:type="dxa"/>
                </w:tcPr>
                <w:p w:rsidR="003E0A11" w:rsidRPr="007A150E" w:rsidRDefault="003E0A11" w:rsidP="003E0A11">
                  <w:pPr>
                    <w:framePr w:hSpace="180" w:wrap="around" w:vAnchor="text" w:hAnchor="margin" w:xAlign="center" w:y="116"/>
                    <w:jc w:val="center"/>
                  </w:pPr>
                  <w:r>
                    <w:t>+8216,3</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000 01 05 02 00 00 0000 600</w:t>
                  </w:r>
                </w:p>
              </w:tc>
              <w:tc>
                <w:tcPr>
                  <w:tcW w:w="3531" w:type="dxa"/>
                </w:tcPr>
                <w:p w:rsidR="003E0A11" w:rsidRPr="007A150E" w:rsidRDefault="003E0A11" w:rsidP="003E0A11">
                  <w:pPr>
                    <w:framePr w:hSpace="180" w:wrap="around" w:vAnchor="text" w:hAnchor="margin" w:xAlign="center" w:y="116"/>
                  </w:pPr>
                  <w:r w:rsidRPr="007A150E">
                    <w:t>Уменьшение прочих остатков средств бюджетов</w:t>
                  </w:r>
                </w:p>
              </w:tc>
              <w:tc>
                <w:tcPr>
                  <w:tcW w:w="1814" w:type="dxa"/>
                </w:tcPr>
                <w:p w:rsidR="003E0A11" w:rsidRPr="007A150E" w:rsidRDefault="003E0A11" w:rsidP="003E0A11">
                  <w:pPr>
                    <w:framePr w:hSpace="180" w:wrap="around" w:vAnchor="text" w:hAnchor="margin" w:xAlign="center" w:y="116"/>
                    <w:jc w:val="center"/>
                  </w:pPr>
                  <w:r>
                    <w:t>+8459,1</w:t>
                  </w:r>
                </w:p>
              </w:tc>
              <w:tc>
                <w:tcPr>
                  <w:tcW w:w="1843" w:type="dxa"/>
                </w:tcPr>
                <w:p w:rsidR="003E0A11" w:rsidRPr="007A150E" w:rsidRDefault="003E0A11" w:rsidP="003E0A11">
                  <w:pPr>
                    <w:framePr w:hSpace="180" w:wrap="around" w:vAnchor="text" w:hAnchor="margin" w:xAlign="center" w:y="116"/>
                    <w:jc w:val="center"/>
                  </w:pPr>
                  <w:r>
                    <w:t>+8216,3</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000 01 05 02 01 00 0000 610</w:t>
                  </w:r>
                </w:p>
              </w:tc>
              <w:tc>
                <w:tcPr>
                  <w:tcW w:w="3531" w:type="dxa"/>
                </w:tcPr>
                <w:p w:rsidR="003E0A11" w:rsidRPr="007A150E" w:rsidRDefault="003E0A11" w:rsidP="003E0A11">
                  <w:pPr>
                    <w:framePr w:hSpace="180" w:wrap="around" w:vAnchor="text" w:hAnchor="margin" w:xAlign="center" w:y="116"/>
                  </w:pPr>
                  <w:r w:rsidRPr="007A150E">
                    <w:t>Уменьшение прочих остатков денежных средств бюджетов</w:t>
                  </w:r>
                </w:p>
              </w:tc>
              <w:tc>
                <w:tcPr>
                  <w:tcW w:w="1814" w:type="dxa"/>
                </w:tcPr>
                <w:p w:rsidR="003E0A11" w:rsidRPr="007A150E" w:rsidRDefault="003E0A11" w:rsidP="003E0A11">
                  <w:pPr>
                    <w:framePr w:hSpace="180" w:wrap="around" w:vAnchor="text" w:hAnchor="margin" w:xAlign="center" w:y="116"/>
                    <w:jc w:val="center"/>
                  </w:pPr>
                  <w:r>
                    <w:t>+8459,1</w:t>
                  </w:r>
                </w:p>
              </w:tc>
              <w:tc>
                <w:tcPr>
                  <w:tcW w:w="1843" w:type="dxa"/>
                </w:tcPr>
                <w:p w:rsidR="003E0A11" w:rsidRPr="007A150E" w:rsidRDefault="003E0A11" w:rsidP="003E0A11">
                  <w:pPr>
                    <w:framePr w:hSpace="180" w:wrap="around" w:vAnchor="text" w:hAnchor="margin" w:xAlign="center" w:y="116"/>
                    <w:jc w:val="center"/>
                  </w:pPr>
                  <w:r>
                    <w:t>+8216,3</w:t>
                  </w:r>
                </w:p>
              </w:tc>
            </w:tr>
            <w:tr w:rsidR="003E0A11" w:rsidRPr="007A150E" w:rsidTr="003E0A11">
              <w:trPr>
                <w:trHeight w:val="435"/>
              </w:trPr>
              <w:tc>
                <w:tcPr>
                  <w:tcW w:w="2730" w:type="dxa"/>
                </w:tcPr>
                <w:p w:rsidR="003E0A11" w:rsidRPr="007A150E" w:rsidRDefault="003E0A11" w:rsidP="003E0A11">
                  <w:pPr>
                    <w:framePr w:hSpace="180" w:wrap="around" w:vAnchor="text" w:hAnchor="margin" w:xAlign="center" w:y="116"/>
                  </w:pPr>
                  <w:r w:rsidRPr="007A150E">
                    <w:t>000 01 05 02 01 10 0000 610</w:t>
                  </w:r>
                </w:p>
              </w:tc>
              <w:tc>
                <w:tcPr>
                  <w:tcW w:w="3531" w:type="dxa"/>
                </w:tcPr>
                <w:p w:rsidR="003E0A11" w:rsidRPr="007A150E" w:rsidRDefault="003E0A11" w:rsidP="003E0A11">
                  <w:pPr>
                    <w:framePr w:hSpace="180" w:wrap="around" w:vAnchor="text" w:hAnchor="margin" w:xAlign="center" w:y="116"/>
                  </w:pPr>
                  <w:r w:rsidRPr="007A150E">
                    <w:t>Уменьшение прочих остатков денежных средств бюджетов поселений</w:t>
                  </w:r>
                </w:p>
              </w:tc>
              <w:tc>
                <w:tcPr>
                  <w:tcW w:w="1814" w:type="dxa"/>
                </w:tcPr>
                <w:p w:rsidR="003E0A11" w:rsidRPr="007A150E" w:rsidRDefault="003E0A11" w:rsidP="003E0A11">
                  <w:pPr>
                    <w:framePr w:hSpace="180" w:wrap="around" w:vAnchor="text" w:hAnchor="margin" w:xAlign="center" w:y="116"/>
                    <w:jc w:val="center"/>
                  </w:pPr>
                  <w:r>
                    <w:t>+8459,1</w:t>
                  </w:r>
                </w:p>
              </w:tc>
              <w:tc>
                <w:tcPr>
                  <w:tcW w:w="1843" w:type="dxa"/>
                </w:tcPr>
                <w:p w:rsidR="003E0A11" w:rsidRPr="007A150E" w:rsidRDefault="003E0A11" w:rsidP="003E0A11">
                  <w:pPr>
                    <w:framePr w:hSpace="180" w:wrap="around" w:vAnchor="text" w:hAnchor="margin" w:xAlign="center" w:y="116"/>
                    <w:jc w:val="center"/>
                  </w:pPr>
                  <w:r>
                    <w:t>+8216,3</w:t>
                  </w:r>
                </w:p>
              </w:tc>
            </w:tr>
          </w:tbl>
          <w:p w:rsidR="00E970E5" w:rsidRPr="00F817A2" w:rsidRDefault="00E970E5" w:rsidP="00E970E5">
            <w:pPr>
              <w:jc w:val="center"/>
            </w:pPr>
            <w:r w:rsidRPr="00F817A2">
              <w:t>СОВЕТ ДЕПУТАТОВ</w:t>
            </w:r>
          </w:p>
          <w:p w:rsidR="00E970E5" w:rsidRPr="00F817A2" w:rsidRDefault="00E970E5" w:rsidP="00E970E5">
            <w:pPr>
              <w:jc w:val="center"/>
            </w:pPr>
            <w:r w:rsidRPr="00F817A2">
              <w:t>МУНИЦИПАЛЬНОГО ОБРАЗОВАНИЯ   ДНЕПРОВСКИЙ СЕЛЬСОВЕТ</w:t>
            </w:r>
          </w:p>
          <w:p w:rsidR="00E970E5" w:rsidRDefault="00E970E5" w:rsidP="00E970E5">
            <w:pPr>
              <w:pBdr>
                <w:bottom w:val="single" w:sz="12" w:space="1" w:color="auto"/>
              </w:pBdr>
              <w:jc w:val="center"/>
            </w:pPr>
            <w:r w:rsidRPr="00F817A2">
              <w:t>БЕЛЯЕВСКОГО РАЙОНА  ОРЕНБУРГСКОЙ ОБЛАСТИ</w:t>
            </w:r>
          </w:p>
          <w:p w:rsidR="00E970E5" w:rsidRPr="00F817A2" w:rsidRDefault="00E970E5" w:rsidP="00E970E5">
            <w:pPr>
              <w:pBdr>
                <w:bottom w:val="single" w:sz="12" w:space="1" w:color="auto"/>
              </w:pBdr>
              <w:jc w:val="center"/>
            </w:pPr>
            <w:r>
              <w:t>ЧЕТВЕРТОГО</w:t>
            </w:r>
            <w:r w:rsidRPr="00F817A2">
              <w:t xml:space="preserve"> СОЗЫВА</w:t>
            </w:r>
          </w:p>
          <w:p w:rsidR="00E970E5" w:rsidRPr="00F817A2" w:rsidRDefault="00E970E5" w:rsidP="00E970E5">
            <w:pPr>
              <w:pBdr>
                <w:bottom w:val="single" w:sz="12" w:space="1" w:color="auto"/>
              </w:pBdr>
              <w:jc w:val="center"/>
            </w:pPr>
            <w:r w:rsidRPr="00F817A2">
              <w:t xml:space="preserve">РЕШЕНИЕ </w:t>
            </w:r>
          </w:p>
          <w:p w:rsidR="00E970E5" w:rsidRPr="00F817A2" w:rsidRDefault="00E970E5" w:rsidP="00E970E5">
            <w:pPr>
              <w:jc w:val="center"/>
            </w:pPr>
            <w:r w:rsidRPr="00F817A2">
              <w:t>с.Днепровка</w:t>
            </w:r>
          </w:p>
          <w:p w:rsidR="00E970E5" w:rsidRPr="00F817A2" w:rsidRDefault="00E970E5" w:rsidP="00E970E5">
            <w:r w:rsidRPr="00F817A2">
              <w:t xml:space="preserve"> </w:t>
            </w:r>
          </w:p>
          <w:p w:rsidR="00E970E5" w:rsidRPr="00F817A2" w:rsidRDefault="00E970E5" w:rsidP="00E970E5">
            <w:r>
              <w:t>24.06.2022</w:t>
            </w:r>
            <w:r w:rsidRPr="00F817A2">
              <w:t xml:space="preserve">                                                                                                          </w:t>
            </w:r>
            <w:r>
              <w:t xml:space="preserve">№ 70  </w:t>
            </w:r>
          </w:p>
          <w:p w:rsidR="00E970E5" w:rsidRPr="00C97554" w:rsidRDefault="00E970E5" w:rsidP="00E970E5"/>
          <w:p w:rsidR="00E970E5" w:rsidRPr="00FD04F7" w:rsidRDefault="00E970E5" w:rsidP="00E970E5">
            <w:pPr>
              <w:jc w:val="center"/>
            </w:pPr>
            <w:r w:rsidRPr="00FD04F7">
              <w:t>Об утверждении Положения об оплате труда работников военно-учетного стола,  осуществляющих первичный воинский учет  на территори</w:t>
            </w:r>
            <w:r>
              <w:t>и муниципального образования Днепровский сельсовет</w:t>
            </w:r>
            <w:r w:rsidRPr="00FD04F7">
              <w:t>, где отсутствуют  военные комиссариаты</w:t>
            </w:r>
          </w:p>
          <w:p w:rsidR="00E970E5" w:rsidRDefault="00E970E5" w:rsidP="00E970E5">
            <w:pPr>
              <w:spacing w:line="360" w:lineRule="auto"/>
            </w:pPr>
          </w:p>
          <w:p w:rsidR="00E970E5" w:rsidRPr="007235E8" w:rsidRDefault="00E970E5" w:rsidP="00E970E5">
            <w:pPr>
              <w:jc w:val="both"/>
            </w:pPr>
            <w:r w:rsidRPr="007235E8">
              <w:t xml:space="preserve">        В соответствии со статьей 63 Федерального закона от 06.10.2003 № 131-ФЗ  «Об общих принципах организации местного самоуправления в Российской Федерации», статьями 135, 144 Трудового кодекса Российской Федерации, статьей 86 Бюджетного кодекса Российской Федерации, постановлением Правительства РФ «О субвенциях на осуществление полномочий по первичному воинскому учету на территориях, где отсутствуют военные комиссариаты», Устава муниципального образования Днепровский сельсовет, Совет депутатов муниципального образования Днепровский сельсовет Беляевского района Оренбургской области, решил:</w:t>
            </w:r>
          </w:p>
          <w:p w:rsidR="00E970E5" w:rsidRPr="007235E8" w:rsidRDefault="00E970E5" w:rsidP="00E970E5">
            <w:pPr>
              <w:jc w:val="both"/>
            </w:pPr>
          </w:p>
          <w:p w:rsidR="00E970E5" w:rsidRDefault="00E970E5" w:rsidP="00E970E5">
            <w:pPr>
              <w:pStyle w:val="a3"/>
              <w:numPr>
                <w:ilvl w:val="0"/>
                <w:numId w:val="31"/>
              </w:numPr>
              <w:ind w:left="0" w:firstLine="567"/>
              <w:jc w:val="both"/>
              <w:rPr>
                <w:sz w:val="28"/>
                <w:szCs w:val="28"/>
              </w:rPr>
            </w:pPr>
            <w:r w:rsidRPr="007235E8">
              <w:rPr>
                <w:sz w:val="28"/>
                <w:szCs w:val="28"/>
              </w:rPr>
              <w:t>Утвердить Положение об оплате труда работников военно-учетного стола,  осуществляющих первичный воинский учет  на территории муниципального образования Днепровский сельсовет, где отсутствуют  военные комиссариаты (приложение).</w:t>
            </w:r>
          </w:p>
          <w:p w:rsidR="00E970E5" w:rsidRPr="007235E8" w:rsidRDefault="00E970E5" w:rsidP="00E970E5">
            <w:pPr>
              <w:pStyle w:val="a3"/>
              <w:numPr>
                <w:ilvl w:val="0"/>
                <w:numId w:val="31"/>
              </w:numPr>
              <w:ind w:left="0" w:firstLine="567"/>
              <w:jc w:val="both"/>
              <w:rPr>
                <w:sz w:val="28"/>
                <w:szCs w:val="28"/>
              </w:rPr>
            </w:pPr>
            <w:r w:rsidRPr="007235E8">
              <w:rPr>
                <w:sz w:val="28"/>
                <w:szCs w:val="28"/>
              </w:rPr>
              <w:t>Решение Совета депутатов от 14.04.2018 № 96 «О денежном содержании лиц, исполняющих обязанности по первичному воинскому учету администрации муниципального образования Днепровский сельсовет.» считать утратившим силу.</w:t>
            </w:r>
          </w:p>
          <w:p w:rsidR="00E970E5" w:rsidRPr="007235E8" w:rsidRDefault="00E970E5" w:rsidP="00E970E5">
            <w:pPr>
              <w:pStyle w:val="a3"/>
              <w:numPr>
                <w:ilvl w:val="0"/>
                <w:numId w:val="31"/>
              </w:numPr>
              <w:ind w:left="0" w:firstLine="567"/>
              <w:jc w:val="both"/>
              <w:rPr>
                <w:sz w:val="28"/>
                <w:szCs w:val="28"/>
              </w:rPr>
            </w:pPr>
            <w:r w:rsidRPr="007235E8">
              <w:rPr>
                <w:sz w:val="28"/>
                <w:szCs w:val="28"/>
              </w:rPr>
              <w:t>Главе администрации муниципального образования Днепровский сельсовет привести штатное расписане в соответствии с настоящим решением.</w:t>
            </w:r>
          </w:p>
          <w:p w:rsidR="00E970E5" w:rsidRPr="007235E8" w:rsidRDefault="00E970E5" w:rsidP="00E970E5">
            <w:pPr>
              <w:pStyle w:val="a3"/>
              <w:numPr>
                <w:ilvl w:val="0"/>
                <w:numId w:val="31"/>
              </w:numPr>
              <w:ind w:left="0" w:firstLine="567"/>
              <w:jc w:val="both"/>
              <w:rPr>
                <w:sz w:val="28"/>
                <w:szCs w:val="28"/>
              </w:rPr>
            </w:pPr>
            <w:r w:rsidRPr="007235E8">
              <w:rPr>
                <w:sz w:val="28"/>
                <w:szCs w:val="28"/>
              </w:rPr>
              <w:t>Контроль за исполнением настоящего решения возложить на главу муниципального образования Днепровский сельсовет.</w:t>
            </w:r>
          </w:p>
          <w:p w:rsidR="00E970E5" w:rsidRDefault="00E970E5" w:rsidP="00E970E5">
            <w:pPr>
              <w:pStyle w:val="a3"/>
              <w:numPr>
                <w:ilvl w:val="0"/>
                <w:numId w:val="31"/>
              </w:numPr>
              <w:ind w:left="0" w:firstLine="567"/>
              <w:jc w:val="both"/>
              <w:rPr>
                <w:sz w:val="28"/>
                <w:szCs w:val="28"/>
              </w:rPr>
            </w:pPr>
            <w:r w:rsidRPr="007235E8">
              <w:rPr>
                <w:sz w:val="28"/>
                <w:szCs w:val="28"/>
              </w:rPr>
              <w:t>Решение вступает в силу со дня его подписания и распространяется на правоотношения, возникшие с 01 июня 2022 года.</w:t>
            </w:r>
          </w:p>
          <w:p w:rsidR="00E970E5" w:rsidRPr="007235E8" w:rsidRDefault="00E970E5" w:rsidP="00E970E5">
            <w:pPr>
              <w:pStyle w:val="a3"/>
              <w:numPr>
                <w:ilvl w:val="0"/>
                <w:numId w:val="31"/>
              </w:numPr>
              <w:ind w:left="0" w:firstLine="567"/>
              <w:jc w:val="both"/>
              <w:rPr>
                <w:sz w:val="28"/>
                <w:szCs w:val="28"/>
              </w:rPr>
            </w:pPr>
          </w:p>
          <w:p w:rsidR="00E970E5" w:rsidRPr="00E970E5" w:rsidRDefault="00E970E5" w:rsidP="00E970E5">
            <w:pPr>
              <w:pStyle w:val="a5"/>
              <w:rPr>
                <w:rFonts w:ascii="Times New Roman" w:hAnsi="Times New Roman"/>
                <w:sz w:val="28"/>
                <w:szCs w:val="28"/>
                <w:lang w:val="ru-RU"/>
              </w:rPr>
            </w:pPr>
            <w:r w:rsidRPr="00E970E5">
              <w:rPr>
                <w:rFonts w:ascii="Times New Roman" w:hAnsi="Times New Roman"/>
                <w:sz w:val="28"/>
                <w:szCs w:val="28"/>
                <w:lang w:val="ru-RU"/>
              </w:rPr>
              <w:t xml:space="preserve">Председатель </w:t>
            </w:r>
          </w:p>
          <w:p w:rsidR="00E970E5" w:rsidRPr="00E970E5" w:rsidRDefault="00E970E5" w:rsidP="00E970E5">
            <w:pPr>
              <w:pStyle w:val="a5"/>
              <w:rPr>
                <w:rFonts w:ascii="Times New Roman" w:hAnsi="Times New Roman"/>
                <w:sz w:val="28"/>
                <w:szCs w:val="28"/>
                <w:lang w:val="ru-RU"/>
              </w:rPr>
            </w:pPr>
            <w:r w:rsidRPr="00E970E5">
              <w:rPr>
                <w:rFonts w:ascii="Times New Roman" w:hAnsi="Times New Roman"/>
                <w:sz w:val="28"/>
                <w:szCs w:val="28"/>
                <w:lang w:val="ru-RU"/>
              </w:rPr>
              <w:t>Совета депутатов</w:t>
            </w:r>
          </w:p>
          <w:p w:rsidR="00E970E5" w:rsidRPr="00E970E5" w:rsidRDefault="00E970E5" w:rsidP="00E970E5">
            <w:pPr>
              <w:pStyle w:val="a5"/>
              <w:rPr>
                <w:rFonts w:ascii="Times New Roman" w:hAnsi="Times New Roman"/>
                <w:sz w:val="28"/>
                <w:szCs w:val="28"/>
                <w:lang w:val="ru-RU"/>
              </w:rPr>
            </w:pPr>
            <w:r w:rsidRPr="00E970E5">
              <w:rPr>
                <w:rFonts w:ascii="Times New Roman" w:hAnsi="Times New Roman"/>
                <w:sz w:val="28"/>
                <w:szCs w:val="28"/>
                <w:lang w:val="ru-RU"/>
              </w:rPr>
              <w:t>муниципального образования</w:t>
            </w:r>
          </w:p>
          <w:p w:rsidR="00E970E5" w:rsidRPr="00E970E5" w:rsidRDefault="00E970E5" w:rsidP="00E970E5">
            <w:pPr>
              <w:pStyle w:val="a5"/>
              <w:rPr>
                <w:rFonts w:ascii="Times New Roman" w:hAnsi="Times New Roman"/>
                <w:sz w:val="28"/>
                <w:szCs w:val="28"/>
                <w:lang w:val="ru-RU"/>
              </w:rPr>
            </w:pPr>
            <w:r w:rsidRPr="00E970E5">
              <w:rPr>
                <w:rFonts w:ascii="Times New Roman" w:hAnsi="Times New Roman"/>
                <w:sz w:val="28"/>
                <w:szCs w:val="28"/>
                <w:lang w:val="ru-RU"/>
              </w:rPr>
              <w:t>Днепровский сельсовет                                                                    Г.Ю.Захарин</w:t>
            </w:r>
          </w:p>
          <w:p w:rsidR="00E970E5" w:rsidRPr="00E970E5" w:rsidRDefault="00E970E5" w:rsidP="00E970E5">
            <w:pPr>
              <w:pStyle w:val="a5"/>
              <w:rPr>
                <w:rFonts w:ascii="Times New Roman" w:hAnsi="Times New Roman"/>
                <w:sz w:val="28"/>
                <w:szCs w:val="28"/>
                <w:lang w:val="ru-RU"/>
              </w:rPr>
            </w:pPr>
          </w:p>
          <w:p w:rsidR="00E970E5" w:rsidRPr="00E970E5" w:rsidRDefault="00E970E5" w:rsidP="00E970E5">
            <w:pPr>
              <w:pStyle w:val="a5"/>
              <w:rPr>
                <w:rFonts w:ascii="Times New Roman" w:hAnsi="Times New Roman"/>
                <w:sz w:val="28"/>
                <w:szCs w:val="28"/>
                <w:lang w:val="ru-RU"/>
              </w:rPr>
            </w:pPr>
          </w:p>
          <w:p w:rsidR="00E970E5" w:rsidRPr="00E970E5" w:rsidRDefault="00E970E5" w:rsidP="00E970E5">
            <w:pPr>
              <w:pStyle w:val="a5"/>
              <w:rPr>
                <w:rFonts w:ascii="Times New Roman" w:hAnsi="Times New Roman"/>
                <w:sz w:val="28"/>
                <w:szCs w:val="28"/>
                <w:lang w:val="ru-RU"/>
              </w:rPr>
            </w:pPr>
            <w:r w:rsidRPr="00E970E5">
              <w:rPr>
                <w:rFonts w:ascii="Times New Roman" w:hAnsi="Times New Roman"/>
                <w:sz w:val="28"/>
                <w:szCs w:val="28"/>
                <w:lang w:val="ru-RU"/>
              </w:rPr>
              <w:t>Глава муниципального образования</w:t>
            </w:r>
          </w:p>
          <w:p w:rsidR="00E970E5" w:rsidRPr="00E970E5" w:rsidRDefault="00E970E5" w:rsidP="00E970E5">
            <w:pPr>
              <w:pStyle w:val="a5"/>
              <w:rPr>
                <w:rFonts w:ascii="Times New Roman" w:hAnsi="Times New Roman"/>
                <w:sz w:val="28"/>
                <w:szCs w:val="28"/>
                <w:lang w:val="ru-RU"/>
              </w:rPr>
            </w:pPr>
            <w:r w:rsidRPr="00E970E5">
              <w:rPr>
                <w:rFonts w:ascii="Times New Roman" w:hAnsi="Times New Roman"/>
                <w:sz w:val="28"/>
                <w:szCs w:val="28"/>
                <w:lang w:val="ru-RU"/>
              </w:rPr>
              <w:t>Днепровский сельсовет                                                                     Е.В.Жукова</w:t>
            </w:r>
          </w:p>
          <w:p w:rsidR="00E970E5" w:rsidRPr="004B1EFF" w:rsidRDefault="00E970E5" w:rsidP="00E970E5"/>
          <w:p w:rsidR="00E970E5" w:rsidRPr="004B1EFF" w:rsidRDefault="00E970E5" w:rsidP="00E970E5"/>
          <w:p w:rsidR="00E970E5" w:rsidRPr="007235E8" w:rsidRDefault="00E970E5" w:rsidP="00E970E5">
            <w:pPr>
              <w:spacing w:line="240" w:lineRule="atLeast"/>
              <w:ind w:left="5670"/>
            </w:pPr>
            <w:r w:rsidRPr="007235E8">
              <w:t>Приложение  к решению                                                                               Совета депутатов                                                                                муниципального образования                                                                                Днепровский сельсове</w:t>
            </w:r>
            <w:r>
              <w:t>т</w:t>
            </w:r>
            <w:r w:rsidRPr="007235E8">
              <w:t xml:space="preserve">                                                                </w:t>
            </w:r>
            <w:r>
              <w:t xml:space="preserve">         от  24.06. 2022  №  70</w:t>
            </w:r>
          </w:p>
          <w:p w:rsidR="00E970E5" w:rsidRPr="004B1EFF" w:rsidRDefault="00E970E5" w:rsidP="00E970E5">
            <w:pPr>
              <w:ind w:left="4248"/>
              <w:jc w:val="right"/>
            </w:pPr>
          </w:p>
          <w:p w:rsidR="00E970E5" w:rsidRPr="004B1EFF" w:rsidRDefault="00E970E5" w:rsidP="00E970E5">
            <w:pPr>
              <w:ind w:left="4248"/>
              <w:jc w:val="right"/>
            </w:pPr>
          </w:p>
          <w:p w:rsidR="00E970E5" w:rsidRPr="004B1EFF" w:rsidRDefault="00E970E5" w:rsidP="00E970E5">
            <w:pPr>
              <w:ind w:left="4248"/>
              <w:jc w:val="right"/>
            </w:pPr>
          </w:p>
          <w:p w:rsidR="00E970E5" w:rsidRPr="004B1EFF" w:rsidRDefault="00E970E5" w:rsidP="00E970E5">
            <w:pPr>
              <w:jc w:val="center"/>
              <w:rPr>
                <w:b/>
              </w:rPr>
            </w:pPr>
          </w:p>
          <w:p w:rsidR="00E970E5" w:rsidRPr="007235E8" w:rsidRDefault="00E970E5" w:rsidP="00E970E5">
            <w:pPr>
              <w:jc w:val="center"/>
              <w:rPr>
                <w:b/>
              </w:rPr>
            </w:pPr>
            <w:r w:rsidRPr="007235E8">
              <w:rPr>
                <w:b/>
              </w:rPr>
              <w:t>ПОЛОЖЕНИЕ</w:t>
            </w:r>
          </w:p>
          <w:p w:rsidR="00E970E5" w:rsidRDefault="00E970E5" w:rsidP="00E970E5">
            <w:pPr>
              <w:jc w:val="center"/>
              <w:rPr>
                <w:b/>
              </w:rPr>
            </w:pPr>
            <w:r w:rsidRPr="007235E8">
              <w:rPr>
                <w:b/>
              </w:rPr>
              <w:t>об оплате труда работников военно-учетного стола,  осуществляющих первичный воинский учет  на территории муниципального образования Днепровский сельсовет, где отсутствуют  военные комиссариаты</w:t>
            </w:r>
          </w:p>
          <w:p w:rsidR="00E970E5" w:rsidRPr="007235E8" w:rsidRDefault="00E970E5" w:rsidP="00E970E5">
            <w:pPr>
              <w:jc w:val="center"/>
              <w:rPr>
                <w:b/>
              </w:rPr>
            </w:pPr>
          </w:p>
          <w:p w:rsidR="00E970E5" w:rsidRPr="00473281" w:rsidRDefault="00E970E5" w:rsidP="00E970E5">
            <w:pPr>
              <w:pStyle w:val="a3"/>
              <w:numPr>
                <w:ilvl w:val="0"/>
                <w:numId w:val="30"/>
              </w:numPr>
              <w:jc w:val="center"/>
              <w:rPr>
                <w:b/>
                <w:sz w:val="28"/>
                <w:szCs w:val="28"/>
              </w:rPr>
            </w:pPr>
            <w:r w:rsidRPr="00473281">
              <w:rPr>
                <w:b/>
                <w:sz w:val="28"/>
                <w:szCs w:val="28"/>
              </w:rPr>
              <w:t>Общие положения</w:t>
            </w:r>
          </w:p>
          <w:p w:rsidR="00E970E5" w:rsidRPr="00473281" w:rsidRDefault="00E970E5" w:rsidP="00E970E5">
            <w:pPr>
              <w:pStyle w:val="a3"/>
              <w:rPr>
                <w:b/>
                <w:sz w:val="28"/>
                <w:szCs w:val="28"/>
              </w:rPr>
            </w:pPr>
          </w:p>
          <w:p w:rsidR="00E970E5" w:rsidRPr="004B1EFF" w:rsidRDefault="00E970E5" w:rsidP="00E970E5">
            <w:pPr>
              <w:jc w:val="both"/>
            </w:pPr>
            <w:r w:rsidRPr="004B1EFF">
              <w:t xml:space="preserve">       Настоящее положение разработано в соответствии  с Постановлением  Правительства  РФ от 01.01.2001г. </w:t>
            </w:r>
            <w:r w:rsidRPr="00EF7570">
              <w:t>N</w:t>
            </w:r>
            <w:r w:rsidRPr="004B1EFF">
              <w:t xml:space="preserve"> 258 «О субвенциях на осуществление полномочий по первичному воинскому учету на территориях, где отсутствуют военные комиссариаты», статьей 63 Федерального закона от 06.10.2003 № 131-ФЗ  «Об общих принципах организации местного самоуправления в Российской Федерации»  статьями 135,144 Трудового кодекса Российской Федерации, статьей 86 Бюджетного кодекса Российской Федерации. Настоящее Положение применяется при определении заработной платы работников  военно-учетного стола (далее – ВУС), выполняющих обязанности на постоянной основе и по совместительству, осуществляющих первичный воинский учет на территориях, где отсутствуют военные комиссариаты. </w:t>
            </w:r>
          </w:p>
          <w:p w:rsidR="00E970E5" w:rsidRPr="004B1EFF" w:rsidRDefault="00E970E5" w:rsidP="00E970E5">
            <w:pPr>
              <w:jc w:val="both"/>
            </w:pPr>
            <w:r w:rsidRPr="004B1EFF">
              <w:t xml:space="preserve">      Оплата труда работников ВУС производится из средств субвенции, предоставленной бюджету  поселения из федерального бюджета.</w:t>
            </w:r>
          </w:p>
          <w:p w:rsidR="00E970E5" w:rsidRPr="004B1EFF" w:rsidRDefault="00E970E5" w:rsidP="00E970E5">
            <w:pPr>
              <w:jc w:val="both"/>
            </w:pPr>
            <w:r w:rsidRPr="004B1EFF">
              <w:t xml:space="preserve">      Система оплаты труда работников ВУС включает месячный должностной оклад (далее – должностной оклад).</w:t>
            </w:r>
          </w:p>
          <w:p w:rsidR="00E970E5" w:rsidRPr="004B1EFF" w:rsidRDefault="00E970E5" w:rsidP="00E970E5">
            <w:pPr>
              <w:jc w:val="both"/>
            </w:pPr>
            <w:r w:rsidRPr="004B1EFF">
              <w:t xml:space="preserve">      Условия оплаты труда, включая размер оклада (должностного оклада), выплаты стимулирующего характера, являются обязательными для включения в трудовой договор.</w:t>
            </w:r>
          </w:p>
          <w:p w:rsidR="00E970E5" w:rsidRPr="004B1EFF" w:rsidRDefault="00E970E5" w:rsidP="00E970E5">
            <w:pPr>
              <w:jc w:val="both"/>
            </w:pPr>
          </w:p>
          <w:p w:rsidR="00E970E5" w:rsidRPr="004B1EFF" w:rsidRDefault="00E970E5" w:rsidP="00E970E5">
            <w:pPr>
              <w:jc w:val="center"/>
              <w:rPr>
                <w:b/>
                <w:bCs/>
              </w:rPr>
            </w:pPr>
            <w:r w:rsidRPr="004B1EFF">
              <w:rPr>
                <w:b/>
                <w:bCs/>
              </w:rPr>
              <w:t>2. Состав и порядок формирования военно-учетного стола</w:t>
            </w:r>
          </w:p>
          <w:p w:rsidR="00E970E5" w:rsidRPr="004B1EFF" w:rsidRDefault="00E970E5" w:rsidP="00E970E5">
            <w:pPr>
              <w:jc w:val="center"/>
              <w:rPr>
                <w:b/>
                <w:bCs/>
              </w:rPr>
            </w:pPr>
          </w:p>
          <w:p w:rsidR="00E970E5" w:rsidRPr="004B1EFF" w:rsidRDefault="00E970E5" w:rsidP="00E970E5">
            <w:pPr>
              <w:jc w:val="both"/>
            </w:pPr>
            <w:r w:rsidRPr="004B1EFF">
              <w:t xml:space="preserve">     Число работников, осуществляющих воинский учет в органах местного самоуправления, определяется с учетом следующих норм:</w:t>
            </w:r>
          </w:p>
          <w:p w:rsidR="00E970E5" w:rsidRPr="004B1EFF" w:rsidRDefault="00E970E5" w:rsidP="00E970E5">
            <w:pPr>
              <w:jc w:val="both"/>
            </w:pPr>
            <w:r w:rsidRPr="004B1EFF">
              <w:t>а) 1 работник, выполняющий обязанности по совместительству, - при наличии на воинском учете менее 500 граждан;</w:t>
            </w:r>
          </w:p>
          <w:p w:rsidR="00E970E5" w:rsidRPr="004B1EFF" w:rsidRDefault="00E970E5" w:rsidP="00E970E5">
            <w:pPr>
              <w:jc w:val="both"/>
            </w:pPr>
            <w:r w:rsidRPr="004B1EFF">
              <w:t>б) 1 освобожденный работник - при наличии на воинском учете от 500 до 1000 граждан;</w:t>
            </w:r>
          </w:p>
          <w:p w:rsidR="00E970E5" w:rsidRPr="004B1EFF" w:rsidRDefault="00E970E5" w:rsidP="00E970E5">
            <w:pPr>
              <w:jc w:val="both"/>
            </w:pPr>
            <w:r w:rsidRPr="004B1EFF">
              <w:t>в) 1 освобожденный работник на каждую последующую 1000 граждан, состоящих на воинском учете.</w:t>
            </w:r>
          </w:p>
          <w:p w:rsidR="00E970E5" w:rsidRPr="004B1EFF" w:rsidRDefault="00E970E5" w:rsidP="00E970E5">
            <w:pPr>
              <w:jc w:val="both"/>
            </w:pPr>
            <w:r w:rsidRPr="004B1EFF">
              <w:t xml:space="preserve">   Общее количество работников, осуществляющих воинский учет, определяется исходя из количества граждан, состоящих на воинском учете органах местного самоуправления по состоянию на 31 декабря предшествующего года.</w:t>
            </w:r>
          </w:p>
          <w:p w:rsidR="00E970E5" w:rsidRPr="004B1EFF" w:rsidRDefault="00E970E5" w:rsidP="00E970E5">
            <w:pPr>
              <w:jc w:val="both"/>
            </w:pPr>
            <w:r w:rsidRPr="004B1EFF">
              <w:t xml:space="preserve">   При наличии в органах местного самоуправления 2 и более работников, осуществляющих воинский учет, они объединяются в отдельное подразделение - военно-учетный стол. Специалисты назначаются и освобождаются от должности Главой   муниципального образования.</w:t>
            </w:r>
          </w:p>
          <w:p w:rsidR="00E970E5" w:rsidRPr="004B1EFF" w:rsidRDefault="00E970E5" w:rsidP="00E970E5">
            <w:pPr>
              <w:rPr>
                <w:b/>
                <w:bCs/>
              </w:rPr>
            </w:pPr>
            <w:r w:rsidRPr="004B1EFF">
              <w:t>2.4. Штатное расписание военно-учетного стола утверждается Главой    муниципального образования</w:t>
            </w:r>
            <w:r w:rsidRPr="004B1EFF">
              <w:rPr>
                <w:b/>
                <w:bCs/>
              </w:rPr>
              <w:t xml:space="preserve">. </w:t>
            </w:r>
          </w:p>
          <w:p w:rsidR="00E970E5" w:rsidRPr="004B1EFF" w:rsidRDefault="00E970E5" w:rsidP="00E970E5">
            <w:pPr>
              <w:rPr>
                <w:b/>
                <w:bCs/>
              </w:rPr>
            </w:pPr>
          </w:p>
          <w:p w:rsidR="00E970E5" w:rsidRPr="004B1EFF" w:rsidRDefault="00E970E5" w:rsidP="00E970E5">
            <w:pPr>
              <w:jc w:val="center"/>
              <w:rPr>
                <w:b/>
              </w:rPr>
            </w:pPr>
            <w:r w:rsidRPr="004B1EFF">
              <w:rPr>
                <w:b/>
              </w:rPr>
              <w:t>3. Порядок и условия оплаты труда</w:t>
            </w:r>
          </w:p>
          <w:p w:rsidR="00E970E5" w:rsidRPr="004B1EFF" w:rsidRDefault="00E970E5" w:rsidP="00E970E5">
            <w:pPr>
              <w:jc w:val="center"/>
              <w:rPr>
                <w:b/>
              </w:rPr>
            </w:pPr>
          </w:p>
          <w:p w:rsidR="00E970E5" w:rsidRPr="004B1EFF" w:rsidRDefault="00E970E5" w:rsidP="00E970E5">
            <w:pPr>
              <w:shd w:val="clear" w:color="auto" w:fill="FFFFFF"/>
              <w:ind w:firstLine="567"/>
              <w:jc w:val="both"/>
              <w:textAlignment w:val="top"/>
              <w:rPr>
                <w:color w:val="000000"/>
              </w:rPr>
            </w:pPr>
            <w:r w:rsidRPr="004B1EFF">
              <w:rPr>
                <w:color w:val="000000"/>
              </w:rPr>
              <w:t>Основные условия оплаты труда.</w:t>
            </w:r>
          </w:p>
          <w:p w:rsidR="00E970E5" w:rsidRPr="004B1EFF" w:rsidRDefault="00E970E5" w:rsidP="00E970E5">
            <w:pPr>
              <w:jc w:val="both"/>
              <w:rPr>
                <w:color w:val="000000"/>
              </w:rPr>
            </w:pPr>
            <w:r w:rsidRPr="004B1EFF">
              <w:rPr>
                <w:color w:val="000000"/>
              </w:rPr>
              <w:t>Условия оплаты труда, предусмотренные настоящим Положением, устанавливаются работникам ВУС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E970E5" w:rsidRPr="004B1EFF" w:rsidRDefault="00E970E5" w:rsidP="00E970E5">
            <w:pPr>
              <w:jc w:val="both"/>
              <w:rPr>
                <w:color w:val="000000"/>
              </w:rPr>
            </w:pPr>
            <w:r w:rsidRPr="004B1EFF">
              <w:rPr>
                <w:color w:val="000000"/>
              </w:rPr>
              <w:t xml:space="preserve">     Размер должностного оклада работника военно-учетного стола, выполняющего обязанности по основному месту работы (освобожденный работник), устанавливается прямо пропорционально количеству граждан, состоящих на воинском учете в органе местного самоуправления.</w:t>
            </w:r>
          </w:p>
          <w:p w:rsidR="00E970E5" w:rsidRPr="004B1EFF" w:rsidRDefault="00E970E5" w:rsidP="00E970E5">
            <w:pPr>
              <w:shd w:val="clear" w:color="auto" w:fill="FFFFFF"/>
              <w:ind w:firstLine="567"/>
              <w:jc w:val="both"/>
              <w:textAlignment w:val="top"/>
              <w:rPr>
                <w:color w:val="000000"/>
              </w:rPr>
            </w:pPr>
            <w:r w:rsidRPr="004B1EFF">
              <w:rPr>
                <w:color w:val="000000"/>
              </w:rPr>
              <w:t xml:space="preserve">Для работников ВУС, занятых по совместительству устанавливается часовая неделя прямо пропорционально количеству граждан состоящих на воинском учете. </w:t>
            </w:r>
          </w:p>
          <w:p w:rsidR="00E970E5" w:rsidRPr="004B1EFF" w:rsidRDefault="00E970E5" w:rsidP="00E970E5">
            <w:pPr>
              <w:shd w:val="clear" w:color="auto" w:fill="FFFFFF"/>
              <w:ind w:firstLine="567"/>
              <w:jc w:val="both"/>
              <w:textAlignment w:val="top"/>
              <w:rPr>
                <w:color w:val="000000"/>
              </w:rPr>
            </w:pPr>
            <w:r w:rsidRPr="004B1EFF">
              <w:rPr>
                <w:color w:val="000000"/>
              </w:rPr>
              <w:t>Оплата туда работников военно-учетного стола, а также выплаты стимулирующего характера, не предусмотренные данным Положением за счет субвенции не допускаются.</w:t>
            </w:r>
          </w:p>
          <w:p w:rsidR="00E970E5" w:rsidRPr="004B1EFF" w:rsidRDefault="00E970E5" w:rsidP="00E970E5">
            <w:pPr>
              <w:shd w:val="clear" w:color="auto" w:fill="FFFFFF"/>
              <w:ind w:firstLine="567"/>
              <w:jc w:val="both"/>
              <w:textAlignment w:val="top"/>
              <w:rPr>
                <w:color w:val="000000"/>
              </w:rPr>
            </w:pPr>
            <w:r w:rsidRPr="004B1EFF">
              <w:rPr>
                <w:color w:val="000000"/>
              </w:rPr>
              <w:t>Индексация или повышение должностных окладов работников производится в размерах и в сроки, предусмотренные приказом Министра обороны РФ.</w:t>
            </w:r>
          </w:p>
          <w:p w:rsidR="00E970E5" w:rsidRPr="004B1EFF" w:rsidRDefault="00E970E5" w:rsidP="00E970E5"/>
          <w:p w:rsidR="00E970E5" w:rsidRPr="004B1EFF" w:rsidRDefault="00E970E5" w:rsidP="00E970E5">
            <w:pPr>
              <w:jc w:val="center"/>
              <w:rPr>
                <w:b/>
              </w:rPr>
            </w:pPr>
            <w:r w:rsidRPr="004B1EFF">
              <w:rPr>
                <w:b/>
              </w:rPr>
              <w:t>4. Порядок установления должностного оклада</w:t>
            </w:r>
          </w:p>
          <w:p w:rsidR="00E970E5" w:rsidRPr="004B1EFF" w:rsidRDefault="00E970E5" w:rsidP="00E970E5">
            <w:pPr>
              <w:jc w:val="center"/>
            </w:pPr>
          </w:p>
          <w:p w:rsidR="00E970E5" w:rsidRPr="004B1EFF" w:rsidRDefault="00E970E5" w:rsidP="00E970E5">
            <w:pPr>
              <w:jc w:val="both"/>
            </w:pPr>
            <w:r w:rsidRPr="004B1EFF">
              <w:t xml:space="preserve">       В соответствии со ст. 282, 284, 285 Трудового кодекса Российской Федерации максимальный размер должностного оклада военно-учетного работника, выполняющего обязанности по совместительству, не может превышать 50% должностного оклада освобожденного военно-учетного работника.</w:t>
            </w:r>
          </w:p>
          <w:p w:rsidR="00E970E5" w:rsidRPr="004B1EFF" w:rsidRDefault="00E970E5" w:rsidP="00E970E5">
            <w:pPr>
              <w:jc w:val="both"/>
            </w:pPr>
            <w:r w:rsidRPr="004B1EFF">
              <w:t>Индексация или повышение должностных окладов работников производится в размерах в сроки, предусмотренные приказом Министра обороны РФ.</w:t>
            </w:r>
          </w:p>
          <w:p w:rsidR="00E970E5" w:rsidRPr="004B1EFF" w:rsidRDefault="00E970E5" w:rsidP="00E970E5">
            <w:pPr>
              <w:jc w:val="center"/>
              <w:rPr>
                <w:b/>
              </w:rPr>
            </w:pPr>
          </w:p>
          <w:p w:rsidR="00E970E5" w:rsidRPr="004B1EFF" w:rsidRDefault="00E970E5" w:rsidP="00E970E5">
            <w:pPr>
              <w:jc w:val="center"/>
              <w:rPr>
                <w:b/>
              </w:rPr>
            </w:pPr>
            <w:r w:rsidRPr="004B1EFF">
              <w:rPr>
                <w:b/>
              </w:rPr>
              <w:t>5. Порядок  и основания  для премирования за счет средств фонда оплаты труда  военно-учетных работников</w:t>
            </w:r>
          </w:p>
          <w:p w:rsidR="00E970E5" w:rsidRPr="004B1EFF" w:rsidRDefault="00E970E5" w:rsidP="00E970E5">
            <w:pPr>
              <w:jc w:val="center"/>
              <w:rPr>
                <w:b/>
              </w:rPr>
            </w:pPr>
          </w:p>
          <w:p w:rsidR="00E970E5" w:rsidRPr="004B1EFF" w:rsidRDefault="00E970E5" w:rsidP="00E970E5">
            <w:pPr>
              <w:jc w:val="both"/>
            </w:pPr>
            <w:r w:rsidRPr="004B1EFF">
              <w:t xml:space="preserve">   При образовании к концу года экономии средств на оплату труда военно-учетных работников, такие средства решением главы сельского поселения направляются на премирование военно-учетных работников.</w:t>
            </w:r>
          </w:p>
          <w:p w:rsidR="00E970E5" w:rsidRPr="004B1EFF" w:rsidRDefault="00E970E5" w:rsidP="00E970E5">
            <w:pPr>
              <w:jc w:val="both"/>
            </w:pPr>
            <w:r w:rsidRPr="004B1EFF">
              <w:t>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 повышения качества выполняемой работы и уровня ответственности за порученный участок.</w:t>
            </w:r>
          </w:p>
          <w:p w:rsidR="00E970E5" w:rsidRPr="004B1EFF" w:rsidRDefault="00E970E5" w:rsidP="00E970E5">
            <w:pPr>
              <w:jc w:val="both"/>
            </w:pPr>
            <w:r w:rsidRPr="004B1EFF">
              <w:t>Премия из средств экономии субвенций предельными размерами не ограничивается.</w:t>
            </w:r>
          </w:p>
          <w:p w:rsidR="00E970E5" w:rsidRPr="004B1EFF" w:rsidRDefault="00E970E5" w:rsidP="00E970E5">
            <w:pPr>
              <w:jc w:val="center"/>
              <w:rPr>
                <w:b/>
              </w:rPr>
            </w:pPr>
            <w:r w:rsidRPr="004B1EFF">
              <w:rPr>
                <w:b/>
              </w:rPr>
              <w:t>6. Отпуск работникам ВУС</w:t>
            </w:r>
          </w:p>
          <w:p w:rsidR="00E970E5" w:rsidRPr="004B1EFF" w:rsidRDefault="00E970E5" w:rsidP="00E970E5">
            <w:pPr>
              <w:jc w:val="center"/>
              <w:rPr>
                <w:b/>
              </w:rPr>
            </w:pPr>
          </w:p>
          <w:p w:rsidR="00E970E5" w:rsidRPr="004B1EFF" w:rsidRDefault="00E970E5" w:rsidP="00E970E5">
            <w:pPr>
              <w:shd w:val="clear" w:color="auto" w:fill="FFFFFF"/>
              <w:jc w:val="both"/>
            </w:pPr>
            <w:r w:rsidRPr="004B1EFF">
              <w:t xml:space="preserve">      Военно-учетному работнику предоставляется ежегодный оплачиваемый отпуск продолжительностью 28 календарных дней. Для специалистов, занятых по совместительству ежегодный оплачиваемый отпуск предоставляется одновременно с отпуском по основной деятельности.</w:t>
            </w:r>
          </w:p>
          <w:p w:rsidR="00E970E5" w:rsidRPr="004B1EFF" w:rsidRDefault="00E970E5" w:rsidP="00E970E5">
            <w:pPr>
              <w:shd w:val="clear" w:color="auto" w:fill="FFFFFF"/>
              <w:jc w:val="both"/>
            </w:pPr>
            <w:r w:rsidRPr="004B1EFF">
              <w:t xml:space="preserve">      На время отпуска, болезни и других причин отсутствия ВУС его обязанности вменяются  специалисту администрации сельского поселения на безвозмездной основе.</w:t>
            </w:r>
          </w:p>
          <w:p w:rsidR="00E970E5" w:rsidRPr="004B1EFF" w:rsidRDefault="00E970E5" w:rsidP="00E970E5">
            <w:pPr>
              <w:shd w:val="clear" w:color="auto" w:fill="FFFFFF"/>
            </w:pPr>
          </w:p>
          <w:p w:rsidR="00E970E5" w:rsidRPr="004B1EFF" w:rsidRDefault="00E970E5" w:rsidP="00E970E5">
            <w:pPr>
              <w:jc w:val="center"/>
              <w:rPr>
                <w:b/>
              </w:rPr>
            </w:pPr>
            <w:r w:rsidRPr="004B1EFF">
              <w:rPr>
                <w:b/>
              </w:rPr>
              <w:t>7.Заключительное положение</w:t>
            </w:r>
          </w:p>
          <w:p w:rsidR="00E970E5" w:rsidRPr="004B1EFF" w:rsidRDefault="00E970E5" w:rsidP="00E970E5">
            <w:pPr>
              <w:jc w:val="center"/>
            </w:pPr>
          </w:p>
          <w:p w:rsidR="00E970E5" w:rsidRPr="004B1EFF" w:rsidRDefault="00E970E5" w:rsidP="00E970E5">
            <w:pPr>
              <w:jc w:val="both"/>
            </w:pPr>
            <w:r w:rsidRPr="004B1EFF">
              <w:t>Настоящее Положение вступает в силу с</w:t>
            </w:r>
            <w:r>
              <w:t xml:space="preserve"> 01.06.2022 года </w:t>
            </w:r>
            <w:r w:rsidRPr="004B1EFF">
              <w:t>и действует до принятия нового Положения.</w:t>
            </w:r>
          </w:p>
          <w:p w:rsidR="00E970E5" w:rsidRPr="004B1EFF" w:rsidRDefault="00E970E5" w:rsidP="00E970E5"/>
          <w:p w:rsidR="00E970E5" w:rsidRPr="002135BD" w:rsidRDefault="00E970E5" w:rsidP="00E970E5"/>
          <w:p w:rsidR="003E0A11" w:rsidRPr="007A150E" w:rsidRDefault="003E0A11" w:rsidP="003E0A11"/>
          <w:p w:rsidR="003E0A11" w:rsidRPr="007A150E" w:rsidRDefault="003E0A11" w:rsidP="003E0A11">
            <w:pPr>
              <w:jc w:val="cente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197EAC">
        <w:trPr>
          <w:trHeight w:val="2841"/>
        </w:trPr>
        <w:tc>
          <w:tcPr>
            <w:tcW w:w="3190" w:type="dxa"/>
          </w:tcPr>
          <w:p w:rsidR="00346AC4" w:rsidRPr="00DD337E" w:rsidRDefault="00B92953" w:rsidP="00197EAC">
            <w:pPr>
              <w:pStyle w:val="Style3"/>
              <w:widowControl/>
              <w:spacing w:before="103" w:after="122"/>
              <w:ind w:firstLine="0"/>
              <w:jc w:val="center"/>
              <w:rPr>
                <w:rStyle w:val="FontStyle11"/>
                <w:rFonts w:eastAsia="Calibri"/>
              </w:rPr>
            </w:pPr>
            <w:r>
              <w:t xml:space="preserve">   </w:t>
            </w:r>
            <w:r w:rsidR="00346AC4"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197EAC">
            <w:pPr>
              <w:jc w:val="center"/>
            </w:pPr>
          </w:p>
        </w:tc>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197EAC">
            <w:pPr>
              <w:jc w:val="center"/>
            </w:pPr>
            <w:r w:rsidRPr="00DD337E">
              <w:rPr>
                <w:rStyle w:val="FontStyle11"/>
                <w:rFonts w:eastAsia="Calibri"/>
              </w:rPr>
              <w:t>тел.8 (353 34) 64-1-24</w:t>
            </w:r>
          </w:p>
        </w:tc>
        <w:tc>
          <w:tcPr>
            <w:tcW w:w="3191"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197EAC">
            <w:pPr>
              <w:jc w:val="center"/>
            </w:pPr>
            <w:r>
              <w:rPr>
                <w:rStyle w:val="FontStyle11"/>
                <w:rFonts w:eastAsia="Calibri"/>
              </w:rPr>
              <w:t>Е.В.Жукова</w:t>
            </w:r>
          </w:p>
        </w:tc>
      </w:tr>
    </w:tbl>
    <w:p w:rsidR="002747BD" w:rsidRPr="00346AC4" w:rsidRDefault="002747BD" w:rsidP="00E970E5">
      <w:pPr>
        <w:tabs>
          <w:tab w:val="left" w:pos="3000"/>
        </w:tabs>
        <w:rPr>
          <w:rFonts w:ascii="Arial Narrow" w:hAnsi="Arial Narrow" w:cs="Arial"/>
        </w:rPr>
      </w:pPr>
    </w:p>
    <w:sectPr w:rsidR="002747BD" w:rsidRPr="00346AC4" w:rsidSect="00346AC4">
      <w:headerReference w:type="default" r:id="rId13"/>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7B" w:rsidRDefault="00AD037B" w:rsidP="00E65A72">
      <w:r>
        <w:separator/>
      </w:r>
    </w:p>
  </w:endnote>
  <w:endnote w:type="continuationSeparator" w:id="1">
    <w:p w:rsidR="00AD037B" w:rsidRDefault="00AD037B"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7B" w:rsidRDefault="00AD037B" w:rsidP="00E65A72">
      <w:r>
        <w:separator/>
      </w:r>
    </w:p>
  </w:footnote>
  <w:footnote w:type="continuationSeparator" w:id="1">
    <w:p w:rsidR="00AD037B" w:rsidRDefault="00AD037B"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8C" w:rsidRDefault="00EE348C">
    <w:pPr>
      <w:pStyle w:val="ae"/>
      <w:jc w:val="center"/>
    </w:pPr>
  </w:p>
  <w:p w:rsidR="00EE348C" w:rsidRDefault="00EE348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2">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3">
    <w:nsid w:val="11523518"/>
    <w:multiLevelType w:val="hybridMultilevel"/>
    <w:tmpl w:val="F000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F4DB2"/>
    <w:multiLevelType w:val="hybridMultilevel"/>
    <w:tmpl w:val="EED86418"/>
    <w:lvl w:ilvl="0" w:tplc="FAA2BE28">
      <w:start w:val="16"/>
      <w:numFmt w:val="decimal"/>
      <w:lvlText w:val="%1."/>
      <w:lvlJc w:val="left"/>
      <w:pPr>
        <w:ind w:left="450" w:hanging="375"/>
      </w:pPr>
      <w:rPr>
        <w:rFonts w:hint="default"/>
        <w:b/>
      </w:rPr>
    </w:lvl>
    <w:lvl w:ilvl="1" w:tplc="B02C0CD4" w:tentative="1">
      <w:start w:val="1"/>
      <w:numFmt w:val="lowerLetter"/>
      <w:lvlText w:val="%2."/>
      <w:lvlJc w:val="left"/>
      <w:pPr>
        <w:ind w:left="1155" w:hanging="360"/>
      </w:pPr>
    </w:lvl>
    <w:lvl w:ilvl="2" w:tplc="69AE95B2" w:tentative="1">
      <w:start w:val="1"/>
      <w:numFmt w:val="lowerRoman"/>
      <w:lvlText w:val="%3."/>
      <w:lvlJc w:val="right"/>
      <w:pPr>
        <w:ind w:left="1875" w:hanging="180"/>
      </w:pPr>
    </w:lvl>
    <w:lvl w:ilvl="3" w:tplc="77C2B460" w:tentative="1">
      <w:start w:val="1"/>
      <w:numFmt w:val="decimal"/>
      <w:lvlText w:val="%4."/>
      <w:lvlJc w:val="left"/>
      <w:pPr>
        <w:ind w:left="2595" w:hanging="360"/>
      </w:pPr>
    </w:lvl>
    <w:lvl w:ilvl="4" w:tplc="562A18B6" w:tentative="1">
      <w:start w:val="1"/>
      <w:numFmt w:val="lowerLetter"/>
      <w:lvlText w:val="%5."/>
      <w:lvlJc w:val="left"/>
      <w:pPr>
        <w:ind w:left="3315" w:hanging="360"/>
      </w:pPr>
    </w:lvl>
    <w:lvl w:ilvl="5" w:tplc="7884CF0C" w:tentative="1">
      <w:start w:val="1"/>
      <w:numFmt w:val="lowerRoman"/>
      <w:lvlText w:val="%6."/>
      <w:lvlJc w:val="right"/>
      <w:pPr>
        <w:ind w:left="4035" w:hanging="180"/>
      </w:pPr>
    </w:lvl>
    <w:lvl w:ilvl="6" w:tplc="B650AD7A" w:tentative="1">
      <w:start w:val="1"/>
      <w:numFmt w:val="decimal"/>
      <w:lvlText w:val="%7."/>
      <w:lvlJc w:val="left"/>
      <w:pPr>
        <w:ind w:left="4755" w:hanging="360"/>
      </w:pPr>
    </w:lvl>
    <w:lvl w:ilvl="7" w:tplc="C64E2B56" w:tentative="1">
      <w:start w:val="1"/>
      <w:numFmt w:val="lowerLetter"/>
      <w:lvlText w:val="%8."/>
      <w:lvlJc w:val="left"/>
      <w:pPr>
        <w:ind w:left="5475" w:hanging="360"/>
      </w:pPr>
    </w:lvl>
    <w:lvl w:ilvl="8" w:tplc="0D3ACCDA" w:tentative="1">
      <w:start w:val="1"/>
      <w:numFmt w:val="lowerRoman"/>
      <w:lvlText w:val="%9."/>
      <w:lvlJc w:val="right"/>
      <w:pPr>
        <w:ind w:left="6195" w:hanging="180"/>
      </w:pPr>
    </w:lvl>
  </w:abstractNum>
  <w:abstractNum w:abstractNumId="5">
    <w:nsid w:val="25915AF7"/>
    <w:multiLevelType w:val="hybridMultilevel"/>
    <w:tmpl w:val="C2166A64"/>
    <w:lvl w:ilvl="0" w:tplc="787EFD0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2DD74C26"/>
    <w:multiLevelType w:val="multilevel"/>
    <w:tmpl w:val="FAAADD7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2F865CB5"/>
    <w:multiLevelType w:val="hybridMultilevel"/>
    <w:tmpl w:val="0E6CBB72"/>
    <w:lvl w:ilvl="0" w:tplc="2BFA75C8">
      <w:start w:val="17"/>
      <w:numFmt w:val="decimal"/>
      <w:lvlText w:val="%1."/>
      <w:lvlJc w:val="left"/>
      <w:pPr>
        <w:ind w:left="450" w:hanging="375"/>
      </w:pPr>
      <w:rPr>
        <w:rFonts w:hint="default"/>
        <w:b/>
      </w:rPr>
    </w:lvl>
    <w:lvl w:ilvl="1" w:tplc="FEC0B14E" w:tentative="1">
      <w:start w:val="1"/>
      <w:numFmt w:val="lowerLetter"/>
      <w:lvlText w:val="%2."/>
      <w:lvlJc w:val="left"/>
      <w:pPr>
        <w:ind w:left="1155" w:hanging="360"/>
      </w:pPr>
    </w:lvl>
    <w:lvl w:ilvl="2" w:tplc="B53C397C" w:tentative="1">
      <w:start w:val="1"/>
      <w:numFmt w:val="lowerRoman"/>
      <w:lvlText w:val="%3."/>
      <w:lvlJc w:val="right"/>
      <w:pPr>
        <w:ind w:left="1875" w:hanging="180"/>
      </w:pPr>
    </w:lvl>
    <w:lvl w:ilvl="3" w:tplc="D71E447E" w:tentative="1">
      <w:start w:val="1"/>
      <w:numFmt w:val="decimal"/>
      <w:lvlText w:val="%4."/>
      <w:lvlJc w:val="left"/>
      <w:pPr>
        <w:ind w:left="2595" w:hanging="360"/>
      </w:pPr>
    </w:lvl>
    <w:lvl w:ilvl="4" w:tplc="0288604A" w:tentative="1">
      <w:start w:val="1"/>
      <w:numFmt w:val="lowerLetter"/>
      <w:lvlText w:val="%5."/>
      <w:lvlJc w:val="left"/>
      <w:pPr>
        <w:ind w:left="3315" w:hanging="360"/>
      </w:pPr>
    </w:lvl>
    <w:lvl w:ilvl="5" w:tplc="8A5AFF52" w:tentative="1">
      <w:start w:val="1"/>
      <w:numFmt w:val="lowerRoman"/>
      <w:lvlText w:val="%6."/>
      <w:lvlJc w:val="right"/>
      <w:pPr>
        <w:ind w:left="4035" w:hanging="180"/>
      </w:pPr>
    </w:lvl>
    <w:lvl w:ilvl="6" w:tplc="75D4BCB4" w:tentative="1">
      <w:start w:val="1"/>
      <w:numFmt w:val="decimal"/>
      <w:lvlText w:val="%7."/>
      <w:lvlJc w:val="left"/>
      <w:pPr>
        <w:ind w:left="4755" w:hanging="360"/>
      </w:pPr>
    </w:lvl>
    <w:lvl w:ilvl="7" w:tplc="D15AE328" w:tentative="1">
      <w:start w:val="1"/>
      <w:numFmt w:val="lowerLetter"/>
      <w:lvlText w:val="%8."/>
      <w:lvlJc w:val="left"/>
      <w:pPr>
        <w:ind w:left="5475" w:hanging="360"/>
      </w:pPr>
    </w:lvl>
    <w:lvl w:ilvl="8" w:tplc="FAF4E90C" w:tentative="1">
      <w:start w:val="1"/>
      <w:numFmt w:val="lowerRoman"/>
      <w:lvlText w:val="%9."/>
      <w:lvlJc w:val="right"/>
      <w:pPr>
        <w:ind w:left="6195" w:hanging="180"/>
      </w:pPr>
    </w:lvl>
  </w:abstractNum>
  <w:abstractNum w:abstractNumId="9">
    <w:nsid w:val="3B350F8C"/>
    <w:multiLevelType w:val="hybridMultilevel"/>
    <w:tmpl w:val="A30A24B4"/>
    <w:lvl w:ilvl="0" w:tplc="087005FA">
      <w:start w:val="1"/>
      <w:numFmt w:val="decimal"/>
      <w:lvlText w:val="%1."/>
      <w:lvlJc w:val="left"/>
      <w:pPr>
        <w:ind w:left="1110" w:hanging="360"/>
      </w:pPr>
      <w:rPr>
        <w:rFonts w:cs="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11">
    <w:nsid w:val="40054FC5"/>
    <w:multiLevelType w:val="hybridMultilevel"/>
    <w:tmpl w:val="44FCF69E"/>
    <w:lvl w:ilvl="0" w:tplc="8B28F926">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2">
    <w:nsid w:val="43C648FE"/>
    <w:multiLevelType w:val="hybridMultilevel"/>
    <w:tmpl w:val="E990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7B37A3"/>
    <w:multiLevelType w:val="hybridMultilevel"/>
    <w:tmpl w:val="1636989E"/>
    <w:lvl w:ilvl="0" w:tplc="4CFA6F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E821F95"/>
    <w:multiLevelType w:val="multilevel"/>
    <w:tmpl w:val="82BAB5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21C4CF6"/>
    <w:multiLevelType w:val="hybridMultilevel"/>
    <w:tmpl w:val="6DE208EA"/>
    <w:lvl w:ilvl="0" w:tplc="C76E67A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4C67468"/>
    <w:multiLevelType w:val="multilevel"/>
    <w:tmpl w:val="1E66B5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5E1495"/>
    <w:multiLevelType w:val="hybridMultilevel"/>
    <w:tmpl w:val="7EC6D156"/>
    <w:lvl w:ilvl="0" w:tplc="4580B72E">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20">
    <w:nsid w:val="59554CF5"/>
    <w:multiLevelType w:val="hybridMultilevel"/>
    <w:tmpl w:val="61324832"/>
    <w:lvl w:ilvl="0" w:tplc="CE367482">
      <w:start w:val="7"/>
      <w:numFmt w:val="decimal"/>
      <w:lvlText w:val="%1."/>
      <w:lvlJc w:val="left"/>
      <w:pPr>
        <w:tabs>
          <w:tab w:val="num" w:pos="1080"/>
        </w:tabs>
        <w:ind w:left="1080" w:hanging="360"/>
      </w:pPr>
      <w:rPr>
        <w:rFonts w:hint="default"/>
      </w:rPr>
    </w:lvl>
    <w:lvl w:ilvl="1" w:tplc="1276A634" w:tentative="1">
      <w:start w:val="1"/>
      <w:numFmt w:val="lowerLetter"/>
      <w:lvlText w:val="%2."/>
      <w:lvlJc w:val="left"/>
      <w:pPr>
        <w:tabs>
          <w:tab w:val="num" w:pos="1800"/>
        </w:tabs>
        <w:ind w:left="1800" w:hanging="360"/>
      </w:pPr>
    </w:lvl>
    <w:lvl w:ilvl="2" w:tplc="A1FEF9BE" w:tentative="1">
      <w:start w:val="1"/>
      <w:numFmt w:val="lowerRoman"/>
      <w:lvlText w:val="%3."/>
      <w:lvlJc w:val="right"/>
      <w:pPr>
        <w:tabs>
          <w:tab w:val="num" w:pos="2520"/>
        </w:tabs>
        <w:ind w:left="2520" w:hanging="180"/>
      </w:pPr>
    </w:lvl>
    <w:lvl w:ilvl="3" w:tplc="AD7CE328" w:tentative="1">
      <w:start w:val="1"/>
      <w:numFmt w:val="decimal"/>
      <w:lvlText w:val="%4."/>
      <w:lvlJc w:val="left"/>
      <w:pPr>
        <w:tabs>
          <w:tab w:val="num" w:pos="3240"/>
        </w:tabs>
        <w:ind w:left="3240" w:hanging="360"/>
      </w:pPr>
    </w:lvl>
    <w:lvl w:ilvl="4" w:tplc="3B3034FE" w:tentative="1">
      <w:start w:val="1"/>
      <w:numFmt w:val="lowerLetter"/>
      <w:lvlText w:val="%5."/>
      <w:lvlJc w:val="left"/>
      <w:pPr>
        <w:tabs>
          <w:tab w:val="num" w:pos="3960"/>
        </w:tabs>
        <w:ind w:left="3960" w:hanging="360"/>
      </w:pPr>
    </w:lvl>
    <w:lvl w:ilvl="5" w:tplc="733A0982" w:tentative="1">
      <w:start w:val="1"/>
      <w:numFmt w:val="lowerRoman"/>
      <w:lvlText w:val="%6."/>
      <w:lvlJc w:val="right"/>
      <w:pPr>
        <w:tabs>
          <w:tab w:val="num" w:pos="4680"/>
        </w:tabs>
        <w:ind w:left="4680" w:hanging="180"/>
      </w:pPr>
    </w:lvl>
    <w:lvl w:ilvl="6" w:tplc="31ECA6B8" w:tentative="1">
      <w:start w:val="1"/>
      <w:numFmt w:val="decimal"/>
      <w:lvlText w:val="%7."/>
      <w:lvlJc w:val="left"/>
      <w:pPr>
        <w:tabs>
          <w:tab w:val="num" w:pos="5400"/>
        </w:tabs>
        <w:ind w:left="5400" w:hanging="360"/>
      </w:pPr>
    </w:lvl>
    <w:lvl w:ilvl="7" w:tplc="6576D4C0" w:tentative="1">
      <w:start w:val="1"/>
      <w:numFmt w:val="lowerLetter"/>
      <w:lvlText w:val="%8."/>
      <w:lvlJc w:val="left"/>
      <w:pPr>
        <w:tabs>
          <w:tab w:val="num" w:pos="6120"/>
        </w:tabs>
        <w:ind w:left="6120" w:hanging="360"/>
      </w:pPr>
    </w:lvl>
    <w:lvl w:ilvl="8" w:tplc="787EDA1C" w:tentative="1">
      <w:start w:val="1"/>
      <w:numFmt w:val="lowerRoman"/>
      <w:lvlText w:val="%9."/>
      <w:lvlJc w:val="right"/>
      <w:pPr>
        <w:tabs>
          <w:tab w:val="num" w:pos="6840"/>
        </w:tabs>
        <w:ind w:left="6840" w:hanging="180"/>
      </w:pPr>
    </w:lvl>
  </w:abstractNum>
  <w:abstractNum w:abstractNumId="21">
    <w:nsid w:val="63F73BA7"/>
    <w:multiLevelType w:val="hybridMultilevel"/>
    <w:tmpl w:val="EF869986"/>
    <w:lvl w:ilvl="0" w:tplc="17706F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7573253"/>
    <w:multiLevelType w:val="hybridMultilevel"/>
    <w:tmpl w:val="1EB8E9B6"/>
    <w:lvl w:ilvl="0" w:tplc="A3243BEC">
      <w:start w:val="5"/>
      <w:numFmt w:val="decimal"/>
      <w:lvlText w:val="%1"/>
      <w:lvlJc w:val="left"/>
      <w:pPr>
        <w:ind w:left="242" w:hanging="442"/>
      </w:pPr>
      <w:rPr>
        <w:rFonts w:hint="default"/>
        <w:lang w:val="ru-RU" w:eastAsia="en-US" w:bidi="ar-SA"/>
      </w:rPr>
    </w:lvl>
    <w:lvl w:ilvl="1" w:tplc="372E2FCC">
      <w:numFmt w:val="none"/>
      <w:lvlText w:val=""/>
      <w:lvlJc w:val="left"/>
      <w:pPr>
        <w:tabs>
          <w:tab w:val="num" w:pos="360"/>
        </w:tabs>
      </w:pPr>
    </w:lvl>
    <w:lvl w:ilvl="2" w:tplc="139232A8">
      <w:numFmt w:val="bullet"/>
      <w:lvlText w:val="•"/>
      <w:lvlJc w:val="left"/>
      <w:pPr>
        <w:ind w:left="2145" w:hanging="442"/>
      </w:pPr>
      <w:rPr>
        <w:rFonts w:hint="default"/>
        <w:lang w:val="ru-RU" w:eastAsia="en-US" w:bidi="ar-SA"/>
      </w:rPr>
    </w:lvl>
    <w:lvl w:ilvl="3" w:tplc="C4D812EA">
      <w:numFmt w:val="bullet"/>
      <w:lvlText w:val="•"/>
      <w:lvlJc w:val="left"/>
      <w:pPr>
        <w:ind w:left="3097" w:hanging="442"/>
      </w:pPr>
      <w:rPr>
        <w:rFonts w:hint="default"/>
        <w:lang w:val="ru-RU" w:eastAsia="en-US" w:bidi="ar-SA"/>
      </w:rPr>
    </w:lvl>
    <w:lvl w:ilvl="4" w:tplc="E3BC2F80">
      <w:numFmt w:val="bullet"/>
      <w:lvlText w:val="•"/>
      <w:lvlJc w:val="left"/>
      <w:pPr>
        <w:ind w:left="4050" w:hanging="442"/>
      </w:pPr>
      <w:rPr>
        <w:rFonts w:hint="default"/>
        <w:lang w:val="ru-RU" w:eastAsia="en-US" w:bidi="ar-SA"/>
      </w:rPr>
    </w:lvl>
    <w:lvl w:ilvl="5" w:tplc="C6786452">
      <w:numFmt w:val="bullet"/>
      <w:lvlText w:val="•"/>
      <w:lvlJc w:val="left"/>
      <w:pPr>
        <w:ind w:left="5003" w:hanging="442"/>
      </w:pPr>
      <w:rPr>
        <w:rFonts w:hint="default"/>
        <w:lang w:val="ru-RU" w:eastAsia="en-US" w:bidi="ar-SA"/>
      </w:rPr>
    </w:lvl>
    <w:lvl w:ilvl="6" w:tplc="18A83200">
      <w:numFmt w:val="bullet"/>
      <w:lvlText w:val="•"/>
      <w:lvlJc w:val="left"/>
      <w:pPr>
        <w:ind w:left="5955" w:hanging="442"/>
      </w:pPr>
      <w:rPr>
        <w:rFonts w:hint="default"/>
        <w:lang w:val="ru-RU" w:eastAsia="en-US" w:bidi="ar-SA"/>
      </w:rPr>
    </w:lvl>
    <w:lvl w:ilvl="7" w:tplc="7DD603BE">
      <w:numFmt w:val="bullet"/>
      <w:lvlText w:val="•"/>
      <w:lvlJc w:val="left"/>
      <w:pPr>
        <w:ind w:left="6908" w:hanging="442"/>
      </w:pPr>
      <w:rPr>
        <w:rFonts w:hint="default"/>
        <w:lang w:val="ru-RU" w:eastAsia="en-US" w:bidi="ar-SA"/>
      </w:rPr>
    </w:lvl>
    <w:lvl w:ilvl="8" w:tplc="08168DF8">
      <w:numFmt w:val="bullet"/>
      <w:lvlText w:val="•"/>
      <w:lvlJc w:val="left"/>
      <w:pPr>
        <w:ind w:left="7861" w:hanging="442"/>
      </w:pPr>
      <w:rPr>
        <w:rFonts w:hint="default"/>
        <w:lang w:val="ru-RU" w:eastAsia="en-US" w:bidi="ar-SA"/>
      </w:rPr>
    </w:lvl>
  </w:abstractNum>
  <w:abstractNum w:abstractNumId="23">
    <w:nsid w:val="6D38516E"/>
    <w:multiLevelType w:val="hybridMultilevel"/>
    <w:tmpl w:val="C0BC5D74"/>
    <w:lvl w:ilvl="0" w:tplc="2C7A8926">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EDD7457"/>
    <w:multiLevelType w:val="hybridMultilevel"/>
    <w:tmpl w:val="C66CB35E"/>
    <w:lvl w:ilvl="0" w:tplc="9E5231D0">
      <w:start w:val="15"/>
      <w:numFmt w:val="decimal"/>
      <w:lvlText w:val="%1"/>
      <w:lvlJc w:val="left"/>
      <w:pPr>
        <w:ind w:left="242" w:hanging="729"/>
      </w:pPr>
      <w:rPr>
        <w:rFonts w:hint="default"/>
        <w:lang w:val="ru-RU" w:eastAsia="en-US" w:bidi="ar-SA"/>
      </w:rPr>
    </w:lvl>
    <w:lvl w:ilvl="1" w:tplc="507E44FA">
      <w:numFmt w:val="none"/>
      <w:lvlText w:val=""/>
      <w:lvlJc w:val="left"/>
      <w:pPr>
        <w:tabs>
          <w:tab w:val="num" w:pos="360"/>
        </w:tabs>
      </w:pPr>
    </w:lvl>
    <w:lvl w:ilvl="2" w:tplc="9C40E840">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abstractNum w:abstractNumId="25">
    <w:nsid w:val="75922E5F"/>
    <w:multiLevelType w:val="hybridMultilevel"/>
    <w:tmpl w:val="9F54FB50"/>
    <w:lvl w:ilvl="0" w:tplc="0ED8EDC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73B6B5F"/>
    <w:multiLevelType w:val="hybridMultilevel"/>
    <w:tmpl w:val="C08E7A7C"/>
    <w:lvl w:ilvl="0" w:tplc="CB2ABE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ED29D1"/>
    <w:multiLevelType w:val="hybridMultilevel"/>
    <w:tmpl w:val="46466B2C"/>
    <w:lvl w:ilvl="0" w:tplc="D5E08F26">
      <w:start w:val="2"/>
      <w:numFmt w:val="decimal"/>
      <w:lvlText w:val="%1"/>
      <w:lvlJc w:val="left"/>
      <w:pPr>
        <w:ind w:left="242" w:hanging="425"/>
      </w:pPr>
      <w:rPr>
        <w:rFonts w:hint="default"/>
        <w:lang w:val="ru-RU" w:eastAsia="en-US" w:bidi="ar-SA"/>
      </w:rPr>
    </w:lvl>
    <w:lvl w:ilvl="1" w:tplc="1E8AFEE4">
      <w:numFmt w:val="none"/>
      <w:lvlText w:val=""/>
      <w:lvlJc w:val="left"/>
      <w:pPr>
        <w:tabs>
          <w:tab w:val="num" w:pos="360"/>
        </w:tabs>
      </w:pPr>
    </w:lvl>
    <w:lvl w:ilvl="2" w:tplc="3F589D82">
      <w:numFmt w:val="none"/>
      <w:lvlText w:val=""/>
      <w:lvlJc w:val="left"/>
      <w:pPr>
        <w:tabs>
          <w:tab w:val="num" w:pos="360"/>
        </w:tabs>
      </w:pPr>
    </w:lvl>
    <w:lvl w:ilvl="3" w:tplc="2F02F066">
      <w:numFmt w:val="none"/>
      <w:lvlText w:val=""/>
      <w:lvlJc w:val="left"/>
      <w:pPr>
        <w:tabs>
          <w:tab w:val="num" w:pos="360"/>
        </w:tabs>
      </w:pPr>
    </w:lvl>
    <w:lvl w:ilvl="4" w:tplc="0C0209D2">
      <w:numFmt w:val="bullet"/>
      <w:lvlText w:val="•"/>
      <w:lvlJc w:val="left"/>
      <w:pPr>
        <w:ind w:left="4050" w:hanging="843"/>
      </w:pPr>
      <w:rPr>
        <w:rFonts w:hint="default"/>
        <w:lang w:val="ru-RU" w:eastAsia="en-US" w:bidi="ar-SA"/>
      </w:rPr>
    </w:lvl>
    <w:lvl w:ilvl="5" w:tplc="0BB47494">
      <w:numFmt w:val="bullet"/>
      <w:lvlText w:val="•"/>
      <w:lvlJc w:val="left"/>
      <w:pPr>
        <w:ind w:left="5003" w:hanging="843"/>
      </w:pPr>
      <w:rPr>
        <w:rFonts w:hint="default"/>
        <w:lang w:val="ru-RU" w:eastAsia="en-US" w:bidi="ar-SA"/>
      </w:rPr>
    </w:lvl>
    <w:lvl w:ilvl="6" w:tplc="F07C4FF2">
      <w:numFmt w:val="bullet"/>
      <w:lvlText w:val="•"/>
      <w:lvlJc w:val="left"/>
      <w:pPr>
        <w:ind w:left="5955" w:hanging="843"/>
      </w:pPr>
      <w:rPr>
        <w:rFonts w:hint="default"/>
        <w:lang w:val="ru-RU" w:eastAsia="en-US" w:bidi="ar-SA"/>
      </w:rPr>
    </w:lvl>
    <w:lvl w:ilvl="7" w:tplc="8EFA8C48">
      <w:numFmt w:val="bullet"/>
      <w:lvlText w:val="•"/>
      <w:lvlJc w:val="left"/>
      <w:pPr>
        <w:ind w:left="6908" w:hanging="843"/>
      </w:pPr>
      <w:rPr>
        <w:rFonts w:hint="default"/>
        <w:lang w:val="ru-RU" w:eastAsia="en-US" w:bidi="ar-SA"/>
      </w:rPr>
    </w:lvl>
    <w:lvl w:ilvl="8" w:tplc="1284CEB8">
      <w:numFmt w:val="bullet"/>
      <w:lvlText w:val="•"/>
      <w:lvlJc w:val="left"/>
      <w:pPr>
        <w:ind w:left="7861" w:hanging="843"/>
      </w:pPr>
      <w:rPr>
        <w:rFonts w:hint="default"/>
        <w:lang w:val="ru-RU" w:eastAsia="en-US" w:bidi="ar-SA"/>
      </w:rPr>
    </w:lvl>
  </w:abstractNum>
  <w:abstractNum w:abstractNumId="28">
    <w:nsid w:val="7C326642"/>
    <w:multiLevelType w:val="hybridMultilevel"/>
    <w:tmpl w:val="57ACDD06"/>
    <w:lvl w:ilvl="0" w:tplc="10EC742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9"/>
  </w:num>
  <w:num w:numId="3">
    <w:abstractNumId w:val="12"/>
  </w:num>
  <w:num w:numId="4">
    <w:abstractNumId w:val="19"/>
  </w:num>
  <w:num w:numId="5">
    <w:abstractNumId w:val="22"/>
  </w:num>
  <w:num w:numId="6">
    <w:abstractNumId w:val="27"/>
  </w:num>
  <w:num w:numId="7">
    <w:abstractNumId w:val="24"/>
  </w:num>
  <w:num w:numId="8">
    <w:abstractNumId w:val="2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20"/>
  </w:num>
  <w:num w:numId="15">
    <w:abstractNumId w:val="17"/>
  </w:num>
  <w:num w:numId="16">
    <w:abstractNumId w:val="13"/>
  </w:num>
  <w:num w:numId="17">
    <w:abstractNumId w:val="1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8"/>
  </w:num>
  <w:num w:numId="27">
    <w:abstractNumId w:val="21"/>
  </w:num>
  <w:num w:numId="28">
    <w:abstractNumId w:val="0"/>
  </w:num>
  <w:num w:numId="29">
    <w:abstractNumId w:val="14"/>
  </w:num>
  <w:num w:numId="30">
    <w:abstractNumId w:val="3"/>
  </w:num>
  <w:num w:numId="31">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104450"/>
  </w:hdrShapeDefaults>
  <w:footnotePr>
    <w:footnote w:id="0"/>
    <w:footnote w:id="1"/>
  </w:footnotePr>
  <w:endnotePr>
    <w:endnote w:id="0"/>
    <w:endnote w:id="1"/>
  </w:endnotePr>
  <w:compat/>
  <w:rsids>
    <w:rsidRoot w:val="00D20608"/>
    <w:rsid w:val="0000246A"/>
    <w:rsid w:val="00006582"/>
    <w:rsid w:val="00035076"/>
    <w:rsid w:val="000375E3"/>
    <w:rsid w:val="00047917"/>
    <w:rsid w:val="00053481"/>
    <w:rsid w:val="00054A80"/>
    <w:rsid w:val="000631D8"/>
    <w:rsid w:val="00065C9C"/>
    <w:rsid w:val="00066D8B"/>
    <w:rsid w:val="00075418"/>
    <w:rsid w:val="0007667E"/>
    <w:rsid w:val="000825F2"/>
    <w:rsid w:val="0008460F"/>
    <w:rsid w:val="000B2924"/>
    <w:rsid w:val="000D15E0"/>
    <w:rsid w:val="000E39DE"/>
    <w:rsid w:val="00113B2E"/>
    <w:rsid w:val="00116B85"/>
    <w:rsid w:val="00150A69"/>
    <w:rsid w:val="001577A3"/>
    <w:rsid w:val="00164F9E"/>
    <w:rsid w:val="00197EAC"/>
    <w:rsid w:val="001E2190"/>
    <w:rsid w:val="001E71C9"/>
    <w:rsid w:val="00204F85"/>
    <w:rsid w:val="00244023"/>
    <w:rsid w:val="00245320"/>
    <w:rsid w:val="00252883"/>
    <w:rsid w:val="002543A9"/>
    <w:rsid w:val="002624E3"/>
    <w:rsid w:val="002747BD"/>
    <w:rsid w:val="002D0180"/>
    <w:rsid w:val="002D67B6"/>
    <w:rsid w:val="002E2559"/>
    <w:rsid w:val="002E652C"/>
    <w:rsid w:val="00332744"/>
    <w:rsid w:val="00346AC4"/>
    <w:rsid w:val="00396D5B"/>
    <w:rsid w:val="003B67B2"/>
    <w:rsid w:val="003E0A11"/>
    <w:rsid w:val="00444BB6"/>
    <w:rsid w:val="004711AA"/>
    <w:rsid w:val="0047190F"/>
    <w:rsid w:val="004B2B80"/>
    <w:rsid w:val="004E281B"/>
    <w:rsid w:val="00586F92"/>
    <w:rsid w:val="005A3B1C"/>
    <w:rsid w:val="005F1616"/>
    <w:rsid w:val="005F28F5"/>
    <w:rsid w:val="006424F4"/>
    <w:rsid w:val="006658E6"/>
    <w:rsid w:val="00681B10"/>
    <w:rsid w:val="00684AE8"/>
    <w:rsid w:val="006D6887"/>
    <w:rsid w:val="007527BF"/>
    <w:rsid w:val="00795E93"/>
    <w:rsid w:val="00804E70"/>
    <w:rsid w:val="0086471D"/>
    <w:rsid w:val="008D15F1"/>
    <w:rsid w:val="008D6F12"/>
    <w:rsid w:val="0092703C"/>
    <w:rsid w:val="00933AA5"/>
    <w:rsid w:val="009420B2"/>
    <w:rsid w:val="0094244C"/>
    <w:rsid w:val="00971E40"/>
    <w:rsid w:val="00A03E46"/>
    <w:rsid w:val="00A50285"/>
    <w:rsid w:val="00A56D1C"/>
    <w:rsid w:val="00A81380"/>
    <w:rsid w:val="00A8262C"/>
    <w:rsid w:val="00A83E4E"/>
    <w:rsid w:val="00AA0A9E"/>
    <w:rsid w:val="00AC0920"/>
    <w:rsid w:val="00AD037B"/>
    <w:rsid w:val="00AE67C7"/>
    <w:rsid w:val="00AF640B"/>
    <w:rsid w:val="00B025BD"/>
    <w:rsid w:val="00B04A40"/>
    <w:rsid w:val="00B17228"/>
    <w:rsid w:val="00B46CA4"/>
    <w:rsid w:val="00B5276D"/>
    <w:rsid w:val="00B81977"/>
    <w:rsid w:val="00B90931"/>
    <w:rsid w:val="00B90EA8"/>
    <w:rsid w:val="00B92953"/>
    <w:rsid w:val="00B964A3"/>
    <w:rsid w:val="00BA2A86"/>
    <w:rsid w:val="00BE0B6E"/>
    <w:rsid w:val="00C06C5B"/>
    <w:rsid w:val="00C62C29"/>
    <w:rsid w:val="00C650DD"/>
    <w:rsid w:val="00C6678F"/>
    <w:rsid w:val="00C712E0"/>
    <w:rsid w:val="00C77AB5"/>
    <w:rsid w:val="00CC1797"/>
    <w:rsid w:val="00CF0715"/>
    <w:rsid w:val="00CF77B0"/>
    <w:rsid w:val="00D20608"/>
    <w:rsid w:val="00D3562D"/>
    <w:rsid w:val="00D44C3D"/>
    <w:rsid w:val="00DC6608"/>
    <w:rsid w:val="00DD2589"/>
    <w:rsid w:val="00DD6943"/>
    <w:rsid w:val="00DF07F9"/>
    <w:rsid w:val="00E033A1"/>
    <w:rsid w:val="00E1207F"/>
    <w:rsid w:val="00E36FBD"/>
    <w:rsid w:val="00E65A72"/>
    <w:rsid w:val="00E77AA2"/>
    <w:rsid w:val="00E80E7C"/>
    <w:rsid w:val="00E9032B"/>
    <w:rsid w:val="00E970E5"/>
    <w:rsid w:val="00E97DCC"/>
    <w:rsid w:val="00ED4EB0"/>
    <w:rsid w:val="00EE348C"/>
    <w:rsid w:val="00F152E6"/>
    <w:rsid w:val="00F22890"/>
    <w:rsid w:val="00F95CB8"/>
    <w:rsid w:val="00FB45A5"/>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link w:val="a4"/>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5">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6">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7">
    <w:name w:val="Subtitle"/>
    <w:basedOn w:val="a"/>
    <w:link w:val="a8"/>
    <w:uiPriority w:val="11"/>
    <w:qFormat/>
    <w:rsid w:val="00D20608"/>
    <w:pPr>
      <w:ind w:firstLine="426"/>
    </w:pPr>
    <w:rPr>
      <w:szCs w:val="20"/>
    </w:rPr>
  </w:style>
  <w:style w:type="character" w:customStyle="1" w:styleId="a8">
    <w:name w:val="Подзаголовок Знак"/>
    <w:basedOn w:val="a0"/>
    <w:link w:val="a7"/>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9">
    <w:name w:val="Hyperlink"/>
    <w:basedOn w:val="a0"/>
    <w:uiPriority w:val="99"/>
    <w:rsid w:val="00D20608"/>
    <w:rPr>
      <w:color w:val="0000FF"/>
      <w:u w:val="single"/>
    </w:rPr>
  </w:style>
  <w:style w:type="table" w:styleId="aa">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c">
    <w:name w:val="Body Text"/>
    <w:basedOn w:val="a"/>
    <w:link w:val="ad"/>
    <w:uiPriority w:val="99"/>
    <w:unhideWhenUsed/>
    <w:qFormat/>
    <w:rsid w:val="00E65A72"/>
    <w:pPr>
      <w:spacing w:after="120"/>
    </w:pPr>
  </w:style>
  <w:style w:type="character" w:customStyle="1" w:styleId="ad">
    <w:name w:val="Основной текст Знак"/>
    <w:basedOn w:val="a0"/>
    <w:link w:val="ac"/>
    <w:uiPriority w:val="99"/>
    <w:rsid w:val="00E65A72"/>
    <w:rPr>
      <w:rFonts w:ascii="Times New Roman" w:eastAsia="Times New Roman" w:hAnsi="Times New Roman" w:cs="Times New Roman"/>
      <w:sz w:val="28"/>
      <w:szCs w:val="28"/>
      <w:lang w:eastAsia="ru-RU"/>
    </w:rPr>
  </w:style>
  <w:style w:type="paragraph" w:styleId="ae">
    <w:name w:val="header"/>
    <w:basedOn w:val="a"/>
    <w:link w:val="af"/>
    <w:uiPriority w:val="99"/>
    <w:unhideWhenUsed/>
    <w:rsid w:val="00E65A72"/>
    <w:pPr>
      <w:tabs>
        <w:tab w:val="center" w:pos="4677"/>
        <w:tab w:val="right" w:pos="9355"/>
      </w:tabs>
    </w:pPr>
  </w:style>
  <w:style w:type="character" w:customStyle="1" w:styleId="af">
    <w:name w:val="Верхний колонтитул Знак"/>
    <w:basedOn w:val="a0"/>
    <w:link w:val="ae"/>
    <w:uiPriority w:val="99"/>
    <w:rsid w:val="00E65A72"/>
    <w:rPr>
      <w:rFonts w:ascii="Times New Roman" w:eastAsia="Times New Roman" w:hAnsi="Times New Roman" w:cs="Times New Roman"/>
      <w:sz w:val="28"/>
      <w:szCs w:val="28"/>
      <w:lang w:eastAsia="ru-RU"/>
    </w:rPr>
  </w:style>
  <w:style w:type="paragraph" w:styleId="af0">
    <w:name w:val="footer"/>
    <w:basedOn w:val="a"/>
    <w:link w:val="af1"/>
    <w:uiPriority w:val="99"/>
    <w:unhideWhenUsed/>
    <w:rsid w:val="00E65A72"/>
    <w:pPr>
      <w:tabs>
        <w:tab w:val="center" w:pos="4677"/>
        <w:tab w:val="right" w:pos="9355"/>
      </w:tabs>
    </w:pPr>
  </w:style>
  <w:style w:type="character" w:customStyle="1" w:styleId="af1">
    <w:name w:val="Нижний колонтитул Знак"/>
    <w:basedOn w:val="a0"/>
    <w:link w:val="af0"/>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2">
    <w:name w:val="footnote text"/>
    <w:basedOn w:val="a"/>
    <w:link w:val="af3"/>
    <w:rsid w:val="00E65A72"/>
    <w:pPr>
      <w:spacing w:after="200" w:line="276" w:lineRule="auto"/>
    </w:pPr>
    <w:rPr>
      <w:rFonts w:ascii="Calibri" w:hAnsi="Calibri"/>
      <w:sz w:val="20"/>
      <w:szCs w:val="24"/>
    </w:rPr>
  </w:style>
  <w:style w:type="character" w:customStyle="1" w:styleId="af3">
    <w:name w:val="Текст сноски Знак"/>
    <w:basedOn w:val="a0"/>
    <w:link w:val="af2"/>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4">
    <w:name w:val="Balloon Text"/>
    <w:basedOn w:val="a"/>
    <w:link w:val="af5"/>
    <w:uiPriority w:val="99"/>
    <w:semiHidden/>
    <w:rsid w:val="00E65A72"/>
    <w:pPr>
      <w:spacing w:after="200" w:line="276" w:lineRule="auto"/>
    </w:pPr>
    <w:rPr>
      <w:rFonts w:ascii="Tahoma" w:hAnsi="Tahoma"/>
      <w:color w:val="000000"/>
      <w:w w:val="121"/>
      <w:sz w:val="16"/>
      <w:szCs w:val="16"/>
    </w:rPr>
  </w:style>
  <w:style w:type="character" w:customStyle="1" w:styleId="af5">
    <w:name w:val="Текст выноски Знак"/>
    <w:basedOn w:val="a0"/>
    <w:link w:val="af4"/>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6">
    <w:name w:val="Body Text Indent"/>
    <w:aliases w:val="Нумерованный список !!,Основной текст 1,Надин стиль,Основной текст без отступа"/>
    <w:basedOn w:val="a"/>
    <w:link w:val="af7"/>
    <w:uiPriority w:val="99"/>
    <w:rsid w:val="00E65A72"/>
    <w:pPr>
      <w:spacing w:after="120" w:line="276" w:lineRule="auto"/>
      <w:ind w:left="283"/>
    </w:pPr>
    <w:rPr>
      <w:rFonts w:ascii="Calibri" w:hAnsi="Calibri"/>
      <w:sz w:val="24"/>
      <w:szCs w:val="24"/>
    </w:rPr>
  </w:style>
  <w:style w:type="character" w:customStyle="1" w:styleId="af7">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6"/>
    <w:uiPriority w:val="99"/>
    <w:rsid w:val="00E65A72"/>
    <w:rPr>
      <w:rFonts w:ascii="Calibri" w:eastAsia="Times New Roman" w:hAnsi="Calibri" w:cs="Times New Roman"/>
      <w:sz w:val="24"/>
      <w:szCs w:val="24"/>
    </w:rPr>
  </w:style>
  <w:style w:type="paragraph" w:styleId="af8">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9">
    <w:name w:val="Title"/>
    <w:basedOn w:val="a"/>
    <w:next w:val="a"/>
    <w:link w:val="afa"/>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a">
    <w:name w:val="Название Знак"/>
    <w:basedOn w:val="a0"/>
    <w:link w:val="af9"/>
    <w:uiPriority w:val="10"/>
    <w:rsid w:val="00E65A72"/>
    <w:rPr>
      <w:rFonts w:ascii="Cambria" w:eastAsia="Times New Roman" w:hAnsi="Cambria" w:cs="Times New Roman"/>
      <w:color w:val="17365D"/>
      <w:spacing w:val="5"/>
      <w:kern w:val="28"/>
      <w:sz w:val="52"/>
      <w:szCs w:val="52"/>
      <w:lang w:val="en-US" w:bidi="en-US"/>
    </w:rPr>
  </w:style>
  <w:style w:type="character" w:styleId="afb">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c">
    <w:name w:val="Intense Quote"/>
    <w:basedOn w:val="a"/>
    <w:next w:val="a"/>
    <w:link w:val="afd"/>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d">
    <w:name w:val="Выделенная цитата Знак"/>
    <w:basedOn w:val="a0"/>
    <w:link w:val="afc"/>
    <w:uiPriority w:val="30"/>
    <w:rsid w:val="00E65A72"/>
    <w:rPr>
      <w:rFonts w:ascii="Calibri" w:eastAsia="Times New Roman" w:hAnsi="Calibri" w:cs="Times New Roman"/>
      <w:b/>
      <w:bCs/>
      <w:i/>
      <w:iCs/>
      <w:color w:val="4F81BD"/>
      <w:lang w:val="en-US" w:bidi="en-US"/>
    </w:rPr>
  </w:style>
  <w:style w:type="character" w:styleId="afe">
    <w:name w:val="Subtle Emphasis"/>
    <w:basedOn w:val="a0"/>
    <w:uiPriority w:val="19"/>
    <w:qFormat/>
    <w:rsid w:val="00E65A72"/>
    <w:rPr>
      <w:i/>
      <w:iCs/>
      <w:color w:val="808080"/>
    </w:rPr>
  </w:style>
  <w:style w:type="character" w:styleId="aff">
    <w:name w:val="Intense Emphasis"/>
    <w:basedOn w:val="a0"/>
    <w:uiPriority w:val="21"/>
    <w:qFormat/>
    <w:rsid w:val="00E65A72"/>
    <w:rPr>
      <w:b/>
      <w:bCs/>
      <w:i/>
      <w:iCs/>
      <w:color w:val="4F81BD"/>
    </w:rPr>
  </w:style>
  <w:style w:type="character" w:styleId="aff0">
    <w:name w:val="Subtle Reference"/>
    <w:basedOn w:val="a0"/>
    <w:uiPriority w:val="31"/>
    <w:qFormat/>
    <w:rsid w:val="00E65A72"/>
    <w:rPr>
      <w:smallCaps/>
      <w:color w:val="C0504D"/>
      <w:u w:val="single"/>
    </w:rPr>
  </w:style>
  <w:style w:type="character" w:styleId="aff1">
    <w:name w:val="Intense Reference"/>
    <w:basedOn w:val="a0"/>
    <w:uiPriority w:val="32"/>
    <w:qFormat/>
    <w:rsid w:val="00E65A72"/>
    <w:rPr>
      <w:b/>
      <w:bCs/>
      <w:smallCaps/>
      <w:color w:val="C0504D"/>
      <w:spacing w:val="5"/>
      <w:u w:val="single"/>
    </w:rPr>
  </w:style>
  <w:style w:type="character" w:styleId="aff2">
    <w:name w:val="Book Title"/>
    <w:basedOn w:val="a0"/>
    <w:uiPriority w:val="33"/>
    <w:qFormat/>
    <w:rsid w:val="00E65A72"/>
    <w:rPr>
      <w:b/>
      <w:bCs/>
      <w:smallCaps/>
      <w:spacing w:val="5"/>
    </w:rPr>
  </w:style>
  <w:style w:type="paragraph" w:styleId="aff3">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4">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5">
    <w:name w:val="List"/>
    <w:basedOn w:val="a"/>
    <w:unhideWhenUsed/>
    <w:rsid w:val="00ED4EB0"/>
    <w:pPr>
      <w:suppressAutoHyphens/>
      <w:ind w:left="283" w:hanging="283"/>
    </w:pPr>
    <w:rPr>
      <w:sz w:val="24"/>
      <w:szCs w:val="24"/>
      <w:lang w:eastAsia="ar-SA"/>
    </w:rPr>
  </w:style>
  <w:style w:type="paragraph" w:customStyle="1" w:styleId="Default">
    <w:name w:val="Defaul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basedOn w:val="a0"/>
    <w:uiPriority w:val="99"/>
    <w:qFormat/>
    <w:rsid w:val="00ED4EB0"/>
    <w:rPr>
      <w:b/>
      <w:bCs/>
      <w:color w:val="106BBE"/>
    </w:rPr>
  </w:style>
  <w:style w:type="paragraph" w:customStyle="1" w:styleId="ConsPlusTitle">
    <w:name w:val="ConsPlusTitle"/>
    <w:uiPriority w:val="99"/>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7">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8">
    <w:name w:val="Прижатый влево"/>
    <w:basedOn w:val="a"/>
    <w:next w:val="a"/>
    <w:uiPriority w:val="99"/>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9">
    <w:name w:val="Цветовое выделение"/>
    <w:uiPriority w:val="99"/>
    <w:rsid w:val="00C06C5B"/>
    <w:rPr>
      <w:b/>
      <w:color w:val="26282F"/>
    </w:rPr>
  </w:style>
  <w:style w:type="character" w:customStyle="1" w:styleId="affa">
    <w:name w:val="Активная гипертекстовая ссылка"/>
    <w:rsid w:val="00C06C5B"/>
    <w:rPr>
      <w:rFonts w:cs="Times New Roman"/>
      <w:b/>
      <w:bCs/>
      <w:color w:val="auto"/>
      <w:u w:val="single"/>
    </w:rPr>
  </w:style>
  <w:style w:type="character" w:customStyle="1" w:styleId="affb">
    <w:name w:val="Выделение для Базового Поиска"/>
    <w:rsid w:val="00C06C5B"/>
    <w:rPr>
      <w:rFonts w:cs="Times New Roman"/>
      <w:b/>
      <w:bCs/>
      <w:color w:val="0058A9"/>
    </w:rPr>
  </w:style>
  <w:style w:type="character" w:customStyle="1" w:styleId="affc">
    <w:name w:val="Выделение для Базового Поиска (курсив)"/>
    <w:rsid w:val="00C06C5B"/>
    <w:rPr>
      <w:rFonts w:cs="Times New Roman"/>
      <w:b/>
      <w:bCs/>
      <w:i/>
      <w:iCs/>
      <w:color w:val="0058A9"/>
    </w:rPr>
  </w:style>
  <w:style w:type="character" w:customStyle="1" w:styleId="affd">
    <w:name w:val="Заголовок своего сообщения"/>
    <w:rsid w:val="00C06C5B"/>
    <w:rPr>
      <w:rFonts w:cs="Times New Roman"/>
      <w:b/>
      <w:bCs/>
      <w:color w:val="26282F"/>
    </w:rPr>
  </w:style>
  <w:style w:type="character" w:customStyle="1" w:styleId="affe">
    <w:name w:val="Заголовок чужого сообщения"/>
    <w:rsid w:val="00C06C5B"/>
    <w:rPr>
      <w:rFonts w:cs="Times New Roman"/>
      <w:b/>
      <w:bCs/>
      <w:color w:val="FF0000"/>
    </w:rPr>
  </w:style>
  <w:style w:type="character" w:customStyle="1" w:styleId="afff">
    <w:name w:val="Найденные слова"/>
    <w:rsid w:val="00C06C5B"/>
    <w:rPr>
      <w:rFonts w:cs="Times New Roman"/>
      <w:b/>
      <w:bCs/>
      <w:color w:val="26282F"/>
      <w:shd w:val="clear" w:color="auto" w:fill="auto"/>
    </w:rPr>
  </w:style>
  <w:style w:type="character" w:customStyle="1" w:styleId="afff0">
    <w:name w:val="Не вступил в силу"/>
    <w:rsid w:val="00C06C5B"/>
    <w:rPr>
      <w:rFonts w:cs="Times New Roman"/>
      <w:b/>
      <w:bCs/>
      <w:color w:val="000000"/>
      <w:shd w:val="clear" w:color="auto" w:fill="auto"/>
    </w:rPr>
  </w:style>
  <w:style w:type="character" w:customStyle="1" w:styleId="afff1">
    <w:name w:val="Опечатки"/>
    <w:rsid w:val="00C06C5B"/>
    <w:rPr>
      <w:color w:val="FF0000"/>
    </w:rPr>
  </w:style>
  <w:style w:type="character" w:customStyle="1" w:styleId="afff2">
    <w:name w:val="Продолжение ссылки"/>
    <w:basedOn w:val="aff6"/>
    <w:rsid w:val="00C06C5B"/>
  </w:style>
  <w:style w:type="character" w:customStyle="1" w:styleId="afff3">
    <w:name w:val="Сравнение редакций"/>
    <w:rsid w:val="00C06C5B"/>
    <w:rPr>
      <w:rFonts w:cs="Times New Roman"/>
      <w:b/>
      <w:bCs/>
      <w:color w:val="26282F"/>
    </w:rPr>
  </w:style>
  <w:style w:type="character" w:customStyle="1" w:styleId="afff4">
    <w:name w:val="Сравнение редакций. Добавленный фрагмент"/>
    <w:rsid w:val="00C06C5B"/>
    <w:rPr>
      <w:color w:val="000000"/>
      <w:shd w:val="clear" w:color="auto" w:fill="auto"/>
    </w:rPr>
  </w:style>
  <w:style w:type="character" w:customStyle="1" w:styleId="afff5">
    <w:name w:val="Сравнение редакций. Удаленный фрагмент"/>
    <w:rsid w:val="00C06C5B"/>
    <w:rPr>
      <w:color w:val="000000"/>
      <w:shd w:val="clear" w:color="auto" w:fill="auto"/>
    </w:rPr>
  </w:style>
  <w:style w:type="character" w:customStyle="1" w:styleId="afff6">
    <w:name w:val="Ссылка на утративший силу документ"/>
    <w:basedOn w:val="aff6"/>
    <w:rsid w:val="00C06C5B"/>
  </w:style>
  <w:style w:type="character" w:customStyle="1" w:styleId="afff7">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8">
    <w:name w:val="Заголовок"/>
    <w:basedOn w:val="afff9"/>
    <w:next w:val="a"/>
    <w:rsid w:val="00C06C5B"/>
    <w:rPr>
      <w:b/>
      <w:bCs/>
      <w:color w:val="0058A9"/>
      <w:shd w:val="clear" w:color="auto" w:fill="F0F0F0"/>
    </w:rPr>
  </w:style>
  <w:style w:type="paragraph" w:customStyle="1" w:styleId="afff9">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a">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b">
    <w:name w:val="Внимание: криминал!!"/>
    <w:basedOn w:val="afffa"/>
    <w:next w:val="a"/>
    <w:rsid w:val="00C06C5B"/>
  </w:style>
  <w:style w:type="paragraph" w:customStyle="1" w:styleId="afffc">
    <w:name w:val="Внимание: недобросовестность!"/>
    <w:basedOn w:val="afffa"/>
    <w:next w:val="a"/>
    <w:rsid w:val="00C06C5B"/>
  </w:style>
  <w:style w:type="paragraph" w:customStyle="1" w:styleId="afffd">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e">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0">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1">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2">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3">
    <w:name w:val="Заголовок ЭР (правое окно)"/>
    <w:basedOn w:val="affff2"/>
    <w:next w:val="a"/>
    <w:rsid w:val="00C06C5B"/>
    <w:pPr>
      <w:spacing w:after="0"/>
      <w:jc w:val="left"/>
    </w:pPr>
  </w:style>
  <w:style w:type="paragraph" w:customStyle="1" w:styleId="affff4">
    <w:name w:val="Интерактивный заголовок"/>
    <w:basedOn w:val="afff8"/>
    <w:next w:val="a"/>
    <w:rsid w:val="00C06C5B"/>
  </w:style>
  <w:style w:type="paragraph" w:customStyle="1" w:styleId="affff5">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6">
    <w:name w:val="Информация об изменениях"/>
    <w:basedOn w:val="affff5"/>
    <w:next w:val="a"/>
    <w:rsid w:val="00C06C5B"/>
    <w:pPr>
      <w:spacing w:before="180"/>
      <w:ind w:left="360" w:right="360" w:firstLine="0"/>
    </w:pPr>
    <w:rPr>
      <w:shd w:val="clear" w:color="auto" w:fill="EAEFED"/>
    </w:rPr>
  </w:style>
  <w:style w:type="paragraph" w:customStyle="1" w:styleId="affff7">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8">
    <w:name w:val="Комментарий"/>
    <w:basedOn w:val="affff7"/>
    <w:next w:val="a"/>
    <w:rsid w:val="00C06C5B"/>
    <w:pPr>
      <w:spacing w:before="75"/>
      <w:ind w:right="0"/>
      <w:jc w:val="both"/>
    </w:pPr>
    <w:rPr>
      <w:color w:val="353842"/>
      <w:shd w:val="clear" w:color="auto" w:fill="F0F0F0"/>
    </w:rPr>
  </w:style>
  <w:style w:type="paragraph" w:customStyle="1" w:styleId="affff9">
    <w:name w:val="Информация об изменениях документа"/>
    <w:basedOn w:val="affff8"/>
    <w:next w:val="a"/>
    <w:rsid w:val="00C06C5B"/>
    <w:rPr>
      <w:i/>
      <w:iCs/>
    </w:rPr>
  </w:style>
  <w:style w:type="paragraph" w:customStyle="1" w:styleId="affffa">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b">
    <w:name w:val="Колонтитул (левый)"/>
    <w:basedOn w:val="affffa"/>
    <w:next w:val="a"/>
    <w:rsid w:val="00C06C5B"/>
    <w:rPr>
      <w:sz w:val="14"/>
      <w:szCs w:val="14"/>
    </w:rPr>
  </w:style>
  <w:style w:type="paragraph" w:customStyle="1" w:styleId="affffc">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d">
    <w:name w:val="Колонтитул (правый)"/>
    <w:basedOn w:val="affffc"/>
    <w:next w:val="a"/>
    <w:rsid w:val="00C06C5B"/>
    <w:rPr>
      <w:sz w:val="14"/>
      <w:szCs w:val="14"/>
    </w:rPr>
  </w:style>
  <w:style w:type="paragraph" w:customStyle="1" w:styleId="affffe">
    <w:name w:val="Комментарий пользователя"/>
    <w:basedOn w:val="affff8"/>
    <w:next w:val="a"/>
    <w:rsid w:val="00C06C5B"/>
    <w:pPr>
      <w:jc w:val="left"/>
    </w:pPr>
    <w:rPr>
      <w:shd w:val="clear" w:color="auto" w:fill="FFDFE0"/>
    </w:rPr>
  </w:style>
  <w:style w:type="paragraph" w:customStyle="1" w:styleId="afffff">
    <w:name w:val="Куда обратиться?"/>
    <w:basedOn w:val="afffa"/>
    <w:next w:val="a"/>
    <w:rsid w:val="00C06C5B"/>
  </w:style>
  <w:style w:type="paragraph" w:customStyle="1" w:styleId="afffff0">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1">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2">
    <w:name w:val="Необходимые документы"/>
    <w:basedOn w:val="afffa"/>
    <w:next w:val="a"/>
    <w:rsid w:val="00C06C5B"/>
    <w:pPr>
      <w:ind w:firstLine="118"/>
    </w:pPr>
  </w:style>
  <w:style w:type="paragraph" w:customStyle="1" w:styleId="afffff3">
    <w:name w:val="Нормальный (таблица)"/>
    <w:basedOn w:val="a"/>
    <w:next w:val="a"/>
    <w:uiPriority w:val="99"/>
    <w:rsid w:val="00C06C5B"/>
    <w:pPr>
      <w:widowControl w:val="0"/>
      <w:suppressAutoHyphens/>
      <w:autoSpaceDE w:val="0"/>
      <w:jc w:val="both"/>
    </w:pPr>
    <w:rPr>
      <w:rFonts w:ascii="Arial" w:hAnsi="Arial" w:cs="Arial"/>
      <w:sz w:val="24"/>
      <w:szCs w:val="24"/>
      <w:lang w:eastAsia="ar-SA"/>
    </w:rPr>
  </w:style>
  <w:style w:type="paragraph" w:customStyle="1" w:styleId="afffff4">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5">
    <w:name w:val="Оглавление"/>
    <w:basedOn w:val="afffff4"/>
    <w:next w:val="a"/>
    <w:rsid w:val="00C06C5B"/>
    <w:pPr>
      <w:ind w:left="140"/>
    </w:pPr>
  </w:style>
  <w:style w:type="paragraph" w:customStyle="1" w:styleId="afffff6">
    <w:name w:val="Переменная часть"/>
    <w:basedOn w:val="afff9"/>
    <w:next w:val="a"/>
    <w:rsid w:val="00C06C5B"/>
    <w:rPr>
      <w:sz w:val="18"/>
      <w:szCs w:val="18"/>
    </w:rPr>
  </w:style>
  <w:style w:type="paragraph" w:customStyle="1" w:styleId="afffff7">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8">
    <w:name w:val="Подзаголовок для информации об изменениях"/>
    <w:basedOn w:val="affff5"/>
    <w:next w:val="a"/>
    <w:rsid w:val="00C06C5B"/>
    <w:rPr>
      <w:b/>
      <w:bCs/>
    </w:rPr>
  </w:style>
  <w:style w:type="paragraph" w:customStyle="1" w:styleId="afffff9">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a">
    <w:name w:val="Постоянная часть"/>
    <w:basedOn w:val="afff9"/>
    <w:next w:val="a"/>
    <w:rsid w:val="00C06C5B"/>
    <w:rPr>
      <w:sz w:val="20"/>
      <w:szCs w:val="20"/>
    </w:rPr>
  </w:style>
  <w:style w:type="paragraph" w:customStyle="1" w:styleId="afffffb">
    <w:name w:val="Пример."/>
    <w:basedOn w:val="afffa"/>
    <w:next w:val="a"/>
    <w:rsid w:val="00C06C5B"/>
  </w:style>
  <w:style w:type="paragraph" w:customStyle="1" w:styleId="afffffc">
    <w:name w:val="Примечание."/>
    <w:basedOn w:val="afffa"/>
    <w:next w:val="a"/>
    <w:rsid w:val="00C06C5B"/>
  </w:style>
  <w:style w:type="paragraph" w:customStyle="1" w:styleId="afffffd">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e">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f">
    <w:name w:val="Текст в таблице"/>
    <w:basedOn w:val="afffff3"/>
    <w:next w:val="a"/>
    <w:rsid w:val="00C06C5B"/>
    <w:pPr>
      <w:ind w:firstLine="500"/>
    </w:pPr>
  </w:style>
  <w:style w:type="paragraph" w:customStyle="1" w:styleId="affffff0">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1">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2">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3">
    <w:name w:val="Центрированный (таблица)"/>
    <w:basedOn w:val="afffff3"/>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4">
    <w:name w:val="Заголовок таблицы"/>
    <w:basedOn w:val="ab"/>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1"/>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uiPriority w:val="99"/>
    <w:qFormat/>
    <w:rsid w:val="004711AA"/>
    <w:pPr>
      <w:keepNext/>
      <w:spacing w:before="240" w:after="60"/>
      <w:outlineLvl w:val="1"/>
    </w:pPr>
    <w:rPr>
      <w:rFonts w:ascii="Arial" w:hAnsi="Arial" w:cs="Arial"/>
      <w:b/>
      <w:bCs/>
      <w:i/>
      <w:iCs/>
    </w:rPr>
  </w:style>
  <w:style w:type="paragraph" w:styleId="affffff5">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5A3B1C"/>
    <w:rPr>
      <w:sz w:val="16"/>
      <w:szCs w:val="16"/>
    </w:rPr>
  </w:style>
  <w:style w:type="paragraph" w:styleId="affffff7">
    <w:name w:val="annotation text"/>
    <w:basedOn w:val="a"/>
    <w:link w:val="affffff8"/>
    <w:uiPriority w:val="99"/>
    <w:semiHidden/>
    <w:unhideWhenUsed/>
    <w:rsid w:val="005A3B1C"/>
    <w:pPr>
      <w:spacing w:after="200" w:line="276" w:lineRule="auto"/>
    </w:pPr>
    <w:rPr>
      <w:rFonts w:ascii="Calibri" w:hAnsi="Calibri"/>
      <w:sz w:val="20"/>
      <w:szCs w:val="20"/>
      <w:lang w:eastAsia="en-US"/>
    </w:rPr>
  </w:style>
  <w:style w:type="character" w:customStyle="1" w:styleId="affffff8">
    <w:name w:val="Текст примечания Знак"/>
    <w:basedOn w:val="a0"/>
    <w:link w:val="affffff7"/>
    <w:uiPriority w:val="99"/>
    <w:semiHidden/>
    <w:rsid w:val="005A3B1C"/>
    <w:rPr>
      <w:rFonts w:ascii="Calibri" w:eastAsia="Times New Roman" w:hAnsi="Calibri" w:cs="Times New Roman"/>
      <w:sz w:val="20"/>
      <w:szCs w:val="20"/>
    </w:rPr>
  </w:style>
  <w:style w:type="paragraph" w:styleId="affffff9">
    <w:name w:val="annotation subject"/>
    <w:basedOn w:val="affffff7"/>
    <w:next w:val="affffff7"/>
    <w:link w:val="affffffa"/>
    <w:uiPriority w:val="99"/>
    <w:semiHidden/>
    <w:unhideWhenUsed/>
    <w:rsid w:val="005A3B1C"/>
    <w:rPr>
      <w:b/>
      <w:bCs/>
    </w:rPr>
  </w:style>
  <w:style w:type="character" w:customStyle="1" w:styleId="affffffa">
    <w:name w:val="Тема примечания Знак"/>
    <w:basedOn w:val="affffff8"/>
    <w:link w:val="affffff9"/>
    <w:uiPriority w:val="99"/>
    <w:semiHidden/>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b">
    <w:name w:val="Основной"/>
    <w:basedOn w:val="a"/>
    <w:rsid w:val="005A3B1C"/>
    <w:pPr>
      <w:spacing w:after="20"/>
      <w:ind w:firstLine="709"/>
      <w:jc w:val="both"/>
    </w:pPr>
    <w:rPr>
      <w:rFonts w:eastAsia="Calibri"/>
      <w:szCs w:val="20"/>
    </w:rPr>
  </w:style>
  <w:style w:type="paragraph" w:customStyle="1" w:styleId="1b">
    <w:name w:val="Абзац списка1"/>
    <w:basedOn w:val="a"/>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c">
    <w:name w:val="Plain Text"/>
    <w:basedOn w:val="a"/>
    <w:link w:val="affffffd"/>
    <w:rsid w:val="005A3B1C"/>
    <w:rPr>
      <w:rFonts w:ascii="Courier New" w:hAnsi="Courier New"/>
      <w:sz w:val="20"/>
      <w:szCs w:val="20"/>
      <w:lang w:eastAsia="en-US"/>
    </w:rPr>
  </w:style>
  <w:style w:type="character" w:customStyle="1" w:styleId="affffffd">
    <w:name w:val="Текст Знак"/>
    <w:basedOn w:val="a0"/>
    <w:link w:val="affffffc"/>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 w:type="character" w:customStyle="1" w:styleId="affffffe">
    <w:name w:val="Цветовое выделение для Текст"/>
    <w:uiPriority w:val="99"/>
    <w:rsid w:val="00B92953"/>
    <w:rPr>
      <w:rFonts w:ascii="Times New Roman CYR" w:hAnsi="Times New Roman CYR" w:cs="Times New Roman CYR"/>
    </w:rPr>
  </w:style>
  <w:style w:type="table" w:customStyle="1" w:styleId="TableNormal">
    <w:name w:val="Table Normal"/>
    <w:uiPriority w:val="2"/>
    <w:semiHidden/>
    <w:unhideWhenUsed/>
    <w:qFormat/>
    <w:rsid w:val="00B929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953"/>
    <w:pPr>
      <w:widowControl w:val="0"/>
      <w:autoSpaceDE w:val="0"/>
      <w:autoSpaceDN w:val="0"/>
    </w:pPr>
    <w:rPr>
      <w:sz w:val="22"/>
      <w:szCs w:val="22"/>
      <w:lang w:eastAsia="en-US"/>
    </w:rPr>
  </w:style>
  <w:style w:type="character" w:customStyle="1" w:styleId="a4">
    <w:name w:val="Абзац списка Знак"/>
    <w:basedOn w:val="a0"/>
    <w:link w:val="a3"/>
    <w:uiPriority w:val="34"/>
    <w:rsid w:val="00A50285"/>
    <w:rPr>
      <w:rFonts w:ascii="Times New Roman" w:eastAsia="Times New Roman" w:hAnsi="Times New Roman" w:cs="Times New Roman"/>
      <w:sz w:val="20"/>
      <w:szCs w:val="20"/>
      <w:lang w:eastAsia="ru-RU"/>
    </w:rPr>
  </w:style>
  <w:style w:type="paragraph" w:customStyle="1" w:styleId="29">
    <w:name w:val="Без интервала2"/>
    <w:rsid w:val="0047190F"/>
    <w:pPr>
      <w:spacing w:after="0" w:line="240" w:lineRule="auto"/>
      <w:jc w:val="center"/>
    </w:pPr>
    <w:rPr>
      <w:rFonts w:ascii="Calibri" w:eastAsia="Times New Roman" w:hAnsi="Calibri" w:cs="Times New Roman"/>
    </w:rPr>
  </w:style>
  <w:style w:type="character" w:customStyle="1" w:styleId="s2">
    <w:name w:val="s2"/>
    <w:basedOn w:val="a0"/>
    <w:rsid w:val="0047190F"/>
    <w:rPr>
      <w:rFonts w:cs="Times New Roman"/>
    </w:rPr>
  </w:style>
  <w:style w:type="table" w:customStyle="1" w:styleId="2a">
    <w:name w:val="Стиль таблицы2"/>
    <w:basedOn w:val="a1"/>
    <w:rsid w:val="003E0A1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ffffff">
    <w:name w:val="Document Map"/>
    <w:basedOn w:val="a"/>
    <w:link w:val="afffffff0"/>
    <w:semiHidden/>
    <w:rsid w:val="003E0A11"/>
    <w:pPr>
      <w:shd w:val="clear" w:color="auto" w:fill="000080"/>
    </w:pPr>
    <w:rPr>
      <w:rFonts w:ascii="Tahoma" w:hAnsi="Tahoma"/>
      <w:sz w:val="20"/>
      <w:szCs w:val="20"/>
    </w:rPr>
  </w:style>
  <w:style w:type="character" w:customStyle="1" w:styleId="afffffff0">
    <w:name w:val="Схема документа Знак"/>
    <w:basedOn w:val="a0"/>
    <w:link w:val="afffffff"/>
    <w:semiHidden/>
    <w:rsid w:val="003E0A11"/>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3E0A11"/>
  </w:style>
  <w:style w:type="character" w:customStyle="1" w:styleId="WW-Absatz-Standardschriftart">
    <w:name w:val="WW-Absatz-Standardschriftart"/>
    <w:rsid w:val="003E0A11"/>
  </w:style>
  <w:style w:type="character" w:customStyle="1" w:styleId="WW-Absatz-Standardschriftart1">
    <w:name w:val="WW-Absatz-Standardschriftart1"/>
    <w:rsid w:val="003E0A11"/>
  </w:style>
  <w:style w:type="character" w:customStyle="1" w:styleId="WW-Absatz-Standardschriftart11">
    <w:name w:val="WW-Absatz-Standardschriftart11"/>
    <w:rsid w:val="003E0A11"/>
  </w:style>
  <w:style w:type="character" w:customStyle="1" w:styleId="WW-Absatz-Standardschriftart111">
    <w:name w:val="WW-Absatz-Standardschriftart111"/>
    <w:rsid w:val="003E0A11"/>
  </w:style>
  <w:style w:type="character" w:customStyle="1" w:styleId="WW-Absatz-Standardschriftart1111">
    <w:name w:val="WW-Absatz-Standardschriftart1111"/>
    <w:rsid w:val="003E0A11"/>
  </w:style>
  <w:style w:type="character" w:customStyle="1" w:styleId="WW-Absatz-Standardschriftart11111">
    <w:name w:val="WW-Absatz-Standardschriftart11111"/>
    <w:rsid w:val="003E0A11"/>
  </w:style>
  <w:style w:type="character" w:customStyle="1" w:styleId="WW-Absatz-Standardschriftart111111">
    <w:name w:val="WW-Absatz-Standardschriftart111111"/>
    <w:rsid w:val="003E0A11"/>
  </w:style>
  <w:style w:type="character" w:customStyle="1" w:styleId="WW-Absatz-Standardschriftart1111111">
    <w:name w:val="WW-Absatz-Standardschriftart1111111"/>
    <w:rsid w:val="003E0A11"/>
  </w:style>
  <w:style w:type="character" w:customStyle="1" w:styleId="WW-Absatz-Standardschriftart11111111">
    <w:name w:val="WW-Absatz-Standardschriftart11111111"/>
    <w:rsid w:val="003E0A11"/>
  </w:style>
  <w:style w:type="character" w:customStyle="1" w:styleId="WW-Absatz-Standardschriftart111111111">
    <w:name w:val="WW-Absatz-Standardschriftart111111111"/>
    <w:rsid w:val="003E0A11"/>
  </w:style>
  <w:style w:type="character" w:customStyle="1" w:styleId="WW-Absatz-Standardschriftart1111111111">
    <w:name w:val="WW-Absatz-Standardschriftart1111111111"/>
    <w:rsid w:val="003E0A11"/>
  </w:style>
  <w:style w:type="character" w:customStyle="1" w:styleId="WW-Absatz-Standardschriftart11111111111">
    <w:name w:val="WW-Absatz-Standardschriftart11111111111"/>
    <w:rsid w:val="003E0A11"/>
  </w:style>
  <w:style w:type="character" w:customStyle="1" w:styleId="WW-Absatz-Standardschriftart111111111111">
    <w:name w:val="WW-Absatz-Standardschriftart111111111111"/>
    <w:rsid w:val="003E0A11"/>
  </w:style>
  <w:style w:type="character" w:customStyle="1" w:styleId="WW-Absatz-Standardschriftart1111111111111">
    <w:name w:val="WW-Absatz-Standardschriftart1111111111111"/>
    <w:rsid w:val="003E0A11"/>
  </w:style>
  <w:style w:type="character" w:customStyle="1" w:styleId="WW-Absatz-Standardschriftart11111111111111">
    <w:name w:val="WW-Absatz-Standardschriftart11111111111111"/>
    <w:rsid w:val="003E0A11"/>
  </w:style>
  <w:style w:type="character" w:customStyle="1" w:styleId="WW-Absatz-Standardschriftart111111111111111">
    <w:name w:val="WW-Absatz-Standardschriftart111111111111111"/>
    <w:rsid w:val="003E0A11"/>
  </w:style>
  <w:style w:type="character" w:customStyle="1" w:styleId="WW-Absatz-Standardschriftart1111111111111111">
    <w:name w:val="WW-Absatz-Standardschriftart1111111111111111"/>
    <w:rsid w:val="003E0A11"/>
  </w:style>
  <w:style w:type="character" w:customStyle="1" w:styleId="WW-Absatz-Standardschriftart11111111111111111">
    <w:name w:val="WW-Absatz-Standardschriftart11111111111111111"/>
    <w:rsid w:val="003E0A11"/>
  </w:style>
  <w:style w:type="character" w:customStyle="1" w:styleId="WW-Absatz-Standardschriftart111111111111111111">
    <w:name w:val="WW-Absatz-Standardschriftart111111111111111111"/>
    <w:rsid w:val="003E0A11"/>
  </w:style>
  <w:style w:type="character" w:customStyle="1" w:styleId="WW-Absatz-Standardschriftart1111111111111111111">
    <w:name w:val="WW-Absatz-Standardschriftart1111111111111111111"/>
    <w:rsid w:val="003E0A11"/>
  </w:style>
  <w:style w:type="character" w:customStyle="1" w:styleId="WW-Absatz-Standardschriftart11111111111111111111">
    <w:name w:val="WW-Absatz-Standardschriftart11111111111111111111"/>
    <w:rsid w:val="003E0A11"/>
  </w:style>
  <w:style w:type="character" w:customStyle="1" w:styleId="WW-Absatz-Standardschriftart111111111111111111111">
    <w:name w:val="WW-Absatz-Standardschriftart111111111111111111111"/>
    <w:rsid w:val="003E0A11"/>
  </w:style>
  <w:style w:type="character" w:customStyle="1" w:styleId="WW-Absatz-Standardschriftart1111111111111111111111">
    <w:name w:val="WW-Absatz-Standardschriftart1111111111111111111111"/>
    <w:rsid w:val="003E0A11"/>
  </w:style>
  <w:style w:type="character" w:customStyle="1" w:styleId="WW-Absatz-Standardschriftart11111111111111111111111">
    <w:name w:val="WW-Absatz-Standardschriftart11111111111111111111111"/>
    <w:rsid w:val="003E0A11"/>
  </w:style>
  <w:style w:type="character" w:customStyle="1" w:styleId="WW-Absatz-Standardschriftart111111111111111111111111">
    <w:name w:val="WW-Absatz-Standardschriftart111111111111111111111111"/>
    <w:rsid w:val="003E0A11"/>
  </w:style>
  <w:style w:type="character" w:customStyle="1" w:styleId="WW-Absatz-Standardschriftart1111111111111111111111111">
    <w:name w:val="WW-Absatz-Standardschriftart1111111111111111111111111"/>
    <w:rsid w:val="003E0A11"/>
  </w:style>
  <w:style w:type="character" w:customStyle="1" w:styleId="WW-Absatz-Standardschriftart11111111111111111111111111">
    <w:name w:val="WW-Absatz-Standardschriftart11111111111111111111111111"/>
    <w:rsid w:val="003E0A11"/>
  </w:style>
  <w:style w:type="character" w:customStyle="1" w:styleId="WW-Absatz-Standardschriftart111111111111111111111111111">
    <w:name w:val="WW-Absatz-Standardschriftart111111111111111111111111111"/>
    <w:rsid w:val="003E0A11"/>
  </w:style>
  <w:style w:type="character" w:customStyle="1" w:styleId="WW-Absatz-Standardschriftart1111111111111111111111111111">
    <w:name w:val="WW-Absatz-Standardschriftart1111111111111111111111111111"/>
    <w:rsid w:val="003E0A11"/>
  </w:style>
  <w:style w:type="character" w:customStyle="1" w:styleId="WW-Absatz-Standardschriftart11111111111111111111111111111">
    <w:name w:val="WW-Absatz-Standardschriftart11111111111111111111111111111"/>
    <w:rsid w:val="003E0A11"/>
  </w:style>
  <w:style w:type="character" w:customStyle="1" w:styleId="afffffff1">
    <w:name w:val="Знак Знак"/>
    <w:rsid w:val="003E0A11"/>
    <w:rPr>
      <w:sz w:val="28"/>
      <w:szCs w:val="28"/>
    </w:rPr>
  </w:style>
  <w:style w:type="character" w:customStyle="1" w:styleId="afffffff2">
    <w:name w:val="Символ нумерации"/>
    <w:rsid w:val="003E0A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460.100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garantF1://70308460.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08460.1000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70308460.100000" TargetMode="External"/><Relationship Id="rId4" Type="http://schemas.openxmlformats.org/officeDocument/2006/relationships/webSettings" Target="webSettings.xml"/><Relationship Id="rId9" Type="http://schemas.openxmlformats.org/officeDocument/2006/relationships/hyperlink" Target="garantF1://70308460.100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36</Pages>
  <Words>8006</Words>
  <Characters>45637</Characters>
  <Application>Microsoft Office Word</Application>
  <DocSecurity>0</DocSecurity>
  <Lines>380</Lines>
  <Paragraphs>107</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Об утверждении протокола и рекомендаций публичных слушаний проекта решения о вне</vt:lpstr>
      <vt:lpstr>проведения публичных слушаний по обсуждению проекта</vt:lpstr>
      <vt:lpstr>Решения Совета депутатов муниципального образования </vt:lpstr>
      <vt:lpstr>Днепровский сельсовет Беляевского района Оренбургской области</vt:lpstr>
      <vt:lpstr>«О внесении изменений в Устав муниципального образования Днепровский сельсовет</vt:lpstr>
      <vt:lpstr>Председательствующий: Захарин Г.Ю. – Председатель Совета депутатов МО  Днепровск</vt:lpstr>
      <vt:lpstr>1. Обсуждение проекта Решения «О внесении изменений в  Устав  муниципального обр</vt:lpstr>
      <vt:lpstr>СЛУШАЛИ: Жукову Е.В.  – главу муниципального образования, которая зачит</vt:lpstr>
      <vt:lpstr>1. Одобрить в целом проект Решения «О внесении изменений в Устав  муниципального</vt:lpstr>
      <vt:lpstr>Председательствующий: Захарин Г.Ю. – Председатель Совета депутатов МО  Днепровск</vt:lpstr>
      <vt:lpstr/>
      <vt:lpstr/>
      <vt:lpstr/>
      <vt:lpstr/>
      <vt:lpstr/>
      <vt:lpstr/>
      <vt:lpstr/>
      <vt:lpstr/>
      <vt:lpstr/>
      <vt:lpstr/>
      <vt:lpstr/>
    </vt:vector>
  </TitlesOfParts>
  <Company>Microsoft</Company>
  <LinksUpToDate>false</LinksUpToDate>
  <CharactersWithSpaces>53536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62</cp:revision>
  <dcterms:created xsi:type="dcterms:W3CDTF">2021-03-25T11:42:00Z</dcterms:created>
  <dcterms:modified xsi:type="dcterms:W3CDTF">2022-07-22T09:56:00Z</dcterms:modified>
</cp:coreProperties>
</file>