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B60664">
      <w:pP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B60664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1441D6">
      <w:pPr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1441D6">
      <w:pPr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87720D" w:rsidP="001441D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441D6"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45D77" w:rsidRDefault="00A45D77" w:rsidP="00A45D77">
      <w:pPr>
        <w:pStyle w:val="9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45D77">
        <w:rPr>
          <w:rFonts w:ascii="Times New Roman" w:hAnsi="Times New Roman"/>
          <w:i w:val="0"/>
          <w:color w:val="auto"/>
          <w:sz w:val="28"/>
          <w:szCs w:val="28"/>
        </w:rPr>
        <w:t>Об исполнении  бюджета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A45D77" w:rsidRPr="00A45D77" w:rsidRDefault="00A45D77" w:rsidP="00A45D77">
      <w:pPr>
        <w:pStyle w:val="9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муниципального образования</w:t>
      </w:r>
      <w:r w:rsidRPr="00A45D77">
        <w:rPr>
          <w:rFonts w:ascii="Times New Roman" w:hAnsi="Times New Roman"/>
          <w:i w:val="0"/>
          <w:color w:val="auto"/>
          <w:sz w:val="28"/>
          <w:szCs w:val="28"/>
        </w:rPr>
        <w:t xml:space="preserve"> Днепровский сельсовет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за </w:t>
      </w:r>
      <w:r w:rsidR="0087720D">
        <w:rPr>
          <w:rFonts w:ascii="Times New Roman" w:hAnsi="Times New Roman"/>
          <w:i w:val="0"/>
          <w:color w:val="auto"/>
          <w:sz w:val="28"/>
          <w:szCs w:val="28"/>
        </w:rPr>
        <w:t>2024</w:t>
      </w:r>
      <w:r w:rsidRPr="00A45D77">
        <w:rPr>
          <w:rFonts w:ascii="Times New Roman" w:hAnsi="Times New Roman"/>
          <w:i w:val="0"/>
          <w:color w:val="auto"/>
          <w:sz w:val="28"/>
          <w:szCs w:val="28"/>
        </w:rPr>
        <w:t xml:space="preserve"> год</w:t>
      </w:r>
    </w:p>
    <w:p w:rsidR="00215998" w:rsidRDefault="00215998" w:rsidP="00A45D77">
      <w:pPr>
        <w:pStyle w:val="aff0"/>
        <w:ind w:left="0" w:firstLine="283"/>
        <w:jc w:val="both"/>
        <w:rPr>
          <w:rFonts w:ascii="Arial" w:hAnsi="Arial" w:cs="Arial"/>
          <w:b/>
          <w:sz w:val="28"/>
          <w:szCs w:val="28"/>
        </w:rPr>
      </w:pP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050AA6">
        <w:rPr>
          <w:sz w:val="28"/>
          <w:szCs w:val="28"/>
        </w:rPr>
        <w:t xml:space="preserve">Рассмотрев итоги исполнения бюджета муниципального образования </w:t>
      </w:r>
      <w:r>
        <w:rPr>
          <w:sz w:val="28"/>
          <w:szCs w:val="28"/>
        </w:rPr>
        <w:t>Днепровский сельсовет</w:t>
      </w:r>
      <w:r w:rsidRPr="00050AA6">
        <w:rPr>
          <w:sz w:val="28"/>
          <w:szCs w:val="28"/>
        </w:rPr>
        <w:t xml:space="preserve"> за 20</w:t>
      </w:r>
      <w:r w:rsidR="0087720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050AA6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Pr="00050AA6">
        <w:rPr>
          <w:sz w:val="28"/>
          <w:szCs w:val="28"/>
        </w:rPr>
        <w:t xml:space="preserve"> Совет депутатов решил: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050AA6">
        <w:rPr>
          <w:sz w:val="28"/>
          <w:szCs w:val="28"/>
        </w:rPr>
        <w:t>1.Утвердить отчет об исполнении бюджета за 20</w:t>
      </w:r>
      <w:r w:rsidR="0087720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050AA6">
        <w:rPr>
          <w:sz w:val="28"/>
          <w:szCs w:val="28"/>
        </w:rPr>
        <w:t xml:space="preserve">год по доходам в сумме </w:t>
      </w:r>
      <w:r w:rsidR="00092CCC">
        <w:rPr>
          <w:sz w:val="28"/>
          <w:szCs w:val="28"/>
        </w:rPr>
        <w:t xml:space="preserve">7879123,65 </w:t>
      </w:r>
      <w:r w:rsidRPr="00E21254">
        <w:rPr>
          <w:sz w:val="28"/>
          <w:szCs w:val="28"/>
        </w:rPr>
        <w:t xml:space="preserve">рублей, по расходам в сумме </w:t>
      </w:r>
      <w:r w:rsidR="00092CCC">
        <w:rPr>
          <w:sz w:val="28"/>
          <w:szCs w:val="28"/>
        </w:rPr>
        <w:t xml:space="preserve">7762434,68 </w:t>
      </w:r>
      <w:r w:rsidRPr="00E21254">
        <w:rPr>
          <w:sz w:val="28"/>
          <w:szCs w:val="28"/>
        </w:rPr>
        <w:t>рублей  с превышением доход</w:t>
      </w:r>
      <w:r>
        <w:rPr>
          <w:sz w:val="28"/>
          <w:szCs w:val="28"/>
        </w:rPr>
        <w:t>ов</w:t>
      </w:r>
      <w:r w:rsidRPr="00E21254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E2125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профицит</w:t>
      </w:r>
      <w:proofErr w:type="spellEnd"/>
      <w:r w:rsidRPr="00E21254">
        <w:rPr>
          <w:sz w:val="28"/>
          <w:szCs w:val="28"/>
        </w:rPr>
        <w:t xml:space="preserve"> бюджета) в сумме </w:t>
      </w:r>
      <w:r w:rsidR="00092CCC">
        <w:rPr>
          <w:sz w:val="28"/>
          <w:szCs w:val="28"/>
        </w:rPr>
        <w:t xml:space="preserve">116688,97 </w:t>
      </w:r>
      <w:r w:rsidRPr="00E21254">
        <w:rPr>
          <w:sz w:val="28"/>
          <w:szCs w:val="28"/>
        </w:rPr>
        <w:t>руб</w:t>
      </w:r>
      <w:r w:rsidRPr="00FA14C4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Pr="00FA14C4">
        <w:rPr>
          <w:sz w:val="28"/>
          <w:szCs w:val="28"/>
        </w:rPr>
        <w:t xml:space="preserve"> со следующими показателя</w:t>
      </w:r>
      <w:r w:rsidR="00215998">
        <w:rPr>
          <w:sz w:val="28"/>
          <w:szCs w:val="28"/>
        </w:rPr>
        <w:t>ми: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00D0D">
        <w:rPr>
          <w:sz w:val="28"/>
          <w:szCs w:val="28"/>
        </w:rPr>
        <w:t xml:space="preserve">по доходам </w:t>
      </w:r>
      <w:r w:rsidR="00092CCC">
        <w:rPr>
          <w:sz w:val="28"/>
          <w:szCs w:val="28"/>
        </w:rPr>
        <w:t>бюджета за 2024</w:t>
      </w:r>
      <w:r w:rsidRPr="00900D0D">
        <w:rPr>
          <w:sz w:val="28"/>
          <w:szCs w:val="28"/>
        </w:rPr>
        <w:t xml:space="preserve"> год по кодам </w:t>
      </w:r>
      <w:hyperlink r:id="rId6" w:history="1">
        <w:r w:rsidRPr="00900D0D">
          <w:rPr>
            <w:sz w:val="28"/>
            <w:szCs w:val="28"/>
          </w:rPr>
          <w:t>классификации</w:t>
        </w:r>
      </w:hyperlink>
      <w:r>
        <w:rPr>
          <w:sz w:val="28"/>
          <w:szCs w:val="28"/>
        </w:rPr>
        <w:t xml:space="preserve"> </w:t>
      </w:r>
      <w:r w:rsidRPr="00900D0D">
        <w:rPr>
          <w:sz w:val="28"/>
          <w:szCs w:val="28"/>
        </w:rPr>
        <w:t xml:space="preserve">доходов бюджетов согласно </w:t>
      </w:r>
      <w:hyperlink w:anchor="sub_1000" w:history="1">
        <w:r w:rsidRPr="00900D0D">
          <w:rPr>
            <w:sz w:val="28"/>
            <w:szCs w:val="28"/>
          </w:rPr>
          <w:t>приложению 1</w:t>
        </w:r>
      </w:hyperlink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092CCC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расходам бюджета за 2024</w:t>
      </w:r>
      <w:r w:rsidR="00A45D77" w:rsidRPr="00900D0D">
        <w:rPr>
          <w:sz w:val="28"/>
          <w:szCs w:val="28"/>
        </w:rPr>
        <w:t xml:space="preserve"> год по разделам и подразделам </w:t>
      </w:r>
      <w:hyperlink r:id="rId7" w:history="1">
        <w:r w:rsidR="00A45D77" w:rsidRPr="00900D0D">
          <w:rPr>
            <w:sz w:val="28"/>
            <w:szCs w:val="28"/>
          </w:rPr>
          <w:t>классификации</w:t>
        </w:r>
      </w:hyperlink>
      <w:r w:rsidR="00A45D77" w:rsidRPr="00900D0D">
        <w:rPr>
          <w:sz w:val="28"/>
          <w:szCs w:val="28"/>
        </w:rPr>
        <w:t xml:space="preserve"> расходов бюджетов согласно </w:t>
      </w:r>
      <w:hyperlink w:anchor="sub_3000" w:history="1">
        <w:r w:rsidR="00A45D77" w:rsidRPr="00900D0D">
          <w:rPr>
            <w:sz w:val="28"/>
            <w:szCs w:val="28"/>
          </w:rPr>
          <w:t xml:space="preserve">приложению </w:t>
        </w:r>
      </w:hyperlink>
      <w:r w:rsidR="00A45D77">
        <w:rPr>
          <w:sz w:val="28"/>
          <w:szCs w:val="28"/>
        </w:rPr>
        <w:t>2</w:t>
      </w:r>
      <w:r w:rsidR="00A45D77" w:rsidRPr="00900D0D">
        <w:rPr>
          <w:sz w:val="28"/>
          <w:szCs w:val="28"/>
        </w:rPr>
        <w:t xml:space="preserve"> к настоящему </w:t>
      </w:r>
      <w:r w:rsidR="00A45D77">
        <w:rPr>
          <w:sz w:val="28"/>
          <w:szCs w:val="28"/>
        </w:rPr>
        <w:t>Решению</w:t>
      </w:r>
      <w:r w:rsidR="00A45D77"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900D0D">
        <w:rPr>
          <w:sz w:val="28"/>
          <w:szCs w:val="28"/>
        </w:rPr>
        <w:t xml:space="preserve">расходам </w:t>
      </w:r>
      <w:r w:rsidR="00092CCC">
        <w:rPr>
          <w:sz w:val="28"/>
          <w:szCs w:val="28"/>
        </w:rPr>
        <w:t>бюджета за 2024</w:t>
      </w:r>
      <w:r w:rsidRPr="00900D0D">
        <w:rPr>
          <w:sz w:val="28"/>
          <w:szCs w:val="28"/>
        </w:rPr>
        <w:t xml:space="preserve"> год по ведомственной структуре расходов бюджета согласно </w:t>
      </w:r>
      <w:hyperlink w:anchor="sub_4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00D0D">
        <w:rPr>
          <w:sz w:val="28"/>
          <w:szCs w:val="28"/>
        </w:rPr>
        <w:t>;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900D0D">
        <w:rPr>
          <w:sz w:val="28"/>
          <w:szCs w:val="28"/>
        </w:rPr>
        <w:t xml:space="preserve">источникам финансирования дефицита </w:t>
      </w:r>
      <w:r w:rsidR="00092CCC">
        <w:rPr>
          <w:sz w:val="28"/>
          <w:szCs w:val="28"/>
        </w:rPr>
        <w:t>бюджета за 2024</w:t>
      </w:r>
      <w:r w:rsidRPr="00900D0D">
        <w:rPr>
          <w:sz w:val="28"/>
          <w:szCs w:val="28"/>
        </w:rPr>
        <w:t xml:space="preserve"> год по кодам </w:t>
      </w:r>
      <w:hyperlink r:id="rId8" w:history="1">
        <w:proofErr w:type="gramStart"/>
        <w:r w:rsidRPr="00900D0D">
          <w:rPr>
            <w:sz w:val="28"/>
            <w:szCs w:val="28"/>
          </w:rPr>
          <w:t>классификации</w:t>
        </w:r>
      </w:hyperlink>
      <w:r w:rsidRPr="00900D0D">
        <w:rPr>
          <w:sz w:val="28"/>
          <w:szCs w:val="28"/>
        </w:rPr>
        <w:t xml:space="preserve"> источников финансирования дефицитов бюджетов</w:t>
      </w:r>
      <w:proofErr w:type="gramEnd"/>
      <w:r w:rsidRPr="00900D0D">
        <w:rPr>
          <w:sz w:val="28"/>
          <w:szCs w:val="28"/>
        </w:rPr>
        <w:t xml:space="preserve"> согласно </w:t>
      </w:r>
      <w:hyperlink w:anchor="sub_6000" w:history="1">
        <w:r w:rsidRPr="00900D0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900D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215998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971671">
        <w:rPr>
          <w:sz w:val="28"/>
          <w:szCs w:val="28"/>
        </w:rPr>
        <w:t xml:space="preserve">2. </w:t>
      </w:r>
      <w:proofErr w:type="gramStart"/>
      <w:r w:rsidRPr="00971671">
        <w:rPr>
          <w:sz w:val="28"/>
          <w:szCs w:val="28"/>
        </w:rPr>
        <w:t>Контроль за</w:t>
      </w:r>
      <w:proofErr w:type="gramEnd"/>
      <w:r w:rsidRPr="00971671">
        <w:rPr>
          <w:sz w:val="28"/>
          <w:szCs w:val="28"/>
        </w:rPr>
        <w:t xml:space="preserve"> исполнением настоящего п</w:t>
      </w:r>
      <w:r w:rsidR="00215998">
        <w:rPr>
          <w:sz w:val="28"/>
          <w:szCs w:val="28"/>
        </w:rPr>
        <w:t>остановления оставляю за собой.</w:t>
      </w:r>
    </w:p>
    <w:p w:rsidR="00A45D77" w:rsidRPr="00971671" w:rsidRDefault="00A45D77" w:rsidP="00215998">
      <w:pPr>
        <w:pStyle w:val="aff0"/>
        <w:spacing w:after="0"/>
        <w:ind w:left="0" w:firstLine="709"/>
        <w:jc w:val="both"/>
        <w:rPr>
          <w:sz w:val="28"/>
          <w:szCs w:val="28"/>
        </w:rPr>
      </w:pPr>
      <w:r w:rsidRPr="00971671">
        <w:rPr>
          <w:sz w:val="28"/>
          <w:szCs w:val="28"/>
        </w:rPr>
        <w:t>3. Настоящее постановление вступает в силу  после его опубликования в муниципальной газете «Вестник Днепровского сельсовета».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Беляевского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45D77" w:rsidRPr="00126809" w:rsidRDefault="00A45D77" w:rsidP="00A45D77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6809">
        <w:rPr>
          <w:sz w:val="28"/>
          <w:szCs w:val="28"/>
        </w:rPr>
        <w:t>Глава муниципального образования</w:t>
      </w:r>
    </w:p>
    <w:p w:rsidR="00A0104F" w:rsidRPr="009A0CC0" w:rsidRDefault="00A45D77" w:rsidP="00A45D77">
      <w:pPr>
        <w:jc w:val="both"/>
        <w:rPr>
          <w:sz w:val="28"/>
          <w:szCs w:val="28"/>
        </w:rPr>
      </w:pPr>
      <w:r w:rsidRPr="00126809">
        <w:rPr>
          <w:sz w:val="28"/>
          <w:szCs w:val="28"/>
        </w:rPr>
        <w:t xml:space="preserve">Днепровский сельсовет                                                                 </w:t>
      </w:r>
      <w:r>
        <w:rPr>
          <w:sz w:val="28"/>
          <w:szCs w:val="28"/>
        </w:rPr>
        <w:t xml:space="preserve">       </w:t>
      </w:r>
      <w:r w:rsidRPr="00126809">
        <w:rPr>
          <w:sz w:val="28"/>
          <w:szCs w:val="28"/>
        </w:rPr>
        <w:t xml:space="preserve"> Е.В.Жукова</w:t>
      </w:r>
    </w:p>
    <w:p w:rsidR="00A45D77" w:rsidRDefault="00A45D77" w:rsidP="00A0104F">
      <w:pPr>
        <w:jc w:val="both"/>
        <w:rPr>
          <w:sz w:val="28"/>
          <w:szCs w:val="28"/>
        </w:rPr>
      </w:pPr>
    </w:p>
    <w:p w:rsidR="00A45D77" w:rsidRDefault="00A45D77" w:rsidP="00A0104F">
      <w:pPr>
        <w:jc w:val="both"/>
        <w:rPr>
          <w:sz w:val="28"/>
          <w:szCs w:val="28"/>
        </w:rPr>
      </w:pPr>
    </w:p>
    <w:p w:rsidR="00AA6DA4" w:rsidRPr="00A45D77" w:rsidRDefault="00A0104F" w:rsidP="00A45D77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Разослано: администрации района, прокурору района, в дело.</w:t>
      </w:r>
    </w:p>
    <w:p w:rsidR="000B74C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0B74CE" w:rsidRPr="009A0CC0" w:rsidRDefault="001441D6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0B74CE" w:rsidRDefault="001441D6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 w:rsidR="00A45D77">
        <w:rPr>
          <w:sz w:val="28"/>
          <w:szCs w:val="28"/>
        </w:rPr>
        <w:t>т</w:t>
      </w:r>
      <w:r w:rsidR="000B74CE"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092CCC">
        <w:rPr>
          <w:sz w:val="28"/>
          <w:szCs w:val="28"/>
        </w:rPr>
        <w:t xml:space="preserve"> 18</w:t>
      </w:r>
      <w:r w:rsidR="00A0104F"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="00A0104F" w:rsidRPr="009A0CC0">
        <w:rPr>
          <w:sz w:val="28"/>
          <w:szCs w:val="28"/>
        </w:rPr>
        <w:t>.202</w:t>
      </w:r>
      <w:r w:rsidR="00092CCC">
        <w:rPr>
          <w:sz w:val="28"/>
          <w:szCs w:val="28"/>
        </w:rPr>
        <w:t>5</w:t>
      </w:r>
      <w:r w:rsidR="00036F2B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  </w:t>
      </w:r>
      <w:r w:rsidR="000B74CE" w:rsidRPr="009A0CC0">
        <w:rPr>
          <w:sz w:val="28"/>
          <w:szCs w:val="28"/>
        </w:rPr>
        <w:t>№</w:t>
      </w:r>
      <w:r w:rsidR="00092CCC">
        <w:rPr>
          <w:sz w:val="28"/>
          <w:szCs w:val="28"/>
        </w:rPr>
        <w:t>170</w:t>
      </w: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ind w:left="5387"/>
        <w:rPr>
          <w:sz w:val="28"/>
          <w:szCs w:val="28"/>
        </w:rPr>
      </w:pPr>
    </w:p>
    <w:p w:rsidR="00A45D77" w:rsidRDefault="00A45D77" w:rsidP="00A45D7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</w:t>
      </w:r>
      <w:r w:rsidR="00092CCC">
        <w:rPr>
          <w:sz w:val="28"/>
          <w:szCs w:val="28"/>
        </w:rPr>
        <w:t xml:space="preserve"> Днепровский сельсовет за 2024</w:t>
      </w:r>
      <w:r w:rsidRPr="00A45D77">
        <w:rPr>
          <w:sz w:val="28"/>
          <w:szCs w:val="28"/>
        </w:rPr>
        <w:t xml:space="preserve"> год по кодам классификации доходов бюджета</w:t>
      </w:r>
    </w:p>
    <w:p w:rsidR="00092CCC" w:rsidRDefault="00092CCC" w:rsidP="00A45D77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1895"/>
        <w:gridCol w:w="2714"/>
        <w:gridCol w:w="1770"/>
      </w:tblGrid>
      <w:tr w:rsidR="00092CCC" w:rsidRPr="00092CCC" w:rsidTr="00092CCC">
        <w:trPr>
          <w:trHeight w:val="87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Код классификации доходов бюджетов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Исполнено</w:t>
            </w:r>
          </w:p>
        </w:tc>
      </w:tr>
      <w:tr w:rsidR="00092CCC" w:rsidRPr="00092CCC" w:rsidTr="00092CCC">
        <w:trPr>
          <w:trHeight w:val="232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Код вида и подвида доходов бюджетов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</w:p>
        </w:tc>
      </w:tr>
      <w:tr w:rsidR="00092CCC" w:rsidRPr="00092CCC" w:rsidTr="00092CCC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4"/>
                <w:szCs w:val="24"/>
              </w:rPr>
            </w:pPr>
            <w:r w:rsidRPr="00092CCC"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4"/>
                <w:szCs w:val="24"/>
              </w:rPr>
            </w:pPr>
            <w:r w:rsidRPr="00092CCC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4"/>
                <w:szCs w:val="24"/>
              </w:rPr>
            </w:pPr>
            <w:r w:rsidRPr="00092CCC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4</w:t>
            </w:r>
          </w:p>
        </w:tc>
      </w:tr>
      <w:tr w:rsidR="00092CCC" w:rsidRPr="00092CCC" w:rsidTr="00092C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b/>
                <w:bCs/>
                <w:sz w:val="24"/>
                <w:szCs w:val="24"/>
              </w:rPr>
            </w:pPr>
            <w:r w:rsidRPr="00092CCC">
              <w:rPr>
                <w:b/>
                <w:bCs/>
                <w:sz w:val="24"/>
                <w:szCs w:val="24"/>
              </w:rPr>
              <w:t>Днепровский сельсовет Беляевского района Оренбургской области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/>
                <w:bCs/>
                <w:sz w:val="28"/>
                <w:szCs w:val="28"/>
              </w:rPr>
            </w:pPr>
            <w:r w:rsidRPr="00092CCC">
              <w:rPr>
                <w:b/>
                <w:bCs/>
                <w:sz w:val="28"/>
                <w:szCs w:val="28"/>
              </w:rPr>
              <w:t>5 904 082,47</w:t>
            </w:r>
          </w:p>
        </w:tc>
      </w:tr>
      <w:tr w:rsidR="00092CCC" w:rsidRPr="00092CCC" w:rsidTr="00092CCC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sz w:val="24"/>
                <w:szCs w:val="24"/>
              </w:rPr>
            </w:pPr>
            <w:r w:rsidRPr="00092CC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6 200,00</w:t>
            </w:r>
          </w:p>
        </w:tc>
      </w:tr>
      <w:tr w:rsidR="00092CCC" w:rsidRPr="00092CCC" w:rsidTr="00092CC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38 410,00</w:t>
            </w:r>
          </w:p>
        </w:tc>
      </w:tr>
      <w:tr w:rsidR="00092CCC" w:rsidRPr="00092CCC" w:rsidTr="00092CC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113 02065 10 0000 130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70 010,19</w:t>
            </w:r>
          </w:p>
        </w:tc>
      </w:tr>
      <w:tr w:rsidR="00092CCC" w:rsidRPr="00092CCC" w:rsidTr="00092CC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62 876,57</w:t>
            </w:r>
          </w:p>
        </w:tc>
      </w:tr>
      <w:tr w:rsidR="00092CCC" w:rsidRPr="00092CCC" w:rsidTr="00092CC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117 15030 10 0012 150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304 241,10</w:t>
            </w:r>
          </w:p>
        </w:tc>
      </w:tr>
      <w:tr w:rsidR="00092CCC" w:rsidRPr="00092CCC" w:rsidTr="00092CC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202 15001 10 0000 150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3 663 000,00</w:t>
            </w:r>
          </w:p>
        </w:tc>
      </w:tr>
      <w:tr w:rsidR="00092CCC" w:rsidRPr="00092CCC" w:rsidTr="00092CC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202 19999 10 0000 150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496 729,34</w:t>
            </w:r>
          </w:p>
        </w:tc>
      </w:tr>
      <w:tr w:rsidR="00092CCC" w:rsidRPr="00092CCC" w:rsidTr="00092CCC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202 16001 10 0000150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17 000,00</w:t>
            </w:r>
          </w:p>
        </w:tc>
      </w:tr>
      <w:tr w:rsidR="00092CCC" w:rsidRPr="00092CCC" w:rsidTr="00092CCC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1 091 203,42</w:t>
            </w:r>
          </w:p>
        </w:tc>
      </w:tr>
      <w:tr w:rsidR="00092CCC" w:rsidRPr="00092CCC" w:rsidTr="00092CC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 xml:space="preserve"> 202 35118 10 0000 150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154 411,85</w:t>
            </w:r>
          </w:p>
        </w:tc>
      </w:tr>
      <w:tr w:rsidR="00092CCC" w:rsidRPr="00092CCC" w:rsidTr="00092CC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bCs/>
                <w:sz w:val="24"/>
                <w:szCs w:val="24"/>
              </w:rPr>
            </w:pPr>
            <w:r w:rsidRPr="00092CCC">
              <w:rPr>
                <w:bCs/>
                <w:sz w:val="24"/>
                <w:szCs w:val="24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2CC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1 973 041,18</w:t>
            </w:r>
          </w:p>
        </w:tc>
      </w:tr>
      <w:tr w:rsidR="00092CCC" w:rsidRPr="00092CCC" w:rsidTr="00092CCC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101 02010 01 000010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292 152,74</w:t>
            </w:r>
          </w:p>
        </w:tc>
      </w:tr>
      <w:tr w:rsidR="00092CCC" w:rsidRPr="00092CCC" w:rsidTr="00092CCC">
        <w:trPr>
          <w:trHeight w:val="3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101 02020 01 0000 110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461,16</w:t>
            </w:r>
          </w:p>
        </w:tc>
      </w:tr>
      <w:tr w:rsidR="00092CCC" w:rsidRPr="00092CCC" w:rsidTr="00092CC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101 02030 01 0000 110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17 380,69</w:t>
            </w:r>
          </w:p>
        </w:tc>
      </w:tr>
      <w:tr w:rsidR="00092CCC" w:rsidRPr="00092CCC" w:rsidTr="00092CCC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sz w:val="24"/>
                <w:szCs w:val="24"/>
              </w:rPr>
            </w:pPr>
            <w:r w:rsidRPr="00092CC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103 02230 01 0000110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584 778,76</w:t>
            </w:r>
          </w:p>
        </w:tc>
      </w:tr>
      <w:tr w:rsidR="00092CCC" w:rsidRPr="00092CCC" w:rsidTr="00092CCC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sz w:val="24"/>
                <w:szCs w:val="24"/>
              </w:rPr>
            </w:pPr>
            <w:r w:rsidRPr="00092CC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2CCC">
              <w:rPr>
                <w:sz w:val="24"/>
                <w:szCs w:val="24"/>
              </w:rPr>
              <w:t>инжекторных</w:t>
            </w:r>
            <w:proofErr w:type="spellEnd"/>
            <w:r w:rsidRPr="00092CCC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3 378,79</w:t>
            </w:r>
          </w:p>
        </w:tc>
      </w:tr>
      <w:tr w:rsidR="00092CCC" w:rsidRPr="00092CCC" w:rsidTr="00092CCC">
        <w:trPr>
          <w:trHeight w:val="3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sz w:val="24"/>
                <w:szCs w:val="24"/>
              </w:rPr>
            </w:pPr>
            <w:r w:rsidRPr="00092CCC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607 391,58</w:t>
            </w:r>
          </w:p>
        </w:tc>
      </w:tr>
      <w:tr w:rsidR="00092CCC" w:rsidRPr="00092CCC" w:rsidTr="00092CCC">
        <w:trPr>
          <w:trHeight w:val="3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-63 652,26</w:t>
            </w:r>
          </w:p>
        </w:tc>
      </w:tr>
      <w:tr w:rsidR="00092CCC" w:rsidRPr="00092CCC" w:rsidTr="00092CC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224 658,00</w:t>
            </w:r>
          </w:p>
        </w:tc>
      </w:tr>
      <w:tr w:rsidR="00092CCC" w:rsidRPr="00092CCC" w:rsidTr="00092CC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26 079,27</w:t>
            </w:r>
          </w:p>
        </w:tc>
      </w:tr>
      <w:tr w:rsidR="00092CCC" w:rsidRPr="00092CCC" w:rsidTr="00092CC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81 703,00</w:t>
            </w:r>
          </w:p>
        </w:tc>
      </w:tr>
      <w:tr w:rsidR="00092CCC" w:rsidRPr="00092CCC" w:rsidTr="00092CC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jc w:val="center"/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198 709,45</w:t>
            </w:r>
          </w:p>
        </w:tc>
      </w:tr>
      <w:tr w:rsidR="00092CCC" w:rsidRPr="00092CCC" w:rsidTr="00092CC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bCs/>
                <w:sz w:val="24"/>
                <w:szCs w:val="24"/>
              </w:rPr>
            </w:pPr>
            <w:r w:rsidRPr="00092CCC">
              <w:rPr>
                <w:bCs/>
                <w:sz w:val="24"/>
                <w:szCs w:val="24"/>
              </w:rPr>
              <w:t>Аппарат Губернатора и Правительства Оренбургской области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bCs/>
                <w:color w:val="000000"/>
                <w:sz w:val="24"/>
                <w:szCs w:val="24"/>
              </w:rPr>
            </w:pPr>
            <w:r w:rsidRPr="00092CC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bCs/>
                <w:color w:val="000000"/>
                <w:sz w:val="24"/>
                <w:szCs w:val="24"/>
              </w:rPr>
            </w:pPr>
            <w:r w:rsidRPr="00092CC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2 000,00</w:t>
            </w:r>
          </w:p>
        </w:tc>
      </w:tr>
      <w:tr w:rsidR="00092CCC" w:rsidRPr="00092CCC" w:rsidTr="00092CC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116 02020 02 0000 140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rPr>
                <w:color w:val="000000"/>
                <w:sz w:val="28"/>
                <w:szCs w:val="28"/>
              </w:rPr>
            </w:pPr>
            <w:r w:rsidRPr="00092CC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092CCC" w:rsidRPr="00092CCC" w:rsidTr="00092CC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bCs/>
                <w:sz w:val="24"/>
                <w:szCs w:val="24"/>
              </w:rPr>
            </w:pPr>
            <w:r w:rsidRPr="00092CC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CC" w:rsidRPr="00092CCC" w:rsidRDefault="00092CCC" w:rsidP="00092CCC">
            <w:pPr>
              <w:rPr>
                <w:color w:val="000000"/>
                <w:sz w:val="24"/>
                <w:szCs w:val="24"/>
              </w:rPr>
            </w:pPr>
            <w:r w:rsidRPr="00092CC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7 879 123,65</w:t>
            </w:r>
          </w:p>
        </w:tc>
      </w:tr>
    </w:tbl>
    <w:p w:rsidR="00092CCC" w:rsidRDefault="00092CCC" w:rsidP="00A45D77">
      <w:pPr>
        <w:jc w:val="center"/>
        <w:rPr>
          <w:sz w:val="28"/>
          <w:szCs w:val="28"/>
        </w:rPr>
      </w:pPr>
    </w:p>
    <w:p w:rsidR="00A45D77" w:rsidRDefault="00A45D77" w:rsidP="00A45D77">
      <w:pPr>
        <w:jc w:val="center"/>
        <w:rPr>
          <w:sz w:val="28"/>
          <w:szCs w:val="28"/>
        </w:rPr>
      </w:pPr>
    </w:p>
    <w:p w:rsidR="00A45D77" w:rsidRDefault="00A45D77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  <w:sectPr w:rsidR="00B7312E" w:rsidSect="00B731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312E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  <w:r w:rsidRPr="009A0CC0">
        <w:rPr>
          <w:sz w:val="28"/>
          <w:szCs w:val="28"/>
        </w:rPr>
        <w:t xml:space="preserve">                                                                                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 xml:space="preserve">к решению Совета депутатов </w:t>
      </w:r>
    </w:p>
    <w:p w:rsidR="00B7312E" w:rsidRPr="009A0CC0" w:rsidRDefault="00B7312E" w:rsidP="00B7312E">
      <w:pPr>
        <w:spacing w:line="0" w:lineRule="atLeast"/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10490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092CCC">
        <w:rPr>
          <w:sz w:val="28"/>
          <w:szCs w:val="28"/>
        </w:rPr>
        <w:t xml:space="preserve"> 18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 w:rsidR="00092CCC">
        <w:rPr>
          <w:sz w:val="28"/>
          <w:szCs w:val="28"/>
        </w:rPr>
        <w:t>5</w:t>
      </w:r>
      <w:r w:rsidRPr="009A0CC0">
        <w:rPr>
          <w:sz w:val="28"/>
          <w:szCs w:val="28"/>
        </w:rPr>
        <w:t xml:space="preserve">    №</w:t>
      </w:r>
      <w:r w:rsidR="00092CCC">
        <w:rPr>
          <w:sz w:val="28"/>
          <w:szCs w:val="28"/>
        </w:rPr>
        <w:t>170</w:t>
      </w: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>Исполнение  бюджета МО Днепровский сельс</w:t>
      </w:r>
      <w:r>
        <w:rPr>
          <w:sz w:val="28"/>
          <w:szCs w:val="24"/>
        </w:rPr>
        <w:t xml:space="preserve">овет по разделам и подразделам </w:t>
      </w:r>
      <w:r w:rsidR="00092CCC">
        <w:rPr>
          <w:sz w:val="28"/>
          <w:szCs w:val="24"/>
        </w:rPr>
        <w:t>классификации расходов за 2024</w:t>
      </w:r>
      <w:r w:rsidRPr="00B7312E">
        <w:rPr>
          <w:sz w:val="28"/>
          <w:szCs w:val="24"/>
        </w:rPr>
        <w:t xml:space="preserve">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459" w:type="dxa"/>
        <w:tblInd w:w="250" w:type="dxa"/>
        <w:tblLook w:val="04A0"/>
      </w:tblPr>
      <w:tblGrid>
        <w:gridCol w:w="2068"/>
        <w:gridCol w:w="5300"/>
        <w:gridCol w:w="2235"/>
        <w:gridCol w:w="2446"/>
        <w:gridCol w:w="2410"/>
      </w:tblGrid>
      <w:tr w:rsidR="00092CCC" w:rsidRPr="00092CCC" w:rsidTr="00092CCC">
        <w:trPr>
          <w:trHeight w:val="1569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Наименование кода расходов бюджета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Утвержденный бюджет с учетом изменений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Исполнено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CCC" w:rsidRPr="00092CCC" w:rsidRDefault="00092CCC" w:rsidP="00092CCC">
            <w:pPr>
              <w:jc w:val="center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Процент исполнения</w:t>
            </w:r>
          </w:p>
        </w:tc>
      </w:tr>
      <w:tr w:rsidR="00092CCC" w:rsidRPr="00092CCC" w:rsidTr="00092CCC">
        <w:trPr>
          <w:trHeight w:val="557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2928796,56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2825137,02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96,46</w:t>
            </w:r>
          </w:p>
        </w:tc>
      </w:tr>
      <w:tr w:rsidR="00092CCC" w:rsidRPr="00092CCC" w:rsidTr="00092CCC">
        <w:trPr>
          <w:trHeight w:val="1246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0102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786803,97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786803,97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100,00</w:t>
            </w:r>
          </w:p>
        </w:tc>
      </w:tr>
      <w:tr w:rsidR="00092CCC" w:rsidRPr="00092CCC" w:rsidTr="00092CCC">
        <w:trPr>
          <w:trHeight w:val="2059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0104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1756334,59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1654790,05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94,22</w:t>
            </w:r>
          </w:p>
        </w:tc>
      </w:tr>
      <w:tr w:rsidR="00092CCC" w:rsidRPr="00092CCC" w:rsidTr="00092CCC">
        <w:trPr>
          <w:trHeight w:val="1827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383543,00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383543,00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100,00</w:t>
            </w:r>
          </w:p>
        </w:tc>
      </w:tr>
      <w:tr w:rsidR="00092CCC" w:rsidRPr="00092CCC" w:rsidTr="00092CCC">
        <w:trPr>
          <w:trHeight w:val="394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0111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 </w:t>
            </w:r>
          </w:p>
        </w:tc>
      </w:tr>
      <w:tr w:rsidR="00092CCC" w:rsidRPr="00092CCC" w:rsidTr="00092CCC">
        <w:trPr>
          <w:trHeight w:val="413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0113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2115,00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0,00</w:t>
            </w:r>
          </w:p>
        </w:tc>
      </w:tr>
      <w:tr w:rsidR="00092CCC" w:rsidRPr="00092CCC" w:rsidTr="00092CCC">
        <w:trPr>
          <w:trHeight w:val="43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154411,85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154411,85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100,00</w:t>
            </w:r>
          </w:p>
        </w:tc>
      </w:tr>
      <w:tr w:rsidR="00092CCC" w:rsidRPr="00092CCC" w:rsidTr="00092CCC">
        <w:trPr>
          <w:trHeight w:val="667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0203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154411,85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154411,85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100,00</w:t>
            </w:r>
          </w:p>
        </w:tc>
      </w:tr>
      <w:tr w:rsidR="00092CCC" w:rsidRPr="00092CCC" w:rsidTr="00092CCC">
        <w:trPr>
          <w:trHeight w:val="676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155000,00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155000,00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100,00</w:t>
            </w:r>
          </w:p>
        </w:tc>
      </w:tr>
      <w:tr w:rsidR="00092CCC" w:rsidRPr="00092CCC" w:rsidTr="00092CCC">
        <w:trPr>
          <w:trHeight w:val="1396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0310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155000,00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155000,00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100,00</w:t>
            </w:r>
          </w:p>
        </w:tc>
      </w:tr>
      <w:tr w:rsidR="00092CCC" w:rsidRPr="00092CCC" w:rsidTr="00092CCC">
        <w:trPr>
          <w:trHeight w:val="409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1272490,00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1251987,90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98,39</w:t>
            </w:r>
          </w:p>
        </w:tc>
      </w:tr>
      <w:tr w:rsidR="00092CCC" w:rsidRPr="00092CCC" w:rsidTr="00092CCC">
        <w:trPr>
          <w:trHeight w:val="6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0409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1272490,00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1251987,90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98,39</w:t>
            </w:r>
          </w:p>
        </w:tc>
      </w:tr>
      <w:tr w:rsidR="00092CCC" w:rsidRPr="00092CCC" w:rsidTr="00092CCC">
        <w:trPr>
          <w:trHeight w:val="52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2039895,34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1900129,54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93,15</w:t>
            </w:r>
          </w:p>
        </w:tc>
      </w:tr>
      <w:tr w:rsidR="00092CCC" w:rsidRPr="00092CCC" w:rsidTr="00092CCC">
        <w:trPr>
          <w:trHeight w:val="55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0502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0,48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0,00</w:t>
            </w:r>
          </w:p>
        </w:tc>
      </w:tr>
      <w:tr w:rsidR="00092CCC" w:rsidRPr="00092CCC" w:rsidTr="00092CCC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0503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2039894,86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1900129,54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93,15</w:t>
            </w:r>
          </w:p>
        </w:tc>
      </w:tr>
      <w:tr w:rsidR="00092CCC" w:rsidRPr="00092CCC" w:rsidTr="00092CCC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lastRenderedPageBreak/>
              <w:t>0700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center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#ДЕЛ/0!</w:t>
            </w:r>
          </w:p>
        </w:tc>
      </w:tr>
      <w:tr w:rsidR="00092CCC" w:rsidRPr="00092CCC" w:rsidTr="00092CCC">
        <w:trPr>
          <w:trHeight w:val="788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0705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center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#ДЕЛ/0!</w:t>
            </w:r>
          </w:p>
        </w:tc>
      </w:tr>
      <w:tr w:rsidR="00092CCC" w:rsidRPr="00092CCC" w:rsidTr="00092CCC">
        <w:trPr>
          <w:trHeight w:val="58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1467509,78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1459868,37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99,48</w:t>
            </w:r>
          </w:p>
        </w:tc>
      </w:tr>
      <w:tr w:rsidR="00092CCC" w:rsidRPr="00092CCC" w:rsidTr="00092CCC">
        <w:trPr>
          <w:trHeight w:val="48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0801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Культура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1467509,78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1459868,37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99,48</w:t>
            </w:r>
          </w:p>
        </w:tc>
      </w:tr>
      <w:tr w:rsidR="00092CCC" w:rsidRPr="00092CCC" w:rsidTr="00092CCC">
        <w:trPr>
          <w:trHeight w:val="570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19900,00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15900,00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79,90</w:t>
            </w:r>
          </w:p>
        </w:tc>
      </w:tr>
      <w:tr w:rsidR="00092CCC" w:rsidRPr="00092CCC" w:rsidTr="00092CCC">
        <w:trPr>
          <w:trHeight w:val="555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1102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19900,00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15900,00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79,90</w:t>
            </w:r>
          </w:p>
        </w:tc>
      </w:tr>
      <w:tr w:rsidR="00092CCC" w:rsidRPr="00092CCC" w:rsidTr="00092CCC">
        <w:trPr>
          <w:trHeight w:val="660"/>
        </w:trPr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CCC" w:rsidRPr="00092CCC" w:rsidRDefault="00092CCC" w:rsidP="00092CCC">
            <w:pPr>
              <w:rPr>
                <w:sz w:val="28"/>
                <w:szCs w:val="28"/>
              </w:rPr>
            </w:pPr>
            <w:r w:rsidRPr="00092CCC">
              <w:rPr>
                <w:sz w:val="28"/>
                <w:szCs w:val="28"/>
              </w:rPr>
              <w:t> 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CCC" w:rsidRPr="00092CCC" w:rsidRDefault="00092CCC" w:rsidP="00092CCC">
            <w:pPr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ИТОГО  РАСХОДОВ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8038003,53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7762434,68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2CCC" w:rsidRPr="00092CCC" w:rsidRDefault="00092CCC" w:rsidP="00092CCC">
            <w:pPr>
              <w:jc w:val="right"/>
              <w:rPr>
                <w:bCs/>
                <w:sz w:val="28"/>
                <w:szCs w:val="28"/>
              </w:rPr>
            </w:pPr>
            <w:r w:rsidRPr="00092CCC">
              <w:rPr>
                <w:bCs/>
                <w:sz w:val="28"/>
                <w:szCs w:val="28"/>
              </w:rPr>
              <w:t>96,57</w:t>
            </w:r>
          </w:p>
        </w:tc>
      </w:tr>
    </w:tbl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446907">
      <w:pPr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446907">
        <w:rPr>
          <w:sz w:val="28"/>
          <w:szCs w:val="28"/>
        </w:rPr>
        <w:t xml:space="preserve"> 18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 w:rsidR="00446907">
        <w:rPr>
          <w:sz w:val="28"/>
          <w:szCs w:val="28"/>
        </w:rPr>
        <w:t>5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446907">
        <w:rPr>
          <w:sz w:val="28"/>
          <w:szCs w:val="28"/>
        </w:rPr>
        <w:t xml:space="preserve"> 170</w:t>
      </w: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  <w:r w:rsidRPr="00B7312E">
        <w:rPr>
          <w:sz w:val="28"/>
          <w:szCs w:val="24"/>
        </w:rPr>
        <w:t xml:space="preserve">Ведомственная структура расходов </w:t>
      </w:r>
      <w:r w:rsidR="00446907">
        <w:rPr>
          <w:sz w:val="28"/>
          <w:szCs w:val="24"/>
        </w:rPr>
        <w:t>МО Днепровский сельсовет за 2024</w:t>
      </w:r>
      <w:r w:rsidRPr="00B7312E">
        <w:rPr>
          <w:sz w:val="28"/>
          <w:szCs w:val="24"/>
        </w:rPr>
        <w:t xml:space="preserve"> год</w:t>
      </w:r>
    </w:p>
    <w:p w:rsidR="00B7312E" w:rsidRDefault="00B7312E" w:rsidP="00B7312E">
      <w:pPr>
        <w:jc w:val="center"/>
        <w:rPr>
          <w:sz w:val="28"/>
          <w:szCs w:val="24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5702"/>
        <w:gridCol w:w="1029"/>
        <w:gridCol w:w="2256"/>
        <w:gridCol w:w="2006"/>
        <w:gridCol w:w="1537"/>
        <w:gridCol w:w="1929"/>
      </w:tblGrid>
      <w:tr w:rsidR="00446907" w:rsidRPr="00446907" w:rsidTr="00446907">
        <w:trPr>
          <w:trHeight w:val="792"/>
        </w:trPr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8 038 003,53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7 762 434,68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275 568,85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431 0000 0000000000 000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8 038 003,53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7 762 434,68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275 568,85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2 928 796,56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2 825 137,02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103 659,54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 xml:space="preserve">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786 803,97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«Развитие муниципальной службы»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431 0102 4740100000 000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431 0102 4740110010 000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67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431 0102 4740110010 100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431 0102 4740110010 120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786 803,97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431 0102 4740110010 121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590 624,65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590 624,65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431 0102 4740110010 122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431 0102 4740110010 129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185 279,32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185 279,32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1 756 334,59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1 654 790,05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101 544,54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 xml:space="preserve">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1 756 334,59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1 654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790,05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101 544,54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1 756 334,59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1 654 790,05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101 544,54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1 726 254,53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1 624 709,99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101 544,54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1 340 939,93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1 241 778,01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99 161,92</w:t>
            </w:r>
          </w:p>
        </w:tc>
      </w:tr>
      <w:tr w:rsidR="00446907" w:rsidRPr="00446907" w:rsidTr="00446907">
        <w:trPr>
          <w:trHeight w:val="67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431 0104 4740110020 100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485 875,25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485 873,70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1,55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431 0104 4740110020 120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485 875,25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485 873,70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1,55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431 0104 4740110020 121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372 661,19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372 659,64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1,55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431 0104 4740110020 129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113 214,06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113 214,06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851 564,68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752 616,31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98 948,37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851 564,68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752 616,31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98 948,37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563 564,68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489 348,90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74 215,78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431 0104 4740110020 247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288 000,00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263 267,41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24 732,59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431 0104 4740110020 800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3 288,00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212,00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431 0104 4740110020 850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3 288,00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212,00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431 0104 4740110020 853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3 288,00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212,00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431 0104 4740110021 000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377 281,00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374 898,38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2 382,62</w:t>
            </w:r>
          </w:p>
        </w:tc>
      </w:tr>
      <w:tr w:rsidR="00446907" w:rsidRPr="00446907" w:rsidTr="00446907">
        <w:trPr>
          <w:trHeight w:val="67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431 0104 4740110021 100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377 281,00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374 898,38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2 382,62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431 0104 4740110021 120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377 281,00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374 898,38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2 382,62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431 0104 4740110021 121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289 581,21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287 198,59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2 382,62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431 0104 4740110021 129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87 699,79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87 699,79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431 0104 4740160010 000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8 033,60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431 0104 4740160010 500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8 033,60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431 0104 4740160010 540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8 033,60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431 0104 4740900000 000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6907"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 w:rsidRPr="00446907">
              <w:rPr>
                <w:color w:val="000000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431 0104 4740960550 000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431 0104 4740960550 500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431 0104 4740960550 540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30 080,06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383 543,00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383 543,00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383 543,00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383 543,00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383 543,00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383 543,00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«Развитие муниципальной службы»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 xml:space="preserve">4740100000 000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383 543,00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383 543,00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Средства, передаваемые на осуществление полномочий по финансовому надзору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431 0106 4740160020 000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431 0106 4740160020 500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431 0106 4740160020 540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431 0106 4740160030 000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18 543,00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18 543,00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431 0106 4740160030 500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18 543,00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18 543,00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431 0106 4740160030 540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18 543,00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18 543,00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431 0106 4740160040 000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431 0106 4740160040 500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431 0106 4740160040 540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67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431 0113 4740200000 000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431 0113 4740290920 000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431 0113 4740290920 200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431 0113 4740290920 240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431 0113 4740290920 244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2 115,00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 xml:space="preserve">«Осуществление отдельных </w:t>
            </w:r>
            <w:proofErr w:type="spellStart"/>
            <w:r w:rsidRPr="00446907">
              <w:rPr>
                <w:color w:val="000000"/>
                <w:sz w:val="28"/>
                <w:szCs w:val="28"/>
              </w:rPr>
              <w:t>гос</w:t>
            </w:r>
            <w:proofErr w:type="gramStart"/>
            <w:r w:rsidRPr="0044690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446907">
              <w:rPr>
                <w:color w:val="000000"/>
                <w:sz w:val="28"/>
                <w:szCs w:val="28"/>
              </w:rPr>
              <w:t>олномочий</w:t>
            </w:r>
            <w:proofErr w:type="spellEnd"/>
            <w:r w:rsidRPr="0044690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 xml:space="preserve">4740800000 000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431 0203 4740851180 000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67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431 0203 4740851180 100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431 0203 4740851180 120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431 0203 4740851180 121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118 119,68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118 119,68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431 0203 4740851180 129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36 292,17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36 292,17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 xml:space="preserve">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431 0310 4740300000 000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431 0310 4740370800 000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431 0310 4740370800 200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431 0310 4740370800 240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431 0310 4740370800 244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Днепровский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431 0409 4740400000 000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431 0409 4740490400 000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431 0409 4740490400 200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431 0409 4740490400 240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1 272 490,00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1 251 987,90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20 502,10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431 0409 4740490400 244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1 104 490,00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1 084 771,00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19 719,00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431 0409 4740490400 247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168 000,00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167 216,90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783,10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2 039 895,34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1 900 129,54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139 765,80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431 0502 4740500000 000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431 0502 4740590150 000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431 0502 4740590150 200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431 0502 4740590150 240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431 0502 4740590150 244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0,48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2 039 894,86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1 900 129,54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139 765,32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2 039 894,86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1 900 129,54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139 765,32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374 853,39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341 280,27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33 573,12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Комплекс процессных мероприятий «Комплексное благоустройство территории муниципального образования Днепровский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сельсовет»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374 853,39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341 280,27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33 573,12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Реализация мероприятий по озеленению территории поселения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431 0503 4740590160 000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431 0503 4740590160 200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431 0503 4740590160 240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431 0503 4740590160 244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431 0503 4740590470 000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431 0503 4740590470 200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431 0503 4740590470 240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431 0503 4740590470 244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173 500,00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431 0503 4740590480 000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171 353,39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137 780,27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33 573,12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431 0503 4740590480 200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171 353,39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137 780,27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33 573,12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431 0503 4740590480 240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171 353,39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137 780,27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33 573,12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431 0503 4740590480 244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171 353,39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137 780,27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33 573,12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1 665 041,47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1 558 849,27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106 192,20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Приоритетные проекты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1 665 041,47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1 558 849,27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106 192,20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475П5S1700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1 226 644,47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1 212 447,89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475П5S1700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1 226 644,47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1 212 447,89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475П5S1700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1 226 644,47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1 212 447,89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475П5S1700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1 226 644,47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1 212 447,89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 w:rsidRPr="0044690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4690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4690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446907">
              <w:rPr>
                <w:color w:val="000000"/>
                <w:sz w:val="28"/>
                <w:szCs w:val="28"/>
              </w:rPr>
              <w:t>. Днепровка Беляевского района Оренбургской области"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475П5И1700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438 397,00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346 401,38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91 995,62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475П5И1700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438 397,00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346 401,38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91 995,62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475П5И1700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438 397,00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346 401,38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91 995,62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0503 475П5И1700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438 397,00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346 401,38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91 995,62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1 467 509,78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1 459 868,37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1 467 509,78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1 459 868,37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1 467 509,78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1 459 868,37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1 467 509,78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1 459 868,37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 процессных мероприятий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1 467 509,78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1 459 868,37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431 0801 4740660240 000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37 358,59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431 0801 4740660240 200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37 358,59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431 0801 4740660240 240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37 358,59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7 641,41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431 0801 4740660240 244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24 611,00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389,00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431 0801 4740660240 247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12 747,59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7 252,41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431 0801 4740660540 000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1 422 509,78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1 422 509,78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431 0801 4740660540 500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1 422 509,78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1 422 509,78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431 0801 4740660540 540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1 422 509,78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1 422 509,78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431 1100 0000000000 000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431 1102 0000000000 000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431 1102 4700000000 000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431 1102 4740000000 000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431 1102 4740700000 000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450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431 1102 4740790660 000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67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431 1102 4740790660 100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431 1102 4740790660 120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446907" w:rsidRPr="00446907" w:rsidTr="00446907">
        <w:trPr>
          <w:trHeight w:val="255"/>
        </w:trPr>
        <w:tc>
          <w:tcPr>
            <w:tcW w:w="5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431 1102 4740790660 123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4 000,00</w:t>
            </w:r>
          </w:p>
        </w:tc>
      </w:tr>
    </w:tbl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B7312E" w:rsidRPr="009A0CC0" w:rsidRDefault="00B7312E" w:rsidP="00B7312E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4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B7312E" w:rsidRPr="009A0CC0" w:rsidRDefault="00B7312E" w:rsidP="00B7312E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446907">
        <w:rPr>
          <w:sz w:val="28"/>
          <w:szCs w:val="28"/>
        </w:rPr>
        <w:t xml:space="preserve"> 18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 w:rsidR="00446907">
        <w:rPr>
          <w:sz w:val="28"/>
          <w:szCs w:val="28"/>
        </w:rPr>
        <w:t>5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446907">
        <w:rPr>
          <w:sz w:val="28"/>
          <w:szCs w:val="28"/>
        </w:rPr>
        <w:t xml:space="preserve"> 170</w:t>
      </w:r>
    </w:p>
    <w:p w:rsidR="00B7312E" w:rsidRDefault="00B7312E" w:rsidP="00B7312E">
      <w:pPr>
        <w:ind w:left="5387"/>
        <w:jc w:val="right"/>
        <w:rPr>
          <w:sz w:val="28"/>
          <w:szCs w:val="28"/>
        </w:rPr>
      </w:pPr>
    </w:p>
    <w:p w:rsidR="00B7312E" w:rsidRDefault="00215998" w:rsidP="00215998">
      <w:pPr>
        <w:jc w:val="center"/>
        <w:rPr>
          <w:sz w:val="28"/>
          <w:szCs w:val="28"/>
        </w:rPr>
      </w:pPr>
      <w:r w:rsidRPr="00215998">
        <w:rPr>
          <w:sz w:val="28"/>
          <w:szCs w:val="28"/>
        </w:rPr>
        <w:t xml:space="preserve">Источники  финансирования  дефицита </w:t>
      </w:r>
      <w:r w:rsidR="00446907">
        <w:rPr>
          <w:sz w:val="28"/>
          <w:szCs w:val="28"/>
        </w:rPr>
        <w:t>МО Днепровский сельсовет за 2024</w:t>
      </w:r>
      <w:r w:rsidRPr="00215998">
        <w:rPr>
          <w:sz w:val="28"/>
          <w:szCs w:val="28"/>
        </w:rPr>
        <w:t xml:space="preserve"> год  по кодам </w:t>
      </w:r>
      <w:proofErr w:type="gramStart"/>
      <w:r w:rsidRPr="00215998">
        <w:rPr>
          <w:sz w:val="28"/>
          <w:szCs w:val="28"/>
        </w:rPr>
        <w:t>классификации  источников финансирования дефицитов бюджетов</w:t>
      </w:r>
      <w:proofErr w:type="gramEnd"/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tbl>
      <w:tblPr>
        <w:tblW w:w="14680" w:type="dxa"/>
        <w:tblInd w:w="93" w:type="dxa"/>
        <w:tblLook w:val="04A0"/>
      </w:tblPr>
      <w:tblGrid>
        <w:gridCol w:w="1641"/>
        <w:gridCol w:w="3180"/>
        <w:gridCol w:w="5649"/>
        <w:gridCol w:w="1989"/>
        <w:gridCol w:w="2221"/>
      </w:tblGrid>
      <w:tr w:rsidR="00446907" w:rsidRPr="00446907" w:rsidTr="00446907">
        <w:trPr>
          <w:trHeight w:val="24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0"/>
              </w:rPr>
            </w:pPr>
            <w:r w:rsidRPr="00446907">
              <w:rPr>
                <w:sz w:val="20"/>
              </w:rPr>
              <w:t xml:space="preserve">Код главного </w:t>
            </w:r>
            <w:proofErr w:type="gramStart"/>
            <w:r w:rsidRPr="00446907">
              <w:rPr>
                <w:sz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sz w:val="22"/>
                <w:szCs w:val="22"/>
              </w:rPr>
            </w:pPr>
            <w:r w:rsidRPr="00446907">
              <w:rPr>
                <w:sz w:val="22"/>
                <w:szCs w:val="22"/>
              </w:rPr>
              <w:t>Код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 xml:space="preserve"> Наименование кода источника дефицита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утвержденный бюджет с учетом внесенных изменений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исполнено</w:t>
            </w:r>
          </w:p>
        </w:tc>
      </w:tr>
      <w:tr w:rsidR="00446907" w:rsidRPr="00446907" w:rsidTr="00446907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 xml:space="preserve">01 05 00 </w:t>
            </w:r>
            <w:proofErr w:type="spellStart"/>
            <w:r w:rsidRPr="00446907">
              <w:rPr>
                <w:sz w:val="28"/>
                <w:szCs w:val="28"/>
              </w:rPr>
              <w:t>00</w:t>
            </w:r>
            <w:proofErr w:type="spellEnd"/>
            <w:r w:rsidRPr="00446907">
              <w:rPr>
                <w:sz w:val="28"/>
                <w:szCs w:val="28"/>
              </w:rPr>
              <w:t xml:space="preserve"> </w:t>
            </w:r>
            <w:proofErr w:type="spellStart"/>
            <w:r w:rsidRPr="00446907">
              <w:rPr>
                <w:sz w:val="28"/>
                <w:szCs w:val="28"/>
              </w:rPr>
              <w:t>00</w:t>
            </w:r>
            <w:proofErr w:type="spellEnd"/>
            <w:r w:rsidRPr="00446907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185 434,67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-116 688,97</w:t>
            </w:r>
          </w:p>
        </w:tc>
      </w:tr>
      <w:tr w:rsidR="00446907" w:rsidRPr="00446907" w:rsidTr="00446907">
        <w:trPr>
          <w:trHeight w:val="3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 xml:space="preserve">01 05 00 </w:t>
            </w:r>
            <w:proofErr w:type="spellStart"/>
            <w:r w:rsidRPr="00446907">
              <w:rPr>
                <w:sz w:val="28"/>
                <w:szCs w:val="28"/>
              </w:rPr>
              <w:t>00</w:t>
            </w:r>
            <w:proofErr w:type="spellEnd"/>
            <w:r w:rsidRPr="00446907">
              <w:rPr>
                <w:sz w:val="28"/>
                <w:szCs w:val="28"/>
              </w:rPr>
              <w:t xml:space="preserve"> </w:t>
            </w:r>
            <w:proofErr w:type="spellStart"/>
            <w:r w:rsidRPr="00446907">
              <w:rPr>
                <w:sz w:val="28"/>
                <w:szCs w:val="28"/>
              </w:rPr>
              <w:t>00</w:t>
            </w:r>
            <w:proofErr w:type="spellEnd"/>
            <w:r w:rsidRPr="00446907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-7 852 568,86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-7 947 009,91</w:t>
            </w:r>
          </w:p>
        </w:tc>
      </w:tr>
      <w:tr w:rsidR="00446907" w:rsidRPr="00446907" w:rsidTr="00446907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-7 852 568,86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-7 947 009,91</w:t>
            </w:r>
          </w:p>
        </w:tc>
      </w:tr>
      <w:tr w:rsidR="00446907" w:rsidRPr="00446907" w:rsidTr="00446907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-7 852 568,86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-7 947 009,91</w:t>
            </w:r>
          </w:p>
        </w:tc>
      </w:tr>
      <w:tr w:rsidR="00446907" w:rsidRPr="00446907" w:rsidTr="00446907">
        <w:trPr>
          <w:trHeight w:val="3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 xml:space="preserve">01 05 00 </w:t>
            </w:r>
            <w:proofErr w:type="spellStart"/>
            <w:r w:rsidRPr="00446907">
              <w:rPr>
                <w:sz w:val="28"/>
                <w:szCs w:val="28"/>
              </w:rPr>
              <w:t>00</w:t>
            </w:r>
            <w:proofErr w:type="spellEnd"/>
            <w:r w:rsidRPr="00446907">
              <w:rPr>
                <w:sz w:val="28"/>
                <w:szCs w:val="28"/>
              </w:rPr>
              <w:t xml:space="preserve"> </w:t>
            </w:r>
            <w:proofErr w:type="spellStart"/>
            <w:r w:rsidRPr="00446907">
              <w:rPr>
                <w:sz w:val="28"/>
                <w:szCs w:val="28"/>
              </w:rPr>
              <w:t>00</w:t>
            </w:r>
            <w:proofErr w:type="spellEnd"/>
            <w:r w:rsidRPr="00446907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07" w:rsidRPr="00446907" w:rsidRDefault="00446907" w:rsidP="00446907">
            <w:pPr>
              <w:jc w:val="right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8 038 003,53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07" w:rsidRPr="00446907" w:rsidRDefault="00446907" w:rsidP="00446907">
            <w:pPr>
              <w:jc w:val="right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7 830 320,94</w:t>
            </w:r>
          </w:p>
        </w:tc>
      </w:tr>
      <w:tr w:rsidR="00446907" w:rsidRPr="00446907" w:rsidTr="00446907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lastRenderedPageBreak/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 xml:space="preserve"> 01 05 02 01 00 0000 610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07" w:rsidRPr="00446907" w:rsidRDefault="00446907" w:rsidP="00446907">
            <w:pPr>
              <w:jc w:val="right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8 038 003,53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07" w:rsidRPr="00446907" w:rsidRDefault="00446907" w:rsidP="00446907">
            <w:pPr>
              <w:jc w:val="right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7 830 320,94</w:t>
            </w:r>
          </w:p>
        </w:tc>
      </w:tr>
      <w:tr w:rsidR="00446907" w:rsidRPr="00446907" w:rsidTr="00446907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outlineLvl w:val="0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431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907" w:rsidRPr="00446907" w:rsidRDefault="00446907" w:rsidP="00446907">
            <w:pPr>
              <w:jc w:val="center"/>
              <w:outlineLvl w:val="0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 xml:space="preserve"> 01 05 02 01 10 0000 610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outlineLvl w:val="0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07" w:rsidRPr="00446907" w:rsidRDefault="00446907" w:rsidP="00446907">
            <w:pPr>
              <w:jc w:val="right"/>
              <w:outlineLvl w:val="0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8 038 003,53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07" w:rsidRPr="00446907" w:rsidRDefault="00446907" w:rsidP="00446907">
            <w:pPr>
              <w:jc w:val="right"/>
              <w:outlineLvl w:val="0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7 830 320,94</w:t>
            </w:r>
          </w:p>
        </w:tc>
      </w:tr>
      <w:tr w:rsidR="00446907" w:rsidRPr="00446907" w:rsidTr="00446907">
        <w:trPr>
          <w:trHeight w:val="75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sz w:val="28"/>
                <w:szCs w:val="28"/>
              </w:rPr>
            </w:pPr>
            <w:r w:rsidRPr="00446907">
              <w:rPr>
                <w:sz w:val="28"/>
                <w:szCs w:val="28"/>
              </w:rPr>
              <w:t>0,00</w:t>
            </w:r>
          </w:p>
        </w:tc>
      </w:tr>
    </w:tbl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215998" w:rsidRPr="009A0CC0" w:rsidRDefault="00215998" w:rsidP="00215998">
      <w:pPr>
        <w:spacing w:line="0" w:lineRule="atLeast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5</w:t>
      </w:r>
      <w:r w:rsidRPr="009A0CC0"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215998" w:rsidRPr="009A0CC0" w:rsidRDefault="00215998" w:rsidP="00215998">
      <w:pPr>
        <w:spacing w:line="0" w:lineRule="atLeast"/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</w:t>
      </w:r>
      <w:r>
        <w:rPr>
          <w:sz w:val="28"/>
          <w:szCs w:val="28"/>
        </w:rPr>
        <w:t>т</w:t>
      </w:r>
      <w:r w:rsidRPr="009A0CC0">
        <w:rPr>
          <w:sz w:val="28"/>
          <w:szCs w:val="28"/>
        </w:rPr>
        <w:t xml:space="preserve">                                                                                                   от </w:t>
      </w:r>
      <w:r w:rsidR="00446907">
        <w:rPr>
          <w:sz w:val="28"/>
          <w:szCs w:val="28"/>
        </w:rPr>
        <w:t xml:space="preserve"> 18</w:t>
      </w:r>
      <w:r w:rsidRPr="009A0CC0">
        <w:rPr>
          <w:sz w:val="28"/>
          <w:szCs w:val="28"/>
        </w:rPr>
        <w:t>.0</w:t>
      </w:r>
      <w:r w:rsidR="008A2AD2">
        <w:rPr>
          <w:sz w:val="28"/>
          <w:szCs w:val="28"/>
        </w:rPr>
        <w:t>6</w:t>
      </w:r>
      <w:r w:rsidRPr="009A0CC0">
        <w:rPr>
          <w:sz w:val="28"/>
          <w:szCs w:val="28"/>
        </w:rPr>
        <w:t>.202</w:t>
      </w:r>
      <w:r w:rsidR="00446907">
        <w:rPr>
          <w:sz w:val="28"/>
          <w:szCs w:val="28"/>
        </w:rPr>
        <w:t>5</w:t>
      </w:r>
      <w:r w:rsidRPr="009A0C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№</w:t>
      </w:r>
      <w:r w:rsidR="00446907">
        <w:rPr>
          <w:sz w:val="28"/>
          <w:szCs w:val="28"/>
        </w:rPr>
        <w:t xml:space="preserve"> 170</w:t>
      </w: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ind w:left="5387"/>
        <w:jc w:val="right"/>
        <w:rPr>
          <w:sz w:val="28"/>
          <w:szCs w:val="28"/>
        </w:rPr>
      </w:pPr>
    </w:p>
    <w:p w:rsidR="00215998" w:rsidRDefault="00215998" w:rsidP="00215998">
      <w:pPr>
        <w:jc w:val="center"/>
        <w:rPr>
          <w:sz w:val="28"/>
          <w:szCs w:val="28"/>
        </w:rPr>
      </w:pPr>
      <w:r w:rsidRPr="00215998">
        <w:rPr>
          <w:sz w:val="28"/>
          <w:szCs w:val="28"/>
        </w:rPr>
        <w:t xml:space="preserve">Фактические доходы бюджета </w:t>
      </w:r>
      <w:r w:rsidR="00446907">
        <w:rPr>
          <w:sz w:val="28"/>
          <w:szCs w:val="28"/>
        </w:rPr>
        <w:t>МО Днепровский сельсовет за 2024</w:t>
      </w:r>
      <w:r w:rsidRPr="00215998">
        <w:rPr>
          <w:sz w:val="28"/>
          <w:szCs w:val="28"/>
        </w:rPr>
        <w:t xml:space="preserve"> год</w:t>
      </w:r>
    </w:p>
    <w:p w:rsidR="00215998" w:rsidRDefault="00215998" w:rsidP="00215998">
      <w:pPr>
        <w:jc w:val="center"/>
        <w:rPr>
          <w:sz w:val="28"/>
          <w:szCs w:val="28"/>
        </w:rPr>
      </w:pPr>
    </w:p>
    <w:tbl>
      <w:tblPr>
        <w:tblW w:w="14175" w:type="dxa"/>
        <w:tblInd w:w="534" w:type="dxa"/>
        <w:tblLook w:val="04A0"/>
      </w:tblPr>
      <w:tblGrid>
        <w:gridCol w:w="4641"/>
        <w:gridCol w:w="1029"/>
        <w:gridCol w:w="2671"/>
        <w:gridCol w:w="2006"/>
        <w:gridCol w:w="1560"/>
        <w:gridCol w:w="2268"/>
      </w:tblGrid>
      <w:tr w:rsidR="00446907" w:rsidRPr="00446907" w:rsidTr="00446907">
        <w:trPr>
          <w:trHeight w:val="79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7 852 568,86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7 879 123,65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2 416 027,67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2 456 779,04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309 994,59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309 994,59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112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proofErr w:type="gramStart"/>
            <w:r w:rsidRPr="00446907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292 613,90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90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000 10102030010000110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17 380,69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1 130 700,00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1 131 896,87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1 130 700,00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1 131 896,87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67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000 10302230010000110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584 778,76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112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000 10302231010000110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584 778,76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90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6907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446907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3 378,79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21,21</w:t>
            </w:r>
          </w:p>
        </w:tc>
      </w:tr>
      <w:tr w:rsidR="00446907" w:rsidRPr="00446907" w:rsidTr="00446907">
        <w:trPr>
          <w:trHeight w:val="13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46907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446907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000 10302241010000110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3 378,79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21,21</w:t>
            </w:r>
          </w:p>
        </w:tc>
      </w:tr>
      <w:tr w:rsidR="00446907" w:rsidRPr="00446907" w:rsidTr="00446907">
        <w:trPr>
          <w:trHeight w:val="67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607 391,58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808,42</w:t>
            </w:r>
          </w:p>
        </w:tc>
      </w:tr>
      <w:tr w:rsidR="00446907" w:rsidRPr="00446907" w:rsidTr="00446907">
        <w:trPr>
          <w:trHeight w:val="112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000 10302251010000110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607 391,58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808,42</w:t>
            </w:r>
          </w:p>
        </w:tc>
      </w:tr>
      <w:tr w:rsidR="00446907" w:rsidRPr="00446907" w:rsidTr="00446907">
        <w:trPr>
          <w:trHeight w:val="67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000 10302260010000110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-63 652,26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-1 247,74</w:t>
            </w:r>
          </w:p>
        </w:tc>
      </w:tr>
      <w:tr w:rsidR="00446907" w:rsidRPr="00446907" w:rsidTr="00446907">
        <w:trPr>
          <w:trHeight w:val="112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000 10302261010000110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-64 900,00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-63 652,26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-1 247,74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224 700,00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224 658,00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224 700,00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224 658,00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000 10503010010000110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224 700,00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224 658,00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298 700,00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306 491,72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26 079,27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920,73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26 079,27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920,73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271 700,00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280 412,45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81 703,00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81 703,00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000 10606040000000110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198 709,45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198 709,45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000 10804000010000110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67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000 10804020010000110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90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000 11105000000000120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000 11105070000000120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000 11105075100000120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38 410,00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000 11300000000000000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129 076,57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132 886,76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000 11302000000000130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129 076,57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132 886,76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000 11302060000000130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70 010,19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000 11302065100000130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70 010,19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000 11302990000000130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62 876,57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62 876,57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000 11302995100000130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62 876,57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62 876,57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000 11602000020000140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000 11602020020000140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304 241,10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304 241,10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000 11715000000000150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304 241,10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304 241,10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000 11715030100000150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304 241,10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304 241,10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5 436 541,19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5 422 344,61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5 436 541,19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5 422 344,61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4 176 729,34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4 176 729,34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3 663 000,00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3 663 000,00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000 20215001100000150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3 663 000,00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3 663 000,00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000 20216001000000150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000 20216001100000150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Прочие дотации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000 20219999000000150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496 729,34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496 729,34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000 20219999100000150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496 729,34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496 729,34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Субсидии бюджетам бюджетной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000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20220000000000150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1 105 400,00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 xml:space="preserve">1 091 </w:t>
            </w:r>
            <w:r w:rsidRPr="00446907">
              <w:rPr>
                <w:color w:val="000000"/>
                <w:sz w:val="28"/>
                <w:szCs w:val="28"/>
              </w:rPr>
              <w:lastRenderedPageBreak/>
              <w:t>203,42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14 196,58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lastRenderedPageBreak/>
              <w:t>Прочие субсидии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000 20229999000000150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1 105 400,00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1 091 203,42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000 20229999100000150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1 105 400,00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1 091 203,42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14 196,58</w:t>
            </w:r>
          </w:p>
        </w:tc>
      </w:tr>
      <w:tr w:rsidR="00446907" w:rsidRPr="00446907" w:rsidTr="00446907">
        <w:trPr>
          <w:trHeight w:val="25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000 20230000000000150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000 20235118000000150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446907" w:rsidRPr="00446907" w:rsidTr="00446907">
        <w:trPr>
          <w:trHeight w:val="450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907" w:rsidRPr="00446907" w:rsidRDefault="00446907" w:rsidP="00446907">
            <w:pPr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000 20235118100000150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907" w:rsidRPr="00446907" w:rsidRDefault="00446907" w:rsidP="00446907">
            <w:pPr>
              <w:jc w:val="right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154 411,85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907" w:rsidRPr="00446907" w:rsidRDefault="00446907" w:rsidP="00446907">
            <w:pPr>
              <w:jc w:val="center"/>
              <w:rPr>
                <w:color w:val="000000"/>
                <w:sz w:val="28"/>
                <w:szCs w:val="28"/>
              </w:rPr>
            </w:pPr>
            <w:r w:rsidRPr="0044690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15998" w:rsidRDefault="00215998" w:rsidP="00215998">
      <w:pPr>
        <w:jc w:val="center"/>
        <w:rPr>
          <w:sz w:val="28"/>
          <w:szCs w:val="28"/>
        </w:rPr>
      </w:pPr>
    </w:p>
    <w:p w:rsidR="00215998" w:rsidRPr="00215998" w:rsidRDefault="00215998" w:rsidP="00215998">
      <w:pPr>
        <w:tabs>
          <w:tab w:val="left" w:pos="9105"/>
        </w:tabs>
        <w:rPr>
          <w:sz w:val="28"/>
          <w:szCs w:val="24"/>
        </w:rPr>
      </w:pPr>
    </w:p>
    <w:sectPr w:rsidR="00215998" w:rsidRPr="00215998" w:rsidSect="00B7312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CCC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027D4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15998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64383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59A7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753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46907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680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7720D"/>
    <w:rsid w:val="00882180"/>
    <w:rsid w:val="00887C93"/>
    <w:rsid w:val="00896391"/>
    <w:rsid w:val="00896F5F"/>
    <w:rsid w:val="008A1032"/>
    <w:rsid w:val="008A225E"/>
    <w:rsid w:val="008A2AD2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CDC"/>
    <w:rsid w:val="00A446AC"/>
    <w:rsid w:val="00A45D77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527C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312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3FA5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778F4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ff0">
    <w:name w:val="Body Text Indent"/>
    <w:aliases w:val="Нумерованный список !!,Основной текст 1,Надин стиль,Основной текст без отступа"/>
    <w:basedOn w:val="a"/>
    <w:link w:val="aff1"/>
    <w:uiPriority w:val="99"/>
    <w:rsid w:val="00A45D77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f0"/>
    <w:uiPriority w:val="99"/>
    <w:rsid w:val="00A45D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17304</TotalTime>
  <Pages>38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Главбух</cp:lastModifiedBy>
  <cp:revision>15</cp:revision>
  <cp:lastPrinted>2024-06-24T10:31:00Z</cp:lastPrinted>
  <dcterms:created xsi:type="dcterms:W3CDTF">2021-03-25T07:39:00Z</dcterms:created>
  <dcterms:modified xsi:type="dcterms:W3CDTF">2025-06-17T10:54:00Z</dcterms:modified>
</cp:coreProperties>
</file>