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C1" w:rsidRPr="002D18C1" w:rsidRDefault="002D18C1" w:rsidP="002D18C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8C1">
        <w:rPr>
          <w:rFonts w:ascii="Times New Roman" w:hAnsi="Times New Roman" w:cs="Times New Roman"/>
          <w:b/>
          <w:sz w:val="28"/>
          <w:szCs w:val="28"/>
        </w:rPr>
        <w:t xml:space="preserve">  АДМИНИСТРАЦИЯ</w:t>
      </w:r>
    </w:p>
    <w:p w:rsidR="002D18C1" w:rsidRPr="002D18C1" w:rsidRDefault="002D18C1" w:rsidP="002D18C1">
      <w:pPr>
        <w:spacing w:after="0" w:line="240" w:lineRule="atLeast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8C1">
        <w:rPr>
          <w:rFonts w:ascii="Times New Roman" w:hAnsi="Times New Roman" w:cs="Times New Roman"/>
          <w:b/>
          <w:sz w:val="28"/>
          <w:szCs w:val="28"/>
        </w:rPr>
        <w:t>МУНИЦИПАЛЬНОГО  ОБРАЗОВАНИЯ  ДНЕПРОВСКИЙ  СЕЛЬСОВЕТ</w:t>
      </w:r>
    </w:p>
    <w:p w:rsidR="002D18C1" w:rsidRPr="002D18C1" w:rsidRDefault="002D18C1" w:rsidP="002D18C1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8C1">
        <w:rPr>
          <w:rFonts w:ascii="Times New Roman" w:hAnsi="Times New Roman" w:cs="Times New Roman"/>
          <w:b/>
          <w:sz w:val="28"/>
          <w:szCs w:val="28"/>
        </w:rPr>
        <w:t>БЕЛЯЕВСКОГО  РАЙОНА  ОРЕНБУРГСКОЙ  ОБЛАСТИ</w:t>
      </w:r>
    </w:p>
    <w:p w:rsidR="002D18C1" w:rsidRPr="002D18C1" w:rsidRDefault="002D18C1" w:rsidP="002D18C1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8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18C1" w:rsidRPr="002D18C1" w:rsidRDefault="002D18C1" w:rsidP="002D18C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18C1">
        <w:rPr>
          <w:rFonts w:ascii="Times New Roman" w:hAnsi="Times New Roman" w:cs="Times New Roman"/>
        </w:rPr>
        <w:t>с</w:t>
      </w:r>
      <w:proofErr w:type="gramEnd"/>
      <w:r w:rsidRPr="002D18C1">
        <w:rPr>
          <w:rFonts w:ascii="Times New Roman" w:hAnsi="Times New Roman" w:cs="Times New Roman"/>
        </w:rPr>
        <w:t xml:space="preserve">. Днепровка </w:t>
      </w:r>
      <w:r w:rsidRPr="002D18C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D18C1" w:rsidRPr="002D18C1" w:rsidRDefault="002D18C1" w:rsidP="002D18C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D18C1" w:rsidRPr="002D18C1" w:rsidRDefault="00155D95" w:rsidP="002D18C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D18C1" w:rsidRPr="002D18C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18C1" w:rsidRPr="002D18C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2D18C1" w:rsidRPr="002D18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2D18C1" w:rsidRPr="002D18C1">
        <w:rPr>
          <w:rFonts w:ascii="Times New Roman" w:hAnsi="Times New Roman" w:cs="Times New Roman"/>
          <w:sz w:val="28"/>
          <w:szCs w:val="28"/>
        </w:rPr>
        <w:t>-п</w:t>
      </w:r>
    </w:p>
    <w:p w:rsidR="002D18C1" w:rsidRDefault="002D18C1" w:rsidP="002D18C1">
      <w:pPr>
        <w:tabs>
          <w:tab w:val="left" w:pos="453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2D18C1" w:rsidRDefault="002D18C1" w:rsidP="002D18C1">
      <w:pPr>
        <w:tabs>
          <w:tab w:val="left" w:pos="453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2D18C1" w:rsidRPr="00E336BE" w:rsidRDefault="002D18C1" w:rsidP="002D18C1">
      <w:pPr>
        <w:tabs>
          <w:tab w:val="left" w:pos="4536"/>
        </w:tabs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 утверждении муниципальной программы в области энергосбережения и повышение энергетической эффективности на территории администрации муниципального образования Днепровский сельсовет  на 20</w:t>
      </w:r>
      <w:r w:rsidR="00155D95">
        <w:rPr>
          <w:rFonts w:ascii="Times New Roman" w:eastAsia="Times New Roman" w:hAnsi="Times New Roman"/>
          <w:sz w:val="28"/>
          <w:szCs w:val="28"/>
        </w:rPr>
        <w:t>24</w:t>
      </w:r>
      <w:r>
        <w:rPr>
          <w:rFonts w:ascii="Times New Roman" w:eastAsia="Times New Roman" w:hAnsi="Times New Roman"/>
          <w:sz w:val="28"/>
          <w:szCs w:val="28"/>
        </w:rPr>
        <w:t>-202</w:t>
      </w:r>
      <w:r w:rsidR="00155D95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 годы</w:t>
      </w:r>
    </w:p>
    <w:p w:rsidR="002D18C1" w:rsidRPr="00E336BE" w:rsidRDefault="002D18C1" w:rsidP="002D18C1">
      <w:pPr>
        <w:spacing w:after="0" w:line="240" w:lineRule="atLeast"/>
        <w:ind w:left="-180" w:hanging="540"/>
        <w:jc w:val="center"/>
        <w:rPr>
          <w:rFonts w:ascii="Times New Roman" w:eastAsia="Times New Roman" w:hAnsi="Times New Roman"/>
          <w:sz w:val="20"/>
          <w:szCs w:val="28"/>
        </w:rPr>
      </w:pPr>
    </w:p>
    <w:p w:rsidR="002D18C1" w:rsidRPr="00E336BE" w:rsidRDefault="002D18C1" w:rsidP="002D18C1">
      <w:pPr>
        <w:shd w:val="clear" w:color="auto" w:fill="FFFFFF"/>
        <w:spacing w:after="0" w:line="240" w:lineRule="atLeast"/>
        <w:ind w:right="481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D18C1" w:rsidRPr="00E336BE" w:rsidRDefault="002D18C1" w:rsidP="002D18C1">
      <w:pPr>
        <w:tabs>
          <w:tab w:val="left" w:pos="6360"/>
        </w:tabs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336BE">
        <w:rPr>
          <w:rFonts w:ascii="Times New Roman" w:eastAsia="Times New Roman" w:hAnsi="Times New Roman"/>
          <w:sz w:val="24"/>
          <w:szCs w:val="24"/>
        </w:rPr>
        <w:t xml:space="preserve">           </w:t>
      </w:r>
      <w:proofErr w:type="gramStart"/>
      <w:r w:rsidRPr="00E336BE">
        <w:rPr>
          <w:rFonts w:ascii="Times New Roman" w:eastAsia="Times New Roman" w:hAnsi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23.11.2009 № 261 «Об энергосбережении и о повышении энергетической эффективности и о внесении изменений в отдельные законодательные акты Российской Федерации»,   Приказа Министерства экономического развития от 17.02.2010 № 61 «Об утверждении примерного перечня мероприятий в области энергосбережения и повышения энергетической эффективности, который может быть</w:t>
      </w:r>
      <w:proofErr w:type="gramEnd"/>
      <w:r w:rsidRPr="00E336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E336BE">
        <w:rPr>
          <w:rFonts w:ascii="Times New Roman" w:eastAsia="Times New Roman" w:hAnsi="Times New Roman"/>
          <w:sz w:val="28"/>
          <w:szCs w:val="28"/>
        </w:rPr>
        <w:t>использован в целях разработки региональных, муниципальных программ в области энергосбережения и повышения энергетической эффективности», Приказа Министерства регионального развития РФ от 07.07.2010 № 273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условиях»,     Постановления Правительства Российской Федерации от 31.12.2009 № 1225 «О требованиях к региональным и муниципальным программам в области энергосбережения и</w:t>
      </w:r>
      <w:proofErr w:type="gramEnd"/>
      <w:r w:rsidRPr="00E336BE">
        <w:rPr>
          <w:rFonts w:ascii="Times New Roman" w:eastAsia="Times New Roman" w:hAnsi="Times New Roman"/>
          <w:sz w:val="28"/>
          <w:szCs w:val="28"/>
        </w:rPr>
        <w:t xml:space="preserve"> повышения энергетической эффективности»,  постановляю:</w:t>
      </w:r>
      <w:r w:rsidRPr="00E336BE">
        <w:rPr>
          <w:rFonts w:ascii="Times New Roman" w:eastAsia="Times New Roman" w:hAnsi="Times New Roman"/>
          <w:b/>
          <w:sz w:val="28"/>
          <w:szCs w:val="28"/>
        </w:rPr>
        <w:tab/>
        <w:t xml:space="preserve">                                                    </w:t>
      </w:r>
    </w:p>
    <w:p w:rsidR="002D18C1" w:rsidRPr="00E336BE" w:rsidRDefault="002D18C1" w:rsidP="002D18C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E336BE">
        <w:rPr>
          <w:rFonts w:ascii="Times New Roman" w:eastAsia="Times New Roman" w:hAnsi="Times New Roman"/>
          <w:sz w:val="28"/>
          <w:szCs w:val="28"/>
        </w:rPr>
        <w:t xml:space="preserve">1. Утвердить прилагаемую муниципальную  программу в области энергосбережения и повышения энергетической эффективности на территории </w:t>
      </w:r>
      <w:r>
        <w:rPr>
          <w:rFonts w:ascii="Times New Roman" w:eastAsia="Times New Roman" w:hAnsi="Times New Roman"/>
          <w:sz w:val="28"/>
          <w:szCs w:val="28"/>
        </w:rPr>
        <w:t xml:space="preserve">Днепровского </w:t>
      </w:r>
      <w:r w:rsidRPr="00E336BE">
        <w:rPr>
          <w:rFonts w:ascii="Times New Roman" w:eastAsia="Times New Roman" w:hAnsi="Times New Roman"/>
          <w:sz w:val="28"/>
          <w:szCs w:val="28"/>
        </w:rPr>
        <w:t>сельсовета на 20</w:t>
      </w:r>
      <w:r w:rsidR="00155D95">
        <w:rPr>
          <w:rFonts w:ascii="Times New Roman" w:eastAsia="Times New Roman" w:hAnsi="Times New Roman"/>
          <w:sz w:val="28"/>
          <w:szCs w:val="28"/>
        </w:rPr>
        <w:t>24</w:t>
      </w:r>
      <w:r w:rsidRPr="00E336BE">
        <w:rPr>
          <w:rFonts w:ascii="Times New Roman" w:eastAsia="Times New Roman" w:hAnsi="Times New Roman"/>
          <w:sz w:val="28"/>
          <w:szCs w:val="28"/>
        </w:rPr>
        <w:t>-202</w:t>
      </w:r>
      <w:r w:rsidR="00155D95">
        <w:rPr>
          <w:rFonts w:ascii="Times New Roman" w:eastAsia="Times New Roman" w:hAnsi="Times New Roman"/>
          <w:sz w:val="28"/>
          <w:szCs w:val="28"/>
        </w:rPr>
        <w:t>8</w:t>
      </w:r>
      <w:r w:rsidRPr="00E336BE">
        <w:rPr>
          <w:rFonts w:ascii="Times New Roman" w:eastAsia="Times New Roman" w:hAnsi="Times New Roman"/>
          <w:sz w:val="28"/>
          <w:szCs w:val="28"/>
        </w:rPr>
        <w:t xml:space="preserve"> гг.».</w:t>
      </w:r>
    </w:p>
    <w:p w:rsidR="002D18C1" w:rsidRPr="00E336BE" w:rsidRDefault="002D18C1" w:rsidP="002D18C1">
      <w:pPr>
        <w:spacing w:before="100" w:beforeAutospacing="1" w:after="0" w:line="240" w:lineRule="atLeast"/>
        <w:ind w:right="2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E336BE">
        <w:rPr>
          <w:rFonts w:ascii="Times New Roman" w:eastAsia="Times New Roman" w:hAnsi="Times New Roman"/>
          <w:sz w:val="28"/>
          <w:szCs w:val="28"/>
        </w:rPr>
        <w:t xml:space="preserve">2. Для реализации мероприятий Программы предусматривать ежегодно средства в объемах, предусмотренных в Программе, в проектах бюджета </w:t>
      </w:r>
      <w:r w:rsidRPr="00E336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Днепровского</w:t>
      </w:r>
      <w:r w:rsidRPr="00E336BE">
        <w:rPr>
          <w:rFonts w:ascii="Times New Roman" w:hAnsi="Times New Roman"/>
          <w:sz w:val="28"/>
          <w:szCs w:val="28"/>
        </w:rPr>
        <w:t xml:space="preserve"> сельсовета на 20</w:t>
      </w:r>
      <w:r w:rsidR="00155D95">
        <w:rPr>
          <w:rFonts w:ascii="Times New Roman" w:hAnsi="Times New Roman"/>
          <w:sz w:val="28"/>
          <w:szCs w:val="28"/>
        </w:rPr>
        <w:t>24</w:t>
      </w:r>
      <w:r w:rsidRPr="00E336BE">
        <w:rPr>
          <w:rFonts w:ascii="Times New Roman" w:hAnsi="Times New Roman"/>
          <w:sz w:val="28"/>
          <w:szCs w:val="28"/>
        </w:rPr>
        <w:t>-202</w:t>
      </w:r>
      <w:r w:rsidR="00155D95">
        <w:rPr>
          <w:rFonts w:ascii="Times New Roman" w:hAnsi="Times New Roman"/>
          <w:sz w:val="28"/>
          <w:szCs w:val="28"/>
        </w:rPr>
        <w:t>8</w:t>
      </w:r>
      <w:r w:rsidRPr="00E336BE">
        <w:rPr>
          <w:rFonts w:ascii="Times New Roman" w:hAnsi="Times New Roman"/>
          <w:sz w:val="28"/>
          <w:szCs w:val="28"/>
        </w:rPr>
        <w:t xml:space="preserve"> годы</w:t>
      </w:r>
      <w:r w:rsidRPr="00E336BE">
        <w:rPr>
          <w:rFonts w:ascii="Times New Roman" w:eastAsia="Times New Roman" w:hAnsi="Times New Roman"/>
          <w:sz w:val="28"/>
          <w:szCs w:val="28"/>
        </w:rPr>
        <w:t>.</w:t>
      </w:r>
    </w:p>
    <w:p w:rsidR="002D18C1" w:rsidRPr="00E336BE" w:rsidRDefault="002D18C1" w:rsidP="002D18C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E336BE">
        <w:rPr>
          <w:rFonts w:ascii="Times New Roman" w:eastAsia="Times New Roman" w:hAnsi="Times New Roman"/>
          <w:sz w:val="28"/>
          <w:szCs w:val="28"/>
        </w:rPr>
        <w:t xml:space="preserve"> 3. </w:t>
      </w:r>
      <w:proofErr w:type="gramStart"/>
      <w:r w:rsidRPr="00E336BE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E336BE">
        <w:rPr>
          <w:rFonts w:ascii="Times New Roman" w:eastAsia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D18C1" w:rsidRPr="00E336BE" w:rsidRDefault="002D18C1" w:rsidP="002D18C1">
      <w:pPr>
        <w:shd w:val="clear" w:color="auto" w:fill="FFFFFF"/>
        <w:spacing w:after="0" w:line="240" w:lineRule="atLeast"/>
        <w:ind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4. Настоящее постановление вступает в силу после его опубликования.</w:t>
      </w:r>
    </w:p>
    <w:p w:rsidR="002D18C1" w:rsidRPr="00E336BE" w:rsidRDefault="002D18C1" w:rsidP="002D18C1">
      <w:pPr>
        <w:shd w:val="clear" w:color="auto" w:fill="FFFFFF"/>
        <w:spacing w:after="0" w:line="240" w:lineRule="atLeast"/>
        <w:ind w:right="4819"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D18C1" w:rsidRPr="00E336BE" w:rsidRDefault="002D18C1" w:rsidP="002D18C1">
      <w:pPr>
        <w:shd w:val="clear" w:color="auto" w:fill="FFFFFF"/>
        <w:spacing w:after="0" w:line="240" w:lineRule="atLeast"/>
        <w:ind w:right="4819"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D18C1" w:rsidRDefault="002D18C1" w:rsidP="002D18C1">
      <w:pPr>
        <w:spacing w:after="0" w:line="240" w:lineRule="atLeast"/>
        <w:rPr>
          <w:rFonts w:ascii="Times New Roman" w:eastAsia="Times New Roman" w:hAnsi="Times New Roman"/>
          <w:sz w:val="28"/>
          <w:szCs w:val="24"/>
        </w:rPr>
      </w:pPr>
      <w:r w:rsidRPr="00E336BE">
        <w:rPr>
          <w:rFonts w:ascii="Times New Roman" w:eastAsia="Times New Roman" w:hAnsi="Times New Roman"/>
          <w:sz w:val="28"/>
          <w:szCs w:val="24"/>
        </w:rPr>
        <w:t xml:space="preserve">Глава </w:t>
      </w:r>
      <w:r>
        <w:rPr>
          <w:rFonts w:ascii="Times New Roman" w:eastAsia="Times New Roman" w:hAnsi="Times New Roman"/>
          <w:sz w:val="28"/>
          <w:szCs w:val="24"/>
        </w:rPr>
        <w:t xml:space="preserve">муниципального образования                                                 </w:t>
      </w:r>
      <w:r w:rsidR="00155D95">
        <w:rPr>
          <w:rFonts w:ascii="Times New Roman" w:eastAsia="Times New Roman" w:hAnsi="Times New Roman"/>
          <w:sz w:val="28"/>
          <w:szCs w:val="24"/>
        </w:rPr>
        <w:t>Е.В.Жукова</w:t>
      </w:r>
    </w:p>
    <w:p w:rsidR="002D18C1" w:rsidRDefault="002D18C1" w:rsidP="002D18C1">
      <w:p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</w:p>
    <w:p w:rsidR="002D18C1" w:rsidRPr="00E336BE" w:rsidRDefault="002D18C1" w:rsidP="002D18C1">
      <w:pPr>
        <w:keepNext/>
        <w:spacing w:after="0" w:line="240" w:lineRule="atLeast"/>
        <w:ind w:left="1418" w:hanging="1418"/>
        <w:outlineLvl w:val="0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Разослано: руководителям организаций и учреждений,  администрации района, прокурору, в дело.</w:t>
      </w:r>
    </w:p>
    <w:p w:rsidR="002D18C1" w:rsidRPr="00E336BE" w:rsidRDefault="002D18C1" w:rsidP="002D18C1">
      <w:pPr>
        <w:shd w:val="clear" w:color="auto" w:fill="FFFFFF"/>
        <w:spacing w:after="0" w:line="240" w:lineRule="atLeast"/>
        <w:ind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D18C1" w:rsidRPr="00233908" w:rsidRDefault="002D18C1" w:rsidP="002D18C1">
      <w:pPr>
        <w:spacing w:after="0" w:line="240" w:lineRule="atLeast"/>
        <w:ind w:firstLine="5245"/>
        <w:rPr>
          <w:rFonts w:ascii="Times New Roman" w:eastAsia="Times New Roman" w:hAnsi="Times New Roman"/>
          <w:sz w:val="28"/>
          <w:szCs w:val="28"/>
        </w:rPr>
      </w:pPr>
      <w:r w:rsidRPr="00233908">
        <w:rPr>
          <w:rFonts w:ascii="Times New Roman" w:eastAsia="Times New Roman" w:hAnsi="Times New Roman"/>
          <w:sz w:val="28"/>
          <w:szCs w:val="28"/>
        </w:rPr>
        <w:lastRenderedPageBreak/>
        <w:t>Приложение №1</w:t>
      </w:r>
    </w:p>
    <w:p w:rsidR="002D18C1" w:rsidRDefault="002D18C1" w:rsidP="002D18C1">
      <w:pPr>
        <w:spacing w:after="0" w:line="240" w:lineRule="atLeast"/>
        <w:ind w:firstLine="5245"/>
        <w:rPr>
          <w:rFonts w:ascii="Times New Roman" w:eastAsia="Times New Roman" w:hAnsi="Times New Roman"/>
          <w:sz w:val="28"/>
          <w:szCs w:val="28"/>
        </w:rPr>
      </w:pPr>
      <w:r w:rsidRPr="00233908">
        <w:rPr>
          <w:rFonts w:ascii="Times New Roman" w:eastAsia="Times New Roman" w:hAnsi="Times New Roman"/>
          <w:sz w:val="28"/>
          <w:szCs w:val="28"/>
        </w:rPr>
        <w:t xml:space="preserve">к постановлению </w:t>
      </w:r>
    </w:p>
    <w:p w:rsidR="002D18C1" w:rsidRPr="00233908" w:rsidRDefault="002D18C1" w:rsidP="002D18C1">
      <w:pPr>
        <w:spacing w:after="0" w:line="240" w:lineRule="atLeast"/>
        <w:ind w:firstLine="5245"/>
        <w:rPr>
          <w:rFonts w:ascii="Times New Roman" w:eastAsia="Times New Roman" w:hAnsi="Times New Roman"/>
          <w:sz w:val="28"/>
          <w:szCs w:val="28"/>
        </w:rPr>
      </w:pPr>
      <w:r w:rsidRPr="00233908">
        <w:rPr>
          <w:rFonts w:ascii="Times New Roman" w:eastAsia="Times New Roman" w:hAnsi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2D18C1" w:rsidRPr="00233908" w:rsidRDefault="002D18C1" w:rsidP="002D18C1">
      <w:pPr>
        <w:spacing w:after="0" w:line="240" w:lineRule="atLeast"/>
        <w:ind w:firstLine="524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155D95">
        <w:rPr>
          <w:rFonts w:ascii="Times New Roman" w:eastAsia="Times New Roman" w:hAnsi="Times New Roman"/>
          <w:sz w:val="28"/>
          <w:szCs w:val="28"/>
        </w:rPr>
        <w:t>16</w:t>
      </w:r>
      <w:r w:rsidRPr="00233908">
        <w:rPr>
          <w:rFonts w:ascii="Times New Roman" w:eastAsia="Times New Roman" w:hAnsi="Times New Roman"/>
          <w:sz w:val="28"/>
          <w:szCs w:val="28"/>
        </w:rPr>
        <w:t>.0</w:t>
      </w:r>
      <w:r w:rsidR="00155D95">
        <w:rPr>
          <w:rFonts w:ascii="Times New Roman" w:eastAsia="Times New Roman" w:hAnsi="Times New Roman"/>
          <w:sz w:val="28"/>
          <w:szCs w:val="28"/>
        </w:rPr>
        <w:t>2</w:t>
      </w:r>
      <w:r w:rsidRPr="00233908">
        <w:rPr>
          <w:rFonts w:ascii="Times New Roman" w:eastAsia="Times New Roman" w:hAnsi="Times New Roman"/>
          <w:sz w:val="28"/>
          <w:szCs w:val="28"/>
        </w:rPr>
        <w:t>.20</w:t>
      </w:r>
      <w:r w:rsidR="00155D95">
        <w:rPr>
          <w:rFonts w:ascii="Times New Roman" w:eastAsia="Times New Roman" w:hAnsi="Times New Roman"/>
          <w:sz w:val="28"/>
          <w:szCs w:val="28"/>
        </w:rPr>
        <w:t>23</w:t>
      </w:r>
      <w:r w:rsidRPr="00233908">
        <w:rPr>
          <w:rFonts w:ascii="Times New Roman" w:eastAsia="Times New Roman" w:hAnsi="Times New Roman"/>
          <w:sz w:val="28"/>
          <w:szCs w:val="28"/>
        </w:rPr>
        <w:t xml:space="preserve"> года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55D95">
        <w:rPr>
          <w:rFonts w:ascii="Times New Roman" w:eastAsia="Times New Roman" w:hAnsi="Times New Roman"/>
          <w:sz w:val="28"/>
          <w:szCs w:val="28"/>
        </w:rPr>
        <w:t>16</w:t>
      </w:r>
      <w:r w:rsidRPr="00233908">
        <w:rPr>
          <w:rFonts w:ascii="Times New Roman" w:eastAsia="Times New Roman" w:hAnsi="Times New Roman"/>
          <w:sz w:val="28"/>
          <w:szCs w:val="28"/>
        </w:rPr>
        <w:t>-п</w:t>
      </w:r>
    </w:p>
    <w:p w:rsidR="002D18C1" w:rsidRPr="00E336BE" w:rsidRDefault="002D18C1" w:rsidP="002D18C1">
      <w:pPr>
        <w:tabs>
          <w:tab w:val="left" w:pos="84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D18C1" w:rsidRPr="00E336BE" w:rsidRDefault="002D18C1" w:rsidP="002D18C1">
      <w:pPr>
        <w:spacing w:after="0" w:line="240" w:lineRule="atLeast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ПАСПОРТ</w:t>
      </w:r>
    </w:p>
    <w:p w:rsidR="002D18C1" w:rsidRPr="00E336BE" w:rsidRDefault="002D18C1" w:rsidP="002D18C1">
      <w:pPr>
        <w:spacing w:after="0" w:line="240" w:lineRule="atLeast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муниципальной программы</w:t>
      </w:r>
    </w:p>
    <w:p w:rsidR="002D18C1" w:rsidRDefault="002D18C1" w:rsidP="002D18C1">
      <w:pPr>
        <w:spacing w:after="0" w:line="240" w:lineRule="atLeast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«</w:t>
      </w:r>
      <w:r w:rsidRPr="00E336BE">
        <w:rPr>
          <w:rFonts w:ascii="Times New Roman" w:eastAsia="Times New Roman" w:hAnsi="Times New Roman"/>
          <w:bCs/>
          <w:sz w:val="28"/>
          <w:szCs w:val="28"/>
        </w:rPr>
        <w:t>Энергосбережение и повышение  энергетической эффективности</w:t>
      </w:r>
    </w:p>
    <w:p w:rsidR="002D18C1" w:rsidRDefault="002D18C1" w:rsidP="002D18C1">
      <w:pPr>
        <w:spacing w:after="0" w:line="240" w:lineRule="atLeast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336BE">
        <w:rPr>
          <w:rFonts w:ascii="Times New Roman" w:eastAsia="Times New Roman" w:hAnsi="Times New Roman"/>
          <w:sz w:val="28"/>
          <w:szCs w:val="28"/>
        </w:rPr>
        <w:t xml:space="preserve"> на территории  </w:t>
      </w:r>
      <w:r>
        <w:rPr>
          <w:rFonts w:ascii="Times New Roman" w:eastAsia="Times New Roman" w:hAnsi="Times New Roman"/>
          <w:sz w:val="28"/>
          <w:szCs w:val="28"/>
        </w:rPr>
        <w:t>Днепровского</w:t>
      </w:r>
      <w:r w:rsidRPr="00E336BE">
        <w:rPr>
          <w:rFonts w:ascii="Times New Roman" w:eastAsia="Times New Roman" w:hAnsi="Times New Roman"/>
          <w:sz w:val="28"/>
          <w:szCs w:val="28"/>
        </w:rPr>
        <w:t xml:space="preserve"> сельсовета </w:t>
      </w:r>
    </w:p>
    <w:p w:rsidR="002D18C1" w:rsidRPr="00E336BE" w:rsidRDefault="002D18C1" w:rsidP="002D18C1">
      <w:pPr>
        <w:spacing w:after="0" w:line="240" w:lineRule="atLeast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на 20</w:t>
      </w:r>
      <w:r w:rsidR="00155D95">
        <w:rPr>
          <w:rFonts w:ascii="Times New Roman" w:eastAsia="Times New Roman" w:hAnsi="Times New Roman"/>
          <w:sz w:val="28"/>
          <w:szCs w:val="28"/>
        </w:rPr>
        <w:t>24</w:t>
      </w:r>
      <w:r w:rsidRPr="00E336BE">
        <w:rPr>
          <w:rFonts w:ascii="Times New Roman" w:eastAsia="Times New Roman" w:hAnsi="Times New Roman"/>
          <w:sz w:val="28"/>
          <w:szCs w:val="28"/>
        </w:rPr>
        <w:t>-202</w:t>
      </w:r>
      <w:r w:rsidR="00155D95">
        <w:rPr>
          <w:rFonts w:ascii="Times New Roman" w:eastAsia="Times New Roman" w:hAnsi="Times New Roman"/>
          <w:sz w:val="28"/>
          <w:szCs w:val="28"/>
        </w:rPr>
        <w:t>8</w:t>
      </w:r>
      <w:r w:rsidRPr="00E336BE">
        <w:rPr>
          <w:rFonts w:ascii="Times New Roman" w:eastAsia="Times New Roman" w:hAnsi="Times New Roman"/>
          <w:sz w:val="28"/>
          <w:szCs w:val="28"/>
        </w:rPr>
        <w:t xml:space="preserve"> </w:t>
      </w:r>
      <w:r w:rsidRPr="00E336BE">
        <w:rPr>
          <w:rFonts w:ascii="Times New Roman" w:eastAsia="Times New Roman" w:hAnsi="Times New Roman"/>
          <w:bCs/>
          <w:sz w:val="28"/>
          <w:szCs w:val="28"/>
        </w:rPr>
        <w:t>годы</w:t>
      </w:r>
      <w:r w:rsidRPr="00E336BE">
        <w:rPr>
          <w:rFonts w:ascii="Times New Roman" w:eastAsia="Times New Roman" w:hAnsi="Times New Roman"/>
          <w:sz w:val="28"/>
          <w:szCs w:val="28"/>
        </w:rPr>
        <w:t>» (далее - Программа)</w:t>
      </w:r>
    </w:p>
    <w:p w:rsidR="002D18C1" w:rsidRPr="00E336BE" w:rsidRDefault="002D18C1" w:rsidP="002D18C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29"/>
        <w:gridCol w:w="6142"/>
      </w:tblGrid>
      <w:tr w:rsidR="002D18C1" w:rsidRPr="00E336BE" w:rsidTr="00B70EB0">
        <w:tc>
          <w:tcPr>
            <w:tcW w:w="3429" w:type="dxa"/>
          </w:tcPr>
          <w:p w:rsidR="002D18C1" w:rsidRPr="00E336BE" w:rsidRDefault="002D18C1" w:rsidP="009951B1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Основание       </w:t>
            </w:r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для разработки      </w:t>
            </w:r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142" w:type="dxa"/>
          </w:tcPr>
          <w:p w:rsidR="002D18C1" w:rsidRPr="00E336BE" w:rsidRDefault="002D18C1" w:rsidP="002D18C1">
            <w:pPr>
              <w:numPr>
                <w:ilvl w:val="0"/>
                <w:numId w:val="1"/>
              </w:numPr>
              <w:tabs>
                <w:tab w:val="num" w:pos="78"/>
              </w:tabs>
              <w:spacing w:after="0" w:line="240" w:lineRule="atLeast"/>
              <w:ind w:left="78"/>
              <w:contextualSpacing/>
              <w:rPr>
                <w:rFonts w:ascii="Times New Roman" w:eastAsia="Times New Roman" w:hAnsi="Times New Roman"/>
              </w:rPr>
            </w:pPr>
            <w:r w:rsidRPr="00E336BE">
              <w:rPr>
                <w:rFonts w:ascii="Times New Roman" w:eastAsia="Times New Roman" w:hAnsi="Times New Roman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2D18C1" w:rsidRPr="00E336BE" w:rsidRDefault="002D18C1" w:rsidP="002D18C1">
            <w:pPr>
              <w:numPr>
                <w:ilvl w:val="0"/>
                <w:numId w:val="1"/>
              </w:numPr>
              <w:tabs>
                <w:tab w:val="num" w:pos="78"/>
              </w:tabs>
              <w:spacing w:before="100" w:beforeAutospacing="1" w:after="0" w:line="240" w:lineRule="atLeast"/>
              <w:ind w:left="78"/>
              <w:contextualSpacing/>
              <w:rPr>
                <w:rFonts w:ascii="Times New Roman" w:eastAsia="Times New Roman" w:hAnsi="Times New Roman"/>
              </w:rPr>
            </w:pPr>
            <w:r w:rsidRPr="00E336BE">
              <w:rPr>
                <w:rFonts w:ascii="Times New Roman" w:eastAsia="Times New Roman" w:hAnsi="Times New Roman"/>
              </w:rPr>
              <w:t xml:space="preserve"> Федеральный закон от 23.11.2009 № 261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2D18C1" w:rsidRPr="00E336BE" w:rsidRDefault="002D18C1" w:rsidP="002D18C1">
            <w:pPr>
              <w:numPr>
                <w:ilvl w:val="0"/>
                <w:numId w:val="1"/>
              </w:numPr>
              <w:tabs>
                <w:tab w:val="num" w:pos="78"/>
              </w:tabs>
              <w:spacing w:before="100" w:beforeAutospacing="1" w:after="0" w:line="240" w:lineRule="atLeast"/>
              <w:ind w:left="78"/>
              <w:contextualSpacing/>
              <w:rPr>
                <w:rFonts w:ascii="Times New Roman" w:eastAsia="Times New Roman" w:hAnsi="Times New Roman"/>
              </w:rPr>
            </w:pPr>
            <w:r w:rsidRPr="00E336BE">
              <w:rPr>
                <w:rFonts w:ascii="Times New Roman" w:eastAsia="Times New Roman" w:hAnsi="Times New Roman"/>
              </w:rPr>
              <w:t xml:space="preserve"> Энергетическая стратегия России на период до 2030 года, утвержденная распоряжением Правительства Российской Федерации от 13.11.2009 № 1715-р.</w:t>
            </w:r>
          </w:p>
          <w:p w:rsidR="002D18C1" w:rsidRPr="00E336BE" w:rsidRDefault="002D18C1" w:rsidP="002D18C1">
            <w:pPr>
              <w:numPr>
                <w:ilvl w:val="0"/>
                <w:numId w:val="1"/>
              </w:numPr>
              <w:tabs>
                <w:tab w:val="num" w:pos="78"/>
              </w:tabs>
              <w:spacing w:before="100" w:beforeAutospacing="1" w:after="0" w:line="240" w:lineRule="atLeast"/>
              <w:ind w:left="78"/>
              <w:contextualSpacing/>
              <w:rPr>
                <w:rFonts w:ascii="Times New Roman" w:eastAsia="Times New Roman" w:hAnsi="Times New Roman"/>
              </w:rPr>
            </w:pPr>
            <w:r w:rsidRPr="00E336BE">
              <w:rPr>
                <w:rFonts w:ascii="Times New Roman" w:eastAsia="Times New Roman" w:hAnsi="Times New Roman"/>
              </w:rPr>
              <w:t xml:space="preserve"> Постановление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эффективности».</w:t>
            </w:r>
          </w:p>
          <w:p w:rsidR="002D18C1" w:rsidRPr="00E336BE" w:rsidRDefault="002D18C1" w:rsidP="002D18C1">
            <w:pPr>
              <w:numPr>
                <w:ilvl w:val="0"/>
                <w:numId w:val="1"/>
              </w:numPr>
              <w:tabs>
                <w:tab w:val="num" w:pos="78"/>
              </w:tabs>
              <w:spacing w:before="100" w:beforeAutospacing="1" w:after="0" w:line="240" w:lineRule="atLeast"/>
              <w:ind w:left="78"/>
              <w:contextualSpacing/>
              <w:rPr>
                <w:rFonts w:ascii="Times New Roman" w:eastAsia="Times New Roman" w:hAnsi="Times New Roman"/>
              </w:rPr>
            </w:pPr>
            <w:r w:rsidRPr="00E336BE">
              <w:rPr>
                <w:rFonts w:ascii="Times New Roman" w:eastAsia="Times New Roman" w:hAnsi="Times New Roman"/>
              </w:rPr>
              <w:t>Приказ Министерства экономического развития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      </w:r>
          </w:p>
          <w:p w:rsidR="002D18C1" w:rsidRPr="00E336BE" w:rsidRDefault="002D18C1" w:rsidP="002D18C1">
            <w:pPr>
              <w:spacing w:before="120" w:after="0" w:line="240" w:lineRule="atLeast"/>
              <w:jc w:val="both"/>
              <w:rPr>
                <w:rFonts w:ascii="Times New Roman" w:eastAsia="Times New Roman" w:hAnsi="Times New Roman"/>
              </w:rPr>
            </w:pPr>
            <w:r w:rsidRPr="00E336BE">
              <w:rPr>
                <w:rFonts w:ascii="Times New Roman" w:eastAsia="Times New Roman" w:hAnsi="Times New Roman"/>
              </w:rPr>
              <w:t>Приказ Министерства регионального развития РФ от 07.07.2010 № 273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      </w:r>
          </w:p>
        </w:tc>
      </w:tr>
      <w:tr w:rsidR="002D18C1" w:rsidRPr="00E336BE" w:rsidTr="00B70EB0">
        <w:tc>
          <w:tcPr>
            <w:tcW w:w="3429" w:type="dxa"/>
          </w:tcPr>
          <w:p w:rsidR="002D18C1" w:rsidRPr="00E336BE" w:rsidRDefault="002D18C1" w:rsidP="009951B1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tLeast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t xml:space="preserve">Заказчик </w:t>
            </w:r>
          </w:p>
          <w:p w:rsidR="002D18C1" w:rsidRPr="00E336BE" w:rsidRDefault="002D18C1" w:rsidP="009951B1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tLeast"/>
              <w:ind w:left="360"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142" w:type="dxa"/>
          </w:tcPr>
          <w:p w:rsidR="002D18C1" w:rsidRPr="00E336BE" w:rsidRDefault="002D18C1" w:rsidP="002D18C1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tLeast"/>
              <w:ind w:left="360" w:hanging="360"/>
              <w:rPr>
                <w:rFonts w:ascii="Times New Roman" w:eastAsia="Times New Roman" w:hAnsi="Times New Roman"/>
              </w:rPr>
            </w:pPr>
            <w:r w:rsidRPr="00E336BE">
              <w:rPr>
                <w:rFonts w:ascii="Times New Roman" w:eastAsia="Times New Roman" w:hAnsi="Times New Roman"/>
              </w:rPr>
              <w:t xml:space="preserve">Администрация  </w:t>
            </w:r>
            <w:r w:rsidR="002738D7">
              <w:rPr>
                <w:rFonts w:ascii="Times New Roman" w:eastAsia="Times New Roman" w:hAnsi="Times New Roman"/>
              </w:rPr>
              <w:t>Днепровского</w:t>
            </w:r>
            <w:r w:rsidRPr="00E336BE">
              <w:rPr>
                <w:rFonts w:ascii="Times New Roman" w:eastAsia="Times New Roman" w:hAnsi="Times New Roman"/>
              </w:rPr>
              <w:t xml:space="preserve"> </w:t>
            </w:r>
            <w:r w:rsidR="002738D7">
              <w:rPr>
                <w:rFonts w:ascii="Times New Roman" w:eastAsia="Times New Roman" w:hAnsi="Times New Roman"/>
              </w:rPr>
              <w:t xml:space="preserve"> </w:t>
            </w:r>
            <w:r w:rsidRPr="00E336BE">
              <w:rPr>
                <w:rFonts w:ascii="Times New Roman" w:eastAsia="Times New Roman" w:hAnsi="Times New Roman"/>
              </w:rPr>
              <w:t>сельсовета</w:t>
            </w:r>
          </w:p>
          <w:p w:rsidR="002D18C1" w:rsidRPr="00E336BE" w:rsidRDefault="002D18C1" w:rsidP="002D18C1">
            <w:pPr>
              <w:tabs>
                <w:tab w:val="left" w:pos="5103"/>
              </w:tabs>
              <w:spacing w:after="0" w:line="240" w:lineRule="atLeast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2D18C1" w:rsidRPr="00E336BE" w:rsidTr="00B70EB0">
        <w:tc>
          <w:tcPr>
            <w:tcW w:w="3429" w:type="dxa"/>
          </w:tcPr>
          <w:p w:rsidR="002D18C1" w:rsidRPr="00E336BE" w:rsidRDefault="002D18C1" w:rsidP="009951B1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tLeast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t>Разработчики</w:t>
            </w:r>
          </w:p>
          <w:p w:rsidR="002D18C1" w:rsidRPr="00E336BE" w:rsidRDefault="002D18C1" w:rsidP="009951B1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tLeast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142" w:type="dxa"/>
          </w:tcPr>
          <w:p w:rsidR="002D18C1" w:rsidRPr="00E336BE" w:rsidRDefault="002D18C1" w:rsidP="002D18C1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tLeast"/>
              <w:ind w:left="360" w:hanging="360"/>
              <w:rPr>
                <w:rFonts w:ascii="Times New Roman" w:eastAsia="Times New Roman" w:hAnsi="Times New Roman"/>
              </w:rPr>
            </w:pPr>
            <w:r w:rsidRPr="00E336BE">
              <w:rPr>
                <w:rFonts w:ascii="Times New Roman" w:eastAsia="Times New Roman" w:hAnsi="Times New Roman"/>
              </w:rPr>
              <w:t xml:space="preserve">Администрация  </w:t>
            </w:r>
            <w:r w:rsidR="002738D7">
              <w:rPr>
                <w:rFonts w:ascii="Times New Roman" w:eastAsia="Times New Roman" w:hAnsi="Times New Roman"/>
              </w:rPr>
              <w:t xml:space="preserve">Днепровского </w:t>
            </w:r>
            <w:r w:rsidRPr="00E336BE">
              <w:rPr>
                <w:rFonts w:ascii="Times New Roman" w:eastAsia="Times New Roman" w:hAnsi="Times New Roman"/>
              </w:rPr>
              <w:t xml:space="preserve"> сельсовета</w:t>
            </w:r>
          </w:p>
          <w:p w:rsidR="002D18C1" w:rsidRPr="00E336BE" w:rsidRDefault="002D18C1" w:rsidP="002D18C1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tLeast"/>
              <w:ind w:left="360" w:hanging="360"/>
              <w:rPr>
                <w:rFonts w:ascii="Times New Roman" w:eastAsia="Times New Roman" w:hAnsi="Times New Roman"/>
              </w:rPr>
            </w:pPr>
          </w:p>
        </w:tc>
      </w:tr>
      <w:tr w:rsidR="002D18C1" w:rsidRPr="00E336BE" w:rsidTr="00B70EB0">
        <w:tc>
          <w:tcPr>
            <w:tcW w:w="3429" w:type="dxa"/>
          </w:tcPr>
          <w:p w:rsidR="002D18C1" w:rsidRPr="00E336BE" w:rsidRDefault="002D18C1" w:rsidP="009951B1">
            <w:pPr>
              <w:spacing w:before="120" w:after="0" w:line="240" w:lineRule="atLeast"/>
              <w:rPr>
                <w:rFonts w:ascii="Times New Roman" w:eastAsia="Times New Roman" w:hAnsi="Times New Roman"/>
              </w:rPr>
            </w:pPr>
            <w:r w:rsidRPr="00E336BE">
              <w:rPr>
                <w:rFonts w:ascii="Times New Roman" w:eastAsia="Times New Roman" w:hAnsi="Times New Roman"/>
              </w:rPr>
              <w:t xml:space="preserve">Сроки реализации    </w:t>
            </w:r>
            <w:r w:rsidRPr="00E336BE">
              <w:rPr>
                <w:rFonts w:ascii="Times New Roman" w:eastAsia="Times New Roman" w:hAnsi="Times New Roman"/>
              </w:rPr>
              <w:br/>
              <w:t>Программы</w:t>
            </w:r>
          </w:p>
        </w:tc>
        <w:tc>
          <w:tcPr>
            <w:tcW w:w="6142" w:type="dxa"/>
          </w:tcPr>
          <w:p w:rsidR="002D18C1" w:rsidRPr="00E336BE" w:rsidRDefault="002D18C1" w:rsidP="00155D95">
            <w:pPr>
              <w:spacing w:before="120" w:after="0" w:line="240" w:lineRule="atLeast"/>
              <w:jc w:val="both"/>
              <w:rPr>
                <w:rFonts w:ascii="Times New Roman" w:eastAsia="Times New Roman" w:hAnsi="Times New Roman"/>
              </w:rPr>
            </w:pPr>
            <w:r w:rsidRPr="00E336BE">
              <w:rPr>
                <w:rFonts w:ascii="Times New Roman" w:eastAsia="Times New Roman" w:hAnsi="Times New Roman"/>
              </w:rPr>
              <w:t>20</w:t>
            </w:r>
            <w:r w:rsidR="00155D95">
              <w:rPr>
                <w:rFonts w:ascii="Times New Roman" w:eastAsia="Times New Roman" w:hAnsi="Times New Roman"/>
              </w:rPr>
              <w:t>24</w:t>
            </w:r>
            <w:r w:rsidRPr="00E336BE">
              <w:rPr>
                <w:rFonts w:ascii="Times New Roman" w:eastAsia="Times New Roman" w:hAnsi="Times New Roman"/>
              </w:rPr>
              <w:t xml:space="preserve"> - 202</w:t>
            </w:r>
            <w:r w:rsidR="00155D95">
              <w:rPr>
                <w:rFonts w:ascii="Times New Roman" w:eastAsia="Times New Roman" w:hAnsi="Times New Roman"/>
              </w:rPr>
              <w:t>8</w:t>
            </w:r>
            <w:r w:rsidRPr="00E336BE">
              <w:rPr>
                <w:rFonts w:ascii="Times New Roman" w:eastAsia="Times New Roman" w:hAnsi="Times New Roman"/>
              </w:rPr>
              <w:t xml:space="preserve"> годы:</w:t>
            </w:r>
          </w:p>
        </w:tc>
      </w:tr>
      <w:tr w:rsidR="002D18C1" w:rsidRPr="00E336BE" w:rsidTr="00B70EB0">
        <w:tc>
          <w:tcPr>
            <w:tcW w:w="3429" w:type="dxa"/>
          </w:tcPr>
          <w:p w:rsidR="002D18C1" w:rsidRPr="00E336BE" w:rsidRDefault="002D18C1" w:rsidP="009951B1">
            <w:pPr>
              <w:spacing w:before="120" w:after="0" w:line="240" w:lineRule="atLeast"/>
              <w:rPr>
                <w:rFonts w:ascii="Times New Roman" w:eastAsia="Times New Roman" w:hAnsi="Times New Roman"/>
              </w:rPr>
            </w:pPr>
            <w:r w:rsidRPr="00E336BE">
              <w:rPr>
                <w:rFonts w:ascii="Times New Roman" w:eastAsia="Times New Roman" w:hAnsi="Times New Roman"/>
              </w:rPr>
              <w:t>Цель Программы</w:t>
            </w:r>
          </w:p>
        </w:tc>
        <w:tc>
          <w:tcPr>
            <w:tcW w:w="6142" w:type="dxa"/>
          </w:tcPr>
          <w:p w:rsidR="002D18C1" w:rsidRPr="00E336BE" w:rsidRDefault="002D18C1" w:rsidP="002D18C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 w:rsidRPr="00E336BE">
              <w:rPr>
                <w:rFonts w:ascii="Times New Roman" w:eastAsia="Times New Roman" w:hAnsi="Times New Roman" w:cs="Calibri"/>
              </w:rPr>
              <w:t xml:space="preserve">Обеспечение рационального использования энергетических ресурсов  </w:t>
            </w:r>
          </w:p>
        </w:tc>
      </w:tr>
      <w:tr w:rsidR="002D18C1" w:rsidRPr="00E336BE" w:rsidTr="00B70EB0">
        <w:tc>
          <w:tcPr>
            <w:tcW w:w="3429" w:type="dxa"/>
          </w:tcPr>
          <w:p w:rsidR="002D18C1" w:rsidRPr="00E336BE" w:rsidRDefault="002D18C1" w:rsidP="009951B1">
            <w:pPr>
              <w:spacing w:before="120" w:after="0" w:line="240" w:lineRule="atLeast"/>
              <w:rPr>
                <w:rFonts w:ascii="Times New Roman" w:eastAsia="Times New Roman" w:hAnsi="Times New Roman"/>
              </w:rPr>
            </w:pPr>
            <w:r w:rsidRPr="00E336BE">
              <w:rPr>
                <w:rFonts w:ascii="Times New Roman" w:eastAsia="Times New Roman" w:hAnsi="Times New Roman"/>
              </w:rPr>
              <w:t>Задачи Программы</w:t>
            </w:r>
          </w:p>
        </w:tc>
        <w:tc>
          <w:tcPr>
            <w:tcW w:w="6142" w:type="dxa"/>
          </w:tcPr>
          <w:p w:rsidR="002D18C1" w:rsidRPr="00E336BE" w:rsidRDefault="002D18C1" w:rsidP="002D18C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eastAsia="Times New Roman" w:hAnsi="Times New Roman"/>
              </w:rPr>
            </w:pPr>
            <w:r w:rsidRPr="00E336BE">
              <w:rPr>
                <w:rFonts w:ascii="Times New Roman" w:eastAsia="Times New Roman" w:hAnsi="Times New Roman"/>
              </w:rPr>
              <w:t xml:space="preserve">Снижение потребления топливно-энергетических ресурсов </w:t>
            </w:r>
          </w:p>
          <w:p w:rsidR="002D18C1" w:rsidRPr="00E336BE" w:rsidRDefault="002D18C1" w:rsidP="002D18C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eastAsia="Times New Roman" w:hAnsi="Times New Roman"/>
              </w:rPr>
            </w:pPr>
            <w:r w:rsidRPr="00E336BE">
              <w:rPr>
                <w:rFonts w:ascii="Times New Roman" w:eastAsia="Times New Roman" w:hAnsi="Times New Roman"/>
              </w:rPr>
              <w:t>Снижение нагрузки на бюджет по оплате энергоносителей</w:t>
            </w:r>
          </w:p>
        </w:tc>
      </w:tr>
      <w:tr w:rsidR="002D18C1" w:rsidRPr="00E336BE" w:rsidTr="00B70EB0">
        <w:tc>
          <w:tcPr>
            <w:tcW w:w="3429" w:type="dxa"/>
          </w:tcPr>
          <w:p w:rsidR="002D18C1" w:rsidRPr="00E336BE" w:rsidRDefault="002D18C1" w:rsidP="009951B1">
            <w:pPr>
              <w:spacing w:before="120" w:after="0" w:line="240" w:lineRule="atLeast"/>
              <w:rPr>
                <w:rFonts w:ascii="Times New Roman" w:eastAsia="Times New Roman" w:hAnsi="Times New Roman"/>
              </w:rPr>
            </w:pPr>
            <w:r w:rsidRPr="00E336BE">
              <w:rPr>
                <w:rFonts w:ascii="Times New Roman" w:eastAsia="Times New Roman" w:hAnsi="Times New Roman"/>
              </w:rPr>
              <w:t>Показатели (индикаторы) Программы</w:t>
            </w:r>
          </w:p>
          <w:p w:rsidR="002D18C1" w:rsidRPr="00E336BE" w:rsidRDefault="002D18C1" w:rsidP="009951B1">
            <w:pPr>
              <w:spacing w:before="120" w:after="0" w:line="240" w:lineRule="atLeas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142" w:type="dxa"/>
          </w:tcPr>
          <w:p w:rsidR="002D18C1" w:rsidRPr="00E336BE" w:rsidRDefault="002D18C1" w:rsidP="002D18C1">
            <w:pPr>
              <w:spacing w:after="0" w:line="240" w:lineRule="atLeast"/>
              <w:rPr>
                <w:rFonts w:ascii="Times New Roman" w:eastAsia="Times New Roman" w:hAnsi="Times New Roman" w:cs="Calibri"/>
              </w:rPr>
            </w:pPr>
            <w:r w:rsidRPr="00E336BE">
              <w:rPr>
                <w:rFonts w:ascii="Times New Roman" w:eastAsia="Times New Roman" w:hAnsi="Times New Roman"/>
              </w:rPr>
              <w:t xml:space="preserve">Уровень повышения потребления </w:t>
            </w:r>
            <w:proofErr w:type="spellStart"/>
            <w:r w:rsidRPr="00E336BE">
              <w:rPr>
                <w:rFonts w:ascii="Times New Roman" w:eastAsia="Times New Roman" w:hAnsi="Times New Roman"/>
              </w:rPr>
              <w:t>теплоэнергии</w:t>
            </w:r>
            <w:proofErr w:type="spellEnd"/>
            <w:r w:rsidRPr="00E336BE">
              <w:rPr>
                <w:rFonts w:ascii="Times New Roman" w:eastAsia="Times New Roman" w:hAnsi="Times New Roman"/>
              </w:rPr>
              <w:t xml:space="preserve"> в здании администрации  </w:t>
            </w:r>
            <w:r w:rsidR="002738D7">
              <w:rPr>
                <w:rFonts w:ascii="Times New Roman" w:eastAsia="Times New Roman" w:hAnsi="Times New Roman"/>
              </w:rPr>
              <w:t>сельсовета</w:t>
            </w:r>
            <w:r w:rsidRPr="00E336BE">
              <w:rPr>
                <w:rFonts w:ascii="Times New Roman" w:eastAsia="Times New Roman" w:hAnsi="Times New Roman"/>
              </w:rPr>
              <w:t xml:space="preserve"> к предыдущему году  не более</w:t>
            </w:r>
            <w:proofErr w:type="gramStart"/>
            <w:r w:rsidRPr="00E336BE">
              <w:rPr>
                <w:rFonts w:ascii="Times New Roman" w:eastAsia="Times New Roman" w:hAnsi="Times New Roman"/>
              </w:rPr>
              <w:t>,</w:t>
            </w:r>
            <w:proofErr w:type="gramEnd"/>
            <w:r w:rsidRPr="00E336BE">
              <w:rPr>
                <w:rFonts w:ascii="Times New Roman" w:eastAsia="Times New Roman" w:hAnsi="Times New Roman"/>
              </w:rPr>
              <w:t xml:space="preserve"> чем на</w:t>
            </w:r>
            <w:r w:rsidRPr="00E336BE">
              <w:rPr>
                <w:rFonts w:ascii="Times New Roman" w:eastAsia="Times New Roman" w:hAnsi="Times New Roman" w:cs="Calibri"/>
              </w:rPr>
              <w:t xml:space="preserve"> (%)</w:t>
            </w:r>
          </w:p>
          <w:p w:rsidR="002D18C1" w:rsidRPr="00E336BE" w:rsidRDefault="002D18C1" w:rsidP="002D18C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Arial"/>
              </w:rPr>
            </w:pPr>
            <w:r w:rsidRPr="00E336BE">
              <w:rPr>
                <w:rFonts w:ascii="Times New Roman" w:hAnsi="Times New Roman" w:cs="Arial"/>
              </w:rPr>
              <w:t xml:space="preserve">Снижение потребления электроэнергии в здании администрации </w:t>
            </w:r>
            <w:r w:rsidR="002738D7">
              <w:rPr>
                <w:rFonts w:ascii="Times New Roman" w:hAnsi="Times New Roman" w:cs="Arial"/>
              </w:rPr>
              <w:t xml:space="preserve"> сельсовета</w:t>
            </w:r>
            <w:proofErr w:type="gramStart"/>
            <w:r w:rsidRPr="00E336BE">
              <w:rPr>
                <w:rFonts w:ascii="Times New Roman" w:hAnsi="Times New Roman" w:cs="Arial"/>
              </w:rPr>
              <w:t xml:space="preserve"> (%)</w:t>
            </w:r>
            <w:proofErr w:type="gramEnd"/>
          </w:p>
          <w:p w:rsidR="002D18C1" w:rsidRPr="00E336BE" w:rsidRDefault="002D18C1" w:rsidP="002D18C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2D18C1" w:rsidRPr="00E336BE" w:rsidTr="00B70EB0">
        <w:tc>
          <w:tcPr>
            <w:tcW w:w="3429" w:type="dxa"/>
          </w:tcPr>
          <w:p w:rsidR="002D18C1" w:rsidRPr="00E336BE" w:rsidRDefault="002D18C1" w:rsidP="009951B1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E336BE">
              <w:rPr>
                <w:rFonts w:ascii="Times New Roman" w:eastAsia="Times New Roman" w:hAnsi="Times New Roman"/>
              </w:rPr>
              <w:lastRenderedPageBreak/>
              <w:t>Сроки и этапы реализации Программы</w:t>
            </w:r>
          </w:p>
        </w:tc>
        <w:tc>
          <w:tcPr>
            <w:tcW w:w="6142" w:type="dxa"/>
          </w:tcPr>
          <w:p w:rsidR="002D18C1" w:rsidRPr="00E336BE" w:rsidRDefault="002D18C1" w:rsidP="00155D95">
            <w:pPr>
              <w:spacing w:before="120" w:after="0" w:line="240" w:lineRule="atLeast"/>
              <w:jc w:val="both"/>
              <w:rPr>
                <w:rFonts w:ascii="Times New Roman" w:eastAsia="Times New Roman" w:hAnsi="Times New Roman"/>
              </w:rPr>
            </w:pPr>
            <w:r w:rsidRPr="00E336BE">
              <w:rPr>
                <w:rFonts w:ascii="Times New Roman" w:eastAsia="Times New Roman" w:hAnsi="Times New Roman"/>
              </w:rPr>
              <w:t>20</w:t>
            </w:r>
            <w:r w:rsidR="00155D95">
              <w:rPr>
                <w:rFonts w:ascii="Times New Roman" w:eastAsia="Times New Roman" w:hAnsi="Times New Roman"/>
              </w:rPr>
              <w:t>24</w:t>
            </w:r>
            <w:r w:rsidRPr="00E336BE">
              <w:rPr>
                <w:rFonts w:ascii="Times New Roman" w:eastAsia="Times New Roman" w:hAnsi="Times New Roman"/>
              </w:rPr>
              <w:t xml:space="preserve"> - 202</w:t>
            </w:r>
            <w:r w:rsidR="00155D95">
              <w:rPr>
                <w:rFonts w:ascii="Times New Roman" w:eastAsia="Times New Roman" w:hAnsi="Times New Roman"/>
              </w:rPr>
              <w:t>8</w:t>
            </w:r>
            <w:r w:rsidRPr="00E336BE">
              <w:rPr>
                <w:rFonts w:ascii="Times New Roman" w:eastAsia="Times New Roman" w:hAnsi="Times New Roman"/>
              </w:rPr>
              <w:t xml:space="preserve"> годы</w:t>
            </w:r>
          </w:p>
        </w:tc>
      </w:tr>
      <w:tr w:rsidR="002D18C1" w:rsidRPr="00E336BE" w:rsidTr="00B70EB0">
        <w:tc>
          <w:tcPr>
            <w:tcW w:w="3429" w:type="dxa"/>
          </w:tcPr>
          <w:p w:rsidR="002D18C1" w:rsidRPr="00E336BE" w:rsidRDefault="002D18C1" w:rsidP="009951B1">
            <w:pPr>
              <w:spacing w:before="120" w:after="0" w:line="240" w:lineRule="atLeast"/>
              <w:rPr>
                <w:rFonts w:ascii="Times New Roman" w:eastAsia="Times New Roman" w:hAnsi="Times New Roman"/>
              </w:rPr>
            </w:pPr>
            <w:r w:rsidRPr="00E336BE">
              <w:rPr>
                <w:rFonts w:ascii="Times New Roman" w:eastAsia="Times New Roman" w:hAnsi="Times New Roman"/>
              </w:rPr>
              <w:t>Объемы бюджетных ассигнований Программы</w:t>
            </w:r>
          </w:p>
        </w:tc>
        <w:tc>
          <w:tcPr>
            <w:tcW w:w="6142" w:type="dxa"/>
          </w:tcPr>
          <w:p w:rsidR="002D18C1" w:rsidRPr="00E336BE" w:rsidRDefault="002D18C1" w:rsidP="002D18C1">
            <w:pPr>
              <w:spacing w:before="120" w:after="0" w:line="240" w:lineRule="atLeast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E336BE">
              <w:rPr>
                <w:rFonts w:ascii="Times New Roman" w:eastAsia="Times New Roman" w:hAnsi="Times New Roman"/>
              </w:rPr>
              <w:t>Общий объем финансирования программы составляет 15</w:t>
            </w:r>
            <w:r w:rsidR="001D1080">
              <w:rPr>
                <w:rFonts w:ascii="Times New Roman" w:eastAsia="Times New Roman" w:hAnsi="Times New Roman"/>
              </w:rPr>
              <w:t>0</w:t>
            </w:r>
            <w:r w:rsidRPr="00E336BE">
              <w:rPr>
                <w:rFonts w:ascii="Times New Roman" w:eastAsia="Times New Roman" w:hAnsi="Times New Roman"/>
              </w:rPr>
              <w:t xml:space="preserve">,0 тыс. руб. Финансирование осуществляется за счет средств </w:t>
            </w:r>
            <w:r w:rsidR="001D1080">
              <w:rPr>
                <w:rFonts w:ascii="Times New Roman" w:eastAsia="Times New Roman" w:hAnsi="Times New Roman"/>
              </w:rPr>
              <w:t>местного</w:t>
            </w:r>
            <w:r w:rsidRPr="00E336BE">
              <w:rPr>
                <w:rFonts w:ascii="Times New Roman" w:eastAsia="Times New Roman" w:hAnsi="Times New Roman"/>
              </w:rPr>
              <w:t xml:space="preserve"> бюджета,  в том числе по годам реализации: </w:t>
            </w:r>
          </w:p>
          <w:p w:rsidR="002D18C1" w:rsidRPr="00E336BE" w:rsidRDefault="002D18C1" w:rsidP="002D18C1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 w:rsidRPr="00E336BE">
              <w:rPr>
                <w:rFonts w:ascii="Times New Roman" w:eastAsia="Times New Roman" w:hAnsi="Times New Roman"/>
              </w:rPr>
              <w:t>20</w:t>
            </w:r>
            <w:r w:rsidR="001D1080">
              <w:rPr>
                <w:rFonts w:ascii="Times New Roman" w:eastAsia="Times New Roman" w:hAnsi="Times New Roman"/>
              </w:rPr>
              <w:t>24</w:t>
            </w:r>
            <w:r w:rsidRPr="00E336BE">
              <w:rPr>
                <w:rFonts w:ascii="Times New Roman" w:eastAsia="Times New Roman" w:hAnsi="Times New Roman"/>
              </w:rPr>
              <w:t xml:space="preserve"> год  –   </w:t>
            </w:r>
            <w:r w:rsidR="001D1080">
              <w:rPr>
                <w:rFonts w:ascii="Times New Roman" w:eastAsia="Times New Roman" w:hAnsi="Times New Roman"/>
              </w:rPr>
              <w:t>3</w:t>
            </w:r>
            <w:r w:rsidRPr="00E336BE">
              <w:rPr>
                <w:rFonts w:ascii="Times New Roman" w:eastAsia="Times New Roman" w:hAnsi="Times New Roman"/>
              </w:rPr>
              <w:t>0,0 тыс. руб.;</w:t>
            </w:r>
          </w:p>
          <w:p w:rsidR="002D18C1" w:rsidRPr="00E336BE" w:rsidRDefault="002D18C1" w:rsidP="002D18C1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 w:rsidRPr="00E336BE">
              <w:rPr>
                <w:rFonts w:ascii="Times New Roman" w:eastAsia="Times New Roman" w:hAnsi="Times New Roman"/>
              </w:rPr>
              <w:t>20</w:t>
            </w:r>
            <w:r w:rsidR="001D1080">
              <w:rPr>
                <w:rFonts w:ascii="Times New Roman" w:eastAsia="Times New Roman" w:hAnsi="Times New Roman"/>
              </w:rPr>
              <w:t>25</w:t>
            </w:r>
            <w:r>
              <w:rPr>
                <w:rFonts w:ascii="Times New Roman" w:eastAsia="Times New Roman" w:hAnsi="Times New Roman"/>
              </w:rPr>
              <w:t xml:space="preserve"> год  –   </w:t>
            </w:r>
            <w:r w:rsidR="001D1080">
              <w:rPr>
                <w:rFonts w:ascii="Times New Roman" w:eastAsia="Times New Roman" w:hAnsi="Times New Roman"/>
              </w:rPr>
              <w:t>3</w:t>
            </w:r>
            <w:r w:rsidRPr="00E336BE">
              <w:rPr>
                <w:rFonts w:ascii="Times New Roman" w:eastAsia="Times New Roman" w:hAnsi="Times New Roman"/>
              </w:rPr>
              <w:t>0,0 тыс. руб.;</w:t>
            </w:r>
          </w:p>
          <w:p w:rsidR="002D18C1" w:rsidRPr="00E336BE" w:rsidRDefault="002D18C1" w:rsidP="002D18C1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 w:rsidRPr="00E336BE">
              <w:rPr>
                <w:rFonts w:ascii="Times New Roman" w:eastAsia="Times New Roman" w:hAnsi="Times New Roman"/>
              </w:rPr>
              <w:t>202</w:t>
            </w:r>
            <w:r w:rsidR="001D1080">
              <w:rPr>
                <w:rFonts w:ascii="Times New Roman" w:eastAsia="Times New Roman" w:hAnsi="Times New Roman"/>
              </w:rPr>
              <w:t>6</w:t>
            </w:r>
            <w:r w:rsidRPr="00E336BE">
              <w:rPr>
                <w:rFonts w:ascii="Times New Roman" w:eastAsia="Times New Roman" w:hAnsi="Times New Roman"/>
              </w:rPr>
              <w:t xml:space="preserve"> год  –   </w:t>
            </w:r>
            <w:r w:rsidR="001D1080">
              <w:rPr>
                <w:rFonts w:ascii="Times New Roman" w:eastAsia="Times New Roman" w:hAnsi="Times New Roman"/>
              </w:rPr>
              <w:t>3</w:t>
            </w:r>
            <w:r w:rsidRPr="00E336BE">
              <w:rPr>
                <w:rFonts w:ascii="Times New Roman" w:eastAsia="Times New Roman" w:hAnsi="Times New Roman"/>
              </w:rPr>
              <w:t>0,0 тыс. руб.;</w:t>
            </w:r>
          </w:p>
          <w:p w:rsidR="002D18C1" w:rsidRDefault="002D18C1" w:rsidP="002D18C1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 w:rsidRPr="00E336BE">
              <w:rPr>
                <w:rFonts w:ascii="Times New Roman" w:eastAsia="Times New Roman" w:hAnsi="Times New Roman"/>
              </w:rPr>
              <w:t>202</w:t>
            </w:r>
            <w:r w:rsidR="001D1080">
              <w:rPr>
                <w:rFonts w:ascii="Times New Roman" w:eastAsia="Times New Roman" w:hAnsi="Times New Roman"/>
              </w:rPr>
              <w:t>7</w:t>
            </w:r>
            <w:r w:rsidRPr="00E336BE">
              <w:rPr>
                <w:rFonts w:ascii="Times New Roman" w:eastAsia="Times New Roman" w:hAnsi="Times New Roman"/>
              </w:rPr>
              <w:t xml:space="preserve"> год  –   </w:t>
            </w:r>
            <w:r w:rsidR="001D1080">
              <w:rPr>
                <w:rFonts w:ascii="Times New Roman" w:eastAsia="Times New Roman" w:hAnsi="Times New Roman"/>
              </w:rPr>
              <w:t>30</w:t>
            </w:r>
            <w:r w:rsidRPr="00E336BE">
              <w:rPr>
                <w:rFonts w:ascii="Times New Roman" w:eastAsia="Times New Roman" w:hAnsi="Times New Roman"/>
              </w:rPr>
              <w:t>,0 тыс. руб.</w:t>
            </w:r>
          </w:p>
          <w:p w:rsidR="00902875" w:rsidRPr="00E336BE" w:rsidRDefault="001D1080" w:rsidP="001D1080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2028</w:t>
            </w:r>
            <w:r w:rsidR="00902875">
              <w:rPr>
                <w:rFonts w:ascii="Times New Roman" w:eastAsia="Times New Roman" w:hAnsi="Times New Roman"/>
              </w:rPr>
              <w:t xml:space="preserve"> год – </w:t>
            </w:r>
            <w:r>
              <w:rPr>
                <w:rFonts w:ascii="Times New Roman" w:eastAsia="Times New Roman" w:hAnsi="Times New Roman"/>
              </w:rPr>
              <w:t>30</w:t>
            </w:r>
            <w:r w:rsidR="00902875">
              <w:rPr>
                <w:rFonts w:ascii="Times New Roman" w:eastAsia="Times New Roman" w:hAnsi="Times New Roman"/>
              </w:rPr>
              <w:t>,0 тыс</w:t>
            </w:r>
            <w:proofErr w:type="gramStart"/>
            <w:r w:rsidR="00902875">
              <w:rPr>
                <w:rFonts w:ascii="Times New Roman" w:eastAsia="Times New Roman" w:hAnsi="Times New Roman"/>
              </w:rPr>
              <w:t>.р</w:t>
            </w:r>
            <w:proofErr w:type="gramEnd"/>
            <w:r w:rsidR="00902875">
              <w:rPr>
                <w:rFonts w:ascii="Times New Roman" w:eastAsia="Times New Roman" w:hAnsi="Times New Roman"/>
              </w:rPr>
              <w:t>уб.</w:t>
            </w:r>
          </w:p>
        </w:tc>
      </w:tr>
      <w:tr w:rsidR="002D18C1" w:rsidRPr="00E336BE" w:rsidTr="00B70EB0">
        <w:tc>
          <w:tcPr>
            <w:tcW w:w="3429" w:type="dxa"/>
          </w:tcPr>
          <w:p w:rsidR="002D18C1" w:rsidRPr="00E336BE" w:rsidRDefault="002D18C1" w:rsidP="009951B1">
            <w:pPr>
              <w:spacing w:before="120" w:after="0" w:line="240" w:lineRule="atLeast"/>
              <w:rPr>
                <w:rFonts w:ascii="Times New Roman" w:eastAsia="Times New Roman" w:hAnsi="Times New Roman"/>
              </w:rPr>
            </w:pPr>
            <w:r w:rsidRPr="00E336BE">
              <w:rPr>
                <w:rFonts w:ascii="Times New Roman" w:eastAsia="Times New Roman" w:hAnsi="Times New Roman"/>
              </w:rPr>
              <w:t>Ожидаемые результаты реализации программы</w:t>
            </w:r>
          </w:p>
        </w:tc>
        <w:tc>
          <w:tcPr>
            <w:tcW w:w="6142" w:type="dxa"/>
          </w:tcPr>
          <w:p w:rsidR="002D18C1" w:rsidRPr="00E336BE" w:rsidRDefault="002D18C1" w:rsidP="002D18C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336BE">
              <w:rPr>
                <w:rFonts w:ascii="Times New Roman" w:hAnsi="Times New Roman"/>
              </w:rPr>
              <w:t xml:space="preserve">Снижение показателей расхода энергопотребления администрацией </w:t>
            </w:r>
          </w:p>
        </w:tc>
      </w:tr>
    </w:tbl>
    <w:p w:rsidR="002D18C1" w:rsidRPr="00E336BE" w:rsidRDefault="002D18C1" w:rsidP="002D18C1">
      <w:pPr>
        <w:tabs>
          <w:tab w:val="left" w:pos="8460"/>
        </w:tabs>
        <w:autoSpaceDE w:val="0"/>
        <w:autoSpaceDN w:val="0"/>
        <w:adjustRightInd w:val="0"/>
        <w:spacing w:after="0" w:line="240" w:lineRule="atLeast"/>
        <w:ind w:left="360" w:hanging="360"/>
        <w:jc w:val="center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b/>
          <w:sz w:val="28"/>
          <w:szCs w:val="28"/>
        </w:rPr>
        <w:t>Раздел 1.</w:t>
      </w:r>
      <w:r w:rsidRPr="00E336B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18C1" w:rsidRPr="00E336BE" w:rsidRDefault="002D18C1" w:rsidP="002D18C1">
      <w:pPr>
        <w:tabs>
          <w:tab w:val="left" w:pos="8460"/>
        </w:tabs>
        <w:autoSpaceDE w:val="0"/>
        <w:autoSpaceDN w:val="0"/>
        <w:adjustRightInd w:val="0"/>
        <w:spacing w:after="0" w:line="240" w:lineRule="atLeast"/>
        <w:ind w:left="360" w:hanging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336BE">
        <w:rPr>
          <w:rFonts w:ascii="Times New Roman" w:eastAsia="Times New Roman" w:hAnsi="Times New Roman"/>
          <w:b/>
          <w:sz w:val="28"/>
          <w:szCs w:val="28"/>
        </w:rPr>
        <w:t>Характеристика проблемы, на решение которой направлена программа</w:t>
      </w:r>
    </w:p>
    <w:p w:rsidR="002D18C1" w:rsidRPr="00E336BE" w:rsidRDefault="002D18C1" w:rsidP="002D18C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 xml:space="preserve">В состав </w:t>
      </w:r>
      <w:r w:rsidR="002738D7">
        <w:rPr>
          <w:rFonts w:ascii="Times New Roman" w:eastAsia="Times New Roman" w:hAnsi="Times New Roman"/>
          <w:sz w:val="28"/>
          <w:szCs w:val="28"/>
        </w:rPr>
        <w:t>Днепровского</w:t>
      </w:r>
      <w:r w:rsidRPr="00E336BE">
        <w:rPr>
          <w:rFonts w:ascii="Times New Roman" w:eastAsia="Times New Roman" w:hAnsi="Times New Roman"/>
          <w:sz w:val="28"/>
          <w:szCs w:val="28"/>
        </w:rPr>
        <w:t xml:space="preserve"> сельсовета входят </w:t>
      </w:r>
      <w:r>
        <w:rPr>
          <w:rFonts w:ascii="Times New Roman" w:eastAsia="Times New Roman" w:hAnsi="Times New Roman"/>
          <w:sz w:val="28"/>
          <w:szCs w:val="28"/>
        </w:rPr>
        <w:t>два</w:t>
      </w:r>
      <w:r w:rsidRPr="00E336BE">
        <w:rPr>
          <w:rFonts w:ascii="Times New Roman" w:eastAsia="Times New Roman" w:hAnsi="Times New Roman"/>
          <w:sz w:val="28"/>
          <w:szCs w:val="28"/>
        </w:rPr>
        <w:t xml:space="preserve"> населенных пункта: </w:t>
      </w:r>
      <w:r w:rsidR="002738D7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="002738D7">
        <w:rPr>
          <w:rFonts w:ascii="Times New Roman" w:eastAsia="Times New Roman" w:hAnsi="Times New Roman"/>
          <w:sz w:val="28"/>
          <w:szCs w:val="28"/>
        </w:rPr>
        <w:t>.Д</w:t>
      </w:r>
      <w:proofErr w:type="gramEnd"/>
      <w:r w:rsidR="002738D7">
        <w:rPr>
          <w:rFonts w:ascii="Times New Roman" w:eastAsia="Times New Roman" w:hAnsi="Times New Roman"/>
          <w:sz w:val="28"/>
          <w:szCs w:val="28"/>
        </w:rPr>
        <w:t xml:space="preserve">непровка, </w:t>
      </w:r>
      <w:proofErr w:type="spellStart"/>
      <w:r w:rsidR="002738D7">
        <w:rPr>
          <w:rFonts w:ascii="Times New Roman" w:eastAsia="Times New Roman" w:hAnsi="Times New Roman"/>
          <w:sz w:val="28"/>
          <w:szCs w:val="28"/>
        </w:rPr>
        <w:t>с.Кзылжар</w:t>
      </w:r>
      <w:proofErr w:type="spellEnd"/>
      <w:r w:rsidRPr="00E336BE">
        <w:rPr>
          <w:rFonts w:ascii="Times New Roman" w:eastAsia="Times New Roman" w:hAnsi="Times New Roman"/>
          <w:sz w:val="28"/>
          <w:szCs w:val="28"/>
        </w:rPr>
        <w:t>.</w:t>
      </w:r>
    </w:p>
    <w:p w:rsidR="002D18C1" w:rsidRDefault="002D18C1" w:rsidP="002D18C1">
      <w:pPr>
        <w:pStyle w:val="a3"/>
        <w:spacing w:after="0" w:line="240" w:lineRule="atLeast"/>
        <w:ind w:left="-426" w:hanging="7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6BE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Число проживающих в поселении составляет: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1080">
        <w:rPr>
          <w:rFonts w:ascii="Times New Roman" w:eastAsia="Times New Roman" w:hAnsi="Times New Roman"/>
          <w:sz w:val="28"/>
          <w:szCs w:val="28"/>
          <w:lang w:eastAsia="ru-RU"/>
        </w:rPr>
        <w:t>890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336BE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человек. </w:t>
      </w:r>
    </w:p>
    <w:p w:rsidR="002D18C1" w:rsidRPr="00E336BE" w:rsidRDefault="002D18C1" w:rsidP="002D18C1">
      <w:pPr>
        <w:pStyle w:val="a3"/>
        <w:spacing w:after="0" w:line="240" w:lineRule="atLeast"/>
        <w:ind w:left="-426" w:hanging="7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6BE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902875">
        <w:rPr>
          <w:rFonts w:ascii="Times New Roman" w:eastAsia="Times New Roman" w:hAnsi="Times New Roman"/>
          <w:sz w:val="28"/>
          <w:szCs w:val="28"/>
          <w:lang w:eastAsia="ru-RU"/>
        </w:rPr>
        <w:t>Днепровского</w:t>
      </w:r>
      <w:r w:rsidRPr="00E336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находятся:</w:t>
      </w:r>
    </w:p>
    <w:p w:rsidR="002D18C1" w:rsidRPr="00E336BE" w:rsidRDefault="002D18C1" w:rsidP="002D18C1">
      <w:pPr>
        <w:tabs>
          <w:tab w:val="left" w:pos="8460"/>
        </w:tabs>
        <w:autoSpaceDE w:val="0"/>
        <w:autoSpaceDN w:val="0"/>
        <w:adjustRightInd w:val="0"/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1.    Бюджетные учреждения:</w:t>
      </w:r>
    </w:p>
    <w:p w:rsidR="002D18C1" w:rsidRPr="00E336BE" w:rsidRDefault="002D18C1" w:rsidP="002D18C1">
      <w:pPr>
        <w:tabs>
          <w:tab w:val="left" w:pos="8460"/>
        </w:tabs>
        <w:autoSpaceDE w:val="0"/>
        <w:autoSpaceDN w:val="0"/>
        <w:adjustRightInd w:val="0"/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1.1. Административное здание;</w:t>
      </w:r>
    </w:p>
    <w:p w:rsidR="002D18C1" w:rsidRPr="00E336BE" w:rsidRDefault="002D18C1" w:rsidP="002D18C1">
      <w:pPr>
        <w:widowControl w:val="0"/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 xml:space="preserve">    1.2.  </w:t>
      </w:r>
      <w:r w:rsidR="00902875">
        <w:rPr>
          <w:rFonts w:ascii="Times New Roman" w:eastAsia="Times New Roman" w:hAnsi="Times New Roman"/>
          <w:sz w:val="28"/>
          <w:szCs w:val="28"/>
        </w:rPr>
        <w:t>Днепровский</w:t>
      </w:r>
      <w:r w:rsidRPr="00E336BE">
        <w:rPr>
          <w:rFonts w:ascii="Times New Roman" w:eastAsia="Times New Roman" w:hAnsi="Times New Roman"/>
          <w:sz w:val="28"/>
          <w:szCs w:val="28"/>
        </w:rPr>
        <w:t xml:space="preserve"> СДК; </w:t>
      </w:r>
    </w:p>
    <w:p w:rsidR="002D18C1" w:rsidRPr="00E336BE" w:rsidRDefault="002D18C1" w:rsidP="002D18C1">
      <w:pPr>
        <w:widowControl w:val="0"/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 xml:space="preserve">        </w:t>
      </w:r>
    </w:p>
    <w:p w:rsidR="002D18C1" w:rsidRPr="00E336BE" w:rsidRDefault="002D18C1" w:rsidP="002D18C1">
      <w:pPr>
        <w:tabs>
          <w:tab w:val="left" w:pos="8460"/>
        </w:tabs>
        <w:autoSpaceDE w:val="0"/>
        <w:autoSpaceDN w:val="0"/>
        <w:adjustRightInd w:val="0"/>
        <w:spacing w:after="0" w:line="240" w:lineRule="atLeast"/>
        <w:ind w:firstLine="68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E336BE">
        <w:rPr>
          <w:rFonts w:ascii="Times New Roman" w:eastAsia="Times New Roman" w:hAnsi="Times New Roman"/>
          <w:sz w:val="28"/>
          <w:szCs w:val="28"/>
        </w:rPr>
        <w:t>.     Приборы уличного освещения.</w:t>
      </w:r>
      <w:r w:rsidRPr="00E336B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2D18C1" w:rsidRPr="00E336BE" w:rsidRDefault="002D18C1" w:rsidP="002D18C1">
      <w:pPr>
        <w:tabs>
          <w:tab w:val="left" w:pos="8931"/>
        </w:tabs>
        <w:spacing w:before="30" w:after="0" w:line="240" w:lineRule="atLeast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E336BE">
        <w:rPr>
          <w:rFonts w:ascii="Times New Roman" w:eastAsia="Times New Roman" w:hAnsi="Times New Roman"/>
          <w:spacing w:val="2"/>
          <w:sz w:val="28"/>
          <w:szCs w:val="28"/>
        </w:rPr>
        <w:t xml:space="preserve">      Средняя цена на электрическую энергию для потребителей области по сравнению с 20</w:t>
      </w:r>
      <w:r w:rsidR="001D1080">
        <w:rPr>
          <w:rFonts w:ascii="Times New Roman" w:eastAsia="Times New Roman" w:hAnsi="Times New Roman"/>
          <w:spacing w:val="2"/>
          <w:sz w:val="28"/>
          <w:szCs w:val="28"/>
        </w:rPr>
        <w:t>23</w:t>
      </w:r>
      <w:r w:rsidRPr="00E336BE">
        <w:rPr>
          <w:rFonts w:ascii="Times New Roman" w:eastAsia="Times New Roman" w:hAnsi="Times New Roman"/>
          <w:spacing w:val="2"/>
          <w:sz w:val="28"/>
          <w:szCs w:val="28"/>
        </w:rPr>
        <w:t xml:space="preserve"> годом вырастет к 20</w:t>
      </w:r>
      <w:r w:rsidR="001D1080">
        <w:rPr>
          <w:rFonts w:ascii="Times New Roman" w:eastAsia="Times New Roman" w:hAnsi="Times New Roman"/>
          <w:spacing w:val="2"/>
          <w:sz w:val="28"/>
          <w:szCs w:val="28"/>
        </w:rPr>
        <w:t>28</w:t>
      </w:r>
      <w:r w:rsidRPr="00E336BE">
        <w:rPr>
          <w:rFonts w:ascii="Times New Roman" w:eastAsia="Times New Roman" w:hAnsi="Times New Roman"/>
          <w:spacing w:val="2"/>
          <w:sz w:val="28"/>
          <w:szCs w:val="28"/>
        </w:rPr>
        <w:t xml:space="preserve"> году в </w:t>
      </w:r>
      <w:r>
        <w:rPr>
          <w:rFonts w:ascii="Times New Roman" w:eastAsia="Times New Roman" w:hAnsi="Times New Roman"/>
          <w:spacing w:val="2"/>
          <w:sz w:val="28"/>
          <w:szCs w:val="28"/>
        </w:rPr>
        <w:t>2,0</w:t>
      </w:r>
      <w:r w:rsidRPr="00E336BE">
        <w:rPr>
          <w:rFonts w:ascii="Times New Roman" w:eastAsia="Times New Roman" w:hAnsi="Times New Roman"/>
          <w:spacing w:val="2"/>
          <w:sz w:val="28"/>
          <w:szCs w:val="28"/>
        </w:rPr>
        <w:t>-</w:t>
      </w:r>
      <w:r w:rsidR="001D1080">
        <w:rPr>
          <w:rFonts w:ascii="Times New Roman" w:eastAsia="Times New Roman" w:hAnsi="Times New Roman"/>
          <w:spacing w:val="2"/>
          <w:sz w:val="28"/>
          <w:szCs w:val="28"/>
        </w:rPr>
        <w:t>3,0</w:t>
      </w:r>
      <w:r w:rsidRPr="00E336BE">
        <w:rPr>
          <w:rFonts w:ascii="Times New Roman" w:eastAsia="Times New Roman" w:hAnsi="Times New Roman"/>
          <w:spacing w:val="2"/>
          <w:sz w:val="28"/>
          <w:szCs w:val="28"/>
        </w:rPr>
        <w:t xml:space="preserve"> раза.</w:t>
      </w:r>
    </w:p>
    <w:p w:rsidR="002D18C1" w:rsidRPr="00E336BE" w:rsidRDefault="002D18C1" w:rsidP="00A00429">
      <w:pPr>
        <w:tabs>
          <w:tab w:val="left" w:pos="8931"/>
        </w:tabs>
        <w:spacing w:before="30" w:after="0" w:line="240" w:lineRule="atLeast"/>
        <w:ind w:firstLine="426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E336BE">
        <w:rPr>
          <w:rFonts w:ascii="Times New Roman" w:eastAsia="Times New Roman" w:hAnsi="Times New Roman"/>
          <w:spacing w:val="2"/>
          <w:sz w:val="28"/>
          <w:szCs w:val="28"/>
        </w:rPr>
        <w:t>Такое увеличение стоимости роста энергоносителей является беспрецедентным.</w:t>
      </w:r>
    </w:p>
    <w:p w:rsidR="002D18C1" w:rsidRPr="00E336BE" w:rsidRDefault="00A00429" w:rsidP="00A00429">
      <w:pPr>
        <w:tabs>
          <w:tab w:val="left" w:pos="8931"/>
        </w:tabs>
        <w:spacing w:before="30" w:after="0" w:line="240" w:lineRule="atLeast"/>
        <w:ind w:firstLine="284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   </w:t>
      </w:r>
      <w:r w:rsidR="002D18C1" w:rsidRPr="00E336BE">
        <w:rPr>
          <w:rFonts w:ascii="Times New Roman" w:eastAsia="Times New Roman" w:hAnsi="Times New Roman"/>
          <w:spacing w:val="2"/>
          <w:sz w:val="28"/>
          <w:szCs w:val="28"/>
        </w:rPr>
        <w:t>В этих условиях одной из основных угроз социально-экономическому развитию муниципального образования становится снижение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2D18C1" w:rsidRDefault="00A00429" w:rsidP="00A00429">
      <w:pPr>
        <w:tabs>
          <w:tab w:val="left" w:pos="8931"/>
        </w:tabs>
        <w:spacing w:before="30" w:after="0" w:line="240" w:lineRule="atLeast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        </w:t>
      </w:r>
      <w:r w:rsidR="002D18C1" w:rsidRPr="00E336BE">
        <w:rPr>
          <w:rFonts w:ascii="Times New Roman" w:eastAsia="Times New Roman" w:hAnsi="Times New Roman"/>
          <w:spacing w:val="2"/>
          <w:sz w:val="28"/>
          <w:szCs w:val="28"/>
        </w:rPr>
        <w:t>С учетом указанных обстоятельств, проблема заключается в том, что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2D18C1" w:rsidRPr="00E336BE" w:rsidRDefault="002D18C1" w:rsidP="002D18C1">
      <w:pPr>
        <w:tabs>
          <w:tab w:val="num" w:pos="993"/>
          <w:tab w:val="left" w:pos="8931"/>
        </w:tabs>
        <w:spacing w:before="30" w:after="0" w:line="240" w:lineRule="atLeast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E336BE">
        <w:rPr>
          <w:rFonts w:ascii="Times New Roman" w:eastAsia="Times New Roman" w:hAnsi="Times New Roman"/>
          <w:spacing w:val="2"/>
          <w:sz w:val="28"/>
          <w:szCs w:val="28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2D18C1" w:rsidRPr="00E336BE" w:rsidRDefault="002D18C1" w:rsidP="002D18C1">
      <w:pPr>
        <w:tabs>
          <w:tab w:val="left" w:pos="8931"/>
        </w:tabs>
        <w:spacing w:before="30" w:after="0" w:line="240" w:lineRule="atLeast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E336BE">
        <w:rPr>
          <w:rFonts w:ascii="Times New Roman" w:eastAsia="Times New Roman" w:hAnsi="Times New Roman"/>
          <w:spacing w:val="2"/>
          <w:sz w:val="28"/>
          <w:szCs w:val="28"/>
        </w:rPr>
        <w:t>- опережающему росту доли затрат на оплату коммунальных ресурсов в расходах на содержание организаций здравоохранения, образования, культуры, и вызванному этим снижению эффективности оказания услуг.</w:t>
      </w:r>
    </w:p>
    <w:p w:rsidR="002D18C1" w:rsidRPr="00E336BE" w:rsidRDefault="002D18C1" w:rsidP="002D18C1">
      <w:pPr>
        <w:tabs>
          <w:tab w:val="left" w:pos="8931"/>
        </w:tabs>
        <w:spacing w:before="30" w:after="0" w:line="240" w:lineRule="atLeast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E336BE">
        <w:rPr>
          <w:rFonts w:ascii="Times New Roman" w:eastAsia="Times New Roman" w:hAnsi="Times New Roman"/>
          <w:spacing w:val="2"/>
          <w:sz w:val="28"/>
          <w:szCs w:val="28"/>
        </w:rPr>
        <w:t xml:space="preserve">Между тем, колебания показателей потребления тепловой и электрической энергии находятся в зависимости от среднемесячных температур наружного воздуха в отопительный период. </w:t>
      </w:r>
    </w:p>
    <w:p w:rsidR="002D18C1" w:rsidRPr="00E336BE" w:rsidRDefault="002D18C1" w:rsidP="002D18C1">
      <w:pPr>
        <w:tabs>
          <w:tab w:val="left" w:pos="8931"/>
        </w:tabs>
        <w:spacing w:before="30" w:after="0" w:line="240" w:lineRule="atLeast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E336BE">
        <w:rPr>
          <w:rFonts w:ascii="Times New Roman" w:eastAsia="Times New Roman" w:hAnsi="Times New Roman"/>
          <w:spacing w:val="2"/>
          <w:sz w:val="28"/>
          <w:szCs w:val="28"/>
        </w:rPr>
        <w:lastRenderedPageBreak/>
        <w:t xml:space="preserve">Так, в МО </w:t>
      </w:r>
      <w:r w:rsidR="00902875">
        <w:rPr>
          <w:rFonts w:ascii="Times New Roman" w:eastAsia="Times New Roman" w:hAnsi="Times New Roman"/>
          <w:spacing w:val="2"/>
          <w:sz w:val="28"/>
          <w:szCs w:val="28"/>
        </w:rPr>
        <w:t>Днепровский</w:t>
      </w:r>
      <w:r w:rsidRPr="00E336BE">
        <w:rPr>
          <w:rFonts w:ascii="Times New Roman" w:eastAsia="Times New Roman" w:hAnsi="Times New Roman"/>
          <w:spacing w:val="2"/>
          <w:sz w:val="28"/>
          <w:szCs w:val="28"/>
        </w:rPr>
        <w:t xml:space="preserve"> сельсовет за 20</w:t>
      </w:r>
      <w:r w:rsidR="00A00429">
        <w:rPr>
          <w:rFonts w:ascii="Times New Roman" w:eastAsia="Times New Roman" w:hAnsi="Times New Roman"/>
          <w:spacing w:val="2"/>
          <w:sz w:val="28"/>
          <w:szCs w:val="28"/>
        </w:rPr>
        <w:t>21</w:t>
      </w:r>
      <w:r w:rsidRPr="00E336BE">
        <w:rPr>
          <w:rFonts w:ascii="Times New Roman" w:eastAsia="Times New Roman" w:hAnsi="Times New Roman"/>
          <w:spacing w:val="2"/>
          <w:sz w:val="28"/>
          <w:szCs w:val="28"/>
        </w:rPr>
        <w:t xml:space="preserve"> г. показатели по тепловой энергии составили </w:t>
      </w:r>
      <w:r>
        <w:rPr>
          <w:rFonts w:ascii="Times New Roman" w:eastAsia="Times New Roman" w:hAnsi="Times New Roman"/>
          <w:spacing w:val="2"/>
          <w:sz w:val="28"/>
          <w:szCs w:val="28"/>
        </w:rPr>
        <w:t>228,0</w:t>
      </w:r>
      <w:r w:rsidRPr="00E336BE">
        <w:rPr>
          <w:rFonts w:ascii="Times New Roman" w:eastAsia="Times New Roman" w:hAnsi="Times New Roman"/>
          <w:spacing w:val="2"/>
          <w:sz w:val="28"/>
          <w:szCs w:val="28"/>
        </w:rPr>
        <w:t xml:space="preserve"> Гкал, в 20</w:t>
      </w:r>
      <w:r w:rsidR="00A00429">
        <w:rPr>
          <w:rFonts w:ascii="Times New Roman" w:eastAsia="Times New Roman" w:hAnsi="Times New Roman"/>
          <w:spacing w:val="2"/>
          <w:sz w:val="28"/>
          <w:szCs w:val="28"/>
        </w:rPr>
        <w:t>22</w:t>
      </w:r>
      <w:r w:rsidRPr="00E336BE">
        <w:rPr>
          <w:rFonts w:ascii="Times New Roman" w:eastAsia="Times New Roman" w:hAnsi="Times New Roman"/>
          <w:spacing w:val="2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pacing w:val="2"/>
          <w:sz w:val="28"/>
          <w:szCs w:val="28"/>
        </w:rPr>
        <w:t>145,0</w:t>
      </w:r>
      <w:r w:rsidRPr="00E336BE">
        <w:rPr>
          <w:rFonts w:ascii="Times New Roman" w:eastAsia="Times New Roman" w:hAnsi="Times New Roman"/>
          <w:spacing w:val="2"/>
          <w:sz w:val="28"/>
          <w:szCs w:val="28"/>
        </w:rPr>
        <w:t xml:space="preserve"> Гкал.  В данном случае имеется тенденция к снижению указанных показателей, что находится в зависимости от  погодных условий (наличие солнечных дней в году)</w:t>
      </w:r>
    </w:p>
    <w:p w:rsidR="002D18C1" w:rsidRPr="00E336BE" w:rsidRDefault="002D18C1" w:rsidP="002D18C1">
      <w:pPr>
        <w:tabs>
          <w:tab w:val="left" w:pos="8931"/>
        </w:tabs>
        <w:spacing w:before="30" w:after="0" w:line="240" w:lineRule="atLeast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E336BE">
        <w:rPr>
          <w:rFonts w:ascii="Times New Roman" w:eastAsia="Times New Roman" w:hAnsi="Times New Roman"/>
          <w:spacing w:val="2"/>
          <w:sz w:val="28"/>
          <w:szCs w:val="28"/>
        </w:rPr>
        <w:t xml:space="preserve"> По электрической энергии в 20</w:t>
      </w:r>
      <w:r w:rsidR="00A00429">
        <w:rPr>
          <w:rFonts w:ascii="Times New Roman" w:eastAsia="Times New Roman" w:hAnsi="Times New Roman"/>
          <w:spacing w:val="2"/>
          <w:sz w:val="28"/>
          <w:szCs w:val="28"/>
        </w:rPr>
        <w:t>21</w:t>
      </w:r>
      <w:r w:rsidRPr="00E336BE">
        <w:rPr>
          <w:rFonts w:ascii="Times New Roman" w:eastAsia="Times New Roman" w:hAnsi="Times New Roman"/>
          <w:spacing w:val="2"/>
          <w:sz w:val="28"/>
          <w:szCs w:val="28"/>
        </w:rPr>
        <w:t xml:space="preserve"> году </w:t>
      </w:r>
      <w:r>
        <w:rPr>
          <w:rFonts w:ascii="Times New Roman" w:eastAsia="Times New Roman" w:hAnsi="Times New Roman"/>
          <w:spacing w:val="2"/>
          <w:sz w:val="28"/>
          <w:szCs w:val="28"/>
        </w:rPr>
        <w:t>41474</w:t>
      </w:r>
      <w:r w:rsidR="00A00429">
        <w:rPr>
          <w:rFonts w:ascii="Times New Roman" w:eastAsia="Times New Roman" w:hAnsi="Times New Roman"/>
          <w:spacing w:val="2"/>
          <w:sz w:val="28"/>
          <w:szCs w:val="28"/>
        </w:rPr>
        <w:t xml:space="preserve"> кВт, в 2022</w:t>
      </w:r>
      <w:r w:rsidRPr="00E336BE">
        <w:rPr>
          <w:rFonts w:ascii="Times New Roman" w:eastAsia="Times New Roman" w:hAnsi="Times New Roman"/>
          <w:spacing w:val="2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pacing w:val="2"/>
          <w:sz w:val="28"/>
          <w:szCs w:val="28"/>
        </w:rPr>
        <w:t>43319</w:t>
      </w:r>
      <w:r w:rsidRPr="00E336BE">
        <w:rPr>
          <w:rFonts w:ascii="Times New Roman" w:eastAsia="Times New Roman" w:hAnsi="Times New Roman"/>
          <w:spacing w:val="2"/>
          <w:sz w:val="28"/>
          <w:szCs w:val="28"/>
        </w:rPr>
        <w:t xml:space="preserve"> кВт</w:t>
      </w:r>
      <w:proofErr w:type="gramStart"/>
      <w:r w:rsidRPr="00E336BE">
        <w:rPr>
          <w:rFonts w:ascii="Times New Roman" w:eastAsia="Times New Roman" w:hAnsi="Times New Roman"/>
          <w:spacing w:val="2"/>
          <w:sz w:val="28"/>
          <w:szCs w:val="28"/>
        </w:rPr>
        <w:t>.</w:t>
      </w:r>
      <w:proofErr w:type="gramEnd"/>
      <w:r w:rsidRPr="00E336BE">
        <w:rPr>
          <w:rFonts w:ascii="Times New Roman" w:eastAsia="Times New Roman" w:hAnsi="Times New Roman"/>
          <w:spacing w:val="2"/>
          <w:sz w:val="28"/>
          <w:szCs w:val="28"/>
        </w:rPr>
        <w:t xml:space="preserve">  (</w:t>
      </w:r>
      <w:proofErr w:type="gramStart"/>
      <w:r w:rsidRPr="00E336BE">
        <w:rPr>
          <w:rFonts w:ascii="Times New Roman" w:eastAsia="Times New Roman" w:hAnsi="Times New Roman"/>
          <w:spacing w:val="2"/>
          <w:sz w:val="28"/>
          <w:szCs w:val="28"/>
        </w:rPr>
        <w:t>и</w:t>
      </w:r>
      <w:proofErr w:type="gramEnd"/>
      <w:r w:rsidRPr="00E336BE">
        <w:rPr>
          <w:rFonts w:ascii="Times New Roman" w:eastAsia="Times New Roman" w:hAnsi="Times New Roman"/>
          <w:spacing w:val="2"/>
          <w:sz w:val="28"/>
          <w:szCs w:val="28"/>
        </w:rPr>
        <w:t xml:space="preserve">меет место  увеличение). </w:t>
      </w:r>
    </w:p>
    <w:p w:rsidR="002D18C1" w:rsidRPr="00E336BE" w:rsidRDefault="002D18C1" w:rsidP="002D18C1">
      <w:pPr>
        <w:tabs>
          <w:tab w:val="left" w:pos="8931"/>
        </w:tabs>
        <w:spacing w:before="30" w:after="0" w:line="240" w:lineRule="atLeast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E336BE">
        <w:rPr>
          <w:rFonts w:ascii="Times New Roman" w:eastAsia="Times New Roman" w:hAnsi="Times New Roman"/>
          <w:spacing w:val="2"/>
          <w:sz w:val="28"/>
          <w:szCs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принятии, и реализации срочных согласованных действий по повышению энергетической эффективности при производстве, передаче и потреблении энергоресурсов. 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муниципальной программы энергосбережения</w:t>
      </w:r>
    </w:p>
    <w:p w:rsidR="002D18C1" w:rsidRDefault="002D18C1" w:rsidP="002D18C1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Реализация Программы имеет экономическое, социальное и экологическое значение, позволит решить существующие проблемы энергосбережения</w:t>
      </w:r>
      <w:r w:rsidRPr="00E336BE"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:rsidR="002D18C1" w:rsidRPr="00E336BE" w:rsidRDefault="002D18C1" w:rsidP="002D18C1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В условиях роста стоимости энергоресурсов, дефицита бюджета поселения,</w:t>
      </w:r>
      <w:r w:rsidR="00902875">
        <w:rPr>
          <w:rFonts w:ascii="Times New Roman" w:eastAsia="Times New Roman" w:hAnsi="Times New Roman"/>
          <w:sz w:val="28"/>
          <w:szCs w:val="28"/>
        </w:rPr>
        <w:t xml:space="preserve"> </w:t>
      </w:r>
      <w:r w:rsidRPr="00E336BE">
        <w:rPr>
          <w:rFonts w:ascii="Times New Roman" w:eastAsia="Times New Roman" w:hAnsi="Times New Roman"/>
          <w:sz w:val="28"/>
          <w:szCs w:val="28"/>
        </w:rPr>
        <w:t xml:space="preserve">крайне важным становится обеспечение эффективного использования энергоресурсов в зданиях, расположенных на территории сельского поселения.  Повышение </w:t>
      </w:r>
      <w:proofErr w:type="spellStart"/>
      <w:r w:rsidRPr="00E336BE">
        <w:rPr>
          <w:rFonts w:ascii="Times New Roman" w:eastAsia="Times New Roman" w:hAnsi="Times New Roman"/>
          <w:sz w:val="28"/>
          <w:szCs w:val="28"/>
        </w:rPr>
        <w:t>энергоэффективности</w:t>
      </w:r>
      <w:proofErr w:type="spellEnd"/>
      <w:r w:rsidRPr="00E336BE">
        <w:rPr>
          <w:rFonts w:ascii="Times New Roman" w:eastAsia="Times New Roman" w:hAnsi="Times New Roman"/>
          <w:sz w:val="28"/>
          <w:szCs w:val="28"/>
        </w:rPr>
        <w:t xml:space="preserve"> снизит риски и затраты, связанные с высокой энергоемкостью экономики.</w:t>
      </w: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 xml:space="preserve">Самый высокий потенциал </w:t>
      </w:r>
      <w:proofErr w:type="spellStart"/>
      <w:r w:rsidRPr="00E336BE">
        <w:rPr>
          <w:rFonts w:ascii="Times New Roman" w:eastAsia="Times New Roman" w:hAnsi="Times New Roman"/>
          <w:sz w:val="28"/>
          <w:szCs w:val="28"/>
        </w:rPr>
        <w:t>энергоэффективности</w:t>
      </w:r>
      <w:proofErr w:type="spellEnd"/>
      <w:r w:rsidRPr="00E336BE">
        <w:rPr>
          <w:rFonts w:ascii="Times New Roman" w:eastAsia="Times New Roman" w:hAnsi="Times New Roman"/>
          <w:sz w:val="28"/>
          <w:szCs w:val="28"/>
        </w:rPr>
        <w:t xml:space="preserve"> отмечается в секторах конечных потребителей. В настоящее время при высоком уровне оснащения низкокачественными бытовыми приборами резко возрос удельный вес потребленной электроэнергии в бытовом секторе энергопотребления. Замена низкокачественных и </w:t>
      </w:r>
      <w:proofErr w:type="spellStart"/>
      <w:r w:rsidRPr="00E336BE">
        <w:rPr>
          <w:rFonts w:ascii="Times New Roman" w:eastAsia="Times New Roman" w:hAnsi="Times New Roman"/>
          <w:sz w:val="28"/>
          <w:szCs w:val="28"/>
        </w:rPr>
        <w:t>энергозатратных</w:t>
      </w:r>
      <w:proofErr w:type="spellEnd"/>
      <w:r w:rsidRPr="00E336BE">
        <w:rPr>
          <w:rFonts w:ascii="Times New Roman" w:eastAsia="Times New Roman" w:hAnsi="Times New Roman"/>
          <w:sz w:val="28"/>
          <w:szCs w:val="28"/>
        </w:rPr>
        <w:t xml:space="preserve"> бытовых приборов позволит не только сократить потребление электрической энергии, но и снизить затраты бюджетных средств.</w:t>
      </w: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Федеральным законом  от 23.11.2009 № 261-ФЗ «Об энергосбережении и о повышении энергетической эффективности»  (далее – Закон № 261-ФЗ) определено, что все бюджетные учреждения:</w:t>
      </w: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- должны быть оснащены приборами учета используемой воды, тепловой энергии, электрической энергии;</w:t>
      </w: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- обязаны обеспечить снижение в сопоставимых условиях объема энергии в течение 5 лет не менее чем на 1</w:t>
      </w:r>
      <w:r w:rsidR="00A00429">
        <w:rPr>
          <w:rFonts w:ascii="Times New Roman" w:eastAsia="Times New Roman" w:hAnsi="Times New Roman"/>
          <w:sz w:val="28"/>
          <w:szCs w:val="28"/>
        </w:rPr>
        <w:t>0</w:t>
      </w:r>
      <w:r w:rsidRPr="00E336BE">
        <w:rPr>
          <w:rFonts w:ascii="Times New Roman" w:eastAsia="Times New Roman" w:hAnsi="Times New Roman"/>
          <w:sz w:val="28"/>
          <w:szCs w:val="28"/>
        </w:rPr>
        <w:t xml:space="preserve"> процентов от объема фактически потребленного им в 20</w:t>
      </w:r>
      <w:r w:rsidR="00A00429">
        <w:rPr>
          <w:rFonts w:ascii="Times New Roman" w:eastAsia="Times New Roman" w:hAnsi="Times New Roman"/>
          <w:sz w:val="28"/>
          <w:szCs w:val="28"/>
        </w:rPr>
        <w:t>22</w:t>
      </w:r>
      <w:r w:rsidRPr="00E336BE">
        <w:rPr>
          <w:rFonts w:ascii="Times New Roman" w:eastAsia="Times New Roman" w:hAnsi="Times New Roman"/>
          <w:sz w:val="28"/>
          <w:szCs w:val="28"/>
        </w:rPr>
        <w:t xml:space="preserve"> году каждого из указанных ресурсов с ежегодным снижением такого объема не менее чем  на 3%;</w:t>
      </w: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- обязаны выполнять требования энергетической эффективности</w:t>
      </w:r>
      <w:r w:rsidRPr="00E336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36BE">
        <w:rPr>
          <w:rFonts w:ascii="Times New Roman" w:eastAsia="Times New Roman" w:hAnsi="Times New Roman"/>
          <w:sz w:val="28"/>
          <w:szCs w:val="28"/>
        </w:rPr>
        <w:t>зданий и сооружений;</w:t>
      </w: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- обязаны размещать заказы для государственных и муниципальных нужд с учетом требований энергетической эффективности товаров, работ, услуг.</w:t>
      </w: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Механизмами  реализации потенциала энергосбережения в учреждении должны стать:</w:t>
      </w: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- проведение мероприятий по энергосбережению и повышению энергетической эффективности;</w:t>
      </w: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lastRenderedPageBreak/>
        <w:t>- организация постоянного мониторинга эффективности использования энергоресурсов;</w:t>
      </w: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- информационно-пропагандистские меры.</w:t>
      </w: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 xml:space="preserve">Достижение показателей, утвержденных Законом № 261-ФЗ, и целей по повышению </w:t>
      </w:r>
      <w:proofErr w:type="spellStart"/>
      <w:r w:rsidRPr="00E336BE">
        <w:rPr>
          <w:rFonts w:ascii="Times New Roman" w:eastAsia="Times New Roman" w:hAnsi="Times New Roman"/>
          <w:sz w:val="28"/>
          <w:szCs w:val="28"/>
        </w:rPr>
        <w:t>энергоэффективности</w:t>
      </w:r>
      <w:proofErr w:type="spellEnd"/>
      <w:r w:rsidRPr="00E336BE">
        <w:rPr>
          <w:rFonts w:ascii="Times New Roman" w:eastAsia="Times New Roman" w:hAnsi="Times New Roman"/>
          <w:sz w:val="28"/>
          <w:szCs w:val="28"/>
        </w:rPr>
        <w:t>,  является целью Программы.</w:t>
      </w:r>
    </w:p>
    <w:p w:rsidR="002D18C1" w:rsidRPr="00E336BE" w:rsidRDefault="002D18C1" w:rsidP="002D18C1">
      <w:pPr>
        <w:tabs>
          <w:tab w:val="left" w:pos="84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36BE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</w:t>
      </w:r>
    </w:p>
    <w:p w:rsidR="002D18C1" w:rsidRPr="00E336BE" w:rsidRDefault="002D18C1" w:rsidP="002D18C1">
      <w:pPr>
        <w:tabs>
          <w:tab w:val="left" w:pos="84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336BE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</w:t>
      </w:r>
      <w:r w:rsidRPr="00E336BE">
        <w:rPr>
          <w:rFonts w:ascii="Times New Roman" w:eastAsia="Times New Roman" w:hAnsi="Times New Roman"/>
          <w:b/>
          <w:sz w:val="28"/>
          <w:szCs w:val="28"/>
        </w:rPr>
        <w:t xml:space="preserve">Раздел 2. </w:t>
      </w:r>
    </w:p>
    <w:p w:rsidR="002D18C1" w:rsidRPr="00E336BE" w:rsidRDefault="002D18C1" w:rsidP="002D18C1">
      <w:pPr>
        <w:tabs>
          <w:tab w:val="left" w:pos="8460"/>
        </w:tabs>
        <w:autoSpaceDE w:val="0"/>
        <w:autoSpaceDN w:val="0"/>
        <w:adjustRightInd w:val="0"/>
        <w:spacing w:after="0" w:line="240" w:lineRule="atLeast"/>
        <w:ind w:left="360" w:hanging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336BE">
        <w:rPr>
          <w:rFonts w:ascii="Times New Roman" w:eastAsia="Times New Roman" w:hAnsi="Times New Roman"/>
          <w:b/>
          <w:sz w:val="28"/>
          <w:szCs w:val="28"/>
        </w:rPr>
        <w:t>Цели программы</w:t>
      </w:r>
    </w:p>
    <w:p w:rsidR="002D18C1" w:rsidRPr="00E336BE" w:rsidRDefault="002D18C1" w:rsidP="002D18C1">
      <w:pPr>
        <w:tabs>
          <w:tab w:val="left" w:pos="8460"/>
        </w:tabs>
        <w:autoSpaceDE w:val="0"/>
        <w:autoSpaceDN w:val="0"/>
        <w:adjustRightInd w:val="0"/>
        <w:spacing w:after="0" w:line="240" w:lineRule="atLeast"/>
        <w:ind w:left="360" w:hanging="360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 xml:space="preserve">        Основной целью Программы является обеспечение рационального использования топливно-энергетических ресурсов за счёт реализации энергосберегающих мероприятий, повышения энергетической эффективности в секторах экономики   сельсовета  и снижения энергоемкости. Перевод предприятий коммунального комплекса и режима энергопотребления муниципальными учреждениями на энергосберегающий путь развития и снижения энергоемкости валового муниципального продукта, на основе создания законодательных, организационных, экономических, научно-технических и других условий, обеспечивающих высокоэффективное использование энергоресурсов.</w:t>
      </w:r>
    </w:p>
    <w:p w:rsidR="002D18C1" w:rsidRPr="00E336BE" w:rsidRDefault="002D18C1" w:rsidP="002D18C1">
      <w:pPr>
        <w:tabs>
          <w:tab w:val="left" w:pos="84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D18C1" w:rsidRPr="00E336BE" w:rsidRDefault="002D18C1" w:rsidP="002D18C1">
      <w:pPr>
        <w:tabs>
          <w:tab w:val="left" w:pos="8460"/>
        </w:tabs>
        <w:autoSpaceDE w:val="0"/>
        <w:autoSpaceDN w:val="0"/>
        <w:adjustRightInd w:val="0"/>
        <w:spacing w:after="0" w:line="240" w:lineRule="atLeast"/>
        <w:ind w:left="360" w:hanging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336BE">
        <w:rPr>
          <w:rFonts w:ascii="Times New Roman" w:eastAsia="Times New Roman" w:hAnsi="Times New Roman"/>
          <w:b/>
          <w:sz w:val="28"/>
          <w:szCs w:val="28"/>
        </w:rPr>
        <w:t xml:space="preserve">Раздел 3. </w:t>
      </w:r>
    </w:p>
    <w:p w:rsidR="002D18C1" w:rsidRPr="00E336BE" w:rsidRDefault="002D18C1" w:rsidP="002D18C1">
      <w:pPr>
        <w:tabs>
          <w:tab w:val="left" w:pos="8460"/>
        </w:tabs>
        <w:autoSpaceDE w:val="0"/>
        <w:autoSpaceDN w:val="0"/>
        <w:adjustRightInd w:val="0"/>
        <w:spacing w:after="0" w:line="240" w:lineRule="atLeast"/>
        <w:ind w:left="360" w:hanging="360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E336BE">
        <w:rPr>
          <w:rFonts w:ascii="Times New Roman" w:eastAsia="Times New Roman" w:hAnsi="Times New Roman"/>
          <w:b/>
          <w:sz w:val="28"/>
          <w:szCs w:val="28"/>
        </w:rPr>
        <w:t>Основные задачи программы</w:t>
      </w:r>
    </w:p>
    <w:p w:rsidR="002D18C1" w:rsidRPr="00E336BE" w:rsidRDefault="002D18C1" w:rsidP="002D18C1">
      <w:pPr>
        <w:tabs>
          <w:tab w:val="left" w:pos="8460"/>
        </w:tabs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 xml:space="preserve">1. Проведение организационных мероприятий по повышению эффективности потребления энергии. </w:t>
      </w: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2. Сокращение расхода бюджетных средств на оплату за энергоресурсы, в том числе за счет сокращения потерь тепловой и электрической энергии.</w:t>
      </w: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3. Обеспечение учета всего объема потребляемых энергетических ресурсов.</w:t>
      </w: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4. Обеспечение мониторинга потребления энергетических ресурсов и их эффективного использования.</w:t>
      </w: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 xml:space="preserve">5. Повышение эффективности пропаганды энергосбережения. </w:t>
      </w: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 xml:space="preserve">         6. Повышение эффективности производства тепловой энергии,   снижение потерь при выработке и транспортировке энергоресурсов и воды.</w:t>
      </w: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7. Повышение эффективности энергопотребления и потребления воды путем внедрения современных энергосберегающих технологий.</w:t>
      </w: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8. Проведение энергетических обследований на всех объектах муниципальной собственности.</w:t>
      </w: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9. Установка приборов учета на всех муниципальных объектах.</w:t>
      </w: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2D18C1" w:rsidRPr="00E336BE" w:rsidRDefault="002D18C1" w:rsidP="002D18C1">
      <w:pPr>
        <w:tabs>
          <w:tab w:val="left" w:pos="8460"/>
        </w:tabs>
        <w:autoSpaceDE w:val="0"/>
        <w:autoSpaceDN w:val="0"/>
        <w:adjustRightInd w:val="0"/>
        <w:spacing w:after="0" w:line="240" w:lineRule="atLeast"/>
        <w:ind w:left="360" w:hanging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336BE">
        <w:rPr>
          <w:rFonts w:ascii="Times New Roman" w:eastAsia="Times New Roman" w:hAnsi="Times New Roman"/>
          <w:b/>
          <w:sz w:val="28"/>
          <w:szCs w:val="28"/>
        </w:rPr>
        <w:t xml:space="preserve">Раздел 4. </w:t>
      </w:r>
    </w:p>
    <w:p w:rsidR="002D18C1" w:rsidRPr="00E336BE" w:rsidRDefault="002D18C1" w:rsidP="002D18C1">
      <w:pPr>
        <w:tabs>
          <w:tab w:val="left" w:pos="8460"/>
        </w:tabs>
        <w:autoSpaceDE w:val="0"/>
        <w:autoSpaceDN w:val="0"/>
        <w:adjustRightInd w:val="0"/>
        <w:spacing w:after="0" w:line="240" w:lineRule="atLeast"/>
        <w:ind w:left="360" w:hanging="360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E336BE">
        <w:rPr>
          <w:rFonts w:ascii="Times New Roman" w:eastAsia="Times New Roman" w:hAnsi="Times New Roman"/>
          <w:b/>
          <w:sz w:val="28"/>
          <w:szCs w:val="28"/>
        </w:rPr>
        <w:t>Система программных мероприятий</w:t>
      </w:r>
    </w:p>
    <w:p w:rsidR="002D18C1" w:rsidRPr="00E336BE" w:rsidRDefault="002D18C1" w:rsidP="002D18C1">
      <w:pPr>
        <w:tabs>
          <w:tab w:val="left" w:pos="8460"/>
        </w:tabs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2D18C1" w:rsidRPr="00E336BE" w:rsidRDefault="002D18C1" w:rsidP="002D18C1">
      <w:pPr>
        <w:tabs>
          <w:tab w:val="left" w:pos="8460"/>
        </w:tabs>
        <w:autoSpaceDE w:val="0"/>
        <w:autoSpaceDN w:val="0"/>
        <w:adjustRightInd w:val="0"/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Достижение цели и решение основных задач программы требует реализации долгосрочного комплекса взаимоувязанных направлений:</w:t>
      </w: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lastRenderedPageBreak/>
        <w:t xml:space="preserve">-  повышение </w:t>
      </w:r>
      <w:proofErr w:type="spellStart"/>
      <w:r w:rsidRPr="00E336BE">
        <w:rPr>
          <w:rFonts w:ascii="Times New Roman" w:eastAsia="Times New Roman" w:hAnsi="Times New Roman"/>
          <w:sz w:val="28"/>
          <w:szCs w:val="28"/>
        </w:rPr>
        <w:t>энергоэффективности</w:t>
      </w:r>
      <w:proofErr w:type="spellEnd"/>
      <w:r w:rsidRPr="00E336BE">
        <w:rPr>
          <w:rFonts w:ascii="Times New Roman" w:eastAsia="Times New Roman" w:hAnsi="Times New Roman"/>
          <w:sz w:val="28"/>
          <w:szCs w:val="28"/>
        </w:rPr>
        <w:t xml:space="preserve"> в теплоснабжении и коммунальном хозяйстве;</w:t>
      </w: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 xml:space="preserve">-    повышение </w:t>
      </w:r>
      <w:proofErr w:type="spellStart"/>
      <w:r w:rsidRPr="00E336BE">
        <w:rPr>
          <w:rFonts w:ascii="Times New Roman" w:eastAsia="Times New Roman" w:hAnsi="Times New Roman"/>
          <w:sz w:val="28"/>
          <w:szCs w:val="28"/>
        </w:rPr>
        <w:t>энергоэффективности</w:t>
      </w:r>
      <w:proofErr w:type="spellEnd"/>
      <w:r w:rsidRPr="00E336BE">
        <w:rPr>
          <w:rFonts w:ascii="Times New Roman" w:eastAsia="Times New Roman" w:hAnsi="Times New Roman"/>
          <w:sz w:val="28"/>
          <w:szCs w:val="28"/>
        </w:rPr>
        <w:t xml:space="preserve"> в бюджетной сфере;</w:t>
      </w: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 xml:space="preserve"> - нормативно-законодательное, ресурсное, организационное и информационное обеспечение деятельности по повышению </w:t>
      </w:r>
      <w:proofErr w:type="spellStart"/>
      <w:r w:rsidRPr="00E336BE">
        <w:rPr>
          <w:rFonts w:ascii="Times New Roman" w:eastAsia="Times New Roman" w:hAnsi="Times New Roman"/>
          <w:sz w:val="28"/>
          <w:szCs w:val="28"/>
        </w:rPr>
        <w:t>энергоэффективности</w:t>
      </w:r>
      <w:proofErr w:type="spellEnd"/>
      <w:r w:rsidRPr="00E336BE">
        <w:rPr>
          <w:rFonts w:ascii="Times New Roman" w:eastAsia="Times New Roman" w:hAnsi="Times New Roman"/>
          <w:sz w:val="28"/>
          <w:szCs w:val="28"/>
        </w:rPr>
        <w:t>;</w:t>
      </w: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 xml:space="preserve">- модернизация систем освещения на основе </w:t>
      </w:r>
      <w:proofErr w:type="spellStart"/>
      <w:r w:rsidRPr="00E336BE">
        <w:rPr>
          <w:rFonts w:ascii="Times New Roman" w:eastAsia="Times New Roman" w:hAnsi="Times New Roman"/>
          <w:sz w:val="28"/>
          <w:szCs w:val="28"/>
        </w:rPr>
        <w:t>энергоэкономичных</w:t>
      </w:r>
      <w:proofErr w:type="spellEnd"/>
      <w:r w:rsidRPr="00E336BE">
        <w:rPr>
          <w:rFonts w:ascii="Times New Roman" w:eastAsia="Times New Roman" w:hAnsi="Times New Roman"/>
          <w:sz w:val="28"/>
          <w:szCs w:val="28"/>
        </w:rPr>
        <w:t xml:space="preserve"> осветительных приборов;</w:t>
      </w: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- внедрение новых технологических решений, предусматривающих снижение потребления ресурсов и их потерь, в системах коммунальной инфраструктуры;</w:t>
      </w:r>
    </w:p>
    <w:p w:rsidR="002D18C1" w:rsidRDefault="002D18C1" w:rsidP="002D18C1">
      <w:pPr>
        <w:tabs>
          <w:tab w:val="left" w:pos="8460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336BE">
        <w:rPr>
          <w:rFonts w:ascii="Times New Roman" w:eastAsia="Times New Roman" w:hAnsi="Times New Roman"/>
          <w:b/>
          <w:sz w:val="28"/>
          <w:szCs w:val="28"/>
        </w:rPr>
        <w:t xml:space="preserve">Раздел 5. </w:t>
      </w: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jc w:val="center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E336BE">
        <w:rPr>
          <w:rFonts w:ascii="Times New Roman" w:eastAsia="Times New Roman" w:hAnsi="Times New Roman"/>
          <w:b/>
          <w:sz w:val="28"/>
          <w:szCs w:val="28"/>
        </w:rPr>
        <w:t>Мероприятия энергосбережения и повышения энергетической эффективности</w:t>
      </w: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ind w:left="360" w:hanging="360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ind w:firstLine="680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 xml:space="preserve">  Приоритетной   задачей  в  области  энергосбережения  является проведение  мероприятий,  обеспечивающих  снижение энергопотребления и уменьшение  бюджетных  средств, направляемых на оплату энергоресурсов. Необходимым  шагом для реализации энергосберегающих мероприятий   является проведение энергетического обследования и  паспортизации администрации поселения и подведомственных ей учреждений.  </w:t>
      </w: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ind w:firstLine="680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Энергетическое обследование и паспортизация   осуществляются в целях:</w:t>
      </w: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- выявления потенциала энергосбережения;</w:t>
      </w: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- определения основных энергосберегающих мероприятий;</w:t>
      </w:r>
    </w:p>
    <w:p w:rsidR="002D18C1" w:rsidRPr="00E336BE" w:rsidRDefault="002D18C1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- определения  объектов,  на  которых  в первую очередь необходимо проводить энергосберегающие мероприятия;</w:t>
      </w:r>
    </w:p>
    <w:p w:rsidR="00902875" w:rsidRDefault="002D18C1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- установления    нормативных    показателей    энергопотребления  (</w:t>
      </w:r>
      <w:proofErr w:type="spellStart"/>
      <w:r w:rsidRPr="00E336BE">
        <w:rPr>
          <w:rFonts w:ascii="Times New Roman" w:eastAsia="Times New Roman" w:hAnsi="Times New Roman"/>
          <w:sz w:val="28"/>
          <w:szCs w:val="28"/>
        </w:rPr>
        <w:t>лимитирования</w:t>
      </w:r>
      <w:proofErr w:type="spellEnd"/>
      <w:r w:rsidRPr="00E336BE">
        <w:rPr>
          <w:rFonts w:ascii="Times New Roman" w:eastAsia="Times New Roman" w:hAnsi="Times New Roman"/>
          <w:sz w:val="28"/>
          <w:szCs w:val="28"/>
        </w:rPr>
        <w:t xml:space="preserve"> энергопотребления).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</w:p>
    <w:p w:rsidR="00902875" w:rsidRDefault="00902875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902875" w:rsidRDefault="00902875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902875" w:rsidRDefault="00902875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902875" w:rsidRDefault="00902875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902875" w:rsidRDefault="00902875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A00429" w:rsidRDefault="00A00429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A00429" w:rsidRDefault="00A00429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A00429" w:rsidRDefault="00A00429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A00429" w:rsidRDefault="00A00429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A00429" w:rsidRDefault="00A00429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902875" w:rsidRDefault="00902875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902875" w:rsidRDefault="00902875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902875" w:rsidRDefault="00902875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902875" w:rsidRDefault="00902875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902875" w:rsidRDefault="00902875" w:rsidP="002D18C1">
      <w:pPr>
        <w:tabs>
          <w:tab w:val="left" w:pos="8460"/>
        </w:tabs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2D18C1" w:rsidRPr="00E336BE" w:rsidRDefault="002D18C1" w:rsidP="00902875">
      <w:pPr>
        <w:tabs>
          <w:tab w:val="left" w:pos="8460"/>
        </w:tabs>
        <w:spacing w:after="0" w:line="240" w:lineRule="atLeast"/>
        <w:ind w:firstLine="68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</w:t>
      </w:r>
      <w:r w:rsidRPr="00E336BE">
        <w:rPr>
          <w:rFonts w:ascii="Times New Roman" w:eastAsia="Times New Roman" w:hAnsi="Times New Roman"/>
          <w:sz w:val="24"/>
          <w:szCs w:val="24"/>
        </w:rPr>
        <w:t>Приложение 2.</w:t>
      </w:r>
    </w:p>
    <w:p w:rsidR="002D18C1" w:rsidRPr="00E336BE" w:rsidRDefault="002D18C1" w:rsidP="002D18C1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336BE">
        <w:rPr>
          <w:rFonts w:ascii="Times New Roman" w:eastAsia="Times New Roman" w:hAnsi="Times New Roman"/>
          <w:b/>
          <w:sz w:val="24"/>
          <w:szCs w:val="24"/>
        </w:rPr>
        <w:t xml:space="preserve">План мероприятий по реализации  муниципальной Программы «Энергосбережение и повышение энергетической эффективности на территории </w:t>
      </w:r>
      <w:r w:rsidR="00902875">
        <w:rPr>
          <w:rFonts w:ascii="Times New Roman" w:eastAsia="Times New Roman" w:hAnsi="Times New Roman"/>
          <w:b/>
          <w:sz w:val="24"/>
          <w:szCs w:val="24"/>
        </w:rPr>
        <w:t>Днепровского</w:t>
      </w:r>
      <w:r w:rsidRPr="00E336BE">
        <w:rPr>
          <w:rFonts w:ascii="Times New Roman" w:eastAsia="Times New Roman" w:hAnsi="Times New Roman"/>
          <w:b/>
          <w:sz w:val="24"/>
          <w:szCs w:val="24"/>
        </w:rPr>
        <w:t xml:space="preserve"> сельсовета на 20</w:t>
      </w:r>
      <w:r w:rsidR="00A00429">
        <w:rPr>
          <w:rFonts w:ascii="Times New Roman" w:eastAsia="Times New Roman" w:hAnsi="Times New Roman"/>
          <w:b/>
          <w:sz w:val="24"/>
          <w:szCs w:val="24"/>
        </w:rPr>
        <w:t>24</w:t>
      </w:r>
      <w:r w:rsidRPr="00E336BE">
        <w:rPr>
          <w:rFonts w:ascii="Times New Roman" w:eastAsia="Times New Roman" w:hAnsi="Times New Roman"/>
          <w:b/>
          <w:sz w:val="24"/>
          <w:szCs w:val="24"/>
        </w:rPr>
        <w:t>-202</w:t>
      </w:r>
      <w:r w:rsidR="00A00429">
        <w:rPr>
          <w:rFonts w:ascii="Times New Roman" w:eastAsia="Times New Roman" w:hAnsi="Times New Roman"/>
          <w:b/>
          <w:sz w:val="24"/>
          <w:szCs w:val="24"/>
        </w:rPr>
        <w:t>8</w:t>
      </w:r>
      <w:r w:rsidRPr="00E336BE">
        <w:rPr>
          <w:rFonts w:ascii="Times New Roman" w:eastAsia="Times New Roman" w:hAnsi="Times New Roman"/>
          <w:b/>
          <w:sz w:val="24"/>
          <w:szCs w:val="24"/>
        </w:rPr>
        <w:t xml:space="preserve"> годы»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3841"/>
        <w:gridCol w:w="795"/>
        <w:gridCol w:w="770"/>
        <w:gridCol w:w="861"/>
        <w:gridCol w:w="709"/>
        <w:gridCol w:w="706"/>
        <w:gridCol w:w="814"/>
        <w:gridCol w:w="1315"/>
      </w:tblGrid>
      <w:tr w:rsidR="006618CC" w:rsidRPr="00E336BE" w:rsidTr="006618CC">
        <w:trPr>
          <w:cantSplit/>
          <w:trHeight w:val="283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CC" w:rsidRPr="00E336BE" w:rsidRDefault="006618CC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CC" w:rsidRPr="00E336BE" w:rsidRDefault="006618CC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C" w:rsidRPr="00E336BE" w:rsidRDefault="006618CC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t>Затраты, тыс. руб.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CC" w:rsidRPr="00E336BE" w:rsidRDefault="006618CC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t>финанси-роваия</w:t>
            </w:r>
            <w:proofErr w:type="spellEnd"/>
          </w:p>
        </w:tc>
      </w:tr>
      <w:tr w:rsidR="006618CC" w:rsidRPr="00E336BE" w:rsidTr="006618CC">
        <w:trPr>
          <w:cantSplit/>
          <w:trHeight w:val="147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CC" w:rsidRPr="00E336BE" w:rsidRDefault="006618CC" w:rsidP="002D18C1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CC" w:rsidRPr="00E336BE" w:rsidRDefault="006618CC" w:rsidP="002D18C1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29" w:rsidRDefault="00A00429" w:rsidP="00A0042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18CC" w:rsidRPr="00E336BE" w:rsidRDefault="006618CC" w:rsidP="00A0042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A0042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CC" w:rsidRPr="00E336BE" w:rsidRDefault="006618CC" w:rsidP="00A0042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0042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CC" w:rsidRPr="00E336BE" w:rsidRDefault="006618CC" w:rsidP="00A0042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0042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29" w:rsidRDefault="00A00429" w:rsidP="00A0042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18CC" w:rsidRPr="00E336BE" w:rsidRDefault="006618CC" w:rsidP="00A0042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0042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CC" w:rsidRPr="00E336BE" w:rsidRDefault="006618CC" w:rsidP="00A0042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0042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CC" w:rsidRPr="00E336BE" w:rsidRDefault="006618CC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CC" w:rsidRPr="00E336BE" w:rsidRDefault="006618CC" w:rsidP="002D18C1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18CC" w:rsidRPr="00E336BE" w:rsidTr="006618CC">
        <w:trPr>
          <w:trHeight w:val="56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CC" w:rsidRPr="00E336BE" w:rsidRDefault="006618CC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CC" w:rsidRPr="00E336BE" w:rsidRDefault="006618CC" w:rsidP="002D18C1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t>Приобретение энергосберегающих ламп уличного освещения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09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18CC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09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18CC" w:rsidRPr="00E336BE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09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18CC" w:rsidRPr="00E336BE" w:rsidRDefault="006618CC" w:rsidP="0018650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8650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09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18CC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09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18CC" w:rsidRPr="00E336BE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09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18CC" w:rsidRPr="00E336BE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C" w:rsidRPr="00E336BE" w:rsidRDefault="006618CC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18CC" w:rsidRPr="00E336BE" w:rsidTr="006618CC">
        <w:trPr>
          <w:trHeight w:val="11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CC" w:rsidRPr="00E336BE" w:rsidRDefault="006618CC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CC" w:rsidRPr="00E336BE" w:rsidRDefault="006618CC" w:rsidP="002D18C1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t>Замена уличного освещения на энергосберегающую систему уличного освещения, установка приборов учета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09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6509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18CC" w:rsidRPr="00E336BE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09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18CC" w:rsidRPr="00E336BE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09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18CC" w:rsidRPr="00E336BE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09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6509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18CC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09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18CC" w:rsidRPr="00E336BE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09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18CC" w:rsidRPr="00E336BE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CC" w:rsidRPr="00E336BE" w:rsidRDefault="006618CC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 </w:t>
            </w:r>
            <w:proofErr w:type="gramStart"/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</w:tr>
      <w:tr w:rsidR="006618CC" w:rsidRPr="00E336BE" w:rsidTr="006618CC">
        <w:trPr>
          <w:trHeight w:val="17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CC" w:rsidRPr="00E336BE" w:rsidRDefault="006618CC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CC" w:rsidRPr="00E336BE" w:rsidRDefault="006618CC" w:rsidP="002D18C1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36BE">
              <w:rPr>
                <w:rFonts w:ascii="Times New Roman" w:eastAsia="Times New Roman" w:hAnsi="Times New Roman"/>
                <w:sz w:val="20"/>
                <w:szCs w:val="20"/>
              </w:rPr>
              <w:t>Мероприятия, направленные на снижение объемов потребления и потерь энергоресурсов и воды у потребителей:</w:t>
            </w:r>
          </w:p>
          <w:p w:rsidR="006618CC" w:rsidRPr="00E336BE" w:rsidRDefault="006618CC" w:rsidP="002D18C1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6BE">
              <w:rPr>
                <w:rFonts w:ascii="Times New Roman" w:eastAsia="Times New Roman" w:hAnsi="Times New Roman"/>
                <w:sz w:val="20"/>
                <w:szCs w:val="20"/>
              </w:rPr>
              <w:t>- проведение агитационной и разъяснительной работы среди населения (частный сектор) по установке приборов учета потребления энергоресурсов и воды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C" w:rsidRPr="00E336BE" w:rsidRDefault="006618CC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CC" w:rsidRPr="00E336BE" w:rsidRDefault="006618CC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CC" w:rsidRPr="00E336BE" w:rsidRDefault="006618CC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C" w:rsidRPr="00E336BE" w:rsidRDefault="006618CC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CC" w:rsidRPr="00E336BE" w:rsidRDefault="006618CC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CC" w:rsidRPr="00E336BE" w:rsidRDefault="006618CC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CC" w:rsidRPr="00E336BE" w:rsidRDefault="006618CC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18CC" w:rsidRPr="00E336BE" w:rsidTr="006618CC">
        <w:trPr>
          <w:trHeight w:val="28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CC" w:rsidRPr="00E336BE" w:rsidRDefault="006618CC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CC" w:rsidRPr="00E336BE" w:rsidRDefault="006618CC" w:rsidP="002D18C1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09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18CC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09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18CC" w:rsidRPr="00E336BE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09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18CC" w:rsidRPr="00E336BE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C" w:rsidRDefault="006618CC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6509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09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18CC" w:rsidRPr="00E336BE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09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18CC" w:rsidRPr="00E336BE" w:rsidRDefault="00186509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CC" w:rsidRPr="00E336BE" w:rsidRDefault="006618CC" w:rsidP="002D18C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</w:t>
            </w:r>
            <w:proofErr w:type="gramStart"/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E336BE"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</w:tr>
    </w:tbl>
    <w:p w:rsidR="002D18C1" w:rsidRPr="00E336BE" w:rsidRDefault="002D18C1" w:rsidP="002D18C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E336BE">
        <w:rPr>
          <w:rFonts w:ascii="Times New Roman" w:eastAsia="Times New Roman" w:hAnsi="Times New Roman"/>
          <w:sz w:val="28"/>
          <w:szCs w:val="28"/>
        </w:rPr>
        <w:t>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2D18C1" w:rsidRDefault="002D18C1" w:rsidP="002D18C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2D18C1" w:rsidRPr="00E336BE" w:rsidRDefault="002D18C1" w:rsidP="002D18C1">
      <w:pPr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336B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</w:t>
      </w:r>
      <w:r w:rsidRPr="00E336BE">
        <w:rPr>
          <w:rFonts w:ascii="Times New Roman" w:eastAsia="Times New Roman" w:hAnsi="Times New Roman"/>
          <w:b/>
          <w:sz w:val="28"/>
          <w:szCs w:val="28"/>
        </w:rPr>
        <w:t xml:space="preserve">Раздел 6. </w:t>
      </w:r>
    </w:p>
    <w:p w:rsidR="002D18C1" w:rsidRPr="00E336BE" w:rsidRDefault="002D18C1" w:rsidP="002D18C1">
      <w:pPr>
        <w:tabs>
          <w:tab w:val="left" w:pos="8460"/>
        </w:tabs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E336BE">
        <w:rPr>
          <w:rFonts w:ascii="Times New Roman" w:eastAsia="Times New Roman" w:hAnsi="Times New Roman"/>
          <w:b/>
          <w:sz w:val="28"/>
          <w:szCs w:val="28"/>
        </w:rPr>
        <w:t>Контроль за</w:t>
      </w:r>
      <w:proofErr w:type="gramEnd"/>
      <w:r w:rsidRPr="00E336BE">
        <w:rPr>
          <w:rFonts w:ascii="Times New Roman" w:eastAsia="Times New Roman" w:hAnsi="Times New Roman"/>
          <w:b/>
          <w:sz w:val="28"/>
          <w:szCs w:val="28"/>
        </w:rPr>
        <w:t xml:space="preserve"> ходом реализации программы</w:t>
      </w:r>
    </w:p>
    <w:p w:rsidR="002D18C1" w:rsidRPr="00E336BE" w:rsidRDefault="002D18C1" w:rsidP="002D18C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2D18C1" w:rsidRPr="00E336BE" w:rsidRDefault="002D18C1" w:rsidP="002D18C1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Механизм реализации Программы предусматривает использование комплекса организационных, экономических и правовых мероприятий, необходимых для реализации цели и задач в данной  Программе. Механизм разработан в соответствии с положениями законодательства Российской Федерации.</w:t>
      </w:r>
    </w:p>
    <w:p w:rsidR="002D18C1" w:rsidRPr="00E336BE" w:rsidRDefault="002D18C1" w:rsidP="002D18C1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 xml:space="preserve">Текущее управление и </w:t>
      </w:r>
      <w:proofErr w:type="gramStart"/>
      <w:r w:rsidRPr="00E336BE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E336BE">
        <w:rPr>
          <w:rFonts w:ascii="Times New Roman" w:eastAsia="Times New Roman" w:hAnsi="Times New Roman"/>
          <w:sz w:val="28"/>
          <w:szCs w:val="28"/>
        </w:rPr>
        <w:t xml:space="preserve"> реализацией Программы осуществляется Администрацией   сельского поселения:</w:t>
      </w:r>
    </w:p>
    <w:p w:rsidR="002D18C1" w:rsidRPr="00E336BE" w:rsidRDefault="002D18C1" w:rsidP="002D18C1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 xml:space="preserve">- эксплуатационные расходы; </w:t>
      </w:r>
    </w:p>
    <w:p w:rsidR="002D18C1" w:rsidRPr="00E336BE" w:rsidRDefault="002D18C1" w:rsidP="002D18C1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- осуществляет мониторинг выполнения показателей Программы;</w:t>
      </w:r>
    </w:p>
    <w:p w:rsidR="002D18C1" w:rsidRPr="00E336BE" w:rsidRDefault="002D18C1" w:rsidP="002D18C1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- обеспечивает согласованные действия по подготовке и реализации мероприятий, целевому и эффективному использованию средств;</w:t>
      </w:r>
    </w:p>
    <w:p w:rsidR="002D18C1" w:rsidRPr="00E336BE" w:rsidRDefault="002D18C1" w:rsidP="002D18C1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- осуществляет взаимодействие с ответственными за выполнение мероприятий лицами, запрашивает и получает от них информацию о ходе выполнения программных мероприятий;</w:t>
      </w:r>
    </w:p>
    <w:p w:rsidR="002D18C1" w:rsidRPr="00E336BE" w:rsidRDefault="002D18C1" w:rsidP="002D18C1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- на основании информации, полученной от ответственных лиц по каждому структурному подразделению, проверяет отчеты о ходе</w:t>
      </w:r>
      <w:r w:rsidRPr="00E336BE">
        <w:rPr>
          <w:rFonts w:ascii="Times New Roman" w:eastAsia="Times New Roman" w:hAnsi="Times New Roman"/>
          <w:sz w:val="24"/>
          <w:szCs w:val="24"/>
        </w:rPr>
        <w:t xml:space="preserve"> реализации </w:t>
      </w:r>
      <w:r w:rsidRPr="00E336BE">
        <w:rPr>
          <w:rFonts w:ascii="Times New Roman" w:eastAsia="Times New Roman" w:hAnsi="Times New Roman"/>
          <w:sz w:val="28"/>
          <w:szCs w:val="28"/>
        </w:rPr>
        <w:t>программных мероприятий.</w:t>
      </w:r>
    </w:p>
    <w:p w:rsidR="002D18C1" w:rsidRPr="00E336BE" w:rsidRDefault="002D18C1" w:rsidP="002D18C1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lastRenderedPageBreak/>
        <w:t>Выбор исполнителей мероприятий Программы, финансируемых за счет бюджетных средств, осуществляется в соответствии с законодательством Российской Федерации.</w:t>
      </w:r>
    </w:p>
    <w:p w:rsidR="002D18C1" w:rsidRPr="00E336BE" w:rsidRDefault="002D18C1" w:rsidP="002D18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При этом критериями выбора исполнителей программных мероприятий являются:</w:t>
      </w:r>
    </w:p>
    <w:p w:rsidR="002D18C1" w:rsidRPr="00E336BE" w:rsidRDefault="002D18C1" w:rsidP="002D18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- функциональные и качественные характеристики реализуемых энергосберегающих мероприятий (включая: приобретаемое оборудование, комплектующие к нему,  продукцию (товары),  проводимые работы, включая строительно-монтажные и пуско-наладочные,  оказываемые услуги и др.);</w:t>
      </w:r>
    </w:p>
    <w:p w:rsidR="002D18C1" w:rsidRPr="00E336BE" w:rsidRDefault="002D18C1" w:rsidP="002D18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- расходы на техническое обслуживание;</w:t>
      </w:r>
    </w:p>
    <w:p w:rsidR="002D18C1" w:rsidRPr="00E336BE" w:rsidRDefault="002D18C1" w:rsidP="002D18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- сроки (периоды) реализации энергосберегающих мероприятий;</w:t>
      </w:r>
    </w:p>
    <w:p w:rsidR="002D18C1" w:rsidRPr="00E336BE" w:rsidRDefault="002D18C1" w:rsidP="002D18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- условия и объем предоставления гарантии качества проводимых работ и оказываемых услуг;</w:t>
      </w:r>
    </w:p>
    <w:p w:rsidR="002D18C1" w:rsidRPr="00E336BE" w:rsidRDefault="002D18C1" w:rsidP="002D18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- стоимость реализации энергосберегающих мероприятий (цена контрактов);</w:t>
      </w:r>
    </w:p>
    <w:p w:rsidR="002D18C1" w:rsidRPr="00E336BE" w:rsidRDefault="002D18C1" w:rsidP="002D18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 xml:space="preserve">-обеспечение заданных параметров энергосбережения и повышения </w:t>
      </w:r>
      <w:proofErr w:type="spellStart"/>
      <w:r w:rsidRPr="00E336BE">
        <w:rPr>
          <w:rFonts w:ascii="Times New Roman" w:eastAsia="Times New Roman" w:hAnsi="Times New Roman"/>
          <w:sz w:val="28"/>
          <w:szCs w:val="28"/>
        </w:rPr>
        <w:t>энергоэффективности</w:t>
      </w:r>
      <w:proofErr w:type="spellEnd"/>
      <w:r w:rsidRPr="00E336BE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2D18C1" w:rsidRPr="00E336BE" w:rsidRDefault="002D18C1" w:rsidP="002D18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 xml:space="preserve">- другие критерии в соответствии с законодательством Российской Федерации о размещении заказов и  действующих на момент </w:t>
      </w:r>
      <w:proofErr w:type="gramStart"/>
      <w:r w:rsidRPr="00E336BE">
        <w:rPr>
          <w:rFonts w:ascii="Times New Roman" w:eastAsia="Times New Roman" w:hAnsi="Times New Roman"/>
          <w:sz w:val="28"/>
          <w:szCs w:val="28"/>
        </w:rPr>
        <w:t>заключения контракта условий реализации программных мероприятий</w:t>
      </w:r>
      <w:proofErr w:type="gramEnd"/>
      <w:r w:rsidRPr="00E336BE">
        <w:rPr>
          <w:rFonts w:ascii="Times New Roman" w:eastAsia="Times New Roman" w:hAnsi="Times New Roman"/>
          <w:sz w:val="28"/>
          <w:szCs w:val="28"/>
        </w:rPr>
        <w:t>.</w:t>
      </w:r>
    </w:p>
    <w:p w:rsidR="002D18C1" w:rsidRPr="00E336BE" w:rsidRDefault="002D18C1" w:rsidP="002D18C1">
      <w:pPr>
        <w:tabs>
          <w:tab w:val="left" w:pos="846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D18C1" w:rsidRPr="00E336BE" w:rsidRDefault="002D18C1" w:rsidP="002D18C1">
      <w:pPr>
        <w:tabs>
          <w:tab w:val="left" w:pos="846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336BE">
        <w:rPr>
          <w:rFonts w:ascii="Times New Roman" w:eastAsia="Times New Roman" w:hAnsi="Times New Roman"/>
          <w:b/>
          <w:sz w:val="28"/>
          <w:szCs w:val="28"/>
        </w:rPr>
        <w:t xml:space="preserve">Раздел 7. </w:t>
      </w:r>
    </w:p>
    <w:p w:rsidR="002D18C1" w:rsidRPr="00E336BE" w:rsidRDefault="002D18C1" w:rsidP="002D18C1">
      <w:pPr>
        <w:tabs>
          <w:tab w:val="left" w:pos="846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336BE">
        <w:rPr>
          <w:rFonts w:ascii="Times New Roman" w:eastAsia="Times New Roman" w:hAnsi="Times New Roman"/>
          <w:b/>
          <w:sz w:val="28"/>
          <w:szCs w:val="28"/>
        </w:rPr>
        <w:t>Ожидаемые конечные результаты реализации</w:t>
      </w:r>
    </w:p>
    <w:p w:rsidR="002D18C1" w:rsidRPr="00E336BE" w:rsidRDefault="002D18C1" w:rsidP="002D18C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2D18C1" w:rsidRPr="00E336BE" w:rsidRDefault="002D18C1" w:rsidP="002D18C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2D18C1" w:rsidRPr="00E336BE" w:rsidRDefault="002D18C1" w:rsidP="002D18C1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экономия энергоресурсов и средств бюджета сельсовет</w:t>
      </w:r>
      <w:r w:rsidR="00AE3318">
        <w:rPr>
          <w:rFonts w:ascii="Times New Roman" w:eastAsia="Times New Roman" w:hAnsi="Times New Roman"/>
          <w:sz w:val="28"/>
          <w:szCs w:val="28"/>
        </w:rPr>
        <w:t>а по СДК</w:t>
      </w:r>
      <w:r w:rsidR="00AE3318" w:rsidRPr="00AE3318">
        <w:rPr>
          <w:rFonts w:ascii="Times New Roman" w:eastAsia="Times New Roman" w:hAnsi="Times New Roman"/>
          <w:sz w:val="28"/>
          <w:szCs w:val="28"/>
        </w:rPr>
        <w:t xml:space="preserve"> с</w:t>
      </w:r>
      <w:proofErr w:type="gramStart"/>
      <w:r w:rsidR="00AE3318" w:rsidRPr="00AE3318">
        <w:rPr>
          <w:rFonts w:ascii="Times New Roman" w:eastAsia="Times New Roman" w:hAnsi="Times New Roman"/>
          <w:sz w:val="28"/>
          <w:szCs w:val="28"/>
        </w:rPr>
        <w:t>.</w:t>
      </w:r>
      <w:r w:rsidR="00AE3318">
        <w:rPr>
          <w:rFonts w:ascii="Times New Roman" w:eastAsia="Times New Roman" w:hAnsi="Times New Roman"/>
          <w:sz w:val="28"/>
          <w:szCs w:val="28"/>
        </w:rPr>
        <w:t>Д</w:t>
      </w:r>
      <w:proofErr w:type="gramEnd"/>
      <w:r w:rsidR="00AE3318">
        <w:rPr>
          <w:rFonts w:ascii="Times New Roman" w:eastAsia="Times New Roman" w:hAnsi="Times New Roman"/>
          <w:sz w:val="28"/>
          <w:szCs w:val="28"/>
        </w:rPr>
        <w:t>непровка</w:t>
      </w:r>
      <w:r w:rsidRPr="00E336BE">
        <w:rPr>
          <w:rFonts w:ascii="Times New Roman" w:eastAsia="Times New Roman" w:hAnsi="Times New Roman"/>
          <w:sz w:val="28"/>
          <w:szCs w:val="28"/>
        </w:rPr>
        <w:t xml:space="preserve"> и уличному освещению не менее </w:t>
      </w:r>
      <w:r w:rsidR="00186509">
        <w:rPr>
          <w:rFonts w:ascii="Times New Roman" w:eastAsia="Times New Roman" w:hAnsi="Times New Roman"/>
          <w:sz w:val="28"/>
          <w:szCs w:val="28"/>
        </w:rPr>
        <w:t>5</w:t>
      </w:r>
      <w:r w:rsidRPr="00E336BE">
        <w:rPr>
          <w:rFonts w:ascii="Times New Roman" w:eastAsia="Times New Roman" w:hAnsi="Times New Roman"/>
          <w:sz w:val="28"/>
          <w:szCs w:val="28"/>
        </w:rPr>
        <w:t>%;</w:t>
      </w:r>
    </w:p>
    <w:p w:rsidR="002D18C1" w:rsidRPr="00E336BE" w:rsidRDefault="002D18C1" w:rsidP="002D18C1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обеспечение нормальных климатических условий во всех зданиях, расположенных на территории сельского поселения;</w:t>
      </w:r>
    </w:p>
    <w:p w:rsidR="002D18C1" w:rsidRPr="00E336BE" w:rsidRDefault="002D18C1" w:rsidP="002D18C1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сокращение бюджетных расходов на тепло- и энергоснабжение муниципальных учреждений;</w:t>
      </w:r>
    </w:p>
    <w:p w:rsidR="002D18C1" w:rsidRPr="00E336BE" w:rsidRDefault="002D18C1" w:rsidP="002D18C1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повышение заинтересованности в энергосбережении населения сельского поселения;</w:t>
      </w:r>
    </w:p>
    <w:p w:rsidR="002D18C1" w:rsidRPr="00E336BE" w:rsidRDefault="002D18C1" w:rsidP="002D18C1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сокращение расходов тепловой и электрической энергии в муниципальных учреждениях;</w:t>
      </w:r>
    </w:p>
    <w:p w:rsidR="002D18C1" w:rsidRPr="00E336BE" w:rsidRDefault="002D18C1" w:rsidP="002D18C1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экономия потребления ресурсов  в муниципальных учреждениях.</w:t>
      </w:r>
    </w:p>
    <w:p w:rsidR="002D18C1" w:rsidRPr="00E336BE" w:rsidRDefault="002D18C1" w:rsidP="002D18C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Основным целевым показателем (индикатором) по оценке эффективности реализации Программы является удельное потребление энергии в муниципальных зданиях.</w:t>
      </w:r>
    </w:p>
    <w:p w:rsidR="002D18C1" w:rsidRPr="00E336BE" w:rsidRDefault="002D18C1" w:rsidP="002D18C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 xml:space="preserve">Экономия </w:t>
      </w:r>
      <w:proofErr w:type="spellStart"/>
      <w:r w:rsidRPr="00E336BE">
        <w:rPr>
          <w:rFonts w:ascii="Times New Roman" w:eastAsia="Times New Roman" w:hAnsi="Times New Roman"/>
          <w:sz w:val="28"/>
          <w:szCs w:val="28"/>
        </w:rPr>
        <w:t>ресурсопотребления</w:t>
      </w:r>
      <w:proofErr w:type="spellEnd"/>
      <w:r w:rsidRPr="00E336BE">
        <w:rPr>
          <w:rFonts w:ascii="Times New Roman" w:eastAsia="Times New Roman" w:hAnsi="Times New Roman"/>
          <w:sz w:val="28"/>
          <w:szCs w:val="28"/>
        </w:rPr>
        <w:t xml:space="preserve"> планируется в виде разницы между прогнозируемым потреблением без реализации энергосберегающих мероприятий и потреблением электроэнергии   с учетом реализации энергосберегающих мероприятий. Методика и критерии оценки эффективности Программы приведены в приложении 3.</w:t>
      </w:r>
    </w:p>
    <w:p w:rsidR="002D18C1" w:rsidRPr="00E336BE" w:rsidRDefault="002D18C1" w:rsidP="002D18C1">
      <w:pPr>
        <w:spacing w:after="0" w:line="240" w:lineRule="atLeast"/>
        <w:jc w:val="right"/>
        <w:rPr>
          <w:rFonts w:ascii="Times New Roman" w:eastAsia="Times New Roman" w:hAnsi="Times New Roman"/>
          <w:sz w:val="24"/>
          <w:szCs w:val="24"/>
        </w:rPr>
      </w:pPr>
      <w:r w:rsidRPr="00E336BE">
        <w:rPr>
          <w:rFonts w:ascii="Times New Roman" w:eastAsia="Times New Roman" w:hAnsi="Times New Roman"/>
          <w:sz w:val="24"/>
          <w:szCs w:val="24"/>
        </w:rPr>
        <w:lastRenderedPageBreak/>
        <w:t>Приложение 3</w:t>
      </w:r>
    </w:p>
    <w:p w:rsidR="002D18C1" w:rsidRPr="00E336BE" w:rsidRDefault="002D18C1" w:rsidP="002D18C1">
      <w:pPr>
        <w:spacing w:after="0" w:line="24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2D18C1" w:rsidRPr="00E336BE" w:rsidRDefault="002D18C1" w:rsidP="002D18C1">
      <w:pPr>
        <w:spacing w:after="0" w:line="240" w:lineRule="atLeast"/>
        <w:ind w:left="540" w:firstLine="168"/>
        <w:rPr>
          <w:rFonts w:ascii="Times New Roman" w:eastAsia="Times New Roman" w:hAnsi="Times New Roman"/>
          <w:sz w:val="28"/>
          <w:szCs w:val="28"/>
        </w:rPr>
      </w:pPr>
    </w:p>
    <w:p w:rsidR="002D18C1" w:rsidRPr="00E336BE" w:rsidRDefault="002D18C1" w:rsidP="002D18C1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336BE">
        <w:rPr>
          <w:rFonts w:ascii="Times New Roman" w:eastAsia="Times New Roman" w:hAnsi="Times New Roman"/>
          <w:b/>
          <w:sz w:val="28"/>
          <w:szCs w:val="28"/>
        </w:rPr>
        <w:t>Методика и критерии оценки</w:t>
      </w:r>
    </w:p>
    <w:p w:rsidR="002D18C1" w:rsidRPr="00E336BE" w:rsidRDefault="002D18C1" w:rsidP="002D18C1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336BE">
        <w:rPr>
          <w:rFonts w:ascii="Times New Roman" w:eastAsia="Times New Roman" w:hAnsi="Times New Roman"/>
          <w:b/>
          <w:sz w:val="28"/>
          <w:szCs w:val="28"/>
        </w:rPr>
        <w:t>эффективности долгосрочной целевой программы</w:t>
      </w:r>
    </w:p>
    <w:p w:rsidR="002D18C1" w:rsidRPr="00E336BE" w:rsidRDefault="002D18C1" w:rsidP="002D18C1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336BE">
        <w:rPr>
          <w:rFonts w:ascii="Times New Roman" w:eastAsia="Times New Roman" w:hAnsi="Times New Roman"/>
          <w:b/>
          <w:sz w:val="28"/>
          <w:szCs w:val="28"/>
        </w:rPr>
        <w:t>«Энергосбережение и повышение энергетической эффективности</w:t>
      </w:r>
    </w:p>
    <w:p w:rsidR="002D18C1" w:rsidRPr="00E336BE" w:rsidRDefault="002D18C1" w:rsidP="002D18C1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336BE">
        <w:rPr>
          <w:rFonts w:ascii="Times New Roman" w:eastAsia="Times New Roman" w:hAnsi="Times New Roman"/>
          <w:b/>
          <w:sz w:val="28"/>
          <w:szCs w:val="28"/>
        </w:rPr>
        <w:t xml:space="preserve">в муниципальном образовании </w:t>
      </w:r>
      <w:r w:rsidR="00AE3318">
        <w:rPr>
          <w:rFonts w:ascii="Times New Roman" w:hAnsi="Times New Roman"/>
          <w:b/>
          <w:sz w:val="28"/>
          <w:szCs w:val="28"/>
        </w:rPr>
        <w:t>Днепровский</w:t>
      </w:r>
      <w:r w:rsidRPr="00E336BE">
        <w:rPr>
          <w:rFonts w:ascii="Times New Roman" w:hAnsi="Times New Roman"/>
          <w:b/>
          <w:sz w:val="28"/>
          <w:szCs w:val="28"/>
        </w:rPr>
        <w:t xml:space="preserve"> сельсовет   </w:t>
      </w:r>
      <w:proofErr w:type="spellStart"/>
      <w:r w:rsidRPr="00E336BE">
        <w:rPr>
          <w:rFonts w:ascii="Times New Roman" w:hAnsi="Times New Roman"/>
          <w:b/>
          <w:sz w:val="28"/>
          <w:szCs w:val="28"/>
        </w:rPr>
        <w:t>Беляевского</w:t>
      </w:r>
      <w:proofErr w:type="spellEnd"/>
      <w:r w:rsidRPr="00E336BE">
        <w:rPr>
          <w:rFonts w:ascii="Times New Roman" w:hAnsi="Times New Roman"/>
          <w:b/>
          <w:sz w:val="28"/>
          <w:szCs w:val="28"/>
        </w:rPr>
        <w:t xml:space="preserve"> района  Оренбургской области </w:t>
      </w:r>
      <w:r w:rsidRPr="00E336BE">
        <w:rPr>
          <w:rFonts w:ascii="Times New Roman" w:eastAsia="Times New Roman" w:hAnsi="Times New Roman"/>
          <w:b/>
          <w:sz w:val="28"/>
          <w:szCs w:val="28"/>
        </w:rPr>
        <w:t xml:space="preserve"> на 20</w:t>
      </w:r>
      <w:r w:rsidR="00186509">
        <w:rPr>
          <w:rFonts w:ascii="Times New Roman" w:eastAsia="Times New Roman" w:hAnsi="Times New Roman"/>
          <w:b/>
          <w:sz w:val="28"/>
          <w:szCs w:val="28"/>
        </w:rPr>
        <w:t>24</w:t>
      </w:r>
      <w:r w:rsidRPr="00E336BE">
        <w:rPr>
          <w:rFonts w:ascii="Times New Roman" w:eastAsia="Times New Roman" w:hAnsi="Times New Roman"/>
          <w:b/>
          <w:sz w:val="28"/>
          <w:szCs w:val="28"/>
        </w:rPr>
        <w:t xml:space="preserve"> – 202</w:t>
      </w:r>
      <w:r w:rsidR="00186509">
        <w:rPr>
          <w:rFonts w:ascii="Times New Roman" w:eastAsia="Times New Roman" w:hAnsi="Times New Roman"/>
          <w:b/>
          <w:sz w:val="28"/>
          <w:szCs w:val="28"/>
        </w:rPr>
        <w:t>8</w:t>
      </w:r>
      <w:r w:rsidRPr="00E336BE">
        <w:rPr>
          <w:rFonts w:ascii="Times New Roman" w:eastAsia="Times New Roman" w:hAnsi="Times New Roman"/>
          <w:b/>
          <w:sz w:val="28"/>
          <w:szCs w:val="28"/>
        </w:rPr>
        <w:t xml:space="preserve"> годы»</w:t>
      </w:r>
    </w:p>
    <w:p w:rsidR="002D18C1" w:rsidRPr="00E336BE" w:rsidRDefault="002D18C1" w:rsidP="002D18C1">
      <w:pPr>
        <w:spacing w:after="0" w:line="240" w:lineRule="atLeast"/>
        <w:ind w:left="540" w:firstLine="16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D18C1" w:rsidRPr="00E336BE" w:rsidRDefault="002D18C1" w:rsidP="002D18C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Оценка эффективности реализации Программы производится ежегодно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2D18C1" w:rsidRPr="00E336BE" w:rsidRDefault="002D18C1" w:rsidP="002D18C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:rsidR="002D18C1" w:rsidRPr="00E336BE" w:rsidRDefault="002D18C1" w:rsidP="002D18C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2D18C1" w:rsidRPr="00E336BE" w:rsidRDefault="002D18C1" w:rsidP="002D18C1">
      <w:pPr>
        <w:spacing w:after="0" w:line="240" w:lineRule="atLeast"/>
        <w:ind w:left="540" w:firstLine="168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 xml:space="preserve">Е = </w:t>
      </w:r>
      <w:proofErr w:type="spellStart"/>
      <w:r w:rsidRPr="00E336BE">
        <w:rPr>
          <w:rFonts w:ascii="Times New Roman" w:eastAsia="Times New Roman" w:hAnsi="Times New Roman"/>
          <w:sz w:val="28"/>
          <w:szCs w:val="28"/>
        </w:rPr>
        <w:t>Иф</w:t>
      </w:r>
      <w:proofErr w:type="spellEnd"/>
      <w:proofErr w:type="gramStart"/>
      <w:r w:rsidRPr="00E336BE">
        <w:rPr>
          <w:rFonts w:ascii="Times New Roman" w:eastAsia="Times New Roman" w:hAnsi="Times New Roman"/>
          <w:sz w:val="28"/>
          <w:szCs w:val="28"/>
        </w:rPr>
        <w:t xml:space="preserve"> / И</w:t>
      </w:r>
      <w:proofErr w:type="gramEnd"/>
      <w:r w:rsidRPr="00E336BE">
        <w:rPr>
          <w:rFonts w:ascii="Times New Roman" w:eastAsia="Times New Roman" w:hAnsi="Times New Roman"/>
          <w:sz w:val="28"/>
          <w:szCs w:val="28"/>
        </w:rPr>
        <w:t xml:space="preserve">н* 100% </w:t>
      </w:r>
    </w:p>
    <w:p w:rsidR="002D18C1" w:rsidRPr="00E336BE" w:rsidRDefault="002D18C1" w:rsidP="002D18C1">
      <w:pPr>
        <w:spacing w:after="0" w:line="240" w:lineRule="atLeast"/>
        <w:ind w:left="540" w:firstLine="168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где:</w:t>
      </w:r>
    </w:p>
    <w:p w:rsidR="002D18C1" w:rsidRPr="00E336BE" w:rsidRDefault="002D18C1" w:rsidP="002D18C1">
      <w:pPr>
        <w:spacing w:after="0" w:line="240" w:lineRule="atLeast"/>
        <w:ind w:left="540" w:firstLine="168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Е – эффективность реализации Программы (в процентах)</w:t>
      </w:r>
    </w:p>
    <w:p w:rsidR="002D18C1" w:rsidRPr="00E336BE" w:rsidRDefault="002D18C1" w:rsidP="002D18C1">
      <w:pPr>
        <w:spacing w:after="0" w:line="240" w:lineRule="atLeast"/>
        <w:ind w:left="540" w:firstLine="16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336BE">
        <w:rPr>
          <w:rFonts w:ascii="Times New Roman" w:eastAsia="Times New Roman" w:hAnsi="Times New Roman"/>
          <w:sz w:val="28"/>
          <w:szCs w:val="28"/>
        </w:rPr>
        <w:t>Иф</w:t>
      </w:r>
      <w:proofErr w:type="spellEnd"/>
      <w:r w:rsidRPr="00E336BE">
        <w:rPr>
          <w:rFonts w:ascii="Times New Roman" w:eastAsia="Times New Roman" w:hAnsi="Times New Roman"/>
          <w:sz w:val="28"/>
          <w:szCs w:val="28"/>
        </w:rPr>
        <w:t xml:space="preserve"> -  фактический индикатор, достигнутый в ходе реализации Программы</w:t>
      </w:r>
    </w:p>
    <w:p w:rsidR="002D18C1" w:rsidRPr="00E336BE" w:rsidRDefault="002D18C1" w:rsidP="002D18C1">
      <w:pPr>
        <w:spacing w:after="0" w:line="240" w:lineRule="atLeast"/>
        <w:ind w:left="540" w:firstLine="168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Ин – нормативный индикатор, утвержденный Программой</w:t>
      </w:r>
    </w:p>
    <w:p w:rsidR="002D18C1" w:rsidRPr="00E336BE" w:rsidRDefault="002D18C1" w:rsidP="002D18C1">
      <w:pPr>
        <w:spacing w:after="0" w:line="240" w:lineRule="atLeast"/>
        <w:ind w:left="540" w:firstLine="168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Критерии оценки эффективности реализации Программы:</w:t>
      </w:r>
    </w:p>
    <w:p w:rsidR="002D18C1" w:rsidRPr="00E336BE" w:rsidRDefault="002D18C1" w:rsidP="002D18C1">
      <w:pPr>
        <w:spacing w:after="0" w:line="240" w:lineRule="atLeast"/>
        <w:ind w:left="540" w:firstLine="168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Программа реализуется эффективно (за отчетный год, за весь период реализации), если ее эффективность составляет 80 % и более.</w:t>
      </w:r>
    </w:p>
    <w:p w:rsidR="002D18C1" w:rsidRPr="00E336BE" w:rsidRDefault="002D18C1" w:rsidP="002D18C1">
      <w:pPr>
        <w:spacing w:after="0" w:line="240" w:lineRule="atLeast"/>
        <w:ind w:left="540" w:firstLine="168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Программа нуждается в корректировке и доработке, если эффективность реализации Программы составляет 60-80 %.</w:t>
      </w:r>
    </w:p>
    <w:p w:rsidR="002D18C1" w:rsidRPr="00E336BE" w:rsidRDefault="002D18C1" w:rsidP="002D18C1">
      <w:pPr>
        <w:spacing w:after="0" w:line="240" w:lineRule="atLeast"/>
        <w:ind w:left="540" w:firstLine="168"/>
        <w:jc w:val="both"/>
        <w:rPr>
          <w:rFonts w:ascii="Times New Roman" w:eastAsia="Times New Roman" w:hAnsi="Times New Roman"/>
          <w:sz w:val="28"/>
          <w:szCs w:val="28"/>
        </w:rPr>
      </w:pPr>
      <w:r w:rsidRPr="00E336BE">
        <w:rPr>
          <w:rFonts w:ascii="Times New Roman" w:eastAsia="Times New Roman" w:hAnsi="Times New Roman"/>
          <w:sz w:val="28"/>
          <w:szCs w:val="28"/>
        </w:rPr>
        <w:t>Программа считается неэффективной, если мероприятия Программы выполнены с эффективностью менее 60%.</w:t>
      </w:r>
    </w:p>
    <w:p w:rsidR="002D18C1" w:rsidRPr="00E336BE" w:rsidRDefault="002D18C1" w:rsidP="002D18C1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2D18C1" w:rsidRPr="00E336BE" w:rsidRDefault="002D18C1" w:rsidP="002D18C1">
      <w:pPr>
        <w:spacing w:after="0" w:line="240" w:lineRule="atLeast"/>
        <w:rPr>
          <w:rFonts w:ascii="Times New Roman" w:eastAsia="Times New Roman" w:hAnsi="Times New Roman"/>
          <w:sz w:val="20"/>
          <w:szCs w:val="20"/>
        </w:rPr>
      </w:pPr>
    </w:p>
    <w:p w:rsidR="002D18C1" w:rsidRPr="00E336BE" w:rsidRDefault="002D18C1" w:rsidP="002D18C1">
      <w:pPr>
        <w:spacing w:after="0" w:line="24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E336BE">
        <w:rPr>
          <w:rFonts w:ascii="Times New Roman" w:eastAsia="Times New Roman" w:hAnsi="Times New Roman"/>
          <w:b/>
          <w:sz w:val="20"/>
          <w:szCs w:val="20"/>
        </w:rPr>
        <w:t>Целевые индикаторы и показатели эффективности муниципальной Программы</w:t>
      </w:r>
    </w:p>
    <w:p w:rsidR="002D18C1" w:rsidRPr="00E336BE" w:rsidRDefault="002D18C1" w:rsidP="002D18C1">
      <w:pPr>
        <w:spacing w:after="0" w:line="240" w:lineRule="atLeast"/>
        <w:rPr>
          <w:rFonts w:ascii="Times New Roman" w:eastAsia="Times New Roman" w:hAnsi="Times New Roman"/>
          <w:sz w:val="20"/>
          <w:szCs w:val="20"/>
        </w:rPr>
      </w:pPr>
      <w:r w:rsidRPr="00E336BE">
        <w:rPr>
          <w:rFonts w:ascii="Times New Roman" w:eastAsia="Times New Roman" w:hAnsi="Times New Roman"/>
          <w:sz w:val="20"/>
          <w:szCs w:val="20"/>
        </w:rPr>
        <w:t> </w:t>
      </w:r>
    </w:p>
    <w:tbl>
      <w:tblPr>
        <w:tblW w:w="0" w:type="auto"/>
        <w:tblCellSpacing w:w="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E5E5"/>
        <w:tblCellMar>
          <w:left w:w="0" w:type="dxa"/>
          <w:right w:w="0" w:type="dxa"/>
        </w:tblCellMar>
        <w:tblLook w:val="0000"/>
      </w:tblPr>
      <w:tblGrid>
        <w:gridCol w:w="542"/>
        <w:gridCol w:w="4879"/>
        <w:gridCol w:w="1120"/>
        <w:gridCol w:w="689"/>
        <w:gridCol w:w="567"/>
        <w:gridCol w:w="567"/>
        <w:gridCol w:w="567"/>
        <w:gridCol w:w="576"/>
      </w:tblGrid>
      <w:tr w:rsidR="009951B1" w:rsidRPr="00E336BE" w:rsidTr="009951B1">
        <w:trPr>
          <w:tblCellSpacing w:w="0" w:type="dxa"/>
        </w:trPr>
        <w:tc>
          <w:tcPr>
            <w:tcW w:w="542" w:type="dxa"/>
            <w:vMerge w:val="restart"/>
            <w:shd w:val="clear" w:color="auto" w:fill="E5E5E5"/>
            <w:vAlign w:val="center"/>
          </w:tcPr>
          <w:p w:rsidR="009951B1" w:rsidRDefault="009951B1" w:rsidP="00AE3318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Pr="00E336BE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9951B1" w:rsidRPr="00E336BE" w:rsidRDefault="009951B1" w:rsidP="00AE3318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proofErr w:type="spellStart"/>
            <w:proofErr w:type="gramStart"/>
            <w:r w:rsidRPr="00E336BE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 w:rsidRPr="00E336BE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79" w:type="dxa"/>
            <w:vMerge w:val="restart"/>
            <w:shd w:val="clear" w:color="auto" w:fill="E5E5E5"/>
            <w:vAlign w:val="center"/>
          </w:tcPr>
          <w:p w:rsidR="009951B1" w:rsidRPr="00E336BE" w:rsidRDefault="009951B1" w:rsidP="002D18C1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</w:t>
            </w:r>
            <w:r w:rsidRPr="00E336BE">
              <w:rPr>
                <w:rFonts w:ascii="Times New Roman" w:eastAsia="Times New Roman" w:hAnsi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1120" w:type="dxa"/>
            <w:vMerge w:val="restart"/>
            <w:shd w:val="clear" w:color="auto" w:fill="E5E5E5"/>
            <w:vAlign w:val="center"/>
          </w:tcPr>
          <w:p w:rsidR="009951B1" w:rsidRPr="00E336BE" w:rsidRDefault="009951B1" w:rsidP="00AE331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36BE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66" w:type="dxa"/>
            <w:gridSpan w:val="5"/>
            <w:shd w:val="clear" w:color="auto" w:fill="E5E5E5"/>
            <w:vAlign w:val="center"/>
          </w:tcPr>
          <w:p w:rsidR="009951B1" w:rsidRPr="00E336BE" w:rsidRDefault="009951B1" w:rsidP="009951B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36BE">
              <w:rPr>
                <w:rFonts w:ascii="Times New Roman" w:eastAsia="Times New Roman" w:hAnsi="Times New Roman"/>
                <w:sz w:val="20"/>
                <w:szCs w:val="20"/>
              </w:rPr>
              <w:t>Показатели по годам</w:t>
            </w:r>
          </w:p>
        </w:tc>
      </w:tr>
      <w:tr w:rsidR="009951B1" w:rsidRPr="00E336BE" w:rsidTr="009951B1">
        <w:trPr>
          <w:tblCellSpacing w:w="0" w:type="dxa"/>
        </w:trPr>
        <w:tc>
          <w:tcPr>
            <w:tcW w:w="542" w:type="dxa"/>
            <w:vMerge/>
            <w:shd w:val="clear" w:color="auto" w:fill="E5E5E5"/>
            <w:vAlign w:val="center"/>
          </w:tcPr>
          <w:p w:rsidR="00AE3318" w:rsidRPr="00E336BE" w:rsidRDefault="00AE3318" w:rsidP="002D18C1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79" w:type="dxa"/>
            <w:vMerge/>
            <w:shd w:val="clear" w:color="auto" w:fill="E5E5E5"/>
            <w:vAlign w:val="center"/>
          </w:tcPr>
          <w:p w:rsidR="00AE3318" w:rsidRPr="00E336BE" w:rsidRDefault="00AE3318" w:rsidP="002D18C1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shd w:val="clear" w:color="auto" w:fill="E5E5E5"/>
            <w:vAlign w:val="center"/>
          </w:tcPr>
          <w:p w:rsidR="00AE3318" w:rsidRPr="00E336BE" w:rsidRDefault="00AE3318" w:rsidP="00AE331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E5E5E5"/>
            <w:vAlign w:val="center"/>
          </w:tcPr>
          <w:p w:rsidR="00AE3318" w:rsidRPr="00E336BE" w:rsidRDefault="00AE3318" w:rsidP="0018650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36BE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186509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E5E5E5"/>
            <w:vAlign w:val="center"/>
          </w:tcPr>
          <w:p w:rsidR="00AE3318" w:rsidRPr="00E336BE" w:rsidRDefault="00AE3318" w:rsidP="0018650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36BE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 w:rsidR="0018650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E5E5E5"/>
            <w:vAlign w:val="center"/>
          </w:tcPr>
          <w:p w:rsidR="00AE3318" w:rsidRPr="00E336BE" w:rsidRDefault="00AE3318" w:rsidP="0018650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36BE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 w:rsidR="0018650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E5E5E5"/>
          </w:tcPr>
          <w:p w:rsidR="00AE3318" w:rsidRPr="00E336BE" w:rsidRDefault="009951B1" w:rsidP="0018650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 w:rsidR="00186509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76" w:type="dxa"/>
            <w:shd w:val="clear" w:color="auto" w:fill="E5E5E5"/>
          </w:tcPr>
          <w:p w:rsidR="00AE3318" w:rsidRPr="00E336BE" w:rsidRDefault="009951B1" w:rsidP="0018650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 w:rsidR="00186509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9951B1" w:rsidRPr="00E336BE" w:rsidTr="009951B1">
        <w:trPr>
          <w:tblCellSpacing w:w="0" w:type="dxa"/>
        </w:trPr>
        <w:tc>
          <w:tcPr>
            <w:tcW w:w="542" w:type="dxa"/>
            <w:shd w:val="clear" w:color="auto" w:fill="E5E5E5"/>
            <w:vAlign w:val="center"/>
          </w:tcPr>
          <w:p w:rsidR="00AE3318" w:rsidRPr="00E336BE" w:rsidRDefault="00AE3318" w:rsidP="002D18C1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Pr="00E336BE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79" w:type="dxa"/>
            <w:shd w:val="clear" w:color="auto" w:fill="E5E5E5"/>
            <w:vAlign w:val="center"/>
          </w:tcPr>
          <w:p w:rsidR="00AE3318" w:rsidRDefault="00AE3318" w:rsidP="00AE331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36BE">
              <w:rPr>
                <w:rFonts w:ascii="Times New Roman" w:eastAsia="Times New Roman" w:hAnsi="Times New Roman"/>
                <w:sz w:val="20"/>
                <w:szCs w:val="20"/>
              </w:rPr>
              <w:t xml:space="preserve">Сокращение расходов </w:t>
            </w:r>
            <w:proofErr w:type="gramStart"/>
            <w:r w:rsidRPr="00E336BE">
              <w:rPr>
                <w:rFonts w:ascii="Times New Roman" w:eastAsia="Times New Roman" w:hAnsi="Times New Roman"/>
                <w:sz w:val="20"/>
                <w:szCs w:val="20"/>
              </w:rPr>
              <w:t>муниципального</w:t>
            </w:r>
            <w:proofErr w:type="gramEnd"/>
          </w:p>
          <w:p w:rsidR="00AE3318" w:rsidRPr="00E336BE" w:rsidRDefault="00AE3318" w:rsidP="00AE331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36BE">
              <w:rPr>
                <w:rFonts w:ascii="Times New Roman" w:eastAsia="Times New Roman" w:hAnsi="Times New Roman"/>
                <w:sz w:val="20"/>
                <w:szCs w:val="20"/>
              </w:rPr>
              <w:t xml:space="preserve"> бюджета на оплату энергоресурсов</w:t>
            </w:r>
          </w:p>
        </w:tc>
        <w:tc>
          <w:tcPr>
            <w:tcW w:w="1120" w:type="dxa"/>
            <w:shd w:val="clear" w:color="auto" w:fill="E5E5E5"/>
            <w:vAlign w:val="center"/>
          </w:tcPr>
          <w:p w:rsidR="00AE3318" w:rsidRPr="00E336BE" w:rsidRDefault="00AE3318" w:rsidP="00AE331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36BE">
              <w:rPr>
                <w:rFonts w:ascii="Times New Roman" w:eastAsia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689" w:type="dxa"/>
            <w:shd w:val="clear" w:color="auto" w:fill="E5E5E5"/>
            <w:vAlign w:val="center"/>
          </w:tcPr>
          <w:p w:rsidR="00186509" w:rsidRDefault="00186509" w:rsidP="009951B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3318" w:rsidRPr="00E336BE" w:rsidRDefault="00186509" w:rsidP="009951B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E5E5E5"/>
            <w:vAlign w:val="center"/>
          </w:tcPr>
          <w:p w:rsidR="00186509" w:rsidRDefault="00186509" w:rsidP="009951B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3318" w:rsidRPr="00E336BE" w:rsidRDefault="00186509" w:rsidP="009951B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E5E5E5"/>
            <w:vAlign w:val="center"/>
          </w:tcPr>
          <w:p w:rsidR="00186509" w:rsidRDefault="00186509" w:rsidP="009951B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3318" w:rsidRPr="00E336BE" w:rsidRDefault="00186509" w:rsidP="009951B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E5E5E5"/>
          </w:tcPr>
          <w:p w:rsidR="00186509" w:rsidRDefault="00186509" w:rsidP="009951B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3318" w:rsidRDefault="00186509" w:rsidP="009951B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6" w:type="dxa"/>
            <w:shd w:val="clear" w:color="auto" w:fill="E5E5E5"/>
          </w:tcPr>
          <w:p w:rsidR="00186509" w:rsidRDefault="00186509" w:rsidP="009951B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3318" w:rsidRDefault="00186509" w:rsidP="009951B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</w:tbl>
    <w:p w:rsidR="002D18C1" w:rsidRPr="00E336BE" w:rsidRDefault="002D18C1" w:rsidP="002D18C1">
      <w:pPr>
        <w:spacing w:after="0" w:line="240" w:lineRule="atLeast"/>
      </w:pPr>
    </w:p>
    <w:p w:rsidR="00E622CB" w:rsidRDefault="00E622CB" w:rsidP="002D18C1">
      <w:pPr>
        <w:spacing w:after="0" w:line="240" w:lineRule="atLeast"/>
      </w:pPr>
    </w:p>
    <w:sectPr w:rsidR="00E622CB" w:rsidSect="002D18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D6511"/>
    <w:multiLevelType w:val="hybridMultilevel"/>
    <w:tmpl w:val="35706E0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E0193"/>
    <w:multiLevelType w:val="hybridMultilevel"/>
    <w:tmpl w:val="016867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D18C1"/>
    <w:rsid w:val="00155D95"/>
    <w:rsid w:val="00186509"/>
    <w:rsid w:val="001D1080"/>
    <w:rsid w:val="002738D7"/>
    <w:rsid w:val="002D18C1"/>
    <w:rsid w:val="006618CC"/>
    <w:rsid w:val="0070330E"/>
    <w:rsid w:val="007070BA"/>
    <w:rsid w:val="00902875"/>
    <w:rsid w:val="009951B1"/>
    <w:rsid w:val="00A00429"/>
    <w:rsid w:val="00AE3318"/>
    <w:rsid w:val="00C13830"/>
    <w:rsid w:val="00E6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8C1"/>
    <w:pPr>
      <w:ind w:left="708"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2D18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2817</Words>
  <Characters>16060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6</cp:revision>
  <cp:lastPrinted>2023-02-16T10:54:00Z</cp:lastPrinted>
  <dcterms:created xsi:type="dcterms:W3CDTF">2019-02-04T11:27:00Z</dcterms:created>
  <dcterms:modified xsi:type="dcterms:W3CDTF">2023-02-16T10:58:00Z</dcterms:modified>
</cp:coreProperties>
</file>