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B8B" w:rsidRDefault="007A3B8B" w:rsidP="007A3B8B">
      <w:pPr>
        <w:jc w:val="center"/>
        <w:rPr>
          <w:b/>
          <w:sz w:val="28"/>
          <w:szCs w:val="28"/>
        </w:rPr>
      </w:pPr>
      <w:r>
        <w:rPr>
          <w:b/>
          <w:sz w:val="28"/>
          <w:szCs w:val="28"/>
        </w:rPr>
        <w:t>АДМИНИСТРАЦИЯ</w:t>
      </w:r>
    </w:p>
    <w:p w:rsidR="007A3B8B" w:rsidRDefault="007A3B8B" w:rsidP="00DE603C">
      <w:pPr>
        <w:ind w:left="-426"/>
        <w:jc w:val="center"/>
        <w:rPr>
          <w:b/>
          <w:sz w:val="28"/>
          <w:szCs w:val="28"/>
        </w:rPr>
      </w:pPr>
      <w:r>
        <w:rPr>
          <w:b/>
          <w:sz w:val="28"/>
          <w:szCs w:val="28"/>
        </w:rPr>
        <w:t>МУНИЦИПАЛЬНОГО  ОБРАЗОВАНИЯ  ДНЕПРОВСКИЙ  СЕЛЬСОВЕТ</w:t>
      </w:r>
    </w:p>
    <w:p w:rsidR="007A3B8B" w:rsidRDefault="007A3B8B" w:rsidP="007A3B8B">
      <w:pPr>
        <w:pBdr>
          <w:bottom w:val="single" w:sz="12" w:space="1" w:color="auto"/>
        </w:pBdr>
        <w:jc w:val="center"/>
        <w:rPr>
          <w:b/>
          <w:sz w:val="28"/>
          <w:szCs w:val="28"/>
        </w:rPr>
      </w:pPr>
      <w:r>
        <w:rPr>
          <w:b/>
          <w:sz w:val="28"/>
          <w:szCs w:val="28"/>
        </w:rPr>
        <w:t>БЕЛЯЕВСКОГО  РАЙОНА  ОРЕНБУРГСКОЙ  ОБЛАСТИ</w:t>
      </w:r>
    </w:p>
    <w:p w:rsidR="007A3B8B" w:rsidRDefault="007A3B8B" w:rsidP="007A3B8B">
      <w:pPr>
        <w:pBdr>
          <w:bottom w:val="single" w:sz="12" w:space="1" w:color="auto"/>
        </w:pBdr>
        <w:jc w:val="center"/>
        <w:rPr>
          <w:b/>
          <w:sz w:val="28"/>
          <w:szCs w:val="28"/>
        </w:rPr>
      </w:pPr>
      <w:r>
        <w:rPr>
          <w:b/>
          <w:sz w:val="28"/>
          <w:szCs w:val="28"/>
        </w:rPr>
        <w:t>ПОСТАНОВЛЕНИЕ</w:t>
      </w:r>
    </w:p>
    <w:p w:rsidR="007A3B8B" w:rsidRDefault="00DE603C" w:rsidP="00DE603C">
      <w:pPr>
        <w:jc w:val="center"/>
        <w:rPr>
          <w:sz w:val="28"/>
          <w:szCs w:val="28"/>
        </w:rPr>
      </w:pPr>
      <w:r>
        <w:t xml:space="preserve">с. Днепровка </w:t>
      </w:r>
      <w:r>
        <w:rPr>
          <w:b/>
          <w:sz w:val="28"/>
          <w:szCs w:val="28"/>
        </w:rPr>
        <w:t xml:space="preserve">  </w:t>
      </w:r>
      <w:r w:rsidR="007A3B8B">
        <w:rPr>
          <w:sz w:val="28"/>
          <w:szCs w:val="28"/>
        </w:rPr>
        <w:t xml:space="preserve">          </w:t>
      </w:r>
      <w:r w:rsidRPr="00F43653">
        <w:rPr>
          <w:sz w:val="28"/>
          <w:szCs w:val="28"/>
        </w:rPr>
        <w:t xml:space="preserve">      </w:t>
      </w:r>
      <w:r w:rsidR="007A3B8B">
        <w:rPr>
          <w:sz w:val="28"/>
          <w:szCs w:val="28"/>
        </w:rPr>
        <w:t xml:space="preserve">                     </w:t>
      </w:r>
    </w:p>
    <w:p w:rsidR="00F43653" w:rsidRDefault="00F43653" w:rsidP="00F43653">
      <w:pPr>
        <w:widowControl w:val="0"/>
        <w:suppressAutoHyphens/>
        <w:jc w:val="center"/>
        <w:rPr>
          <w:rFonts w:eastAsia="Lucida Sans Unicode"/>
          <w:kern w:val="2"/>
          <w:sz w:val="16"/>
          <w:szCs w:val="16"/>
          <w:lang w:eastAsia="ar-SA"/>
        </w:rPr>
      </w:pPr>
    </w:p>
    <w:p w:rsidR="0078252D" w:rsidRPr="00BD575C" w:rsidRDefault="00C60F4F" w:rsidP="00BD575C">
      <w:pPr>
        <w:jc w:val="both"/>
        <w:rPr>
          <w:sz w:val="48"/>
          <w:szCs w:val="28"/>
        </w:rPr>
      </w:pPr>
      <w:r>
        <w:rPr>
          <w:rFonts w:eastAsia="Lucida Sans Unicode"/>
          <w:kern w:val="2"/>
          <w:sz w:val="28"/>
          <w:szCs w:val="16"/>
          <w:lang w:eastAsia="ar-SA"/>
        </w:rPr>
        <w:t>01.02</w:t>
      </w:r>
      <w:r w:rsidR="00BD575C" w:rsidRPr="00BD575C">
        <w:rPr>
          <w:rFonts w:eastAsia="Lucida Sans Unicode"/>
          <w:kern w:val="2"/>
          <w:sz w:val="28"/>
          <w:szCs w:val="16"/>
          <w:lang w:eastAsia="ar-SA"/>
        </w:rPr>
        <w:t xml:space="preserve">.2024     </w:t>
      </w:r>
      <w:r w:rsidR="00BD575C">
        <w:rPr>
          <w:rFonts w:eastAsia="Lucida Sans Unicode"/>
          <w:kern w:val="2"/>
          <w:sz w:val="28"/>
          <w:szCs w:val="16"/>
          <w:lang w:eastAsia="ar-SA"/>
        </w:rPr>
        <w:t xml:space="preserve">                                                                                           </w:t>
      </w:r>
      <w:r>
        <w:rPr>
          <w:rFonts w:eastAsia="Lucida Sans Unicode"/>
          <w:kern w:val="2"/>
          <w:sz w:val="28"/>
          <w:szCs w:val="16"/>
          <w:lang w:eastAsia="ar-SA"/>
        </w:rPr>
        <w:t xml:space="preserve"> №16</w:t>
      </w:r>
      <w:r w:rsidR="00BD575C" w:rsidRPr="00BD575C">
        <w:rPr>
          <w:rFonts w:eastAsia="Lucida Sans Unicode"/>
          <w:kern w:val="2"/>
          <w:sz w:val="28"/>
          <w:szCs w:val="16"/>
          <w:lang w:eastAsia="ar-SA"/>
        </w:rPr>
        <w:t>-п</w:t>
      </w:r>
    </w:p>
    <w:p w:rsidR="007A3B8B" w:rsidRDefault="007A3B8B" w:rsidP="007A3B8B">
      <w:pPr>
        <w:rPr>
          <w:sz w:val="28"/>
          <w:szCs w:val="28"/>
        </w:rPr>
      </w:pPr>
    </w:p>
    <w:p w:rsidR="00741209" w:rsidRDefault="00741209" w:rsidP="00741209">
      <w:pPr>
        <w:jc w:val="center"/>
        <w:rPr>
          <w:sz w:val="28"/>
          <w:szCs w:val="28"/>
        </w:rPr>
      </w:pPr>
      <w:r>
        <w:rPr>
          <w:sz w:val="28"/>
          <w:szCs w:val="28"/>
        </w:rPr>
        <w:t xml:space="preserve">О внесении изменений в постановление администрации муниципального образования Днепровский сельсовет Беляевского района Оренбургской области от </w:t>
      </w:r>
      <w:r w:rsidRPr="0032205A">
        <w:rPr>
          <w:sz w:val="28"/>
          <w:szCs w:val="28"/>
        </w:rPr>
        <w:t>06.09.2023</w:t>
      </w:r>
      <w:r>
        <w:rPr>
          <w:sz w:val="28"/>
          <w:szCs w:val="28"/>
        </w:rPr>
        <w:t xml:space="preserve"> № 80 – п «</w:t>
      </w:r>
      <w:r w:rsidRPr="0032205A">
        <w:rPr>
          <w:sz w:val="28"/>
          <w:szCs w:val="28"/>
        </w:rPr>
        <w:t>Об утверждении Положения о порядке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на территории муниципального образования Днепровский сельсовет</w:t>
      </w:r>
      <w:r>
        <w:rPr>
          <w:sz w:val="28"/>
          <w:szCs w:val="28"/>
        </w:rPr>
        <w:t>»</w:t>
      </w:r>
    </w:p>
    <w:p w:rsidR="00741209" w:rsidRDefault="00741209" w:rsidP="00741209">
      <w:pPr>
        <w:ind w:firstLine="567"/>
        <w:jc w:val="both"/>
        <w:rPr>
          <w:sz w:val="28"/>
          <w:szCs w:val="28"/>
        </w:rPr>
      </w:pPr>
    </w:p>
    <w:p w:rsidR="00741209" w:rsidRDefault="00741209" w:rsidP="00741209">
      <w:pPr>
        <w:ind w:firstLine="709"/>
        <w:jc w:val="both"/>
        <w:rPr>
          <w:sz w:val="28"/>
          <w:szCs w:val="28"/>
        </w:rPr>
      </w:pPr>
      <w:r>
        <w:rPr>
          <w:sz w:val="28"/>
          <w:szCs w:val="28"/>
        </w:rPr>
        <w:t xml:space="preserve">Рассмотрев протест Орской межрайонной природоохранной прокуратуры от 23.01.2024 № 07-01-2024, в соответствии с </w:t>
      </w:r>
      <w:r w:rsidRPr="0032205A">
        <w:rPr>
          <w:sz w:val="28"/>
          <w:szCs w:val="28"/>
        </w:rPr>
        <w:t>Федеральны</w:t>
      </w:r>
      <w:r>
        <w:rPr>
          <w:sz w:val="28"/>
          <w:szCs w:val="28"/>
        </w:rPr>
        <w:t>м</w:t>
      </w:r>
      <w:r w:rsidRPr="0032205A">
        <w:rPr>
          <w:sz w:val="28"/>
          <w:szCs w:val="28"/>
        </w:rPr>
        <w:t xml:space="preserve"> закон</w:t>
      </w:r>
      <w:r>
        <w:rPr>
          <w:sz w:val="28"/>
          <w:szCs w:val="28"/>
        </w:rPr>
        <w:t>ом</w:t>
      </w:r>
      <w:r w:rsidRPr="0032205A">
        <w:rPr>
          <w:sz w:val="28"/>
          <w:szCs w:val="28"/>
        </w:rPr>
        <w:t xml:space="preserve"> от 10 января 2002 г. N 7-ФЗ "Об охране окружающей среды"</w:t>
      </w:r>
      <w:r>
        <w:rPr>
          <w:sz w:val="28"/>
          <w:szCs w:val="28"/>
        </w:rPr>
        <w:t xml:space="preserve">, </w:t>
      </w:r>
      <w:r w:rsidRPr="00C24FCA">
        <w:rPr>
          <w:sz w:val="28"/>
          <w:szCs w:val="28"/>
        </w:rPr>
        <w:t>Администраци</w:t>
      </w:r>
      <w:r>
        <w:rPr>
          <w:sz w:val="28"/>
          <w:szCs w:val="28"/>
        </w:rPr>
        <w:t>я</w:t>
      </w:r>
      <w:r w:rsidRPr="00C24FCA">
        <w:rPr>
          <w:sz w:val="28"/>
          <w:szCs w:val="28"/>
        </w:rPr>
        <w:t xml:space="preserve"> муниципального образования Днепровский сельсовет Беляевского района Оренбургской области</w:t>
      </w:r>
    </w:p>
    <w:p w:rsidR="0078252D" w:rsidRDefault="0078252D" w:rsidP="00741209">
      <w:pPr>
        <w:ind w:firstLine="709"/>
        <w:jc w:val="both"/>
        <w:rPr>
          <w:sz w:val="28"/>
          <w:szCs w:val="28"/>
        </w:rPr>
      </w:pPr>
      <w:r>
        <w:rPr>
          <w:sz w:val="28"/>
          <w:szCs w:val="28"/>
        </w:rPr>
        <w:t>ПОСТАНОВЛЯЮ:</w:t>
      </w:r>
    </w:p>
    <w:p w:rsidR="00741209" w:rsidRDefault="00741209" w:rsidP="00741209">
      <w:pPr>
        <w:ind w:firstLine="709"/>
        <w:jc w:val="both"/>
        <w:rPr>
          <w:sz w:val="28"/>
          <w:szCs w:val="28"/>
        </w:rPr>
      </w:pPr>
      <w:r>
        <w:rPr>
          <w:sz w:val="28"/>
          <w:szCs w:val="28"/>
        </w:rPr>
        <w:t xml:space="preserve">1. Внести следующие изменения в </w:t>
      </w:r>
      <w:r w:rsidRPr="00C24FCA">
        <w:rPr>
          <w:sz w:val="28"/>
          <w:szCs w:val="28"/>
        </w:rPr>
        <w:t>Положение</w:t>
      </w:r>
      <w:r>
        <w:rPr>
          <w:sz w:val="28"/>
          <w:szCs w:val="28"/>
        </w:rPr>
        <w:t xml:space="preserve"> </w:t>
      </w:r>
      <w:r w:rsidRPr="00C24FCA">
        <w:rPr>
          <w:sz w:val="28"/>
          <w:szCs w:val="28"/>
        </w:rPr>
        <w:t>о порядке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на территории муниципального образования Днепровский сельсовет</w:t>
      </w:r>
      <w:r>
        <w:rPr>
          <w:sz w:val="28"/>
          <w:szCs w:val="28"/>
        </w:rPr>
        <w:t xml:space="preserve">, утвержденное </w:t>
      </w:r>
      <w:r w:rsidRPr="00C24FCA">
        <w:rPr>
          <w:sz w:val="28"/>
          <w:szCs w:val="28"/>
        </w:rPr>
        <w:t>Постановление</w:t>
      </w:r>
      <w:r>
        <w:rPr>
          <w:sz w:val="28"/>
          <w:szCs w:val="28"/>
        </w:rPr>
        <w:t>м</w:t>
      </w:r>
      <w:r w:rsidRPr="00C24FCA">
        <w:rPr>
          <w:sz w:val="28"/>
          <w:szCs w:val="28"/>
        </w:rPr>
        <w:t xml:space="preserve"> Администрации муниципального образования Днепровский сельсовет Беляевского района Оренбургской области</w:t>
      </w:r>
      <w:r>
        <w:rPr>
          <w:sz w:val="28"/>
          <w:szCs w:val="28"/>
        </w:rPr>
        <w:t xml:space="preserve"> </w:t>
      </w:r>
      <w:r w:rsidRPr="00C24FCA">
        <w:rPr>
          <w:sz w:val="28"/>
          <w:szCs w:val="28"/>
        </w:rPr>
        <w:t>от 06.09.2023 № 80 – п</w:t>
      </w:r>
      <w:r>
        <w:rPr>
          <w:sz w:val="28"/>
          <w:szCs w:val="28"/>
        </w:rPr>
        <w:t xml:space="preserve"> (далее – Положение):</w:t>
      </w:r>
    </w:p>
    <w:p w:rsidR="00741209" w:rsidRDefault="00741209" w:rsidP="00741209">
      <w:pPr>
        <w:ind w:firstLine="709"/>
        <w:jc w:val="both"/>
        <w:rPr>
          <w:sz w:val="28"/>
          <w:szCs w:val="28"/>
        </w:rPr>
      </w:pPr>
      <w:r>
        <w:rPr>
          <w:sz w:val="28"/>
          <w:szCs w:val="28"/>
        </w:rPr>
        <w:t>1.1. Пункт 3 Положения изложить в следующей редакции:</w:t>
      </w:r>
    </w:p>
    <w:p w:rsidR="00741209" w:rsidRDefault="00741209" w:rsidP="00741209">
      <w:pPr>
        <w:ind w:firstLine="709"/>
        <w:jc w:val="both"/>
        <w:rPr>
          <w:sz w:val="28"/>
          <w:szCs w:val="28"/>
        </w:rPr>
      </w:pPr>
      <w:r>
        <w:rPr>
          <w:sz w:val="28"/>
          <w:szCs w:val="28"/>
        </w:rPr>
        <w:t>«3</w:t>
      </w:r>
      <w:r w:rsidRPr="00C24FCA">
        <w:rPr>
          <w:sz w:val="28"/>
          <w:szCs w:val="28"/>
        </w:rPr>
        <w:t>. Уполномоченный орган вправе осуществлять выявление, оценку объектов накопленного вреда окружающей среде, организацию работ по ликвидации накопленного вреда окружающей среде в отношении объектов, находящихся в границах муниципального образования Днепровский сельсовет, в пределах своих  полномочий в соответствии с законодательством, с учетом Постановления Правительства Российской Федерации от 25 декабря 2019 г. № 1834 «О случаях организации работ по ликвидации накопленного вреда, выявления и оценки объектов накопленного вреда окружающей среды, а также о внесении изменений в некоторые акты Правительства Российской Федерации», по согласованию с уполномоченным Правительством Российской Федерации федеральным органом исполнительной власти.</w:t>
      </w:r>
      <w:r>
        <w:rPr>
          <w:sz w:val="28"/>
          <w:szCs w:val="28"/>
        </w:rPr>
        <w:t>»;</w:t>
      </w:r>
    </w:p>
    <w:p w:rsidR="00741209" w:rsidRDefault="00741209" w:rsidP="00741209">
      <w:pPr>
        <w:ind w:firstLine="709"/>
        <w:jc w:val="both"/>
        <w:rPr>
          <w:sz w:val="28"/>
          <w:szCs w:val="28"/>
        </w:rPr>
      </w:pPr>
      <w:r>
        <w:rPr>
          <w:sz w:val="28"/>
          <w:szCs w:val="28"/>
        </w:rPr>
        <w:t>1.2. По тексту Положения слова «</w:t>
      </w:r>
      <w:r w:rsidRPr="00C24FCA">
        <w:rPr>
          <w:sz w:val="28"/>
          <w:szCs w:val="28"/>
        </w:rPr>
        <w:t>(наименование муниципального образования)</w:t>
      </w:r>
      <w:r>
        <w:rPr>
          <w:sz w:val="28"/>
          <w:szCs w:val="28"/>
        </w:rPr>
        <w:t>» заменить словами «</w:t>
      </w:r>
      <w:r w:rsidRPr="00C24FCA">
        <w:rPr>
          <w:sz w:val="28"/>
          <w:szCs w:val="28"/>
        </w:rPr>
        <w:t>муниципального образования</w:t>
      </w:r>
      <w:r>
        <w:rPr>
          <w:sz w:val="28"/>
          <w:szCs w:val="28"/>
        </w:rPr>
        <w:t xml:space="preserve"> </w:t>
      </w:r>
      <w:r w:rsidRPr="00C24FCA">
        <w:rPr>
          <w:sz w:val="28"/>
          <w:szCs w:val="28"/>
        </w:rPr>
        <w:t>Днепровский сельсовет</w:t>
      </w:r>
      <w:r>
        <w:rPr>
          <w:sz w:val="28"/>
          <w:szCs w:val="28"/>
        </w:rPr>
        <w:t>»;</w:t>
      </w:r>
    </w:p>
    <w:p w:rsidR="00741209" w:rsidRDefault="00741209" w:rsidP="00741209">
      <w:pPr>
        <w:ind w:firstLine="709"/>
        <w:jc w:val="both"/>
        <w:rPr>
          <w:sz w:val="28"/>
          <w:szCs w:val="28"/>
        </w:rPr>
      </w:pPr>
      <w:r>
        <w:rPr>
          <w:sz w:val="28"/>
          <w:szCs w:val="28"/>
        </w:rPr>
        <w:lastRenderedPageBreak/>
        <w:t>1.3. Пункт 19 Положения изложить в следующей редакции:</w:t>
      </w:r>
    </w:p>
    <w:p w:rsidR="00741209" w:rsidRDefault="00741209" w:rsidP="00741209">
      <w:pPr>
        <w:ind w:firstLine="709"/>
        <w:jc w:val="both"/>
        <w:rPr>
          <w:sz w:val="28"/>
          <w:szCs w:val="28"/>
        </w:rPr>
      </w:pPr>
      <w:r>
        <w:rPr>
          <w:sz w:val="28"/>
          <w:szCs w:val="28"/>
        </w:rPr>
        <w:t>«</w:t>
      </w:r>
      <w:r w:rsidRPr="00E82DB3">
        <w:rPr>
          <w:sz w:val="28"/>
          <w:szCs w:val="28"/>
        </w:rPr>
        <w:t>1</w:t>
      </w:r>
      <w:r>
        <w:rPr>
          <w:sz w:val="28"/>
          <w:szCs w:val="28"/>
        </w:rPr>
        <w:t>9</w:t>
      </w:r>
      <w:r w:rsidRPr="00E82DB3">
        <w:rPr>
          <w:sz w:val="28"/>
          <w:szCs w:val="28"/>
        </w:rPr>
        <w:t>.</w:t>
      </w:r>
      <w:r w:rsidRPr="00E82DB3">
        <w:rPr>
          <w:sz w:val="28"/>
          <w:szCs w:val="28"/>
        </w:rPr>
        <w:tab/>
        <w:t>Объект накопленного вреда окружающей среде считается ликвидированным при наличии положительного заключения уполномоченного Правительством Российской Федерации федерального органа исполнительной власти, осуществляющего наблюдение за ходом ликвидации накопленного вреда окружающей среде.</w:t>
      </w:r>
      <w:r>
        <w:rPr>
          <w:sz w:val="28"/>
          <w:szCs w:val="28"/>
        </w:rPr>
        <w:t>»;</w:t>
      </w:r>
    </w:p>
    <w:p w:rsidR="00741209" w:rsidRDefault="00741209" w:rsidP="00741209">
      <w:pPr>
        <w:ind w:firstLine="709"/>
        <w:jc w:val="both"/>
        <w:rPr>
          <w:sz w:val="28"/>
          <w:szCs w:val="28"/>
        </w:rPr>
      </w:pPr>
      <w:r>
        <w:rPr>
          <w:sz w:val="28"/>
          <w:szCs w:val="28"/>
        </w:rPr>
        <w:t>1.4. Дополнить Положение пунктом 21 следующего содержания:</w:t>
      </w:r>
    </w:p>
    <w:p w:rsidR="00741209" w:rsidRDefault="00741209" w:rsidP="00741209">
      <w:pPr>
        <w:ind w:firstLine="709"/>
        <w:jc w:val="both"/>
        <w:rPr>
          <w:sz w:val="28"/>
          <w:szCs w:val="28"/>
        </w:rPr>
      </w:pPr>
      <w:r>
        <w:rPr>
          <w:sz w:val="28"/>
          <w:szCs w:val="28"/>
        </w:rPr>
        <w:t>«</w:t>
      </w:r>
      <w:r w:rsidRPr="00E82DB3">
        <w:rPr>
          <w:sz w:val="28"/>
          <w:szCs w:val="28"/>
        </w:rPr>
        <w:t>21. Наблюдение за ходом ликвидации накопленного вреда окружающей среде осуществляется посредством использования систем (методов) дистанционного наблюдения, присутствия на территории объекта накопленного вреда окружающей среде, применения специальных технических средств, имеющих функции фотосъемки, аудио- и видеозаписи, измерения, иных средств сбора или фиксации информации, посредством отбора и анализа проб компонентов природной среды на территории проведения ликвидации накопленного вреда окружающей среде, а также анализа полученной отчетности о ходе ликвидации накопленного вреда окружающей среде. Наблюдение за ходом ликвидации накопленного вреда окружающей среде осуществляется без ограничения срока его проведения.</w:t>
      </w:r>
      <w:r>
        <w:rPr>
          <w:sz w:val="28"/>
          <w:szCs w:val="28"/>
        </w:rPr>
        <w:t>».</w:t>
      </w:r>
    </w:p>
    <w:p w:rsidR="00741209" w:rsidRDefault="00741209" w:rsidP="00741209">
      <w:pPr>
        <w:ind w:firstLine="709"/>
        <w:jc w:val="both"/>
        <w:rPr>
          <w:sz w:val="28"/>
          <w:szCs w:val="28"/>
        </w:rPr>
      </w:pPr>
      <w:r>
        <w:rPr>
          <w:sz w:val="28"/>
          <w:szCs w:val="28"/>
        </w:rPr>
        <w:t xml:space="preserve">2. </w:t>
      </w:r>
      <w:r w:rsidR="0078252D" w:rsidRPr="00741209">
        <w:rPr>
          <w:sz w:val="28"/>
          <w:szCs w:val="28"/>
        </w:rPr>
        <w:t>Контроль за исполнением настоящего постановления оставляю за собой.</w:t>
      </w:r>
    </w:p>
    <w:p w:rsidR="0078252D" w:rsidRPr="00741209" w:rsidRDefault="00741209" w:rsidP="00741209">
      <w:pPr>
        <w:ind w:firstLine="709"/>
        <w:jc w:val="both"/>
        <w:rPr>
          <w:sz w:val="28"/>
          <w:szCs w:val="28"/>
        </w:rPr>
      </w:pPr>
      <w:r>
        <w:rPr>
          <w:sz w:val="28"/>
          <w:szCs w:val="28"/>
        </w:rPr>
        <w:t xml:space="preserve">3. </w:t>
      </w:r>
      <w:r w:rsidR="0078252D" w:rsidRPr="00741209">
        <w:rPr>
          <w:sz w:val="28"/>
          <w:szCs w:val="28"/>
        </w:rPr>
        <w:t>Настоящее постановление вступает в силу со дня подписания.</w:t>
      </w:r>
    </w:p>
    <w:p w:rsidR="0078252D" w:rsidRDefault="0078252D" w:rsidP="0078252D">
      <w:pPr>
        <w:jc w:val="both"/>
        <w:rPr>
          <w:sz w:val="28"/>
          <w:szCs w:val="28"/>
        </w:rPr>
      </w:pPr>
    </w:p>
    <w:p w:rsidR="0078252D" w:rsidRDefault="0078252D" w:rsidP="0078252D"/>
    <w:p w:rsidR="007A3B8B" w:rsidRDefault="007A3B8B" w:rsidP="007A3B8B">
      <w:pPr>
        <w:ind w:left="720"/>
        <w:rPr>
          <w:sz w:val="28"/>
          <w:szCs w:val="28"/>
        </w:rPr>
      </w:pPr>
    </w:p>
    <w:p w:rsidR="007A3B8B" w:rsidRDefault="007A3B8B" w:rsidP="007A3B8B">
      <w:pPr>
        <w:ind w:left="720"/>
        <w:rPr>
          <w:sz w:val="28"/>
          <w:szCs w:val="28"/>
        </w:rPr>
      </w:pPr>
    </w:p>
    <w:p w:rsidR="007A3B8B" w:rsidRDefault="007A3B8B" w:rsidP="007A3B8B">
      <w:pPr>
        <w:rPr>
          <w:sz w:val="28"/>
          <w:szCs w:val="28"/>
        </w:rPr>
      </w:pPr>
      <w:r>
        <w:rPr>
          <w:sz w:val="28"/>
          <w:szCs w:val="28"/>
        </w:rPr>
        <w:t>Глава муниципального образования                                                Е.В.Жукова</w:t>
      </w:r>
    </w:p>
    <w:p w:rsidR="00F43653" w:rsidRDefault="00F43653" w:rsidP="00F43653">
      <w:pPr>
        <w:jc w:val="center"/>
        <w:rPr>
          <w:sz w:val="28"/>
          <w:szCs w:val="28"/>
        </w:rPr>
      </w:pPr>
      <w:r>
        <w:rPr>
          <w:sz w:val="28"/>
          <w:szCs w:val="28"/>
        </w:rPr>
        <w:tab/>
        <w:t xml:space="preserve">                        </w:t>
      </w:r>
    </w:p>
    <w:p w:rsidR="007A3B8B" w:rsidRDefault="007A3B8B" w:rsidP="00F43653">
      <w:pPr>
        <w:tabs>
          <w:tab w:val="left" w:pos="3930"/>
        </w:tabs>
        <w:ind w:left="720"/>
        <w:rPr>
          <w:sz w:val="28"/>
          <w:szCs w:val="28"/>
        </w:rPr>
      </w:pPr>
    </w:p>
    <w:p w:rsidR="007A3B8B" w:rsidRDefault="007A3B8B" w:rsidP="007A3B8B">
      <w:pPr>
        <w:rPr>
          <w:sz w:val="28"/>
          <w:szCs w:val="28"/>
        </w:rPr>
      </w:pPr>
    </w:p>
    <w:p w:rsidR="007A3B8B" w:rsidRDefault="007A3B8B" w:rsidP="007A3B8B">
      <w:pPr>
        <w:rPr>
          <w:sz w:val="28"/>
          <w:szCs w:val="28"/>
        </w:rPr>
      </w:pPr>
    </w:p>
    <w:p w:rsidR="007A3B8B" w:rsidRDefault="007A3B8B" w:rsidP="007A3B8B">
      <w:pPr>
        <w:rPr>
          <w:sz w:val="28"/>
          <w:szCs w:val="28"/>
        </w:rPr>
      </w:pPr>
    </w:p>
    <w:p w:rsidR="007A3B8B" w:rsidRDefault="007A3B8B" w:rsidP="007A3B8B">
      <w:pPr>
        <w:rPr>
          <w:sz w:val="28"/>
          <w:szCs w:val="28"/>
        </w:rPr>
      </w:pPr>
    </w:p>
    <w:p w:rsidR="007A3B8B" w:rsidRDefault="0078252D" w:rsidP="00F43653">
      <w:pPr>
        <w:jc w:val="both"/>
        <w:rPr>
          <w:sz w:val="28"/>
          <w:szCs w:val="28"/>
        </w:rPr>
      </w:pPr>
      <w:r>
        <w:rPr>
          <w:sz w:val="28"/>
          <w:szCs w:val="28"/>
        </w:rPr>
        <w:t>Разослано:  администрации района, прокурору, в дело.</w:t>
      </w:r>
    </w:p>
    <w:sectPr w:rsidR="007A3B8B" w:rsidSect="00DE603C">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4459" w:rsidRDefault="00594459" w:rsidP="0078252D">
      <w:r>
        <w:separator/>
      </w:r>
    </w:p>
  </w:endnote>
  <w:endnote w:type="continuationSeparator" w:id="1">
    <w:p w:rsidR="00594459" w:rsidRDefault="00594459" w:rsidP="0078252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4459" w:rsidRDefault="00594459" w:rsidP="0078252D">
      <w:r>
        <w:separator/>
      </w:r>
    </w:p>
  </w:footnote>
  <w:footnote w:type="continuationSeparator" w:id="1">
    <w:p w:rsidR="00594459" w:rsidRDefault="00594459" w:rsidP="007825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828A8"/>
    <w:multiLevelType w:val="hybridMultilevel"/>
    <w:tmpl w:val="F5206F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3553835"/>
    <w:multiLevelType w:val="hybridMultilevel"/>
    <w:tmpl w:val="022826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B014B0A"/>
    <w:multiLevelType w:val="hybridMultilevel"/>
    <w:tmpl w:val="7C1E252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BF657EA"/>
    <w:multiLevelType w:val="hybridMultilevel"/>
    <w:tmpl w:val="52084EF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savePreviewPicture/>
  <w:footnotePr>
    <w:footnote w:id="0"/>
    <w:footnote w:id="1"/>
  </w:footnotePr>
  <w:endnotePr>
    <w:endnote w:id="0"/>
    <w:endnote w:id="1"/>
  </w:endnotePr>
  <w:compat/>
  <w:rsids>
    <w:rsidRoot w:val="007A3B8B"/>
    <w:rsid w:val="000312E9"/>
    <w:rsid w:val="00125F7B"/>
    <w:rsid w:val="001536ED"/>
    <w:rsid w:val="003525E9"/>
    <w:rsid w:val="00481821"/>
    <w:rsid w:val="004B2CB4"/>
    <w:rsid w:val="00594459"/>
    <w:rsid w:val="006B4141"/>
    <w:rsid w:val="006B586E"/>
    <w:rsid w:val="00741209"/>
    <w:rsid w:val="0078252D"/>
    <w:rsid w:val="007A3B8B"/>
    <w:rsid w:val="00956AF1"/>
    <w:rsid w:val="00964587"/>
    <w:rsid w:val="00B46CA4"/>
    <w:rsid w:val="00B50CE8"/>
    <w:rsid w:val="00BC1A6D"/>
    <w:rsid w:val="00BD575C"/>
    <w:rsid w:val="00C51C6E"/>
    <w:rsid w:val="00C60F4F"/>
    <w:rsid w:val="00DE603C"/>
    <w:rsid w:val="00DF5EA0"/>
    <w:rsid w:val="00ED439E"/>
    <w:rsid w:val="00F436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B8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8252D"/>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78252D"/>
    <w:pPr>
      <w:spacing w:after="200" w:line="276" w:lineRule="auto"/>
      <w:ind w:left="720"/>
      <w:contextualSpacing/>
    </w:pPr>
    <w:rPr>
      <w:rFonts w:asciiTheme="minorHAnsi" w:eastAsiaTheme="minorEastAsia" w:hAnsiTheme="minorHAnsi" w:cstheme="minorBidi"/>
      <w:sz w:val="22"/>
      <w:szCs w:val="22"/>
    </w:rPr>
  </w:style>
  <w:style w:type="paragraph" w:styleId="a5">
    <w:name w:val="header"/>
    <w:basedOn w:val="a"/>
    <w:link w:val="a6"/>
    <w:uiPriority w:val="99"/>
    <w:semiHidden/>
    <w:unhideWhenUsed/>
    <w:rsid w:val="0078252D"/>
    <w:pPr>
      <w:tabs>
        <w:tab w:val="center" w:pos="4677"/>
        <w:tab w:val="right" w:pos="9355"/>
      </w:tabs>
    </w:pPr>
  </w:style>
  <w:style w:type="character" w:customStyle="1" w:styleId="a6">
    <w:name w:val="Верхний колонтитул Знак"/>
    <w:basedOn w:val="a0"/>
    <w:link w:val="a5"/>
    <w:uiPriority w:val="99"/>
    <w:semiHidden/>
    <w:rsid w:val="0078252D"/>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78252D"/>
    <w:pPr>
      <w:tabs>
        <w:tab w:val="center" w:pos="4677"/>
        <w:tab w:val="right" w:pos="9355"/>
      </w:tabs>
    </w:pPr>
  </w:style>
  <w:style w:type="character" w:customStyle="1" w:styleId="a8">
    <w:name w:val="Нижний колонтитул Знак"/>
    <w:basedOn w:val="a0"/>
    <w:link w:val="a7"/>
    <w:uiPriority w:val="99"/>
    <w:semiHidden/>
    <w:rsid w:val="0078252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267</TotalTime>
  <Pages>2</Pages>
  <Words>574</Words>
  <Characters>3278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7</cp:revision>
  <cp:lastPrinted>2024-01-18T07:36:00Z</cp:lastPrinted>
  <dcterms:created xsi:type="dcterms:W3CDTF">2021-02-11T07:37:00Z</dcterms:created>
  <dcterms:modified xsi:type="dcterms:W3CDTF">2024-02-01T10:48:00Z</dcterms:modified>
</cp:coreProperties>
</file>