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4415E1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154                   31</w:t>
      </w:r>
      <w:r w:rsidR="00FF5501">
        <w:rPr>
          <w:rFonts w:ascii="Arial Narrow" w:hAnsi="Arial Narrow" w:cs="Arial"/>
          <w:b/>
          <w:shadow/>
          <w:sz w:val="44"/>
          <w:szCs w:val="44"/>
        </w:rPr>
        <w:t xml:space="preserve"> августа 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F64BE8" w:rsidRDefault="00F64BE8" w:rsidP="00F64BE8">
      <w:pPr>
        <w:ind w:firstLine="708"/>
        <w:jc w:val="center"/>
        <w:rPr>
          <w:b/>
          <w:u w:val="single"/>
        </w:rPr>
      </w:pPr>
    </w:p>
    <w:p w:rsidR="004415E1" w:rsidRPr="004415E1" w:rsidRDefault="004415E1" w:rsidP="004415E1">
      <w:pPr>
        <w:pStyle w:val="a3"/>
        <w:jc w:val="center"/>
        <w:rPr>
          <w:b/>
          <w:bCs/>
          <w:sz w:val="28"/>
          <w:szCs w:val="28"/>
        </w:rPr>
      </w:pPr>
      <w:r w:rsidRPr="004415E1">
        <w:rPr>
          <w:b/>
          <w:bCs/>
          <w:sz w:val="28"/>
          <w:szCs w:val="28"/>
        </w:rPr>
        <w:t>«</w:t>
      </w:r>
      <w:bookmarkStart w:id="0" w:name="_Hlk80352841"/>
      <w:r w:rsidRPr="004415E1">
        <w:rPr>
          <w:b/>
          <w:bCs/>
          <w:sz w:val="28"/>
          <w:szCs w:val="28"/>
        </w:rPr>
        <w:t>Наличие задолженности по оплате коммунальной услуги не может служить безусловным основанием для приостановления или ограничения ее предоставления»</w:t>
      </w:r>
    </w:p>
    <w:bookmarkEnd w:id="0"/>
    <w:p w:rsidR="004415E1" w:rsidRPr="004415E1" w:rsidRDefault="004415E1" w:rsidP="004415E1">
      <w:pPr>
        <w:pStyle w:val="a3"/>
        <w:shd w:val="clear" w:color="auto" w:fill="FFFFFF"/>
        <w:spacing w:before="0" w:beforeAutospacing="0" w:after="0" w:afterAutospacing="0"/>
        <w:ind w:left="-992" w:right="-425"/>
        <w:jc w:val="both"/>
        <w:rPr>
          <w:sz w:val="28"/>
          <w:szCs w:val="28"/>
        </w:rPr>
      </w:pPr>
    </w:p>
    <w:p w:rsidR="004415E1" w:rsidRPr="004415E1" w:rsidRDefault="004415E1" w:rsidP="004415E1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4415E1">
        <w:rPr>
          <w:sz w:val="28"/>
          <w:szCs w:val="28"/>
        </w:rPr>
        <w:t xml:space="preserve">Правовая позиция Верховного Суда РФ, касающаяся вопросов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 следующая. </w:t>
      </w:r>
      <w:proofErr w:type="gramStart"/>
      <w:r w:rsidRPr="004415E1">
        <w:rPr>
          <w:sz w:val="28"/>
          <w:szCs w:val="28"/>
        </w:rPr>
        <w:t>Действия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нанимателем (собственником) нарушению, не выходить за пределы действий, необходимых для его пресечения, не нарушать прав и законных интересов других лиц и не создавать угрозу жизни и здоровью окружающих (Постановление Пленума Верховного Суда РФ от 27.06.2017 № 22).</w:t>
      </w:r>
      <w:proofErr w:type="gramEnd"/>
    </w:p>
    <w:p w:rsidR="004415E1" w:rsidRPr="004415E1" w:rsidRDefault="004415E1" w:rsidP="004415E1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 w:rsidRPr="004415E1">
        <w:rPr>
          <w:sz w:val="28"/>
          <w:szCs w:val="28"/>
        </w:rPr>
        <w:t>При наличии уважительных причин возникновения задолженности по оплате жилого помещения и коммунальных услуг (невыплата заработной платы в срок, тяжелое материальное положение нанимателя (собственника) и дееспособных членов его семьи в связи с утратой ими работы и невозможностью трудоустройства, несмотря на предпринимаемые ими меры, болезнь, нахождение на стационарном лечении нанимателя (собственника) или членов его семьи, наличие в составе семьи инвалидов, несовершеннолетних детей</w:t>
      </w:r>
      <w:proofErr w:type="gramEnd"/>
      <w:r w:rsidRPr="004415E1">
        <w:rPr>
          <w:sz w:val="28"/>
          <w:szCs w:val="28"/>
        </w:rPr>
        <w:t xml:space="preserve"> и др.) в предоставлении мер социальной поддержки не может быть отказано.</w:t>
      </w:r>
    </w:p>
    <w:p w:rsidR="004415E1" w:rsidRPr="004415E1" w:rsidRDefault="004415E1" w:rsidP="004415E1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 w:rsidRPr="004415E1">
        <w:rPr>
          <w:sz w:val="28"/>
          <w:szCs w:val="28"/>
        </w:rPr>
        <w:t>Таким образом, высшей судебной инстанцией указано, что при наличии уважительной причины возникновения задолженности по оплате жилого помещения и коммунальных услуг граждане не могут быть лишены мер социальной поддержки, к которым относятся предоставление субсидии на оплату жилого помещения и коммунальных услуг, компенсация расходов на оплату жилого помещения и коммунальных услуг (статьи 159, 160 ЖК РФ), иные формы социальной поддержки (освобождение от</w:t>
      </w:r>
      <w:proofErr w:type="gramEnd"/>
      <w:r w:rsidRPr="004415E1">
        <w:rPr>
          <w:sz w:val="28"/>
          <w:szCs w:val="28"/>
        </w:rPr>
        <w:t xml:space="preserve"> оплаты за жилое помещение и/или коммунальных услуг).</w:t>
      </w:r>
    </w:p>
    <w:p w:rsidR="004415E1" w:rsidRPr="004415E1" w:rsidRDefault="004415E1" w:rsidP="004415E1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4415E1">
        <w:rPr>
          <w:sz w:val="28"/>
          <w:szCs w:val="28"/>
        </w:rPr>
        <w:lastRenderedPageBreak/>
        <w:t>В каждом конкретном случае требуется возникновение обстоятельств, послуживших причиной образования задолженности по оплате жилого помещения и коммунальных услуг.</w:t>
      </w:r>
    </w:p>
    <w:p w:rsidR="004415E1" w:rsidRPr="006030C6" w:rsidRDefault="004415E1" w:rsidP="004415E1">
      <w:pPr>
        <w:ind w:firstLine="680"/>
        <w:jc w:val="both"/>
      </w:pPr>
    </w:p>
    <w:p w:rsidR="004415E1" w:rsidRPr="00767A58" w:rsidRDefault="004415E1" w:rsidP="004415E1"/>
    <w:p w:rsidR="00FF5501" w:rsidRDefault="00FF5501" w:rsidP="00F64BE8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BE8"/>
    <w:rsid w:val="00090907"/>
    <w:rsid w:val="000F4168"/>
    <w:rsid w:val="002A71C2"/>
    <w:rsid w:val="002C6DAA"/>
    <w:rsid w:val="004415E1"/>
    <w:rsid w:val="00487ECE"/>
    <w:rsid w:val="007014A5"/>
    <w:rsid w:val="008033C8"/>
    <w:rsid w:val="00B46CA4"/>
    <w:rsid w:val="00CD40AD"/>
    <w:rsid w:val="00F64BE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2020-01-28T07:34:00Z</dcterms:created>
  <dcterms:modified xsi:type="dcterms:W3CDTF">2021-08-31T07:38:00Z</dcterms:modified>
</cp:coreProperties>
</file>