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0E" w:rsidRDefault="00D1380E" w:rsidP="00D1380E">
      <w:pP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АДМИНИСТРАЦИЯ</w:t>
      </w:r>
    </w:p>
    <w:p w:rsidR="00D1380E" w:rsidRPr="00900F47" w:rsidRDefault="00D1380E" w:rsidP="00D1380E">
      <w:pPr>
        <w:tabs>
          <w:tab w:val="left" w:pos="0"/>
        </w:tabs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ДНЕПРОВСКИЙ </w:t>
      </w:r>
      <w:r w:rsidRPr="00900F47">
        <w:rPr>
          <w:b/>
          <w:sz w:val="28"/>
          <w:szCs w:val="28"/>
        </w:rPr>
        <w:t>СЕЛЬСОВЕТ</w:t>
      </w:r>
    </w:p>
    <w:p w:rsidR="00D1380E" w:rsidRPr="00900F47" w:rsidRDefault="00D1380E" w:rsidP="00D1380E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БЕЛ</w:t>
      </w:r>
      <w:r>
        <w:rPr>
          <w:b/>
          <w:sz w:val="28"/>
          <w:szCs w:val="28"/>
        </w:rPr>
        <w:t xml:space="preserve">ЯЕВСКОГО РАЙОНА ОРЕНБУРГСКОЙ </w:t>
      </w:r>
      <w:r w:rsidRPr="00900F47">
        <w:rPr>
          <w:b/>
          <w:sz w:val="28"/>
          <w:szCs w:val="28"/>
        </w:rPr>
        <w:t>ОБЛАСТИ</w:t>
      </w:r>
    </w:p>
    <w:p w:rsidR="00D1380E" w:rsidRDefault="00D1380E" w:rsidP="00D1380E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ПОСТАНОВЛЕНИЕ</w:t>
      </w:r>
    </w:p>
    <w:p w:rsidR="00D1380E" w:rsidRPr="00900F47" w:rsidRDefault="00D1380E" w:rsidP="00D1380E">
      <w:pPr>
        <w:jc w:val="center"/>
        <w:rPr>
          <w:b/>
          <w:sz w:val="28"/>
          <w:szCs w:val="28"/>
        </w:rPr>
      </w:pPr>
      <w:r w:rsidRPr="00900F47">
        <w:rPr>
          <w:sz w:val="28"/>
          <w:szCs w:val="28"/>
        </w:rPr>
        <w:t xml:space="preserve">с.Днепровка </w:t>
      </w:r>
      <w:r w:rsidRPr="00900F47">
        <w:rPr>
          <w:b/>
          <w:sz w:val="28"/>
          <w:szCs w:val="28"/>
        </w:rPr>
        <w:t xml:space="preserve">  </w:t>
      </w:r>
    </w:p>
    <w:p w:rsidR="00D1380E" w:rsidRPr="00900F47" w:rsidRDefault="004D23EB" w:rsidP="00D138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04989">
        <w:rPr>
          <w:sz w:val="28"/>
          <w:szCs w:val="28"/>
        </w:rPr>
        <w:t>0</w:t>
      </w:r>
      <w:r w:rsidR="00D1380E" w:rsidRPr="00900F4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1380E" w:rsidRPr="00900F47">
        <w:rPr>
          <w:sz w:val="28"/>
          <w:szCs w:val="28"/>
        </w:rPr>
        <w:t>.</w:t>
      </w:r>
      <w:r w:rsidR="00172D9B">
        <w:rPr>
          <w:sz w:val="28"/>
          <w:szCs w:val="28"/>
        </w:rPr>
        <w:t>2023</w:t>
      </w:r>
      <w:r w:rsidR="00D1380E" w:rsidRPr="00900F47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D1380E">
        <w:rPr>
          <w:sz w:val="28"/>
          <w:szCs w:val="28"/>
        </w:rPr>
        <w:t xml:space="preserve"> </w:t>
      </w:r>
      <w:r w:rsidR="00D1380E" w:rsidRPr="00900F47">
        <w:rPr>
          <w:sz w:val="28"/>
          <w:szCs w:val="28"/>
        </w:rPr>
        <w:t xml:space="preserve">  № </w:t>
      </w:r>
      <w:r>
        <w:rPr>
          <w:sz w:val="28"/>
          <w:szCs w:val="28"/>
        </w:rPr>
        <w:t>104</w:t>
      </w:r>
      <w:r w:rsidR="00D1380E">
        <w:rPr>
          <w:sz w:val="28"/>
          <w:szCs w:val="28"/>
        </w:rPr>
        <w:t>-</w:t>
      </w:r>
      <w:r w:rsidR="00D1380E" w:rsidRPr="00900F47">
        <w:rPr>
          <w:sz w:val="28"/>
          <w:szCs w:val="28"/>
        </w:rPr>
        <w:t>п</w:t>
      </w:r>
    </w:p>
    <w:p w:rsidR="00D1380E" w:rsidRPr="00900F47" w:rsidRDefault="00D1380E" w:rsidP="00D1380E">
      <w:pPr>
        <w:jc w:val="center"/>
        <w:rPr>
          <w:sz w:val="28"/>
          <w:szCs w:val="28"/>
        </w:rPr>
      </w:pPr>
    </w:p>
    <w:p w:rsidR="00917922" w:rsidRPr="001232A9" w:rsidRDefault="00917922" w:rsidP="00917922">
      <w:pPr>
        <w:jc w:val="center"/>
      </w:pPr>
      <w:r>
        <w:rPr>
          <w:sz w:val="28"/>
          <w:szCs w:val="28"/>
        </w:rPr>
        <w:t xml:space="preserve">Об утверждении технологической схемы </w:t>
      </w:r>
      <w:r w:rsidRPr="002049DD">
        <w:rPr>
          <w:bCs/>
          <w:sz w:val="28"/>
          <w:szCs w:val="28"/>
        </w:rPr>
        <w:t>предоставления муниципальной услуги</w:t>
      </w:r>
      <w:r>
        <w:rPr>
          <w:bCs/>
          <w:sz w:val="28"/>
          <w:szCs w:val="28"/>
        </w:rPr>
        <w:t xml:space="preserve"> </w:t>
      </w:r>
      <w:r w:rsidR="00172D9B" w:rsidRPr="00172D9B">
        <w:rPr>
          <w:sz w:val="28"/>
        </w:rPr>
        <w:t>«</w:t>
      </w:r>
      <w:r w:rsidR="001232A9" w:rsidRPr="001232A9">
        <w:rPr>
          <w:sz w:val="28"/>
        </w:rPr>
        <w:t>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заключение договоров купли-продажи лесных насаждений</w:t>
      </w:r>
      <w:r w:rsidR="00172D9B" w:rsidRPr="00172D9B">
        <w:rPr>
          <w:sz w:val="28"/>
        </w:rPr>
        <w:t>»</w:t>
      </w:r>
    </w:p>
    <w:p w:rsidR="00917922" w:rsidRPr="002049DD" w:rsidRDefault="00917922" w:rsidP="00917922">
      <w:pPr>
        <w:jc w:val="center"/>
        <w:rPr>
          <w:sz w:val="28"/>
          <w:szCs w:val="28"/>
        </w:rPr>
      </w:pPr>
    </w:p>
    <w:p w:rsidR="00917922" w:rsidRPr="002049DD" w:rsidRDefault="00917922" w:rsidP="00917922">
      <w:pPr>
        <w:jc w:val="center"/>
        <w:rPr>
          <w:sz w:val="28"/>
          <w:szCs w:val="28"/>
        </w:rPr>
      </w:pPr>
    </w:p>
    <w:p w:rsidR="00917922" w:rsidRPr="002049DD" w:rsidRDefault="00917922" w:rsidP="009179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D1380E">
        <w:rPr>
          <w:sz w:val="28"/>
          <w:szCs w:val="28"/>
        </w:rPr>
        <w:t xml:space="preserve">с </w:t>
      </w:r>
      <w:r w:rsidRPr="00D1380E">
        <w:rPr>
          <w:rStyle w:val="a6"/>
          <w:color w:val="auto"/>
          <w:sz w:val="28"/>
          <w:szCs w:val="28"/>
        </w:rPr>
        <w:t>Федеральным законом</w:t>
      </w:r>
      <w:r w:rsidRPr="00523404">
        <w:rPr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 Федеральным законом от </w:t>
      </w:r>
      <w:r w:rsidRPr="002049DD">
        <w:rPr>
          <w:sz w:val="28"/>
          <w:szCs w:val="28"/>
        </w:rPr>
        <w:t xml:space="preserve">27.07.2010 </w:t>
      </w:r>
      <w:r>
        <w:rPr>
          <w:sz w:val="28"/>
          <w:szCs w:val="28"/>
        </w:rPr>
        <w:t>№</w:t>
      </w:r>
      <w:r w:rsidRPr="002049DD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 w:rsidRPr="002049DD">
        <w:rPr>
          <w:sz w:val="28"/>
          <w:szCs w:val="28"/>
        </w:rPr>
        <w:t>Уставом муниципального образования</w:t>
      </w:r>
      <w:r>
        <w:rPr>
          <w:sz w:val="28"/>
          <w:szCs w:val="28"/>
        </w:rPr>
        <w:t xml:space="preserve"> </w:t>
      </w:r>
      <w:r w:rsidR="00D1380E">
        <w:rPr>
          <w:sz w:val="28"/>
          <w:szCs w:val="28"/>
        </w:rPr>
        <w:t xml:space="preserve">Днепровский </w:t>
      </w:r>
      <w:r>
        <w:rPr>
          <w:sz w:val="28"/>
          <w:szCs w:val="28"/>
        </w:rPr>
        <w:t>сельсовет</w:t>
      </w:r>
      <w:r w:rsidRPr="002049DD">
        <w:rPr>
          <w:sz w:val="28"/>
          <w:szCs w:val="28"/>
        </w:rPr>
        <w:t>:</w:t>
      </w:r>
    </w:p>
    <w:p w:rsidR="007B6E7C" w:rsidRPr="00604989" w:rsidRDefault="00917922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989">
        <w:rPr>
          <w:rFonts w:ascii="Times New Roman" w:hAnsi="Times New Roman" w:cs="Times New Roman"/>
          <w:sz w:val="28"/>
          <w:szCs w:val="28"/>
        </w:rPr>
        <w:t xml:space="preserve">Утвердить технологическую схему </w:t>
      </w:r>
      <w:r w:rsidRPr="00604989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="00172D9B" w:rsidRPr="00604989">
        <w:rPr>
          <w:rFonts w:ascii="Times New Roman" w:hAnsi="Times New Roman" w:cs="Times New Roman"/>
          <w:sz w:val="28"/>
        </w:rPr>
        <w:t>«</w:t>
      </w:r>
      <w:r w:rsidR="001232A9" w:rsidRPr="001232A9">
        <w:rPr>
          <w:rFonts w:ascii="Times New Roman" w:hAnsi="Times New Roman" w:cs="Times New Roman"/>
          <w:sz w:val="28"/>
        </w:rPr>
        <w:t>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заключение договоров купли-продажи лесных насаждений</w:t>
      </w:r>
      <w:r w:rsidR="00432384">
        <w:rPr>
          <w:rFonts w:ascii="Times New Roman" w:hAnsi="Times New Roman" w:cs="Times New Roman"/>
          <w:sz w:val="28"/>
        </w:rPr>
        <w:t>»</w:t>
      </w:r>
      <w:r w:rsidR="00432384" w:rsidRPr="00432384">
        <w:rPr>
          <w:rFonts w:ascii="Times New Roman" w:hAnsi="Times New Roman" w:cs="Times New Roman"/>
          <w:bCs/>
          <w:sz w:val="36"/>
          <w:szCs w:val="28"/>
        </w:rPr>
        <w:t xml:space="preserve"> </w:t>
      </w:r>
      <w:r w:rsidRPr="00604989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604989" w:rsidRPr="00604989" w:rsidRDefault="00917922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989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</w:t>
      </w:r>
      <w:r w:rsidR="00342B54" w:rsidRPr="00604989">
        <w:rPr>
          <w:rFonts w:ascii="Times New Roman" w:hAnsi="Times New Roman" w:cs="Times New Roman"/>
          <w:bCs/>
          <w:sz w:val="28"/>
          <w:szCs w:val="28"/>
        </w:rPr>
        <w:t>оставляю за соб</w:t>
      </w:r>
      <w:r w:rsidR="00604989" w:rsidRPr="00604989">
        <w:rPr>
          <w:rFonts w:ascii="Times New Roman" w:hAnsi="Times New Roman" w:cs="Times New Roman"/>
          <w:bCs/>
          <w:sz w:val="28"/>
          <w:szCs w:val="28"/>
        </w:rPr>
        <w:t>ой.</w:t>
      </w:r>
    </w:p>
    <w:p w:rsidR="00917922" w:rsidRPr="00604989" w:rsidRDefault="00917922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989">
        <w:rPr>
          <w:rFonts w:ascii="Times New Roman" w:hAnsi="Times New Roman" w:cs="Times New Roman"/>
          <w:sz w:val="28"/>
          <w:szCs w:val="28"/>
        </w:rPr>
        <w:t>Постановление вступает в силу после дня его официального обнародования.</w:t>
      </w:r>
    </w:p>
    <w:p w:rsidR="00917922" w:rsidRDefault="00917922" w:rsidP="00917922">
      <w:pPr>
        <w:widowControl w:val="0"/>
        <w:tabs>
          <w:tab w:val="left" w:pos="426"/>
        </w:tabs>
        <w:rPr>
          <w:sz w:val="28"/>
          <w:szCs w:val="28"/>
        </w:rPr>
      </w:pPr>
    </w:p>
    <w:p w:rsidR="00917922" w:rsidRPr="002049DD" w:rsidRDefault="00917922" w:rsidP="00917922">
      <w:pPr>
        <w:widowControl w:val="0"/>
        <w:tabs>
          <w:tab w:val="left" w:pos="426"/>
        </w:tabs>
        <w:rPr>
          <w:sz w:val="28"/>
          <w:szCs w:val="28"/>
        </w:rPr>
      </w:pPr>
    </w:p>
    <w:p w:rsidR="00917922" w:rsidRPr="007A45CC" w:rsidRDefault="00917922" w:rsidP="00917922">
      <w:pPr>
        <w:ind w:left="-180" w:firstLine="180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Глава муниципального</w:t>
      </w:r>
      <w:r w:rsidR="00D1380E"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 xml:space="preserve">образования                            </w:t>
      </w:r>
      <w:r w:rsidR="00D1380E">
        <w:rPr>
          <w:sz w:val="28"/>
          <w:szCs w:val="28"/>
        </w:rPr>
        <w:t xml:space="preserve">                       Е.В.Жукова</w:t>
      </w:r>
    </w:p>
    <w:p w:rsidR="00917922" w:rsidRPr="002049DD" w:rsidRDefault="00917922" w:rsidP="00917922">
      <w:pPr>
        <w:ind w:firstLine="709"/>
        <w:jc w:val="both"/>
        <w:rPr>
          <w:sz w:val="28"/>
          <w:szCs w:val="28"/>
        </w:rPr>
      </w:pPr>
      <w:r w:rsidRPr="002049DD">
        <w:rPr>
          <w:sz w:val="28"/>
          <w:szCs w:val="28"/>
        </w:rPr>
        <w:tab/>
      </w:r>
    </w:p>
    <w:p w:rsidR="00917922" w:rsidRPr="002049DD" w:rsidRDefault="00917922" w:rsidP="00917922">
      <w:pPr>
        <w:jc w:val="both"/>
        <w:rPr>
          <w:sz w:val="28"/>
          <w:szCs w:val="28"/>
        </w:rPr>
      </w:pPr>
    </w:p>
    <w:p w:rsidR="00917922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17922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17922" w:rsidRPr="007A45CC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2049DD">
        <w:rPr>
          <w:sz w:val="28"/>
          <w:szCs w:val="28"/>
        </w:rPr>
        <w:t xml:space="preserve">Разослано: </w:t>
      </w:r>
      <w:r w:rsidRPr="002049DD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49DD">
        <w:rPr>
          <w:sz w:val="28"/>
          <w:szCs w:val="28"/>
        </w:rPr>
        <w:t xml:space="preserve"> </w:t>
      </w: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384" w:rsidRDefault="00432384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384" w:rsidRDefault="00432384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3EB" w:rsidRDefault="004D23EB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384" w:rsidRDefault="00432384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B54" w:rsidRPr="006B4381" w:rsidRDefault="00917922" w:rsidP="00342B54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lastRenderedPageBreak/>
        <w:t xml:space="preserve">                                           </w:t>
      </w:r>
      <w:r w:rsidR="00604989">
        <w:t xml:space="preserve">                               </w:t>
      </w:r>
      <w:r w:rsidR="00342B54" w:rsidRPr="006B4381">
        <w:rPr>
          <w:sz w:val="28"/>
          <w:szCs w:val="28"/>
        </w:rPr>
        <w:t>Приложение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к постановлению администрации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муниципального образования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Д</w:t>
      </w:r>
      <w:r>
        <w:rPr>
          <w:sz w:val="28"/>
          <w:szCs w:val="28"/>
        </w:rPr>
        <w:t>непровский</w:t>
      </w:r>
      <w:r w:rsidRPr="006B4381">
        <w:rPr>
          <w:sz w:val="28"/>
          <w:szCs w:val="28"/>
        </w:rPr>
        <w:t xml:space="preserve"> сельсовет</w:t>
      </w:r>
    </w:p>
    <w:p w:rsidR="00342B54" w:rsidRPr="006B4381" w:rsidRDefault="004D23EB" w:rsidP="00342B54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</w:rPr>
      </w:pPr>
      <w:r>
        <w:rPr>
          <w:sz w:val="28"/>
          <w:szCs w:val="28"/>
        </w:rPr>
        <w:t>от 2</w:t>
      </w:r>
      <w:r w:rsidR="00604989">
        <w:rPr>
          <w:sz w:val="28"/>
          <w:szCs w:val="28"/>
        </w:rPr>
        <w:t>0</w:t>
      </w:r>
      <w:r>
        <w:rPr>
          <w:sz w:val="28"/>
          <w:szCs w:val="28"/>
        </w:rPr>
        <w:t>.11</w:t>
      </w:r>
      <w:r w:rsidR="00342B54">
        <w:rPr>
          <w:sz w:val="28"/>
          <w:szCs w:val="28"/>
        </w:rPr>
        <w:t xml:space="preserve">.2023   № </w:t>
      </w:r>
      <w:r>
        <w:rPr>
          <w:sz w:val="28"/>
          <w:szCs w:val="28"/>
        </w:rPr>
        <w:t>104</w:t>
      </w:r>
      <w:r w:rsidR="00342B54" w:rsidRPr="006B4381">
        <w:rPr>
          <w:sz w:val="28"/>
          <w:szCs w:val="28"/>
        </w:rPr>
        <w:t>-п</w:t>
      </w:r>
    </w:p>
    <w:p w:rsidR="00917922" w:rsidRDefault="00917922" w:rsidP="00342B54">
      <w:pPr>
        <w:autoSpaceDE w:val="0"/>
        <w:autoSpaceDN w:val="0"/>
        <w:adjustRightInd w:val="0"/>
        <w:jc w:val="right"/>
      </w:pPr>
    </w:p>
    <w:p w:rsidR="001232A9" w:rsidRPr="001232A9" w:rsidRDefault="001232A9" w:rsidP="001232A9">
      <w:pPr>
        <w:jc w:val="center"/>
      </w:pPr>
      <w:bookmarkStart w:id="0" w:name="_GoBack"/>
      <w:bookmarkEnd w:id="0"/>
      <w:r w:rsidRPr="001232A9">
        <w:t>ТЕХНОЛОГИЧЕСКАЯ СХЕМА</w:t>
      </w:r>
    </w:p>
    <w:p w:rsidR="001232A9" w:rsidRPr="001232A9" w:rsidRDefault="001232A9" w:rsidP="001232A9">
      <w:pPr>
        <w:jc w:val="center"/>
      </w:pPr>
      <w:r w:rsidRPr="001232A9">
        <w:t>предоставления услуги:</w:t>
      </w:r>
      <w:r>
        <w:t xml:space="preserve"> </w:t>
      </w:r>
      <w:r w:rsidRPr="001232A9">
        <w:t>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заключение договоров купли-продажи лесных насаждений</w:t>
      </w:r>
    </w:p>
    <w:p w:rsidR="001232A9" w:rsidRPr="001232A9" w:rsidRDefault="001232A9" w:rsidP="001232A9">
      <w:pPr>
        <w:jc w:val="center"/>
      </w:pPr>
      <w:r w:rsidRPr="001232A9">
        <w:t>(наименование услуги)</w:t>
      </w:r>
    </w:p>
    <w:tbl>
      <w:tblPr>
        <w:tblW w:w="10065" w:type="dxa"/>
        <w:tblInd w:w="-559" w:type="dxa"/>
        <w:tblLayout w:type="fixed"/>
        <w:tblLook w:val="04A0"/>
      </w:tblPr>
      <w:tblGrid>
        <w:gridCol w:w="425"/>
        <w:gridCol w:w="1985"/>
        <w:gridCol w:w="850"/>
        <w:gridCol w:w="234"/>
        <w:gridCol w:w="3429"/>
        <w:gridCol w:w="333"/>
        <w:gridCol w:w="2525"/>
        <w:gridCol w:w="284"/>
      </w:tblGrid>
      <w:tr w:rsidR="001232A9" w:rsidRPr="001232A9" w:rsidTr="001232A9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firstLine="90"/>
            </w:pPr>
            <w:r w:rsidRPr="001232A9">
              <w:rPr>
                <w:bCs/>
                <w:shd w:val="clear" w:color="auto" w:fill="F2F2F2"/>
              </w:rPr>
              <w:t>Данные по услуге</w:t>
            </w:r>
          </w:p>
        </w:tc>
      </w:tr>
      <w:tr w:rsidR="001232A9" w:rsidRPr="001232A9" w:rsidTr="001232A9">
        <w:trPr>
          <w:trHeight w:val="576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rPr>
                <w:bCs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t>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заключение договоров купли-продажи лесных насаждений</w:t>
            </w:r>
          </w:p>
        </w:tc>
      </w:tr>
      <w:tr w:rsidR="001232A9" w:rsidRPr="001232A9" w:rsidTr="001232A9">
        <w:trPr>
          <w:trHeight w:val="556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1232A9">
              <w:rPr>
                <w:bCs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t>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заключение договоров купли-продажи лесных насаждений</w:t>
            </w:r>
          </w:p>
        </w:tc>
      </w:tr>
      <w:tr w:rsidR="001232A9" w:rsidRPr="001232A9" w:rsidTr="001232A9">
        <w:trPr>
          <w:trHeight w:val="530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1232A9">
              <w:rPr>
                <w:bCs/>
                <w:shd w:val="clear" w:color="auto" w:fill="F2F2F2"/>
              </w:rPr>
              <w:t>Орган, ответственный за предоставление услуги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t>Орган местного самоуправления</w:t>
            </w:r>
          </w:p>
        </w:tc>
      </w:tr>
      <w:tr w:rsidR="001232A9" w:rsidRPr="001232A9" w:rsidTr="001232A9">
        <w:trPr>
          <w:trHeight w:val="38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1232A9">
              <w:rPr>
                <w:bCs/>
                <w:shd w:val="clear" w:color="auto" w:fill="F2F2F2"/>
              </w:rPr>
              <w:t>Код услуги в ФРГУ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t>нет</w:t>
            </w:r>
          </w:p>
        </w:tc>
      </w:tr>
      <w:tr w:rsidR="001232A9" w:rsidRPr="001232A9" w:rsidTr="001232A9">
        <w:trPr>
          <w:trHeight w:val="533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Перечень подуслуг в рамках услуги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заключение договоров купли-продажи лесных насаждений</w:t>
            </w:r>
          </w:p>
        </w:tc>
      </w:tr>
      <w:tr w:rsidR="001232A9" w:rsidRPr="001232A9" w:rsidTr="001232A9">
        <w:trPr>
          <w:trHeight w:val="316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 xml:space="preserve">Сведения поуслуге </w:t>
            </w:r>
          </w:p>
        </w:tc>
      </w:tr>
      <w:tr w:rsidR="001232A9" w:rsidRPr="001232A9" w:rsidTr="001232A9">
        <w:trPr>
          <w:trHeight w:val="44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Наименование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заключение договоров купли-продажи лесных насаждений</w:t>
            </w:r>
          </w:p>
        </w:tc>
      </w:tr>
      <w:tr w:rsidR="001232A9" w:rsidRPr="001232A9" w:rsidTr="001232A9">
        <w:trPr>
          <w:trHeight w:val="44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Код цели ФРГУ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–</w:t>
            </w:r>
          </w:p>
        </w:tc>
      </w:tr>
      <w:tr w:rsidR="001232A9" w:rsidRPr="001232A9" w:rsidTr="001232A9">
        <w:trPr>
          <w:trHeight w:val="44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Код процедуры ФРГУ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–</w:t>
            </w:r>
          </w:p>
        </w:tc>
      </w:tr>
      <w:tr w:rsidR="001232A9" w:rsidRPr="001232A9" w:rsidTr="001232A9">
        <w:trPr>
          <w:trHeight w:val="340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 xml:space="preserve">Сроки оказания 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  <w:lang w:val="en-US"/>
              </w:rPr>
              <w:t>15</w:t>
            </w:r>
            <w:r w:rsidRPr="001232A9">
              <w:rPr>
                <w:color w:val="000000" w:themeColor="text1"/>
              </w:rPr>
              <w:t xml:space="preserve"> рабочих дней</w:t>
            </w:r>
          </w:p>
        </w:tc>
      </w:tr>
      <w:tr w:rsidR="001232A9" w:rsidRPr="001232A9" w:rsidTr="001232A9">
        <w:trPr>
          <w:trHeight w:hRule="exact" w:val="567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Способ выдачи результата оказания услуги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МФЦ,  орган местного самоуправления</w:t>
            </w:r>
          </w:p>
        </w:tc>
      </w:tr>
      <w:tr w:rsidR="001232A9" w:rsidRPr="001232A9" w:rsidTr="001232A9">
        <w:trPr>
          <w:trHeight w:val="606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Сведения о заявителях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Юридическое лицо, Физическое лицо, Индивидуальный предприниматель</w:t>
            </w:r>
          </w:p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</w:p>
        </w:tc>
      </w:tr>
      <w:tr w:rsidR="001232A9" w:rsidRPr="001232A9" w:rsidTr="001232A9">
        <w:trPr>
          <w:trHeight w:val="404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Возможность подачи услуги представителем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</w:p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Возможно</w:t>
            </w:r>
          </w:p>
        </w:tc>
      </w:tr>
      <w:tr w:rsidR="001232A9" w:rsidRPr="001232A9" w:rsidTr="001232A9">
        <w:trPr>
          <w:trHeight w:val="673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Документы, предоставляемые заявителем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Юридическое лицо: полное наименование организации, основной государственный регистрационный номер (ОГРН), идентификационный номер налогоплательщика (ИНН), код причины постановки на учет в налоговых органах (КПП);</w:t>
            </w:r>
          </w:p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Физическое лицо:документ, удостоверяющий личность, СНИЛС;</w:t>
            </w:r>
          </w:p>
          <w:p w:rsidR="001232A9" w:rsidRPr="001232A9" w:rsidRDefault="001232A9" w:rsidP="00CC7D4F">
            <w:pPr>
              <w:jc w:val="center"/>
              <w:rPr>
                <w:color w:val="000000" w:themeColor="text1"/>
              </w:rPr>
            </w:pPr>
            <w:r w:rsidRPr="001232A9">
              <w:rPr>
                <w:color w:val="000000" w:themeColor="text1"/>
              </w:rPr>
              <w:t>Индивидуальный предприниматель: основной государственный регистрационный номер индивидуального предпринимателя (ОГРНИП), идентификационный номер налогоплательщика (ИНН), СНИЛС.</w:t>
            </w:r>
          </w:p>
        </w:tc>
      </w:tr>
      <w:tr w:rsidR="001232A9" w:rsidRPr="001232A9" w:rsidTr="001232A9">
        <w:trPr>
          <w:trHeight w:val="673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pStyle w:val="a7"/>
              <w:spacing w:before="0" w:beforeAutospacing="0" w:after="0" w:afterAutospacing="0" w:line="0" w:lineRule="atLeast"/>
              <w:ind w:left="113"/>
            </w:pPr>
            <w:r w:rsidRPr="001232A9">
              <w:t>Наличие электронного межведомственного взаимодействия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t>Да</w:t>
            </w:r>
          </w:p>
        </w:tc>
      </w:tr>
      <w:tr w:rsidR="001232A9" w:rsidRPr="001232A9" w:rsidTr="001232A9">
        <w:trPr>
          <w:gridBefore w:val="1"/>
          <w:gridAfter w:val="1"/>
          <w:wBefore w:w="425" w:type="dxa"/>
          <w:wAfter w:w="284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rPr>
                <w:color w:val="000000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  <w:tc>
          <w:tcPr>
            <w:tcW w:w="25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</w:tr>
      <w:tr w:rsidR="001232A9" w:rsidRPr="001232A9" w:rsidTr="001232A9">
        <w:trPr>
          <w:gridBefore w:val="1"/>
          <w:gridAfter w:val="1"/>
          <w:wBefore w:w="425" w:type="dxa"/>
          <w:wAfter w:w="284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rPr>
                <w:color w:val="000000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rPr>
                <w:color w:val="000000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  <w:tc>
          <w:tcPr>
            <w:tcW w:w="252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jc w:val="center"/>
            </w:pPr>
            <w:r w:rsidRPr="001232A9">
              <w:rPr>
                <w:color w:val="000000"/>
              </w:rPr>
              <w:t>подпись</w:t>
            </w:r>
            <w:r w:rsidRPr="001232A9">
              <w:rPr>
                <w:rStyle w:val="af4"/>
                <w:color w:val="000000"/>
              </w:rPr>
              <w:endnoteReference w:id="2"/>
            </w:r>
          </w:p>
        </w:tc>
      </w:tr>
    </w:tbl>
    <w:p w:rsidR="001232A9" w:rsidRPr="001232A9" w:rsidRDefault="001232A9" w:rsidP="001232A9"/>
    <w:tbl>
      <w:tblPr>
        <w:tblW w:w="0" w:type="auto"/>
        <w:tblLook w:val="04A0"/>
      </w:tblPr>
      <w:tblGrid>
        <w:gridCol w:w="146"/>
        <w:gridCol w:w="315"/>
        <w:gridCol w:w="120"/>
        <w:gridCol w:w="1130"/>
        <w:gridCol w:w="284"/>
        <w:gridCol w:w="425"/>
        <w:gridCol w:w="284"/>
        <w:gridCol w:w="1987"/>
      </w:tblGrid>
      <w:tr w:rsidR="001232A9" w:rsidRPr="001232A9" w:rsidTr="00CC7D4F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spacing w:line="0" w:lineRule="atLeast"/>
              <w:jc w:val="center"/>
            </w:pPr>
            <w:r w:rsidRPr="001232A9">
              <w:rPr>
                <w:color w:val="000000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spacing w:line="0" w:lineRule="atLeast"/>
              <w:jc w:val="center"/>
            </w:pPr>
            <w:r w:rsidRPr="001232A9">
              <w:rPr>
                <w:color w:val="000000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spacing w:line="0" w:lineRule="atLeast"/>
              <w:jc w:val="center"/>
            </w:pPr>
            <w:r w:rsidRPr="001232A9">
              <w:rPr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spacing w:line="0" w:lineRule="atLeast"/>
              <w:jc w:val="center"/>
            </w:pPr>
            <w:r w:rsidRPr="001232A9">
              <w:rPr>
                <w:color w:val="000000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/>
        </w:tc>
      </w:tr>
      <w:tr w:rsidR="001232A9" w:rsidRPr="001232A9" w:rsidTr="00CC7D4F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spacing w:line="0" w:lineRule="atLeast"/>
              <w:jc w:val="center"/>
            </w:pPr>
            <w:r w:rsidRPr="001232A9">
              <w:rPr>
                <w:color w:val="000000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2A9" w:rsidRPr="001232A9" w:rsidRDefault="001232A9" w:rsidP="00CC7D4F">
            <w:pPr>
              <w:jc w:val="center"/>
              <w:rPr>
                <w:color w:val="000000"/>
              </w:rPr>
            </w:pPr>
            <w:r w:rsidRPr="001232A9">
              <w:rPr>
                <w:color w:val="000000"/>
              </w:rPr>
              <w:t>МП</w:t>
            </w:r>
          </w:p>
        </w:tc>
      </w:tr>
    </w:tbl>
    <w:p w:rsidR="001232A9" w:rsidRPr="001232A9" w:rsidRDefault="001232A9" w:rsidP="001232A9"/>
    <w:p w:rsidR="00917922" w:rsidRPr="001232A9" w:rsidRDefault="00917922" w:rsidP="001232A9">
      <w:pPr>
        <w:jc w:val="center"/>
      </w:pPr>
    </w:p>
    <w:sectPr w:rsidR="00917922" w:rsidRPr="001232A9" w:rsidSect="00604989"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41" w:rsidRDefault="00372041" w:rsidP="00917922">
      <w:r>
        <w:separator/>
      </w:r>
    </w:p>
  </w:endnote>
  <w:endnote w:type="continuationSeparator" w:id="1">
    <w:p w:rsidR="00372041" w:rsidRDefault="00372041" w:rsidP="00917922">
      <w:r>
        <w:continuationSeparator/>
      </w:r>
    </w:p>
  </w:endnote>
  <w:endnote w:id="2">
    <w:p w:rsidR="001232A9" w:rsidRDefault="001232A9" w:rsidP="001232A9">
      <w:pPr>
        <w:pStyle w:val="af2"/>
        <w:rPr>
          <w:rFonts w:ascii="Times New Roman" w:hAnsi="Times New Roman"/>
          <w:sz w:val="16"/>
          <w:szCs w:val="16"/>
          <w:lang w:val="ru-RU"/>
        </w:rPr>
      </w:pPr>
      <w:r>
        <w:rPr>
          <w:rStyle w:val="af4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41" w:rsidRDefault="00372041" w:rsidP="00917922">
      <w:r>
        <w:separator/>
      </w:r>
    </w:p>
  </w:footnote>
  <w:footnote w:type="continuationSeparator" w:id="1">
    <w:p w:rsidR="00372041" w:rsidRDefault="00372041" w:rsidP="00917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5D9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80C36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A1F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C705F4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73610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3222F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63490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550CD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7922"/>
    <w:rsid w:val="00020D61"/>
    <w:rsid w:val="000907D3"/>
    <w:rsid w:val="000F6B1B"/>
    <w:rsid w:val="001232A9"/>
    <w:rsid w:val="00172D9B"/>
    <w:rsid w:val="0026660D"/>
    <w:rsid w:val="002A7650"/>
    <w:rsid w:val="00342B54"/>
    <w:rsid w:val="00372041"/>
    <w:rsid w:val="003E7F6E"/>
    <w:rsid w:val="00432384"/>
    <w:rsid w:val="0049683F"/>
    <w:rsid w:val="004D23EB"/>
    <w:rsid w:val="004F7BDC"/>
    <w:rsid w:val="005C0412"/>
    <w:rsid w:val="005C14B2"/>
    <w:rsid w:val="00604989"/>
    <w:rsid w:val="006776F9"/>
    <w:rsid w:val="00695A13"/>
    <w:rsid w:val="006E01B2"/>
    <w:rsid w:val="00735FD7"/>
    <w:rsid w:val="007A75CA"/>
    <w:rsid w:val="007B6E7C"/>
    <w:rsid w:val="007C6B3E"/>
    <w:rsid w:val="00901060"/>
    <w:rsid w:val="00917922"/>
    <w:rsid w:val="00925928"/>
    <w:rsid w:val="00925F56"/>
    <w:rsid w:val="00A00746"/>
    <w:rsid w:val="00A47E14"/>
    <w:rsid w:val="00B32357"/>
    <w:rsid w:val="00C52FF0"/>
    <w:rsid w:val="00D1380E"/>
    <w:rsid w:val="00D45ADD"/>
    <w:rsid w:val="00E2438A"/>
    <w:rsid w:val="00EB3E0B"/>
    <w:rsid w:val="00F9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79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79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17922"/>
    <w:rPr>
      <w:rFonts w:ascii="Calibri" w:eastAsia="Calibri" w:hAnsi="Calibri" w:cs="Times New Roman"/>
    </w:rPr>
  </w:style>
  <w:style w:type="character" w:customStyle="1" w:styleId="a6">
    <w:name w:val="Гипертекстовая ссылка"/>
    <w:uiPriority w:val="99"/>
    <w:rsid w:val="00917922"/>
    <w:rPr>
      <w:b w:val="0"/>
      <w:bCs w:val="0"/>
      <w:color w:val="106BBE"/>
    </w:rPr>
  </w:style>
  <w:style w:type="paragraph" w:styleId="a7">
    <w:name w:val="Normal (Web)"/>
    <w:basedOn w:val="a"/>
    <w:unhideWhenUsed/>
    <w:rsid w:val="00917922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17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9179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7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otnote reference"/>
    <w:rsid w:val="007B6E7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B6E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7B6E7C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7B6E7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7B6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B6E7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1">
    <w:name w:val="List Paragraph"/>
    <w:basedOn w:val="a"/>
    <w:uiPriority w:val="34"/>
    <w:qFormat/>
    <w:rsid w:val="007B6E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endnote text"/>
    <w:basedOn w:val="a"/>
    <w:link w:val="af3"/>
    <w:rsid w:val="006049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0"/>
      <w:szCs w:val="22"/>
      <w:lang w:val="en-US" w:eastAsia="en-US" w:bidi="en-US"/>
    </w:rPr>
  </w:style>
  <w:style w:type="character" w:customStyle="1" w:styleId="af3">
    <w:name w:val="Текст концевой сноски Знак"/>
    <w:basedOn w:val="a0"/>
    <w:link w:val="af2"/>
    <w:rsid w:val="00604989"/>
    <w:rPr>
      <w:rFonts w:ascii="Calibri" w:eastAsia="Times New Roman" w:hAnsi="Calibri" w:cs="Times New Roman"/>
      <w:sz w:val="20"/>
      <w:lang w:val="en-US" w:bidi="en-US"/>
    </w:rPr>
  </w:style>
  <w:style w:type="character" w:styleId="af4">
    <w:name w:val="endnote reference"/>
    <w:semiHidden/>
    <w:rsid w:val="00604989"/>
    <w:rPr>
      <w:vertAlign w:val="superscript"/>
    </w:rPr>
  </w:style>
  <w:style w:type="paragraph" w:customStyle="1" w:styleId="ConsPlusNormal">
    <w:name w:val="ConsPlusNormal"/>
    <w:link w:val="ConsPlusNormal0"/>
    <w:rsid w:val="00604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498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Раздел 1. «Общие сведения о государственной (муниципальной) услуге»</vt:lpstr>
      <vt:lpstr/>
      <vt:lpstr>    </vt:lpstr>
    </vt:vector>
  </TitlesOfParts>
  <Company>Microsoft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ELENA</cp:lastModifiedBy>
  <cp:revision>10</cp:revision>
  <cp:lastPrinted>2023-08-31T10:15:00Z</cp:lastPrinted>
  <dcterms:created xsi:type="dcterms:W3CDTF">2023-08-25T07:04:00Z</dcterms:created>
  <dcterms:modified xsi:type="dcterms:W3CDTF">2023-11-21T10:35:00Z</dcterms:modified>
</cp:coreProperties>
</file>